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3DD1F251"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011225">
              <w:rPr>
                <w:b/>
                <w:color w:val="333399"/>
                <w:sz w:val="28"/>
                <w:szCs w:val="28"/>
              </w:rPr>
              <w:t>6</w:t>
            </w:r>
            <w:r w:rsidR="00E97194">
              <w:rPr>
                <w:b/>
                <w:color w:val="333399"/>
                <w:sz w:val="28"/>
                <w:szCs w:val="28"/>
              </w:rPr>
              <w:t xml:space="preserve">: </w:t>
            </w:r>
            <w:r w:rsidR="00115D91">
              <w:rPr>
                <w:b/>
                <w:color w:val="333399"/>
                <w:sz w:val="28"/>
                <w:szCs w:val="28"/>
              </w:rPr>
              <w:t>Variable Types for Data Science</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42565510" w:rsidR="0000797B" w:rsidRDefault="00C45272">
            <w:r>
              <w:rPr>
                <w:b/>
                <w:color w:val="800080"/>
                <w:sz w:val="20"/>
                <w:szCs w:val="20"/>
              </w:rPr>
              <w:t xml:space="preserve">Skill </w:t>
            </w:r>
            <w:r w:rsidR="00D55654">
              <w:rPr>
                <w:b/>
                <w:color w:val="800080"/>
                <w:sz w:val="20"/>
                <w:szCs w:val="20"/>
              </w:rPr>
              <w:t>2</w:t>
            </w:r>
            <w:r w:rsidR="00011225">
              <w:rPr>
                <w:b/>
                <w:color w:val="800080"/>
                <w:sz w:val="20"/>
                <w:szCs w:val="20"/>
              </w:rPr>
              <w:t>6</w:t>
            </w:r>
            <w:r w:rsidR="00D55654">
              <w:rPr>
                <w:b/>
                <w:color w:val="800080"/>
                <w:sz w:val="20"/>
                <w:szCs w:val="20"/>
              </w:rPr>
              <w:t>.1: Differentiate between numerical and categorical variables</w:t>
            </w:r>
          </w:p>
          <w:p w14:paraId="0A77669B" w14:textId="6F62C60C" w:rsidR="00401EF3" w:rsidRDefault="00AC5F36">
            <w:pPr>
              <w:rPr>
                <w:b/>
                <w:color w:val="800080"/>
                <w:sz w:val="20"/>
                <w:szCs w:val="20"/>
              </w:rPr>
            </w:pPr>
            <w:r>
              <w:rPr>
                <w:b/>
                <w:color w:val="800080"/>
                <w:sz w:val="20"/>
                <w:szCs w:val="20"/>
              </w:rPr>
              <w:t>Skill 2</w:t>
            </w:r>
            <w:r w:rsidR="00011225">
              <w:rPr>
                <w:b/>
                <w:color w:val="800080"/>
                <w:sz w:val="20"/>
                <w:szCs w:val="20"/>
              </w:rPr>
              <w:t>6</w:t>
            </w:r>
            <w:r>
              <w:rPr>
                <w:b/>
                <w:color w:val="800080"/>
                <w:sz w:val="20"/>
                <w:szCs w:val="20"/>
              </w:rPr>
              <w:t xml:space="preserve">.2: </w:t>
            </w:r>
            <w:r w:rsidRPr="00AC5F36">
              <w:rPr>
                <w:b/>
                <w:color w:val="800080"/>
                <w:sz w:val="20"/>
                <w:szCs w:val="20"/>
              </w:rPr>
              <w:t xml:space="preserve">Identify </w:t>
            </w:r>
            <w:r w:rsidR="006C22F2">
              <w:rPr>
                <w:b/>
                <w:color w:val="800080"/>
                <w:sz w:val="20"/>
                <w:szCs w:val="20"/>
              </w:rPr>
              <w:t>the 3 types of categorical variables</w:t>
            </w:r>
          </w:p>
          <w:p w14:paraId="09CEA214" w14:textId="38EE2172"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011225">
              <w:rPr>
                <w:b/>
                <w:color w:val="800080"/>
                <w:sz w:val="20"/>
                <w:szCs w:val="20"/>
              </w:rPr>
              <w:t>6</w:t>
            </w:r>
            <w:r w:rsidR="00512DFA">
              <w:rPr>
                <w:b/>
                <w:color w:val="800080"/>
                <w:sz w:val="20"/>
                <w:szCs w:val="20"/>
              </w:rPr>
              <w:t xml:space="preserve">.3: </w:t>
            </w:r>
            <w:r w:rsidR="006A1D3E">
              <w:rPr>
                <w:b/>
                <w:color w:val="800080"/>
                <w:sz w:val="20"/>
                <w:szCs w:val="20"/>
              </w:rPr>
              <w:t>Identify the 2 types of numerical variables</w:t>
            </w:r>
          </w:p>
          <w:p w14:paraId="717F76E6" w14:textId="0427896C" w:rsidR="00D87D1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011225">
              <w:rPr>
                <w:b/>
                <w:color w:val="800080"/>
                <w:sz w:val="20"/>
                <w:szCs w:val="20"/>
              </w:rPr>
              <w:t>6</w:t>
            </w:r>
            <w:r w:rsidR="000D497F">
              <w:rPr>
                <w:b/>
                <w:color w:val="800080"/>
                <w:sz w:val="20"/>
                <w:szCs w:val="20"/>
              </w:rPr>
              <w:t xml:space="preserve">.4: </w:t>
            </w:r>
            <w:r w:rsidR="0085139B">
              <w:rPr>
                <w:b/>
                <w:color w:val="800080"/>
                <w:sz w:val="20"/>
                <w:szCs w:val="20"/>
              </w:rPr>
              <w:t>Convert between numerical datatypes</w:t>
            </w:r>
          </w:p>
          <w:p w14:paraId="33872704" w14:textId="687BA19F" w:rsidR="0087260C" w:rsidRDefault="0087260C" w:rsidP="00790EE2">
            <w:pPr>
              <w:rPr>
                <w:b/>
                <w:color w:val="800080"/>
                <w:sz w:val="20"/>
                <w:szCs w:val="20"/>
              </w:rPr>
            </w:pPr>
            <w:r>
              <w:rPr>
                <w:b/>
                <w:color w:val="800080"/>
                <w:sz w:val="20"/>
                <w:szCs w:val="20"/>
              </w:rPr>
              <w:t>Skill 2</w:t>
            </w:r>
            <w:r w:rsidR="00011225">
              <w:rPr>
                <w:b/>
                <w:color w:val="800080"/>
                <w:sz w:val="20"/>
                <w:szCs w:val="20"/>
              </w:rPr>
              <w:t>6</w:t>
            </w:r>
            <w:r w:rsidR="0063032D">
              <w:rPr>
                <w:b/>
                <w:color w:val="800080"/>
                <w:sz w:val="20"/>
                <w:szCs w:val="20"/>
              </w:rPr>
              <w:t>.5: Convert between categorical datatypes</w:t>
            </w:r>
          </w:p>
          <w:p w14:paraId="41CFA2C3" w14:textId="5CF563D9" w:rsidR="00BC6FB4" w:rsidRDefault="00BC6FB4" w:rsidP="00790EE2">
            <w:pPr>
              <w:rPr>
                <w:b/>
                <w:color w:val="800080"/>
                <w:sz w:val="20"/>
                <w:szCs w:val="20"/>
              </w:rPr>
            </w:pPr>
            <w:r>
              <w:rPr>
                <w:b/>
                <w:color w:val="800080"/>
                <w:sz w:val="20"/>
                <w:szCs w:val="20"/>
              </w:rPr>
              <w:t>Skill 2</w:t>
            </w:r>
            <w:r w:rsidR="00011225">
              <w:rPr>
                <w:b/>
                <w:color w:val="800080"/>
                <w:sz w:val="20"/>
                <w:szCs w:val="20"/>
              </w:rPr>
              <w:t>6</w:t>
            </w:r>
            <w:r>
              <w:rPr>
                <w:b/>
                <w:color w:val="800080"/>
                <w:sz w:val="20"/>
                <w:szCs w:val="20"/>
              </w:rPr>
              <w:t>.6: Set and apply the order of a categorical variable</w:t>
            </w:r>
            <w:r>
              <w:rPr>
                <w:b/>
                <w:color w:val="800080"/>
                <w:sz w:val="20"/>
                <w:szCs w:val="20"/>
              </w:rPr>
              <w:t xml:space="preserve"> </w:t>
            </w:r>
          </w:p>
          <w:p w14:paraId="7F80ADE3" w14:textId="3E5C8ADC" w:rsidR="00BC6FB4" w:rsidRPr="00C903F5" w:rsidRDefault="00BC6FB4" w:rsidP="00790EE2">
            <w:pPr>
              <w:rPr>
                <w:b/>
                <w:color w:val="800080"/>
                <w:sz w:val="20"/>
                <w:szCs w:val="20"/>
              </w:rPr>
            </w:pPr>
            <w:r>
              <w:rPr>
                <w:b/>
                <w:color w:val="800080"/>
                <w:sz w:val="20"/>
                <w:szCs w:val="20"/>
              </w:rPr>
              <w:t>Skill 2</w:t>
            </w:r>
            <w:r w:rsidR="00011225">
              <w:rPr>
                <w:b/>
                <w:color w:val="800080"/>
                <w:sz w:val="20"/>
                <w:szCs w:val="20"/>
              </w:rPr>
              <w:t>6</w:t>
            </w:r>
            <w:r>
              <w:rPr>
                <w:b/>
                <w:color w:val="800080"/>
                <w:sz w:val="20"/>
                <w:szCs w:val="20"/>
              </w:rPr>
              <w:t>.7: Apply one-hot encoding to nominal categorical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38EC87B4" w:rsidR="0000797B" w:rsidRDefault="00A91B9E">
            <w:r>
              <w:rPr>
                <w:b/>
                <w:color w:val="800080"/>
                <w:sz w:val="20"/>
                <w:szCs w:val="20"/>
              </w:rPr>
              <w:t>Skill 2</w:t>
            </w:r>
            <w:r w:rsidR="00842AD1">
              <w:rPr>
                <w:b/>
                <w:color w:val="800080"/>
                <w:sz w:val="20"/>
                <w:szCs w:val="20"/>
              </w:rPr>
              <w:t>6</w:t>
            </w:r>
            <w:r>
              <w:rPr>
                <w:b/>
                <w:color w:val="800080"/>
                <w:sz w:val="20"/>
                <w:szCs w:val="20"/>
              </w:rPr>
              <w:t>.1: Differentiate between numerical and categorical variables</w:t>
            </w:r>
          </w:p>
        </w:tc>
      </w:tr>
    </w:tbl>
    <w:p w14:paraId="7D4E974D" w14:textId="77777777" w:rsidR="0000797B" w:rsidRPr="008C35CC" w:rsidRDefault="0000797B">
      <w:pPr>
        <w:rPr>
          <w:b/>
          <w:sz w:val="20"/>
          <w:szCs w:val="20"/>
        </w:rPr>
      </w:pPr>
    </w:p>
    <w:p w14:paraId="4B0F66F9" w14:textId="6A632492"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842AD1">
        <w:rPr>
          <w:rFonts w:asciiTheme="minorHAnsi" w:hAnsiTheme="minorHAnsi" w:cstheme="minorHAnsi"/>
          <w:b/>
          <w:sz w:val="20"/>
          <w:szCs w:val="20"/>
        </w:rPr>
        <w:t>6</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CE8DEAD" w14:textId="17784834" w:rsidR="002825E8" w:rsidRDefault="002958C4" w:rsidP="002958C4">
      <w:pPr>
        <w:rPr>
          <w:rFonts w:ascii="Calibri" w:hAnsi="Calibri" w:cs="Calibri"/>
          <w:color w:val="000000" w:themeColor="text1"/>
          <w:sz w:val="20"/>
          <w:szCs w:val="20"/>
        </w:rPr>
      </w:pPr>
      <w:r w:rsidRPr="002958C4">
        <w:rPr>
          <w:rFonts w:ascii="Calibri" w:hAnsi="Calibri" w:cs="Calibri"/>
          <w:color w:val="000000" w:themeColor="text1"/>
          <w:sz w:val="20"/>
          <w:szCs w:val="20"/>
        </w:rPr>
        <w:t>Variables define datasets. They are the characteristics or attributes that we evaluate during data collection. There are two ways to do that evaluation: we can measure or we can categorize.</w:t>
      </w:r>
    </w:p>
    <w:p w14:paraId="3261BC97" w14:textId="54D443EB" w:rsidR="002825E8" w:rsidRPr="002958C4" w:rsidRDefault="002825E8" w:rsidP="002958C4">
      <w:pPr>
        <w:rPr>
          <w:rFonts w:ascii="Calibri" w:hAnsi="Calibri" w:cs="Calibri"/>
          <w:color w:val="000000" w:themeColor="text1"/>
          <w:sz w:val="20"/>
          <w:szCs w:val="20"/>
        </w:rPr>
      </w:pPr>
    </w:p>
    <w:p w14:paraId="0F487601" w14:textId="122AE99F" w:rsidR="00113117"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How we evaluate determines what kind of variable we have. Since there are only two ways to get data, there are only two types of variables: numerical and categorical.</w:t>
      </w:r>
    </w:p>
    <w:p w14:paraId="7DC83C4D" w14:textId="77777777" w:rsidR="002958C4" w:rsidRDefault="002958C4" w:rsidP="001457E2">
      <w:pPr>
        <w:rPr>
          <w:rFonts w:ascii="Calibri" w:hAnsi="Calibri" w:cs="Calibri"/>
          <w:color w:val="000000" w:themeColor="text1"/>
          <w:sz w:val="20"/>
          <w:szCs w:val="20"/>
        </w:rPr>
      </w:pPr>
    </w:p>
    <w:p w14:paraId="6EA154AF" w14:textId="2EFEAF65" w:rsidR="002958C4" w:rsidRDefault="002958C4" w:rsidP="001457E2">
      <w:pPr>
        <w:rPr>
          <w:rFonts w:ascii="Calibri" w:hAnsi="Calibri" w:cs="Calibri"/>
          <w:color w:val="000000" w:themeColor="text1"/>
          <w:sz w:val="20"/>
          <w:szCs w:val="20"/>
        </w:rPr>
      </w:pPr>
      <w:r w:rsidRPr="002958C4">
        <w:rPr>
          <w:rFonts w:ascii="Calibri" w:hAnsi="Calibri" w:cs="Calibri"/>
          <w:noProof/>
          <w:color w:val="000000" w:themeColor="text1"/>
          <w:sz w:val="20"/>
          <w:szCs w:val="20"/>
        </w:rPr>
        <w:drawing>
          <wp:inline distT="0" distB="0" distL="0" distR="0" wp14:anchorId="7B9B7D8B" wp14:editId="398EE327">
            <wp:extent cx="2757629" cy="1694793"/>
            <wp:effectExtent l="0" t="0" r="5080" b="1270"/>
            <wp:docPr id="192630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5974" name=""/>
                    <pic:cNvPicPr/>
                  </pic:nvPicPr>
                  <pic:blipFill>
                    <a:blip r:embed="rId7"/>
                    <a:stretch>
                      <a:fillRect/>
                    </a:stretch>
                  </pic:blipFill>
                  <pic:spPr>
                    <a:xfrm>
                      <a:off x="0" y="0"/>
                      <a:ext cx="2762872" cy="1698015"/>
                    </a:xfrm>
                    <a:prstGeom prst="rect">
                      <a:avLst/>
                    </a:prstGeom>
                  </pic:spPr>
                </pic:pic>
              </a:graphicData>
            </a:graphic>
          </wp:inline>
        </w:drawing>
      </w:r>
    </w:p>
    <w:p w14:paraId="45885643" w14:textId="77777777" w:rsidR="002958C4" w:rsidRDefault="002958C4" w:rsidP="001457E2">
      <w:pPr>
        <w:rPr>
          <w:rFonts w:ascii="Calibri" w:hAnsi="Calibri" w:cs="Calibri"/>
          <w:color w:val="000000" w:themeColor="text1"/>
          <w:sz w:val="20"/>
          <w:szCs w:val="20"/>
        </w:rPr>
      </w:pPr>
    </w:p>
    <w:p w14:paraId="3F732CC8" w14:textId="4935728C"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Every observation (the individuals or objects we are collecting data about) is classified according to its characteristics. In “flat” file formats (like tables, csvs, or DataFrames), the observations are the rows, the variables are the columns, and the values are at the intersection.</w:t>
      </w:r>
    </w:p>
    <w:p w14:paraId="0CEC1099" w14:textId="77777777" w:rsidR="002958C4" w:rsidRDefault="002958C4" w:rsidP="001457E2">
      <w:pPr>
        <w:rPr>
          <w:rFonts w:ascii="Calibri" w:hAnsi="Calibri" w:cs="Calibri"/>
          <w:color w:val="000000" w:themeColor="text1"/>
          <w:sz w:val="20"/>
          <w:szCs w:val="20"/>
        </w:rPr>
      </w:pPr>
    </w:p>
    <w:p w14:paraId="61F3D3CF" w14:textId="41819FDF"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Typically, the best way to understand your data is to look at a sample of it.</w:t>
      </w:r>
    </w:p>
    <w:p w14:paraId="41981274" w14:textId="77777777" w:rsidR="002958C4" w:rsidRDefault="002958C4" w:rsidP="001457E2">
      <w:pPr>
        <w:rPr>
          <w:rFonts w:ascii="Calibri" w:hAnsi="Calibri" w:cs="Calibri"/>
          <w:color w:val="000000" w:themeColor="text1"/>
          <w:sz w:val="20"/>
          <w:szCs w:val="20"/>
        </w:rPr>
      </w:pPr>
    </w:p>
    <w:p w14:paraId="23F0D342" w14:textId="069E063E"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In the example dataset about cereal below, we can look at the first few rows with the </w:t>
      </w:r>
      <w:r w:rsidRPr="002958C4">
        <w:rPr>
          <w:rFonts w:ascii="Calibri" w:hAnsi="Calibri" w:cs="Calibri"/>
          <w:i/>
          <w:iCs/>
          <w:color w:val="000000" w:themeColor="text1"/>
          <w:sz w:val="20"/>
          <w:szCs w:val="20"/>
        </w:rPr>
        <w:t>head()</w:t>
      </w:r>
      <w:r w:rsidRPr="002958C4">
        <w:rPr>
          <w:rFonts w:ascii="Calibri" w:hAnsi="Calibri" w:cs="Calibri"/>
          <w:color w:val="000000" w:themeColor="text1"/>
          <w:sz w:val="20"/>
          <w:szCs w:val="20"/>
        </w:rPr>
        <w:t> method to get an idea of the variable types that we have.</w:t>
      </w:r>
    </w:p>
    <w:p w14:paraId="3E2F4A17" w14:textId="77777777" w:rsidR="002958C4" w:rsidRDefault="002958C4"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2958C4" w14:paraId="06CDA143" w14:textId="77777777" w:rsidTr="002958C4">
        <w:tc>
          <w:tcPr>
            <w:tcW w:w="9962" w:type="dxa"/>
            <w:shd w:val="clear" w:color="auto" w:fill="F2F2F2" w:themeFill="background1" w:themeFillShade="F2"/>
          </w:tcPr>
          <w:p w14:paraId="073491E5" w14:textId="65B8F962" w:rsidR="002958C4" w:rsidRPr="002958C4" w:rsidRDefault="002958C4" w:rsidP="001457E2">
            <w:pPr>
              <w:rPr>
                <w:rFonts w:ascii="Calibri" w:hAnsi="Calibri" w:cs="Calibri"/>
                <w:b/>
                <w:bCs/>
                <w:color w:val="000000" w:themeColor="text1"/>
                <w:sz w:val="20"/>
                <w:szCs w:val="20"/>
              </w:rPr>
            </w:pPr>
            <w:r w:rsidRPr="002958C4">
              <w:rPr>
                <w:rFonts w:ascii="Calibri" w:hAnsi="Calibri" w:cs="Calibri"/>
                <w:b/>
                <w:bCs/>
                <w:color w:val="000000" w:themeColor="text1"/>
                <w:sz w:val="20"/>
                <w:szCs w:val="20"/>
              </w:rPr>
              <w:t xml:space="preserve">cereal </w:t>
            </w:r>
          </w:p>
        </w:tc>
      </w:tr>
      <w:tr w:rsidR="002958C4" w14:paraId="18D8B515" w14:textId="77777777" w:rsidTr="002958C4">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4C4C21" w:rsidRPr="002958C4" w14:paraId="44ED6C25" w14:textId="79DDBF83" w:rsidTr="00921D66">
              <w:trPr>
                <w:tblHeader/>
              </w:trPr>
              <w:tc>
                <w:tcPr>
                  <w:tcW w:w="0" w:type="auto"/>
                  <w:shd w:val="clear" w:color="auto" w:fill="FFFFFF"/>
                  <w:vAlign w:val="center"/>
                </w:tcPr>
                <w:p w14:paraId="41C89EAC" w14:textId="376088C8"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487C0187" w14:textId="32352680"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5853781A" w14:textId="3C12C315"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1533520B" w14:textId="36D2DA84"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mfr</w:t>
                  </w:r>
                </w:p>
              </w:tc>
              <w:tc>
                <w:tcPr>
                  <w:tcW w:w="0" w:type="auto"/>
                  <w:shd w:val="clear" w:color="auto" w:fill="FFFFFF"/>
                  <w:vAlign w:val="center"/>
                </w:tcPr>
                <w:p w14:paraId="6CDF263E" w14:textId="5215C448"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47CB05D8" w14:textId="2817DF31"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52AC09E8" w14:textId="36DA16E5"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2D04EC57" w14:textId="67AD1C97"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30EB7E07" w14:textId="772EBF0B"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554EA3C4" w14:textId="5764024E"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4B08F894" w14:textId="32B9472C" w:rsidR="004C4C21" w:rsidRPr="002958C4" w:rsidRDefault="004C4C21" w:rsidP="004C4C21">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4C4C21" w:rsidRPr="002958C4" w14:paraId="178B2536" w14:textId="77777777">
              <w:tc>
                <w:tcPr>
                  <w:tcW w:w="0" w:type="auto"/>
                  <w:shd w:val="clear" w:color="auto" w:fill="F5F5F5"/>
                  <w:vAlign w:val="center"/>
                  <w:hideMark/>
                </w:tcPr>
                <w:p w14:paraId="635AAE64"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28E12233"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5FE9B945"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2475757E"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49292C0E"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B8BE14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504EA34E"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73DBD5D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3A80953"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707A9C2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2AC66130"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4C4C21" w:rsidRPr="002958C4" w14:paraId="41113F18" w14:textId="77777777">
              <w:tc>
                <w:tcPr>
                  <w:tcW w:w="0" w:type="auto"/>
                  <w:shd w:val="clear" w:color="auto" w:fill="FFFFFF"/>
                  <w:vAlign w:val="center"/>
                  <w:hideMark/>
                </w:tcPr>
                <w:p w14:paraId="501F59F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5DCC22C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7B5F7E17"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Natur…</w:t>
                  </w:r>
                </w:p>
              </w:tc>
              <w:tc>
                <w:tcPr>
                  <w:tcW w:w="0" w:type="auto"/>
                  <w:shd w:val="clear" w:color="auto" w:fill="FFFFFF"/>
                  <w:vAlign w:val="center"/>
                  <w:hideMark/>
                </w:tcPr>
                <w:p w14:paraId="197528F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3EB1B29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421D5EC4"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7BC94E1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74C657E5"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7826D038"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040EE112"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49DD123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4C4C21" w:rsidRPr="002958C4" w14:paraId="2A9CA058" w14:textId="77777777">
              <w:tc>
                <w:tcPr>
                  <w:tcW w:w="0" w:type="auto"/>
                  <w:shd w:val="clear" w:color="auto" w:fill="F5F5F5"/>
                  <w:vAlign w:val="center"/>
                  <w:hideMark/>
                </w:tcPr>
                <w:p w14:paraId="4DAE5781"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345FDD42"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5CB80E4F"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1C09C4A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5F5F5"/>
                  <w:vAlign w:val="center"/>
                  <w:hideMark/>
                </w:tcPr>
                <w:p w14:paraId="3DCA910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1F2AF9F6"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4EC4173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53BBE323"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6A05921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72C2C7DC"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357A29A6"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4C4C21" w:rsidRPr="002958C4" w14:paraId="0BD146BD" w14:textId="77777777">
              <w:tc>
                <w:tcPr>
                  <w:tcW w:w="0" w:type="auto"/>
                  <w:shd w:val="clear" w:color="auto" w:fill="FFFFFF"/>
                  <w:vAlign w:val="center"/>
                  <w:hideMark/>
                </w:tcPr>
                <w:p w14:paraId="55C01E0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464D702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23D54292"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476794CF"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FFFFF"/>
                  <w:vAlign w:val="center"/>
                  <w:hideMark/>
                </w:tcPr>
                <w:p w14:paraId="6BC4A4C2"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71F1A554"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5E60754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35804F68"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1673131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57B0FA34"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B7B7F5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4C4C21" w:rsidRPr="002958C4" w14:paraId="5D7FAB8E" w14:textId="77777777">
              <w:tc>
                <w:tcPr>
                  <w:tcW w:w="0" w:type="auto"/>
                  <w:shd w:val="clear" w:color="auto" w:fill="F5F5F5"/>
                  <w:vAlign w:val="center"/>
                  <w:hideMark/>
                </w:tcPr>
                <w:p w14:paraId="7693661F"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FC1AC93"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140639E1"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4DE7223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37194C2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08B9E1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673D4A26"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35527390"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7283A66"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D5521C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65FE07D7"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19B03B1E" w14:textId="77777777" w:rsidR="002958C4" w:rsidRDefault="002958C4" w:rsidP="001457E2">
            <w:pPr>
              <w:rPr>
                <w:rFonts w:ascii="Calibri" w:hAnsi="Calibri" w:cs="Calibri"/>
                <w:color w:val="000000" w:themeColor="text1"/>
                <w:sz w:val="20"/>
                <w:szCs w:val="20"/>
              </w:rPr>
            </w:pPr>
          </w:p>
        </w:tc>
      </w:tr>
    </w:tbl>
    <w:p w14:paraId="0EC2B0B5" w14:textId="77777777" w:rsidR="002958C4" w:rsidRDefault="002958C4" w:rsidP="001457E2">
      <w:pPr>
        <w:rPr>
          <w:rFonts w:ascii="Calibri" w:hAnsi="Calibri" w:cs="Calibri"/>
          <w:color w:val="000000" w:themeColor="text1"/>
          <w:sz w:val="20"/>
          <w:szCs w:val="20"/>
        </w:rPr>
      </w:pPr>
    </w:p>
    <w:p w14:paraId="2A51CE58" w14:textId="77777777" w:rsidR="00D82E8B" w:rsidRDefault="00D82E8B" w:rsidP="002958C4">
      <w:pPr>
        <w:rPr>
          <w:rFonts w:ascii="Calibri" w:hAnsi="Calibri" w:cs="Calibri"/>
          <w:color w:val="000000" w:themeColor="text1"/>
          <w:sz w:val="20"/>
          <w:szCs w:val="20"/>
        </w:rPr>
      </w:pPr>
    </w:p>
    <w:p w14:paraId="51C8AABD" w14:textId="65207C6A" w:rsidR="002958C4" w:rsidRDefault="002958C4" w:rsidP="002958C4">
      <w:pPr>
        <w:rPr>
          <w:rFonts w:ascii="Calibri" w:hAnsi="Calibri" w:cs="Calibri"/>
          <w:color w:val="000000" w:themeColor="text1"/>
          <w:sz w:val="20"/>
          <w:szCs w:val="20"/>
        </w:rPr>
      </w:pPr>
      <w:r w:rsidRPr="002958C4">
        <w:rPr>
          <w:rFonts w:ascii="Calibri" w:hAnsi="Calibri" w:cs="Calibri"/>
          <w:color w:val="000000" w:themeColor="text1"/>
          <w:sz w:val="20"/>
          <w:szCs w:val="20"/>
        </w:rPr>
        <w:lastRenderedPageBreak/>
        <w:t>There are several types of variables. For example:</w:t>
      </w:r>
    </w:p>
    <w:p w14:paraId="1E5CA702" w14:textId="77777777" w:rsidR="00D82E8B" w:rsidRPr="002958C4" w:rsidRDefault="00D82E8B" w:rsidP="002958C4">
      <w:pPr>
        <w:rPr>
          <w:rFonts w:ascii="Calibri" w:hAnsi="Calibri" w:cs="Calibri"/>
          <w:color w:val="000000" w:themeColor="text1"/>
          <w:sz w:val="20"/>
          <w:szCs w:val="20"/>
        </w:rPr>
      </w:pPr>
    </w:p>
    <w:p w14:paraId="1A4AF40C" w14:textId="77777777" w:rsidR="002958C4" w:rsidRPr="002958C4" w:rsidRDefault="002958C4" w:rsidP="002958C4">
      <w:pPr>
        <w:numPr>
          <w:ilvl w:val="0"/>
          <w:numId w:val="7"/>
        </w:numPr>
        <w:rPr>
          <w:rFonts w:ascii="Calibri" w:hAnsi="Calibri" w:cs="Calibri"/>
          <w:color w:val="000000" w:themeColor="text1"/>
          <w:sz w:val="20"/>
          <w:szCs w:val="20"/>
        </w:rPr>
      </w:pPr>
      <w:r w:rsidRPr="002958C4">
        <w:rPr>
          <w:rFonts w:ascii="Calibri" w:hAnsi="Calibri" w:cs="Calibri"/>
          <w:color w:val="000000" w:themeColor="text1"/>
          <w:sz w:val="20"/>
          <w:szCs w:val="20"/>
        </w:rPr>
        <w:t>The </w:t>
      </w:r>
      <w:r w:rsidRPr="002958C4">
        <w:rPr>
          <w:rFonts w:ascii="Calibri" w:hAnsi="Calibri" w:cs="Calibri"/>
          <w:i/>
          <w:iCs/>
          <w:color w:val="000000" w:themeColor="text1"/>
          <w:sz w:val="20"/>
          <w:szCs w:val="20"/>
        </w:rPr>
        <w:t>price</w:t>
      </w:r>
      <w:r w:rsidRPr="002958C4">
        <w:rPr>
          <w:rFonts w:ascii="Calibri" w:hAnsi="Calibri" w:cs="Calibri"/>
          <w:color w:val="000000" w:themeColor="text1"/>
          <w:sz w:val="20"/>
          <w:szCs w:val="20"/>
        </w:rPr>
        <w:t> column describes how much the cereal costs. We don’t know if that’s how much the consumer pays or the grocer pays, but we can be fairly sure that it’s a numerical variable.</w:t>
      </w:r>
    </w:p>
    <w:p w14:paraId="48812C9A" w14:textId="77777777" w:rsidR="002958C4" w:rsidRPr="002958C4" w:rsidRDefault="002958C4" w:rsidP="002958C4">
      <w:pPr>
        <w:numPr>
          <w:ilvl w:val="0"/>
          <w:numId w:val="7"/>
        </w:numPr>
        <w:rPr>
          <w:rFonts w:ascii="Calibri" w:hAnsi="Calibri" w:cs="Calibri"/>
          <w:color w:val="000000" w:themeColor="text1"/>
          <w:sz w:val="20"/>
          <w:szCs w:val="20"/>
        </w:rPr>
      </w:pPr>
      <w:r w:rsidRPr="002958C4">
        <w:rPr>
          <w:rFonts w:ascii="Calibri" w:hAnsi="Calibri" w:cs="Calibri"/>
          <w:color w:val="000000" w:themeColor="text1"/>
          <w:sz w:val="20"/>
          <w:szCs w:val="20"/>
        </w:rPr>
        <w:t>In the </w:t>
      </w:r>
      <w:r w:rsidRPr="002958C4">
        <w:rPr>
          <w:rFonts w:ascii="Calibri" w:hAnsi="Calibri" w:cs="Calibri"/>
          <w:i/>
          <w:iCs/>
          <w:color w:val="000000" w:themeColor="text1"/>
          <w:sz w:val="20"/>
          <w:szCs w:val="20"/>
        </w:rPr>
        <w:t>mfr</w:t>
      </w:r>
      <w:r w:rsidRPr="002958C4">
        <w:rPr>
          <w:rFonts w:ascii="Calibri" w:hAnsi="Calibri" w:cs="Calibri"/>
          <w:color w:val="000000" w:themeColor="text1"/>
          <w:sz w:val="20"/>
          <w:szCs w:val="20"/>
        </w:rPr>
        <w:t> column, there are labels like Nestle, Quaker Oats, and Kelloggs, which seem like brands. Since brands are categories, mfr is most likely a categorical variable.</w:t>
      </w:r>
    </w:p>
    <w:p w14:paraId="1E98EB49" w14:textId="77777777" w:rsidR="002958C4" w:rsidRPr="002958C4" w:rsidRDefault="002958C4" w:rsidP="002958C4">
      <w:pPr>
        <w:numPr>
          <w:ilvl w:val="0"/>
          <w:numId w:val="7"/>
        </w:numPr>
        <w:rPr>
          <w:rFonts w:ascii="Calibri" w:hAnsi="Calibri" w:cs="Calibri"/>
          <w:color w:val="000000" w:themeColor="text1"/>
          <w:sz w:val="20"/>
          <w:szCs w:val="20"/>
        </w:rPr>
      </w:pPr>
      <w:r w:rsidRPr="002958C4">
        <w:rPr>
          <w:rFonts w:ascii="Calibri" w:hAnsi="Calibri" w:cs="Calibri"/>
          <w:color w:val="000000" w:themeColor="text1"/>
          <w:sz w:val="20"/>
          <w:szCs w:val="20"/>
        </w:rPr>
        <w:t>The </w:t>
      </w:r>
      <w:r w:rsidRPr="002958C4">
        <w:rPr>
          <w:rFonts w:ascii="Calibri" w:hAnsi="Calibri" w:cs="Calibri"/>
          <w:i/>
          <w:iCs/>
          <w:color w:val="000000" w:themeColor="text1"/>
          <w:sz w:val="20"/>
          <w:szCs w:val="20"/>
        </w:rPr>
        <w:t>id</w:t>
      </w:r>
      <w:r w:rsidRPr="002958C4">
        <w:rPr>
          <w:rFonts w:ascii="Calibri" w:hAnsi="Calibri" w:cs="Calibri"/>
          <w:color w:val="000000" w:themeColor="text1"/>
          <w:sz w:val="20"/>
          <w:szCs w:val="20"/>
        </w:rPr>
        <w:t> column also has numbers, but we can assume that since it’s the id, it’s not actually representing a value. It’s probably the label for the observation. Since it’s a label, even though it’s a number, id is a categorical variable.</w:t>
      </w:r>
    </w:p>
    <w:p w14:paraId="4EFF5AD8" w14:textId="77777777" w:rsidR="002958C4" w:rsidRDefault="002958C4" w:rsidP="001457E2">
      <w:pPr>
        <w:rPr>
          <w:rFonts w:ascii="Calibri" w:hAnsi="Calibri" w:cs="Calibri"/>
          <w:color w:val="000000" w:themeColor="text1"/>
          <w:sz w:val="20"/>
          <w:szCs w:val="20"/>
        </w:rPr>
      </w:pPr>
    </w:p>
    <w:p w14:paraId="1FC40A77" w14:textId="7414ADE7"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If we were downloading this from a data repository, we would expect a data dictionary to define these variables and validate (or invalidate) our assumptions.</w:t>
      </w:r>
    </w:p>
    <w:p w14:paraId="28D33D6F" w14:textId="77777777" w:rsidR="002958C4" w:rsidRDefault="002958C4" w:rsidP="001457E2">
      <w:pPr>
        <w:rPr>
          <w:rFonts w:ascii="Calibri" w:hAnsi="Calibri" w:cs="Calibri"/>
          <w:color w:val="000000" w:themeColor="text1"/>
          <w:sz w:val="20"/>
          <w:szCs w:val="20"/>
        </w:rPr>
      </w:pPr>
    </w:p>
    <w:p w14:paraId="5768ECB5" w14:textId="4D33183C"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It is still important to inspect our dataset because it gives us a better understanding of the data that we are working with and the kinds of operations that will be possible.</w:t>
      </w:r>
    </w:p>
    <w:p w14:paraId="2D8740E6" w14:textId="77777777" w:rsidR="002958C4" w:rsidRDefault="002958C4" w:rsidP="001457E2">
      <w:pPr>
        <w:rPr>
          <w:rFonts w:ascii="Calibri" w:hAnsi="Calibri" w:cs="Calibri"/>
          <w:color w:val="000000" w:themeColor="text1"/>
          <w:sz w:val="20"/>
          <w:szCs w:val="20"/>
        </w:rPr>
      </w:pPr>
    </w:p>
    <w:p w14:paraId="3A72E9C9" w14:textId="388AA918"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42AD1">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.1 Exercise 1</w:t>
      </w:r>
    </w:p>
    <w:p w14:paraId="2539DDE7" w14:textId="77777777" w:rsidR="00184EF6" w:rsidRPr="002D25B2" w:rsidRDefault="00184EF6"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3AF362E6" w:rsidR="00662034" w:rsidRPr="00621B8C" w:rsidRDefault="00621B8C">
            <w:pPr>
              <w:rPr>
                <w:b/>
                <w:color w:val="800080"/>
                <w:sz w:val="20"/>
                <w:szCs w:val="20"/>
              </w:rPr>
            </w:pPr>
            <w:r>
              <w:rPr>
                <w:b/>
                <w:color w:val="800080"/>
                <w:sz w:val="20"/>
                <w:szCs w:val="20"/>
              </w:rPr>
              <w:t xml:space="preserve">Skill </w:t>
            </w:r>
            <w:r w:rsidR="0016411D">
              <w:rPr>
                <w:b/>
                <w:color w:val="800080"/>
                <w:sz w:val="20"/>
                <w:szCs w:val="20"/>
              </w:rPr>
              <w:t>2</w:t>
            </w:r>
            <w:r w:rsidR="00842AD1">
              <w:rPr>
                <w:b/>
                <w:color w:val="800080"/>
                <w:sz w:val="20"/>
                <w:szCs w:val="20"/>
              </w:rPr>
              <w:t>6</w:t>
            </w:r>
            <w:r w:rsidR="006C22F2">
              <w:rPr>
                <w:b/>
                <w:color w:val="800080"/>
                <w:sz w:val="20"/>
                <w:szCs w:val="20"/>
              </w:rPr>
              <w:t>.2: Identify the 3 types of categorical variables</w:t>
            </w:r>
          </w:p>
        </w:tc>
      </w:tr>
    </w:tbl>
    <w:p w14:paraId="6CC2F220" w14:textId="77777777" w:rsidR="00662034" w:rsidRDefault="00662034" w:rsidP="00662034">
      <w:pPr>
        <w:rPr>
          <w:b/>
          <w:sz w:val="20"/>
          <w:szCs w:val="20"/>
        </w:rPr>
      </w:pPr>
    </w:p>
    <w:p w14:paraId="0DCFA7BF" w14:textId="16FB1C6B"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842AD1">
        <w:rPr>
          <w:rFonts w:asciiTheme="minorHAnsi" w:hAnsiTheme="minorHAnsi" w:cstheme="minorHAnsi"/>
          <w:b/>
          <w:sz w:val="20"/>
          <w:szCs w:val="20"/>
        </w:rPr>
        <w:t>6</w:t>
      </w:r>
      <w:r w:rsidRPr="007324E8">
        <w:rPr>
          <w:rFonts w:asciiTheme="minorHAnsi" w:hAnsiTheme="minorHAnsi" w:cstheme="minorHAnsi"/>
          <w:b/>
          <w:sz w:val="20"/>
          <w:szCs w:val="20"/>
        </w:rPr>
        <w:t>.2 Concepts</w:t>
      </w:r>
    </w:p>
    <w:p w14:paraId="73D2E697" w14:textId="6F11A1C0" w:rsidR="0051175F" w:rsidRDefault="0051175F" w:rsidP="00426769">
      <w:pPr>
        <w:rPr>
          <w:rFonts w:asciiTheme="minorHAnsi" w:hAnsiTheme="minorHAnsi" w:cstheme="minorHAnsi"/>
          <w:b/>
          <w:sz w:val="20"/>
          <w:szCs w:val="20"/>
        </w:rPr>
      </w:pPr>
    </w:p>
    <w:p w14:paraId="04CED6B3" w14:textId="5F9284C4" w:rsidR="00426769" w:rsidRDefault="00B97635" w:rsidP="00426769">
      <w:pPr>
        <w:rPr>
          <w:rFonts w:asciiTheme="minorHAnsi" w:hAnsiTheme="minorHAnsi" w:cstheme="minorHAnsi"/>
          <w:bCs/>
          <w:sz w:val="20"/>
          <w:szCs w:val="20"/>
        </w:rPr>
      </w:pPr>
      <w:r w:rsidRPr="00B97635">
        <w:rPr>
          <w:rFonts w:asciiTheme="minorHAnsi" w:hAnsiTheme="minorHAnsi" w:cstheme="minorHAnsi"/>
          <w:bCs/>
          <w:sz w:val="20"/>
          <w:szCs w:val="20"/>
        </w:rPr>
        <w:t>Without getting too philosophical about it, “your mind is a categorization machine”</w:t>
      </w:r>
    </w:p>
    <w:p w14:paraId="2AD95B0C" w14:textId="77777777" w:rsidR="00431045" w:rsidRDefault="00431045" w:rsidP="0051175F">
      <w:pPr>
        <w:rPr>
          <w:rFonts w:asciiTheme="minorHAnsi" w:hAnsiTheme="minorHAnsi" w:cstheme="minorHAnsi"/>
          <w:bCs/>
          <w:sz w:val="20"/>
          <w:szCs w:val="20"/>
        </w:rPr>
      </w:pPr>
    </w:p>
    <w:p w14:paraId="63E6F16B" w14:textId="17E17F7D" w:rsidR="00426769" w:rsidRDefault="00B97635" w:rsidP="0051175F">
      <w:pPr>
        <w:rPr>
          <w:rFonts w:asciiTheme="minorHAnsi" w:hAnsiTheme="minorHAnsi" w:cstheme="minorHAnsi"/>
          <w:bCs/>
          <w:sz w:val="20"/>
          <w:szCs w:val="20"/>
        </w:rPr>
      </w:pPr>
      <w:r w:rsidRPr="00B97635">
        <w:rPr>
          <w:rFonts w:asciiTheme="minorHAnsi" w:hAnsiTheme="minorHAnsi" w:cstheme="minorHAnsi"/>
          <w:bCs/>
          <w:sz w:val="20"/>
          <w:szCs w:val="20"/>
        </w:rPr>
        <w:t>We move through the world by categorizing things into various groups: safe/unsafe, best/worst, on/off. These categorizations help us process information. They also create major problems for us when we over-categorize, and can lead to bias and unfair assumptions.</w:t>
      </w:r>
    </w:p>
    <w:p w14:paraId="0040CE75" w14:textId="77777777" w:rsidR="00B95A97" w:rsidRDefault="00B95A97" w:rsidP="00426769">
      <w:pPr>
        <w:rPr>
          <w:rFonts w:asciiTheme="minorHAnsi" w:hAnsiTheme="minorHAnsi" w:cstheme="minorHAnsi"/>
          <w:bCs/>
          <w:sz w:val="20"/>
          <w:szCs w:val="20"/>
        </w:rPr>
      </w:pPr>
    </w:p>
    <w:p w14:paraId="446C7CFF" w14:textId="063B0075" w:rsidR="00B97635" w:rsidRDefault="00B97635" w:rsidP="00B97635">
      <w:pPr>
        <w:rPr>
          <w:rFonts w:asciiTheme="minorHAnsi" w:hAnsiTheme="minorHAnsi" w:cstheme="minorHAnsi"/>
          <w:bCs/>
          <w:sz w:val="20"/>
          <w:szCs w:val="20"/>
        </w:rPr>
      </w:pPr>
      <w:r w:rsidRPr="00B97635">
        <w:rPr>
          <w:rFonts w:asciiTheme="minorHAnsi" w:hAnsiTheme="minorHAnsi" w:cstheme="minorHAnsi"/>
          <w:bCs/>
          <w:sz w:val="20"/>
          <w:szCs w:val="20"/>
        </w:rPr>
        <w:t>Categorical variables come in 3 types</w:t>
      </w:r>
      <w:r>
        <w:rPr>
          <w:rFonts w:asciiTheme="minorHAnsi" w:hAnsiTheme="minorHAnsi" w:cstheme="minorHAnsi"/>
          <w:bCs/>
          <w:sz w:val="20"/>
          <w:szCs w:val="20"/>
        </w:rPr>
        <w:t xml:space="preserve">, </w:t>
      </w:r>
    </w:p>
    <w:p w14:paraId="6606550F" w14:textId="77777777" w:rsidR="00B97635" w:rsidRPr="00B97635" w:rsidRDefault="00B97635" w:rsidP="00B97635">
      <w:pPr>
        <w:rPr>
          <w:rFonts w:asciiTheme="minorHAnsi" w:hAnsiTheme="minorHAnsi" w:cstheme="minorHAnsi"/>
          <w:bCs/>
          <w:sz w:val="20"/>
          <w:szCs w:val="20"/>
        </w:rPr>
      </w:pPr>
    </w:p>
    <w:p w14:paraId="110427B8" w14:textId="77777777" w:rsidR="00B97635" w:rsidRPr="00B97635" w:rsidRDefault="00B97635" w:rsidP="00B97635">
      <w:pPr>
        <w:numPr>
          <w:ilvl w:val="0"/>
          <w:numId w:val="8"/>
        </w:numPr>
        <w:rPr>
          <w:rFonts w:asciiTheme="minorHAnsi" w:hAnsiTheme="minorHAnsi" w:cstheme="minorHAnsi"/>
          <w:bCs/>
          <w:sz w:val="20"/>
          <w:szCs w:val="20"/>
        </w:rPr>
      </w:pPr>
      <w:r w:rsidRPr="00B97635">
        <w:rPr>
          <w:rFonts w:asciiTheme="minorHAnsi" w:hAnsiTheme="minorHAnsi" w:cstheme="minorHAnsi"/>
          <w:bCs/>
          <w:sz w:val="20"/>
          <w:szCs w:val="20"/>
        </w:rPr>
        <w:t>Nominal variables, which describe something,</w:t>
      </w:r>
    </w:p>
    <w:p w14:paraId="67747297" w14:textId="77777777" w:rsidR="00B97635" w:rsidRPr="00B97635" w:rsidRDefault="00B97635" w:rsidP="00B97635">
      <w:pPr>
        <w:numPr>
          <w:ilvl w:val="0"/>
          <w:numId w:val="8"/>
        </w:numPr>
        <w:rPr>
          <w:rFonts w:asciiTheme="minorHAnsi" w:hAnsiTheme="minorHAnsi" w:cstheme="minorHAnsi"/>
          <w:bCs/>
          <w:sz w:val="20"/>
          <w:szCs w:val="20"/>
        </w:rPr>
      </w:pPr>
      <w:r w:rsidRPr="00B97635">
        <w:rPr>
          <w:rFonts w:asciiTheme="minorHAnsi" w:hAnsiTheme="minorHAnsi" w:cstheme="minorHAnsi"/>
          <w:bCs/>
          <w:sz w:val="20"/>
          <w:szCs w:val="20"/>
        </w:rPr>
        <w:t>Ordinal variables, which have an inherent ranking, and</w:t>
      </w:r>
    </w:p>
    <w:p w14:paraId="795D0642" w14:textId="77777777" w:rsidR="00B97635" w:rsidRPr="00B97635" w:rsidRDefault="00B97635" w:rsidP="00B97635">
      <w:pPr>
        <w:numPr>
          <w:ilvl w:val="0"/>
          <w:numId w:val="8"/>
        </w:numPr>
        <w:rPr>
          <w:rFonts w:asciiTheme="minorHAnsi" w:hAnsiTheme="minorHAnsi" w:cstheme="minorHAnsi"/>
          <w:bCs/>
          <w:sz w:val="20"/>
          <w:szCs w:val="20"/>
        </w:rPr>
      </w:pPr>
      <w:r w:rsidRPr="00B97635">
        <w:rPr>
          <w:rFonts w:asciiTheme="minorHAnsi" w:hAnsiTheme="minorHAnsi" w:cstheme="minorHAnsi"/>
          <w:bCs/>
          <w:sz w:val="20"/>
          <w:szCs w:val="20"/>
        </w:rPr>
        <w:t>Binary variables, which have only two possible variations.</w:t>
      </w:r>
    </w:p>
    <w:p w14:paraId="0B82330B" w14:textId="77777777" w:rsidR="00426769" w:rsidRPr="00426769" w:rsidRDefault="00426769" w:rsidP="00426769">
      <w:pPr>
        <w:rPr>
          <w:rFonts w:asciiTheme="minorHAnsi" w:hAnsiTheme="minorHAnsi" w:cstheme="minorHAnsi"/>
          <w:bCs/>
          <w:sz w:val="20"/>
          <w:szCs w:val="20"/>
        </w:rPr>
      </w:pPr>
    </w:p>
    <w:p w14:paraId="3D64C66F" w14:textId="3BB27CD8" w:rsidR="00451DD1" w:rsidRDefault="00B97635" w:rsidP="0095782C">
      <w:pPr>
        <w:rPr>
          <w:rFonts w:asciiTheme="minorHAnsi" w:hAnsiTheme="minorHAnsi" w:cstheme="minorHAnsi"/>
          <w:bCs/>
          <w:sz w:val="20"/>
          <w:szCs w:val="20"/>
        </w:rPr>
      </w:pPr>
      <w:r w:rsidRPr="00B97635">
        <w:rPr>
          <w:rFonts w:asciiTheme="minorHAnsi" w:hAnsiTheme="minorHAnsi" w:cstheme="minorHAnsi"/>
          <w:bCs/>
          <w:noProof/>
          <w:sz w:val="20"/>
          <w:szCs w:val="20"/>
        </w:rPr>
        <w:drawing>
          <wp:inline distT="0" distB="0" distL="0" distR="0" wp14:anchorId="496C2F7A" wp14:editId="4F328A60">
            <wp:extent cx="3235873" cy="1391652"/>
            <wp:effectExtent l="0" t="0" r="3175" b="0"/>
            <wp:docPr id="101216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64983" name=""/>
                    <pic:cNvPicPr/>
                  </pic:nvPicPr>
                  <pic:blipFill>
                    <a:blip r:embed="rId8"/>
                    <a:stretch>
                      <a:fillRect/>
                    </a:stretch>
                  </pic:blipFill>
                  <pic:spPr>
                    <a:xfrm>
                      <a:off x="0" y="0"/>
                      <a:ext cx="3246300" cy="1396136"/>
                    </a:xfrm>
                    <a:prstGeom prst="rect">
                      <a:avLst/>
                    </a:prstGeom>
                  </pic:spPr>
                </pic:pic>
              </a:graphicData>
            </a:graphic>
          </wp:inline>
        </w:drawing>
      </w:r>
    </w:p>
    <w:p w14:paraId="762605E3" w14:textId="77777777" w:rsidR="00B97635" w:rsidRDefault="00B97635" w:rsidP="00F70D0F">
      <w:pPr>
        <w:rPr>
          <w:rFonts w:asciiTheme="minorHAnsi" w:hAnsiTheme="minorHAnsi" w:cstheme="minorHAnsi"/>
          <w:b/>
          <w:bCs/>
          <w:color w:val="002060"/>
          <w:sz w:val="20"/>
          <w:szCs w:val="20"/>
          <w:u w:val="single"/>
          <w:shd w:val="clear" w:color="auto" w:fill="FFFFFF"/>
        </w:rPr>
      </w:pPr>
    </w:p>
    <w:p w14:paraId="3697FBE1" w14:textId="77777777" w:rsidR="00D82E8B" w:rsidRDefault="00D82E8B" w:rsidP="00F70D0F">
      <w:pPr>
        <w:rPr>
          <w:rFonts w:asciiTheme="minorHAnsi" w:hAnsiTheme="minorHAnsi" w:cstheme="minorHAnsi"/>
          <w:sz w:val="20"/>
          <w:szCs w:val="20"/>
          <w:u w:val="single"/>
          <w:shd w:val="clear" w:color="auto" w:fill="FFFFFF"/>
        </w:rPr>
      </w:pPr>
    </w:p>
    <w:p w14:paraId="3950F54B" w14:textId="77777777" w:rsidR="00D82E8B" w:rsidRDefault="00D82E8B" w:rsidP="00F70D0F">
      <w:pPr>
        <w:rPr>
          <w:rFonts w:asciiTheme="minorHAnsi" w:hAnsiTheme="minorHAnsi" w:cstheme="minorHAnsi"/>
          <w:sz w:val="20"/>
          <w:szCs w:val="20"/>
          <w:u w:val="single"/>
          <w:shd w:val="clear" w:color="auto" w:fill="FFFFFF"/>
        </w:rPr>
      </w:pPr>
    </w:p>
    <w:p w14:paraId="17808C19" w14:textId="77777777" w:rsidR="00D82E8B" w:rsidRDefault="00D82E8B" w:rsidP="00F70D0F">
      <w:pPr>
        <w:rPr>
          <w:rFonts w:asciiTheme="minorHAnsi" w:hAnsiTheme="minorHAnsi" w:cstheme="minorHAnsi"/>
          <w:sz w:val="20"/>
          <w:szCs w:val="20"/>
          <w:u w:val="single"/>
          <w:shd w:val="clear" w:color="auto" w:fill="FFFFFF"/>
        </w:rPr>
      </w:pPr>
    </w:p>
    <w:p w14:paraId="308B1309" w14:textId="77777777" w:rsidR="00D82E8B" w:rsidRDefault="00D82E8B" w:rsidP="00F70D0F">
      <w:pPr>
        <w:rPr>
          <w:rFonts w:asciiTheme="minorHAnsi" w:hAnsiTheme="minorHAnsi" w:cstheme="minorHAnsi"/>
          <w:sz w:val="20"/>
          <w:szCs w:val="20"/>
          <w:u w:val="single"/>
          <w:shd w:val="clear" w:color="auto" w:fill="FFFFFF"/>
        </w:rPr>
      </w:pPr>
    </w:p>
    <w:p w14:paraId="0118C074" w14:textId="77777777" w:rsidR="00D82E8B" w:rsidRDefault="00D82E8B" w:rsidP="00F70D0F">
      <w:pPr>
        <w:rPr>
          <w:rFonts w:asciiTheme="minorHAnsi" w:hAnsiTheme="minorHAnsi" w:cstheme="minorHAnsi"/>
          <w:sz w:val="20"/>
          <w:szCs w:val="20"/>
          <w:u w:val="single"/>
          <w:shd w:val="clear" w:color="auto" w:fill="FFFFFF"/>
        </w:rPr>
      </w:pPr>
    </w:p>
    <w:p w14:paraId="4D33ED85" w14:textId="77777777" w:rsidR="00D82E8B" w:rsidRDefault="00D82E8B" w:rsidP="00F70D0F">
      <w:pPr>
        <w:rPr>
          <w:rFonts w:asciiTheme="minorHAnsi" w:hAnsiTheme="minorHAnsi" w:cstheme="minorHAnsi"/>
          <w:sz w:val="20"/>
          <w:szCs w:val="20"/>
          <w:u w:val="single"/>
          <w:shd w:val="clear" w:color="auto" w:fill="FFFFFF"/>
        </w:rPr>
      </w:pPr>
    </w:p>
    <w:p w14:paraId="1D0E7EC9" w14:textId="77777777" w:rsidR="00D82E8B" w:rsidRDefault="00D82E8B" w:rsidP="00F70D0F">
      <w:pPr>
        <w:rPr>
          <w:rFonts w:asciiTheme="minorHAnsi" w:hAnsiTheme="minorHAnsi" w:cstheme="minorHAnsi"/>
          <w:sz w:val="20"/>
          <w:szCs w:val="20"/>
          <w:u w:val="single"/>
          <w:shd w:val="clear" w:color="auto" w:fill="FFFFFF"/>
        </w:rPr>
      </w:pPr>
    </w:p>
    <w:p w14:paraId="5832B44B" w14:textId="5C2BF2CD" w:rsidR="006A62DE" w:rsidRPr="006A62DE" w:rsidRDefault="006A62DE" w:rsidP="00F70D0F">
      <w:pPr>
        <w:rPr>
          <w:rFonts w:asciiTheme="minorHAnsi" w:hAnsiTheme="minorHAnsi" w:cstheme="minorHAnsi"/>
          <w:sz w:val="20"/>
          <w:szCs w:val="20"/>
          <w:u w:val="single"/>
          <w:shd w:val="clear" w:color="auto" w:fill="FFFFFF"/>
        </w:rPr>
      </w:pPr>
      <w:r w:rsidRPr="006A62DE">
        <w:rPr>
          <w:rFonts w:asciiTheme="minorHAnsi" w:hAnsiTheme="minorHAnsi" w:cstheme="minorHAnsi"/>
          <w:sz w:val="20"/>
          <w:szCs w:val="20"/>
          <w:u w:val="single"/>
          <w:shd w:val="clear" w:color="auto" w:fill="FFFFFF"/>
        </w:rPr>
        <w:lastRenderedPageBreak/>
        <w:t>Nominal Variables</w:t>
      </w:r>
    </w:p>
    <w:p w14:paraId="05835CB3" w14:textId="77777777" w:rsidR="00B97635" w:rsidRDefault="00B97635" w:rsidP="00F70D0F">
      <w:pPr>
        <w:rPr>
          <w:rFonts w:asciiTheme="minorHAnsi" w:hAnsiTheme="minorHAnsi" w:cstheme="minorHAnsi"/>
          <w:b/>
          <w:bCs/>
          <w:color w:val="002060"/>
          <w:sz w:val="20"/>
          <w:szCs w:val="20"/>
          <w:u w:val="single"/>
          <w:shd w:val="clear" w:color="auto" w:fill="FFFFFF"/>
        </w:rPr>
      </w:pPr>
    </w:p>
    <w:p w14:paraId="4B5A9A6C" w14:textId="44FE59D7" w:rsidR="00B97635"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When we want to describe something about the world, we need a nominal variable. Nominal variables are usually words (i.e., red, yellow, blue or hot, cold), but they can also be numbers (i.e., zip codes or user id’s).</w:t>
      </w:r>
    </w:p>
    <w:p w14:paraId="359652CB" w14:textId="77777777" w:rsidR="00B97635" w:rsidRDefault="00B97635" w:rsidP="00F70D0F">
      <w:pPr>
        <w:rPr>
          <w:rFonts w:asciiTheme="minorHAnsi" w:hAnsiTheme="minorHAnsi" w:cstheme="minorHAnsi"/>
          <w:b/>
          <w:bCs/>
          <w:color w:val="002060"/>
          <w:sz w:val="20"/>
          <w:szCs w:val="20"/>
          <w:u w:val="single"/>
          <w:shd w:val="clear" w:color="auto" w:fill="FFFFFF"/>
        </w:rPr>
      </w:pPr>
    </w:p>
    <w:p w14:paraId="0FC942E9" w14:textId="662C12C3" w:rsidR="006A62DE"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Often, nominal variables describe something with a lot of variation. It can be hard to capture all of that variation, so an ‘Other’ category is often necessary. For example, in the case of color, we could have a lot of different labels, but might still need an ‘Other’ category to capture anything we missed.</w:t>
      </w:r>
    </w:p>
    <w:p w14:paraId="214DC34E" w14:textId="77777777" w:rsidR="00B97635" w:rsidRDefault="00B97635" w:rsidP="00F70D0F">
      <w:pPr>
        <w:rPr>
          <w:rFonts w:asciiTheme="minorHAnsi" w:hAnsiTheme="minorHAnsi" w:cstheme="minorHAnsi"/>
          <w:b/>
          <w:bCs/>
          <w:color w:val="002060"/>
          <w:sz w:val="20"/>
          <w:szCs w:val="20"/>
          <w:u w:val="single"/>
          <w:shd w:val="clear" w:color="auto" w:fill="FFFFFF"/>
        </w:rPr>
      </w:pPr>
    </w:p>
    <w:p w14:paraId="471DFEA2" w14:textId="08E244D0" w:rsidR="006A62DE" w:rsidRPr="006A62DE" w:rsidRDefault="006A62DE" w:rsidP="006A62DE">
      <w:pPr>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t>Ordinal</w:t>
      </w:r>
      <w:r w:rsidRPr="006A62DE">
        <w:rPr>
          <w:rFonts w:asciiTheme="minorHAnsi" w:hAnsiTheme="minorHAnsi" w:cstheme="minorHAnsi"/>
          <w:sz w:val="20"/>
          <w:szCs w:val="20"/>
          <w:u w:val="single"/>
          <w:shd w:val="clear" w:color="auto" w:fill="FFFFFF"/>
        </w:rPr>
        <w:t xml:space="preserve"> Variables</w:t>
      </w:r>
    </w:p>
    <w:p w14:paraId="3137DCCA" w14:textId="77777777" w:rsidR="006A62DE" w:rsidRDefault="006A62DE" w:rsidP="00F70D0F">
      <w:pPr>
        <w:rPr>
          <w:rFonts w:asciiTheme="minorHAnsi" w:hAnsiTheme="minorHAnsi" w:cstheme="minorHAnsi"/>
          <w:b/>
          <w:bCs/>
          <w:color w:val="002060"/>
          <w:sz w:val="20"/>
          <w:szCs w:val="20"/>
          <w:u w:val="single"/>
          <w:shd w:val="clear" w:color="auto" w:fill="FFFFFF"/>
        </w:rPr>
      </w:pPr>
    </w:p>
    <w:p w14:paraId="2031B30B" w14:textId="418F88BD" w:rsidR="00B97635"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When our categories have an inherent order, we need an ordinal variable. Ordinal variables are usually described by numbers like 1st, 2nd, 3rd. Places in a race, grades in school, and the scales in survey responses (Likert Scales) are ordinal variables</w:t>
      </w:r>
    </w:p>
    <w:p w14:paraId="3D9AC7D3" w14:textId="77777777" w:rsidR="006A62DE" w:rsidRDefault="006A62DE" w:rsidP="00F70D0F">
      <w:pPr>
        <w:rPr>
          <w:rFonts w:asciiTheme="minorHAnsi" w:hAnsiTheme="minorHAnsi" w:cstheme="minorHAnsi"/>
          <w:b/>
          <w:bCs/>
          <w:color w:val="002060"/>
          <w:sz w:val="20"/>
          <w:szCs w:val="20"/>
          <w:u w:val="single"/>
          <w:shd w:val="clear" w:color="auto" w:fill="FFFFFF"/>
        </w:rPr>
      </w:pPr>
    </w:p>
    <w:p w14:paraId="3E944A92" w14:textId="5DDDB091" w:rsidR="006A62DE"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Ordinal variables can be a little tricky because even though they are numbers, it doesn’t make sense to do math on them. For example, let’s say an Olympian won a Gold medal (1st place) and a Bronze medal (3rd place). We wouldn’t say that they averaged Silver medals (2nd place).</w:t>
      </w:r>
    </w:p>
    <w:p w14:paraId="2FDC1235" w14:textId="77777777" w:rsidR="006A62DE" w:rsidRDefault="006A62DE" w:rsidP="00F70D0F">
      <w:pPr>
        <w:rPr>
          <w:rFonts w:asciiTheme="minorHAnsi" w:hAnsiTheme="minorHAnsi" w:cstheme="minorHAnsi"/>
          <w:b/>
          <w:bCs/>
          <w:color w:val="002060"/>
          <w:sz w:val="20"/>
          <w:szCs w:val="20"/>
          <w:u w:val="single"/>
          <w:shd w:val="clear" w:color="auto" w:fill="FFFFFF"/>
        </w:rPr>
      </w:pPr>
    </w:p>
    <w:p w14:paraId="7F9870A2" w14:textId="1CE50E29" w:rsidR="006A62DE" w:rsidRPr="006A62DE" w:rsidRDefault="006A62DE" w:rsidP="00F70D0F">
      <w:pPr>
        <w:rPr>
          <w:rFonts w:asciiTheme="minorHAnsi" w:hAnsiTheme="minorHAnsi" w:cstheme="minorHAnsi"/>
          <w:sz w:val="20"/>
          <w:szCs w:val="20"/>
          <w:u w:val="single"/>
          <w:shd w:val="clear" w:color="auto" w:fill="FFFFFF"/>
        </w:rPr>
      </w:pPr>
      <w:r w:rsidRPr="006A62DE">
        <w:rPr>
          <w:rFonts w:asciiTheme="minorHAnsi" w:hAnsiTheme="minorHAnsi" w:cstheme="minorHAnsi"/>
          <w:sz w:val="20"/>
          <w:szCs w:val="20"/>
          <w:u w:val="single"/>
          <w:shd w:val="clear" w:color="auto" w:fill="FFFFFF"/>
        </w:rPr>
        <w:t>Binary Variables</w:t>
      </w:r>
    </w:p>
    <w:p w14:paraId="49166ABF" w14:textId="77777777" w:rsidR="006A62DE" w:rsidRDefault="006A62DE" w:rsidP="00F70D0F">
      <w:pPr>
        <w:rPr>
          <w:rFonts w:asciiTheme="minorHAnsi" w:hAnsiTheme="minorHAnsi" w:cstheme="minorHAnsi"/>
          <w:b/>
          <w:bCs/>
          <w:color w:val="002060"/>
          <w:sz w:val="20"/>
          <w:szCs w:val="20"/>
          <w:u w:val="single"/>
          <w:shd w:val="clear" w:color="auto" w:fill="FFFFFF"/>
        </w:rPr>
      </w:pPr>
    </w:p>
    <w:p w14:paraId="276A8110" w14:textId="7F4277D2" w:rsidR="006A62DE"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When there are only two logically possible variations, we need a binary variable. Binary variables are things like on/off, yes/no, and TRUE/FALSE. If there is any possibility of a third option, it is not a binary variable.</w:t>
      </w:r>
    </w:p>
    <w:p w14:paraId="00E9BDC4" w14:textId="77777777" w:rsidR="006A62DE" w:rsidRDefault="006A62DE" w:rsidP="00F70D0F">
      <w:pPr>
        <w:rPr>
          <w:rFonts w:asciiTheme="minorHAnsi" w:hAnsiTheme="minorHAnsi" w:cstheme="minorHAnsi"/>
          <w:b/>
          <w:bCs/>
          <w:color w:val="002060"/>
          <w:sz w:val="20"/>
          <w:szCs w:val="20"/>
          <w:u w:val="single"/>
          <w:shd w:val="clear" w:color="auto" w:fill="FFFFFF"/>
        </w:rPr>
      </w:pPr>
    </w:p>
    <w:p w14:paraId="38A8772A" w14:textId="0B8519DC" w:rsidR="004C4C21" w:rsidRDefault="004C4C21" w:rsidP="00F70D0F">
      <w:pPr>
        <w:rPr>
          <w:rFonts w:asciiTheme="minorHAnsi" w:hAnsiTheme="minorHAnsi" w:cstheme="minorHAnsi"/>
          <w:sz w:val="20"/>
          <w:szCs w:val="20"/>
          <w:shd w:val="clear" w:color="auto" w:fill="FFFFFF"/>
        </w:rPr>
      </w:pPr>
      <w:r w:rsidRPr="004C4C21">
        <w:rPr>
          <w:rFonts w:asciiTheme="minorHAnsi" w:hAnsiTheme="minorHAnsi" w:cstheme="minorHAnsi"/>
          <w:sz w:val="20"/>
          <w:szCs w:val="20"/>
          <w:shd w:val="clear" w:color="auto" w:fill="FFFFFF"/>
        </w:rPr>
        <w:t>Let’s return to the cereal dataset</w:t>
      </w:r>
      <w:r w:rsidR="00460E01">
        <w:rPr>
          <w:rFonts w:asciiTheme="minorHAnsi" w:hAnsiTheme="minorHAnsi" w:cstheme="minorHAnsi"/>
          <w:sz w:val="20"/>
          <w:szCs w:val="20"/>
          <w:shd w:val="clear" w:color="auto" w:fill="FFFFFF"/>
        </w:rPr>
        <w:t xml:space="preserve">, </w:t>
      </w:r>
    </w:p>
    <w:p w14:paraId="376FA1B6" w14:textId="77777777" w:rsidR="00460E01" w:rsidRDefault="00460E01" w:rsidP="00F70D0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460E01" w14:paraId="7193DE8F" w14:textId="77777777" w:rsidTr="00A4562F">
        <w:tc>
          <w:tcPr>
            <w:tcW w:w="9962" w:type="dxa"/>
            <w:shd w:val="clear" w:color="auto" w:fill="F2F2F2" w:themeFill="background1" w:themeFillShade="F2"/>
          </w:tcPr>
          <w:p w14:paraId="60F9FE0B" w14:textId="77777777" w:rsidR="00460E01" w:rsidRPr="002958C4" w:rsidRDefault="00460E01" w:rsidP="00A4562F">
            <w:pPr>
              <w:rPr>
                <w:rFonts w:ascii="Calibri" w:hAnsi="Calibri" w:cs="Calibri"/>
                <w:b/>
                <w:bCs/>
                <w:color w:val="000000" w:themeColor="text1"/>
                <w:sz w:val="20"/>
                <w:szCs w:val="20"/>
              </w:rPr>
            </w:pPr>
            <w:r w:rsidRPr="002958C4">
              <w:rPr>
                <w:rFonts w:ascii="Calibri" w:hAnsi="Calibri" w:cs="Calibri"/>
                <w:b/>
                <w:bCs/>
                <w:color w:val="000000" w:themeColor="text1"/>
                <w:sz w:val="20"/>
                <w:szCs w:val="20"/>
              </w:rPr>
              <w:t xml:space="preserve">cereal </w:t>
            </w:r>
          </w:p>
        </w:tc>
      </w:tr>
      <w:tr w:rsidR="00460E01" w14:paraId="7BBB5F7E" w14:textId="77777777" w:rsidTr="00A4562F">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460E01" w:rsidRPr="002958C4" w14:paraId="38504AE3" w14:textId="77777777" w:rsidTr="00A4562F">
              <w:trPr>
                <w:tblHeader/>
              </w:trPr>
              <w:tc>
                <w:tcPr>
                  <w:tcW w:w="0" w:type="auto"/>
                  <w:shd w:val="clear" w:color="auto" w:fill="FFFFFF"/>
                  <w:vAlign w:val="center"/>
                </w:tcPr>
                <w:p w14:paraId="50CE09BC"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0B585FD2"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5860ABB1"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0FA78C2E"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mfr</w:t>
                  </w:r>
                </w:p>
              </w:tc>
              <w:tc>
                <w:tcPr>
                  <w:tcW w:w="0" w:type="auto"/>
                  <w:shd w:val="clear" w:color="auto" w:fill="FFFFFF"/>
                  <w:vAlign w:val="center"/>
                </w:tcPr>
                <w:p w14:paraId="29B98340"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4CECED1D"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38515A96"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240CF94C"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20C4930E"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304A4DA3"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2D913FFB" w14:textId="77777777" w:rsidR="00460E01" w:rsidRPr="002958C4" w:rsidRDefault="00460E01" w:rsidP="00A4562F">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460E01" w:rsidRPr="002958C4" w14:paraId="08A125A6" w14:textId="77777777" w:rsidTr="00A4562F">
              <w:tc>
                <w:tcPr>
                  <w:tcW w:w="0" w:type="auto"/>
                  <w:shd w:val="clear" w:color="auto" w:fill="F5F5F5"/>
                  <w:vAlign w:val="center"/>
                  <w:hideMark/>
                </w:tcPr>
                <w:p w14:paraId="7B55C3F9"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244C1BAC"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16CE64D6"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06FF26EF"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0585535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6DB63D5"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0991CEC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39B761F2"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4B3541B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55275AFB"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61DA23ED"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460E01" w:rsidRPr="002958C4" w14:paraId="6A1301EB" w14:textId="77777777" w:rsidTr="00A4562F">
              <w:tc>
                <w:tcPr>
                  <w:tcW w:w="0" w:type="auto"/>
                  <w:shd w:val="clear" w:color="auto" w:fill="FFFFFF"/>
                  <w:vAlign w:val="center"/>
                  <w:hideMark/>
                </w:tcPr>
                <w:p w14:paraId="292E1005"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67296AED"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3AF80181"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Natur…</w:t>
                  </w:r>
                </w:p>
              </w:tc>
              <w:tc>
                <w:tcPr>
                  <w:tcW w:w="0" w:type="auto"/>
                  <w:shd w:val="clear" w:color="auto" w:fill="FFFFFF"/>
                  <w:vAlign w:val="center"/>
                  <w:hideMark/>
                </w:tcPr>
                <w:p w14:paraId="575E91EC"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6210DF54"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3C547621"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0F4496F3"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555F9C47"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4FFB2BE1"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71CF39A4"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35E33FC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460E01" w:rsidRPr="002958C4" w14:paraId="15946408" w14:textId="77777777" w:rsidTr="00A4562F">
              <w:tc>
                <w:tcPr>
                  <w:tcW w:w="0" w:type="auto"/>
                  <w:shd w:val="clear" w:color="auto" w:fill="F5F5F5"/>
                  <w:vAlign w:val="center"/>
                  <w:hideMark/>
                </w:tcPr>
                <w:p w14:paraId="763D96E5"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33D2B911"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36128DF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00DD90A2"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5F5F5"/>
                  <w:vAlign w:val="center"/>
                  <w:hideMark/>
                </w:tcPr>
                <w:p w14:paraId="4F023E0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2412DF66"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0311223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435ABA33"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0AA61A0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21419E24"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6D5CA0D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460E01" w:rsidRPr="002958C4" w14:paraId="1E5AB434" w14:textId="77777777" w:rsidTr="00A4562F">
              <w:tc>
                <w:tcPr>
                  <w:tcW w:w="0" w:type="auto"/>
                  <w:shd w:val="clear" w:color="auto" w:fill="FFFFFF"/>
                  <w:vAlign w:val="center"/>
                  <w:hideMark/>
                </w:tcPr>
                <w:p w14:paraId="78CE3249"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96C213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644411C7"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226AD95C"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FFFFF"/>
                  <w:vAlign w:val="center"/>
                  <w:hideMark/>
                </w:tcPr>
                <w:p w14:paraId="78215EA2"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3338603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14D0F9E0"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300EC790"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420ABA33"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30961D08"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09E481F8"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460E01" w:rsidRPr="002958C4" w14:paraId="4BCCEF00" w14:textId="77777777" w:rsidTr="00A4562F">
              <w:tc>
                <w:tcPr>
                  <w:tcW w:w="0" w:type="auto"/>
                  <w:shd w:val="clear" w:color="auto" w:fill="F5F5F5"/>
                  <w:vAlign w:val="center"/>
                  <w:hideMark/>
                </w:tcPr>
                <w:p w14:paraId="18BFEFB5"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165BAAC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55B44F37"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014FDB88"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6FA5AF1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23C1360"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15C02A76"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0829A984"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4158ECB8"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0B7E186D"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7F7BCF4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0FF9C305" w14:textId="77777777" w:rsidR="00460E01" w:rsidRDefault="00460E01" w:rsidP="00A4562F">
            <w:pPr>
              <w:rPr>
                <w:rFonts w:ascii="Calibri" w:hAnsi="Calibri" w:cs="Calibri"/>
                <w:color w:val="000000" w:themeColor="text1"/>
                <w:sz w:val="20"/>
                <w:szCs w:val="20"/>
              </w:rPr>
            </w:pPr>
          </w:p>
        </w:tc>
      </w:tr>
    </w:tbl>
    <w:p w14:paraId="7BAAC2A4" w14:textId="77777777" w:rsidR="00460E01" w:rsidRPr="004C4C21" w:rsidRDefault="00460E01" w:rsidP="00F70D0F">
      <w:pPr>
        <w:rPr>
          <w:rFonts w:asciiTheme="minorHAnsi" w:hAnsiTheme="minorHAnsi" w:cstheme="minorHAnsi"/>
          <w:sz w:val="20"/>
          <w:szCs w:val="20"/>
          <w:shd w:val="clear" w:color="auto" w:fill="FFFFFF"/>
        </w:rPr>
      </w:pPr>
    </w:p>
    <w:p w14:paraId="69CC5CFB" w14:textId="38330049" w:rsidR="004C4C21" w:rsidRDefault="00460E01" w:rsidP="00F70D0F">
      <w:pPr>
        <w:rPr>
          <w:rFonts w:asciiTheme="minorHAnsi" w:hAnsiTheme="minorHAnsi" w:cstheme="minorHAnsi"/>
          <w:sz w:val="20"/>
          <w:szCs w:val="20"/>
          <w:shd w:val="clear" w:color="auto" w:fill="FFFFFF"/>
        </w:rPr>
      </w:pPr>
      <w:r w:rsidRPr="00460E01">
        <w:rPr>
          <w:rFonts w:asciiTheme="minorHAnsi" w:hAnsiTheme="minorHAnsi" w:cstheme="minorHAnsi"/>
          <w:sz w:val="20"/>
          <w:szCs w:val="20"/>
          <w:shd w:val="clear" w:color="auto" w:fill="FFFFFF"/>
        </w:rPr>
        <w:t>There are some obvious categorical variables: The name of the product, the mfr (manufacturer), and the shelf are all nominal categorical variables. We know this because they are written in descriptive words or letters.</w:t>
      </w:r>
    </w:p>
    <w:p w14:paraId="00F80EC4" w14:textId="77777777" w:rsidR="00460E01" w:rsidRDefault="00460E01" w:rsidP="00F70D0F">
      <w:pPr>
        <w:rPr>
          <w:rFonts w:asciiTheme="minorHAnsi" w:hAnsiTheme="minorHAnsi" w:cstheme="minorHAnsi"/>
          <w:sz w:val="20"/>
          <w:szCs w:val="20"/>
          <w:shd w:val="clear" w:color="auto" w:fill="FFFFFF"/>
        </w:rPr>
      </w:pPr>
    </w:p>
    <w:p w14:paraId="1164F3AB" w14:textId="20D938A1" w:rsidR="00460E01" w:rsidRPr="00460E01" w:rsidRDefault="00460E01" w:rsidP="00F70D0F">
      <w:pPr>
        <w:rPr>
          <w:rFonts w:asciiTheme="minorHAnsi" w:hAnsiTheme="minorHAnsi" w:cstheme="minorHAnsi"/>
          <w:sz w:val="20"/>
          <w:szCs w:val="20"/>
          <w:shd w:val="clear" w:color="auto" w:fill="FFFFFF"/>
        </w:rPr>
      </w:pPr>
      <w:r w:rsidRPr="00460E01">
        <w:rPr>
          <w:rFonts w:asciiTheme="minorHAnsi" w:hAnsiTheme="minorHAnsi" w:cstheme="minorHAnsi"/>
          <w:sz w:val="20"/>
          <w:szCs w:val="20"/>
          <w:shd w:val="clear" w:color="auto" w:fill="FFFFFF"/>
        </w:rPr>
        <w:t>A little less obvious is the type field. They are all ‘C’, which could be a ranking (A, B, C, and therefore an ordinal variable) or it could be a description and therefore a nominal variable. We would have to return to the data dictionary to find out for certain.</w:t>
      </w:r>
    </w:p>
    <w:p w14:paraId="139A7EBF" w14:textId="77777777" w:rsidR="004C4C21" w:rsidRDefault="004C4C21" w:rsidP="00F70D0F">
      <w:pPr>
        <w:rPr>
          <w:rFonts w:asciiTheme="minorHAnsi" w:hAnsiTheme="minorHAnsi" w:cstheme="minorHAnsi"/>
          <w:b/>
          <w:bCs/>
          <w:color w:val="002060"/>
          <w:sz w:val="20"/>
          <w:szCs w:val="20"/>
          <w:u w:val="single"/>
          <w:shd w:val="clear" w:color="auto" w:fill="FFFFFF"/>
        </w:rPr>
      </w:pPr>
    </w:p>
    <w:p w14:paraId="10D7E626" w14:textId="72412FDA" w:rsidR="004C4C21" w:rsidRPr="00460E01" w:rsidRDefault="00460E01" w:rsidP="00F70D0F">
      <w:pPr>
        <w:rPr>
          <w:rFonts w:asciiTheme="minorHAnsi" w:hAnsiTheme="minorHAnsi" w:cstheme="minorHAnsi"/>
          <w:sz w:val="20"/>
          <w:szCs w:val="20"/>
          <w:shd w:val="clear" w:color="auto" w:fill="FFFFFF"/>
        </w:rPr>
      </w:pPr>
      <w:r w:rsidRPr="00460E01">
        <w:rPr>
          <w:rFonts w:asciiTheme="minorHAnsi" w:hAnsiTheme="minorHAnsi" w:cstheme="minorHAnsi"/>
          <w:sz w:val="20"/>
          <w:szCs w:val="20"/>
          <w:shd w:val="clear" w:color="auto" w:fill="FFFFFF"/>
        </w:rPr>
        <w:t>The id field may also cause confusion. It’s a number, but it’s not a count or a measurement. Rather, ‘id’ is a categorical variable since it is describing each observation in the same way that the name is.</w:t>
      </w:r>
    </w:p>
    <w:p w14:paraId="015828D7" w14:textId="77777777" w:rsidR="006A62DE" w:rsidRDefault="006A62DE" w:rsidP="00F70D0F">
      <w:pPr>
        <w:rPr>
          <w:rFonts w:asciiTheme="minorHAnsi" w:hAnsiTheme="minorHAnsi" w:cstheme="minorHAnsi"/>
          <w:b/>
          <w:bCs/>
          <w:color w:val="002060"/>
          <w:sz w:val="20"/>
          <w:szCs w:val="20"/>
          <w:u w:val="single"/>
          <w:shd w:val="clear" w:color="auto" w:fill="FFFFFF"/>
        </w:rPr>
      </w:pPr>
    </w:p>
    <w:p w14:paraId="00E67C5D" w14:textId="0E32CE62"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842AD1">
        <w:rPr>
          <w:rFonts w:asciiTheme="minorHAnsi" w:hAnsiTheme="minorHAnsi" w:cstheme="minorHAnsi"/>
          <w:b/>
          <w:bCs/>
          <w:color w:val="002060"/>
          <w:sz w:val="20"/>
          <w:szCs w:val="20"/>
          <w:u w:val="single"/>
          <w:shd w:val="clear" w:color="auto" w:fill="FFFFFF"/>
        </w:rPr>
        <w:t>6</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2E1FFA4B" w14:textId="77777777" w:rsidR="002947FC" w:rsidRDefault="002947FC" w:rsidP="00067BD7">
      <w:pPr>
        <w:rPr>
          <w:rFonts w:asciiTheme="minorHAnsi" w:hAnsiTheme="minorHAnsi" w:cstheme="minorHAnsi"/>
          <w:b/>
          <w:bCs/>
          <w:color w:val="002060"/>
          <w:sz w:val="20"/>
          <w:szCs w:val="20"/>
          <w:u w:val="single"/>
          <w:shd w:val="clear" w:color="auto" w:fill="FFFFFF"/>
        </w:rPr>
      </w:pPr>
    </w:p>
    <w:p w14:paraId="5EBEDE14" w14:textId="77777777" w:rsidR="00D82E8B" w:rsidRDefault="00D82E8B" w:rsidP="00067BD7">
      <w:pPr>
        <w:rPr>
          <w:rFonts w:asciiTheme="minorHAnsi" w:hAnsiTheme="minorHAnsi" w:cstheme="minorHAnsi"/>
          <w:b/>
          <w:bCs/>
          <w:color w:val="002060"/>
          <w:sz w:val="20"/>
          <w:szCs w:val="20"/>
          <w:u w:val="single"/>
          <w:shd w:val="clear" w:color="auto" w:fill="FFFFFF"/>
        </w:rPr>
      </w:pPr>
    </w:p>
    <w:p w14:paraId="39E7BF30" w14:textId="77777777" w:rsidR="00D82E8B" w:rsidRDefault="00D82E8B" w:rsidP="00067BD7">
      <w:pPr>
        <w:rPr>
          <w:rFonts w:asciiTheme="minorHAnsi" w:hAnsiTheme="minorHAnsi" w:cstheme="minorHAnsi"/>
          <w:b/>
          <w:bCs/>
          <w:color w:val="002060"/>
          <w:sz w:val="20"/>
          <w:szCs w:val="20"/>
          <w:u w:val="single"/>
          <w:shd w:val="clear" w:color="auto" w:fill="FFFFFF"/>
        </w:rPr>
      </w:pPr>
    </w:p>
    <w:p w14:paraId="7A7AF127" w14:textId="77777777" w:rsidR="00D82E8B" w:rsidRDefault="00D82E8B" w:rsidP="00067BD7">
      <w:pPr>
        <w:rPr>
          <w:rFonts w:asciiTheme="minorHAnsi" w:hAnsiTheme="minorHAnsi" w:cstheme="minorHAnsi"/>
          <w:b/>
          <w:bCs/>
          <w:color w:val="002060"/>
          <w:sz w:val="20"/>
          <w:szCs w:val="20"/>
          <w:u w:val="single"/>
          <w:shd w:val="clear" w:color="auto" w:fill="FFFFFF"/>
        </w:rPr>
      </w:pPr>
    </w:p>
    <w:p w14:paraId="78D41223" w14:textId="77777777" w:rsidR="00D82E8B" w:rsidRDefault="00D82E8B" w:rsidP="00067BD7">
      <w:pPr>
        <w:rPr>
          <w:rFonts w:asciiTheme="minorHAnsi" w:hAnsiTheme="minorHAnsi" w:cstheme="minorHAnsi"/>
          <w:b/>
          <w:bCs/>
          <w:color w:val="002060"/>
          <w:sz w:val="20"/>
          <w:szCs w:val="20"/>
          <w:u w:val="single"/>
          <w:shd w:val="clear" w:color="auto" w:fill="FFFFFF"/>
        </w:rPr>
      </w:pP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5F04C20E" w:rsidR="00DF65BE" w:rsidRPr="009E506E" w:rsidRDefault="009E506E">
            <w:pPr>
              <w:rPr>
                <w:b/>
                <w:color w:val="800080"/>
                <w:sz w:val="20"/>
                <w:szCs w:val="20"/>
              </w:rPr>
            </w:pPr>
            <w:r>
              <w:rPr>
                <w:b/>
                <w:color w:val="800080"/>
                <w:sz w:val="20"/>
                <w:szCs w:val="20"/>
              </w:rPr>
              <w:lastRenderedPageBreak/>
              <w:t>Skill 2</w:t>
            </w:r>
            <w:r w:rsidR="00842AD1">
              <w:rPr>
                <w:b/>
                <w:color w:val="800080"/>
                <w:sz w:val="20"/>
                <w:szCs w:val="20"/>
              </w:rPr>
              <w:t>6</w:t>
            </w:r>
            <w:r w:rsidR="006A1D3E">
              <w:rPr>
                <w:b/>
                <w:color w:val="800080"/>
                <w:sz w:val="20"/>
                <w:szCs w:val="20"/>
              </w:rPr>
              <w:t>.3: Identify the 2 types of numerical variables</w:t>
            </w:r>
          </w:p>
        </w:tc>
      </w:tr>
    </w:tbl>
    <w:p w14:paraId="3FBEA840" w14:textId="77777777" w:rsidR="00DF65BE" w:rsidRPr="008C35CC" w:rsidRDefault="00DF65BE" w:rsidP="00DF65BE">
      <w:pPr>
        <w:rPr>
          <w:b/>
          <w:sz w:val="20"/>
          <w:szCs w:val="20"/>
        </w:rPr>
      </w:pPr>
    </w:p>
    <w:p w14:paraId="10497246" w14:textId="07E75F14"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842AD1">
        <w:rPr>
          <w:rFonts w:asciiTheme="minorHAnsi" w:hAnsiTheme="minorHAnsi" w:cstheme="minorHAnsi"/>
          <w:b/>
          <w:sz w:val="20"/>
          <w:szCs w:val="20"/>
        </w:rPr>
        <w:t>6</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2B87298B" w14:textId="290E624D" w:rsidR="002C3FFF"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Numerical variables are created two ways: through measurement and counting.</w:t>
      </w:r>
    </w:p>
    <w:p w14:paraId="07E1C36C" w14:textId="77777777" w:rsidR="005B4A86" w:rsidRDefault="005B4A86" w:rsidP="002C3FFF">
      <w:pPr>
        <w:rPr>
          <w:rFonts w:asciiTheme="minorHAnsi" w:hAnsiTheme="minorHAnsi" w:cstheme="minorHAnsi"/>
          <w:sz w:val="20"/>
          <w:szCs w:val="20"/>
          <w:shd w:val="clear" w:color="auto" w:fill="FFFFFF"/>
        </w:rPr>
      </w:pPr>
    </w:p>
    <w:p w14:paraId="192BE420" w14:textId="504E4D9D"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noProof/>
          <w:sz w:val="20"/>
          <w:szCs w:val="20"/>
          <w:shd w:val="clear" w:color="auto" w:fill="FFFFFF"/>
        </w:rPr>
        <w:drawing>
          <wp:inline distT="0" distB="0" distL="0" distR="0" wp14:anchorId="670468B5" wp14:editId="02FD7227">
            <wp:extent cx="2853559" cy="1827237"/>
            <wp:effectExtent l="0" t="0" r="4445" b="1905"/>
            <wp:docPr id="19409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5217" name=""/>
                    <pic:cNvPicPr/>
                  </pic:nvPicPr>
                  <pic:blipFill>
                    <a:blip r:embed="rId9"/>
                    <a:stretch>
                      <a:fillRect/>
                    </a:stretch>
                  </pic:blipFill>
                  <pic:spPr>
                    <a:xfrm>
                      <a:off x="0" y="0"/>
                      <a:ext cx="2866720" cy="1835665"/>
                    </a:xfrm>
                    <a:prstGeom prst="rect">
                      <a:avLst/>
                    </a:prstGeom>
                  </pic:spPr>
                </pic:pic>
              </a:graphicData>
            </a:graphic>
          </wp:inline>
        </w:drawing>
      </w:r>
    </w:p>
    <w:p w14:paraId="35872E4C" w14:textId="77777777" w:rsidR="005B4A86" w:rsidRDefault="005B4A86" w:rsidP="002C3FFF">
      <w:pPr>
        <w:rPr>
          <w:rFonts w:asciiTheme="minorHAnsi" w:hAnsiTheme="minorHAnsi" w:cstheme="minorHAnsi"/>
          <w:sz w:val="20"/>
          <w:szCs w:val="20"/>
          <w:shd w:val="clear" w:color="auto" w:fill="FFFFFF"/>
        </w:rPr>
      </w:pPr>
    </w:p>
    <w:p w14:paraId="31FC557C" w14:textId="44E24EE7"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Continuous variables come from measurements. For a variable to be continuous, there must be infinitely smaller units of measurement between one unit and the next unit. Continuous variables can be represented by decimal places (but because of rounding, sometimes they are whole numbers). Length, time, and temperature are all good examples of continuous variables because they all increase continuously.</w:t>
      </w:r>
    </w:p>
    <w:p w14:paraId="25EDAEBF" w14:textId="77777777" w:rsidR="005B4A86" w:rsidRDefault="005B4A86" w:rsidP="002C3FFF">
      <w:pPr>
        <w:rPr>
          <w:rFonts w:asciiTheme="minorHAnsi" w:hAnsiTheme="minorHAnsi" w:cstheme="minorHAnsi"/>
          <w:sz w:val="20"/>
          <w:szCs w:val="20"/>
          <w:shd w:val="clear" w:color="auto" w:fill="FFFFFF"/>
        </w:rPr>
      </w:pPr>
    </w:p>
    <w:p w14:paraId="3178750A" w14:textId="7F2566AE"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Discrete variables come from counting. For a variable to be discrete, there must be gaps between the smallest possible units. People, cars, and dogs are all good examples of discrete variables.</w:t>
      </w:r>
    </w:p>
    <w:p w14:paraId="13ED533A" w14:textId="77777777" w:rsidR="005B4A86" w:rsidRDefault="005B4A86" w:rsidP="002C3FFF">
      <w:pPr>
        <w:rPr>
          <w:rFonts w:asciiTheme="minorHAnsi" w:hAnsiTheme="minorHAnsi" w:cstheme="minorHAnsi"/>
          <w:sz w:val="20"/>
          <w:szCs w:val="20"/>
          <w:shd w:val="clear" w:color="auto" w:fill="FFFFFF"/>
        </w:rPr>
      </w:pPr>
    </w:p>
    <w:p w14:paraId="6978B337" w14:textId="286B3771"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Some variables depend on context to determine if they are continuous or discrete. Money and time can both be measured continuously or discretely.</w:t>
      </w:r>
    </w:p>
    <w:p w14:paraId="10BA3B75" w14:textId="77777777" w:rsidR="005B4A86" w:rsidRDefault="005B4A86" w:rsidP="002C3FFF">
      <w:pPr>
        <w:rPr>
          <w:rFonts w:asciiTheme="minorHAnsi" w:hAnsiTheme="minorHAnsi" w:cstheme="minorHAnsi"/>
          <w:sz w:val="20"/>
          <w:szCs w:val="20"/>
          <w:shd w:val="clear" w:color="auto" w:fill="FFFFFF"/>
        </w:rPr>
      </w:pPr>
    </w:p>
    <w:p w14:paraId="18DF1807" w14:textId="4C95EBEB"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For money, all currencies have a smallest-possible-unit (i.e., the cent in USD) and are therefore discrete. However, banks and other institutions sometimes measure money in fractions of a cent, treating it like a continuous variable.</w:t>
      </w:r>
    </w:p>
    <w:p w14:paraId="774BDAB2" w14:textId="77777777" w:rsidR="005B4A86" w:rsidRDefault="005B4A86" w:rsidP="002C3FFF">
      <w:pPr>
        <w:rPr>
          <w:rFonts w:asciiTheme="minorHAnsi" w:hAnsiTheme="minorHAnsi" w:cstheme="minorHAnsi"/>
          <w:sz w:val="20"/>
          <w:szCs w:val="20"/>
          <w:shd w:val="clear" w:color="auto" w:fill="FFFFFF"/>
        </w:rPr>
      </w:pPr>
    </w:p>
    <w:p w14:paraId="2CE79917" w14:textId="12F09194"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It is therefore always essential to understand how your data was created in order to represent it appropriately.</w:t>
      </w:r>
    </w:p>
    <w:p w14:paraId="0301A94E" w14:textId="77777777" w:rsidR="005B4A86" w:rsidRDefault="005B4A86" w:rsidP="002C3FFF">
      <w:pPr>
        <w:rPr>
          <w:rFonts w:asciiTheme="minorHAnsi" w:hAnsiTheme="minorHAnsi" w:cstheme="minorHAnsi"/>
          <w:sz w:val="20"/>
          <w:szCs w:val="20"/>
          <w:shd w:val="clear" w:color="auto" w:fill="FFFFFF"/>
        </w:rPr>
      </w:pPr>
    </w:p>
    <w:p w14:paraId="40BDEEDD" w14:textId="5DFDE1D0"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Let’s take a look at the cereal dataset again.</w:t>
      </w:r>
    </w:p>
    <w:p w14:paraId="46D6FDFD" w14:textId="77777777" w:rsidR="005B4A86" w:rsidRDefault="005B4A86" w:rsidP="002C3FF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5B4A86" w14:paraId="16799095" w14:textId="77777777" w:rsidTr="00A4562F">
        <w:tc>
          <w:tcPr>
            <w:tcW w:w="9962" w:type="dxa"/>
            <w:shd w:val="clear" w:color="auto" w:fill="F2F2F2" w:themeFill="background1" w:themeFillShade="F2"/>
          </w:tcPr>
          <w:p w14:paraId="0BBAC08D" w14:textId="77777777" w:rsidR="005B4A86" w:rsidRPr="002958C4" w:rsidRDefault="005B4A86" w:rsidP="00A4562F">
            <w:pPr>
              <w:rPr>
                <w:rFonts w:ascii="Calibri" w:hAnsi="Calibri" w:cs="Calibri"/>
                <w:b/>
                <w:bCs/>
                <w:color w:val="000000" w:themeColor="text1"/>
                <w:sz w:val="20"/>
                <w:szCs w:val="20"/>
              </w:rPr>
            </w:pPr>
            <w:r w:rsidRPr="002958C4">
              <w:rPr>
                <w:rFonts w:ascii="Calibri" w:hAnsi="Calibri" w:cs="Calibri"/>
                <w:b/>
                <w:bCs/>
                <w:color w:val="000000" w:themeColor="text1"/>
                <w:sz w:val="20"/>
                <w:szCs w:val="20"/>
              </w:rPr>
              <w:t xml:space="preserve">cereal </w:t>
            </w:r>
          </w:p>
        </w:tc>
      </w:tr>
      <w:tr w:rsidR="005B4A86" w14:paraId="0283E670" w14:textId="77777777" w:rsidTr="00A4562F">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5B4A86" w:rsidRPr="002958C4" w14:paraId="5F5B3083" w14:textId="77777777" w:rsidTr="00A4562F">
              <w:trPr>
                <w:tblHeader/>
              </w:trPr>
              <w:tc>
                <w:tcPr>
                  <w:tcW w:w="0" w:type="auto"/>
                  <w:shd w:val="clear" w:color="auto" w:fill="FFFFFF"/>
                  <w:vAlign w:val="center"/>
                </w:tcPr>
                <w:p w14:paraId="50AC4FD0"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7D7EB46D"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00DCBFF3"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2FBC749E"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mfr</w:t>
                  </w:r>
                </w:p>
              </w:tc>
              <w:tc>
                <w:tcPr>
                  <w:tcW w:w="0" w:type="auto"/>
                  <w:shd w:val="clear" w:color="auto" w:fill="FFFFFF"/>
                  <w:vAlign w:val="center"/>
                </w:tcPr>
                <w:p w14:paraId="6BD292BC"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08542AA0"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1FF402C9"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6F1B9782"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109042CD"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095F6D98"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2CFC1FC2" w14:textId="77777777" w:rsidR="005B4A86" w:rsidRPr="002958C4" w:rsidRDefault="005B4A86" w:rsidP="00A4562F">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5B4A86" w:rsidRPr="002958C4" w14:paraId="310B54CE" w14:textId="77777777" w:rsidTr="00A4562F">
              <w:tc>
                <w:tcPr>
                  <w:tcW w:w="0" w:type="auto"/>
                  <w:shd w:val="clear" w:color="auto" w:fill="F5F5F5"/>
                  <w:vAlign w:val="center"/>
                  <w:hideMark/>
                </w:tcPr>
                <w:p w14:paraId="4861060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4D311EB9"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7074736C"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3E7CFCBB"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5BF86D9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490597F"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10C646B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21938B5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4552634"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41A76910"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4E76724A"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5B4A86" w:rsidRPr="002958C4" w14:paraId="5E8209C7" w14:textId="77777777" w:rsidTr="00A4562F">
              <w:tc>
                <w:tcPr>
                  <w:tcW w:w="0" w:type="auto"/>
                  <w:shd w:val="clear" w:color="auto" w:fill="FFFFFF"/>
                  <w:vAlign w:val="center"/>
                  <w:hideMark/>
                </w:tcPr>
                <w:p w14:paraId="1AC12719"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7F05AFC3"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1834C933"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Natur…</w:t>
                  </w:r>
                </w:p>
              </w:tc>
              <w:tc>
                <w:tcPr>
                  <w:tcW w:w="0" w:type="auto"/>
                  <w:shd w:val="clear" w:color="auto" w:fill="FFFFFF"/>
                  <w:vAlign w:val="center"/>
                  <w:hideMark/>
                </w:tcPr>
                <w:p w14:paraId="3C1758A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66B10889"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30A15200"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37D3A8DC"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4E01D81D"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37CCA25C"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407D6463"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2580EFF3"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5B4A86" w:rsidRPr="002958C4" w14:paraId="32BFDA7B" w14:textId="77777777" w:rsidTr="00A4562F">
              <w:tc>
                <w:tcPr>
                  <w:tcW w:w="0" w:type="auto"/>
                  <w:shd w:val="clear" w:color="auto" w:fill="F5F5F5"/>
                  <w:vAlign w:val="center"/>
                  <w:hideMark/>
                </w:tcPr>
                <w:p w14:paraId="3DBE029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3D7638E4"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7B715B1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46C0808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5F5F5"/>
                  <w:vAlign w:val="center"/>
                  <w:hideMark/>
                </w:tcPr>
                <w:p w14:paraId="620EDE81"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F7AEE8D"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5A1E827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5F7F268E"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2BF6F8F1"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3CB909D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21BB8A9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5B4A86" w:rsidRPr="002958C4" w14:paraId="6DCEFC7F" w14:textId="77777777" w:rsidTr="00A4562F">
              <w:tc>
                <w:tcPr>
                  <w:tcW w:w="0" w:type="auto"/>
                  <w:shd w:val="clear" w:color="auto" w:fill="FFFFFF"/>
                  <w:vAlign w:val="center"/>
                  <w:hideMark/>
                </w:tcPr>
                <w:p w14:paraId="052D798D"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C9CDA09"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68654D81"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115B3D9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FFFFF"/>
                  <w:vAlign w:val="center"/>
                  <w:hideMark/>
                </w:tcPr>
                <w:p w14:paraId="7456504C"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2E53654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50611D6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38B1AC45"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132AA13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6577A620"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A2D101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5B4A86" w:rsidRPr="002958C4" w14:paraId="6B05AF3D" w14:textId="77777777" w:rsidTr="00A4562F">
              <w:tc>
                <w:tcPr>
                  <w:tcW w:w="0" w:type="auto"/>
                  <w:shd w:val="clear" w:color="auto" w:fill="F5F5F5"/>
                  <w:vAlign w:val="center"/>
                  <w:hideMark/>
                </w:tcPr>
                <w:p w14:paraId="38B9928B"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4237A275"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6B6032AD"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6484FE5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5D1D8A25"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51499F0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1066DDD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55590BBF"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424704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4F46874"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7F57EC00"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54209F16" w14:textId="77777777" w:rsidR="005B4A86" w:rsidRDefault="005B4A86" w:rsidP="00A4562F">
            <w:pPr>
              <w:rPr>
                <w:rFonts w:ascii="Calibri" w:hAnsi="Calibri" w:cs="Calibri"/>
                <w:color w:val="000000" w:themeColor="text1"/>
                <w:sz w:val="20"/>
                <w:szCs w:val="20"/>
              </w:rPr>
            </w:pPr>
          </w:p>
        </w:tc>
      </w:tr>
    </w:tbl>
    <w:p w14:paraId="5585DEA2" w14:textId="77777777" w:rsidR="005B4A86" w:rsidRDefault="005B4A86" w:rsidP="002C3FFF">
      <w:pPr>
        <w:rPr>
          <w:rFonts w:asciiTheme="minorHAnsi" w:hAnsiTheme="minorHAnsi" w:cstheme="minorHAnsi"/>
          <w:sz w:val="20"/>
          <w:szCs w:val="20"/>
          <w:shd w:val="clear" w:color="auto" w:fill="FFFFFF"/>
        </w:rPr>
      </w:pPr>
    </w:p>
    <w:p w14:paraId="2152C5B7" w14:textId="73B94B01"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There are five numerical variables: fiber, rating, vitamins, coupons, and price.</w:t>
      </w:r>
    </w:p>
    <w:p w14:paraId="3141D0D8" w14:textId="77777777" w:rsidR="005B4A86" w:rsidRDefault="005B4A86" w:rsidP="002C3FFF">
      <w:pPr>
        <w:rPr>
          <w:rFonts w:asciiTheme="minorHAnsi" w:hAnsiTheme="minorHAnsi" w:cstheme="minorHAnsi"/>
          <w:sz w:val="20"/>
          <w:szCs w:val="20"/>
          <w:shd w:val="clear" w:color="auto" w:fill="FFFFFF"/>
        </w:rPr>
      </w:pPr>
    </w:p>
    <w:p w14:paraId="6245D369" w14:textId="493EA2D0"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Without looking at the data dictionary, we can make some guesses about what kind of numerical variables they are:</w:t>
      </w:r>
    </w:p>
    <w:p w14:paraId="007A0C92" w14:textId="77777777" w:rsidR="005B4A86" w:rsidRDefault="005B4A86" w:rsidP="002C3FFF">
      <w:pPr>
        <w:rPr>
          <w:rFonts w:asciiTheme="minorHAnsi" w:hAnsiTheme="minorHAnsi" w:cstheme="minorHAnsi"/>
          <w:sz w:val="20"/>
          <w:szCs w:val="20"/>
          <w:shd w:val="clear" w:color="auto" w:fill="FFFFFF"/>
        </w:rPr>
      </w:pPr>
    </w:p>
    <w:p w14:paraId="018E72F0" w14:textId="2ADABC46" w:rsidR="002C3FFF" w:rsidRPr="002C3FFF"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lastRenderedPageBreak/>
        <w:t>Fiber, rating, and price all have decimal places. That’s our first clue that they might be continuous. Based on our limited knowledge, we might guess that fiber and rating are both continuous measurements that could have more decimal places, and price is discrete because there’s nothing smaller than a cent.</w:t>
      </w:r>
    </w:p>
    <w:p w14:paraId="5BA3484C" w14:textId="77777777" w:rsidR="002947FC" w:rsidRDefault="002947FC" w:rsidP="00512DFA">
      <w:pPr>
        <w:rPr>
          <w:rFonts w:asciiTheme="minorHAnsi" w:hAnsiTheme="minorHAnsi" w:cstheme="minorHAnsi"/>
          <w:sz w:val="20"/>
          <w:szCs w:val="20"/>
          <w:shd w:val="clear" w:color="auto" w:fill="FFFFFF"/>
        </w:rPr>
      </w:pPr>
    </w:p>
    <w:p w14:paraId="44C2CE06" w14:textId="0793EE59" w:rsidR="002947FC" w:rsidRDefault="005B4A86" w:rsidP="00512DFA">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Vitamins and coupons do not have decimal places. Vitamins and coupons both seem like good candidates to be counts and therefore discrete. The answers to “how many vitamins” and “how many coupons” would both be whole numbers. (We already said that ID is categorical)</w:t>
      </w:r>
    </w:p>
    <w:p w14:paraId="287920A0" w14:textId="77777777" w:rsidR="004E7A29" w:rsidRDefault="004E7A29" w:rsidP="00512DFA">
      <w:pPr>
        <w:rPr>
          <w:rFonts w:asciiTheme="minorHAnsi" w:hAnsiTheme="minorHAnsi" w:cstheme="minorHAnsi"/>
          <w:sz w:val="20"/>
          <w:szCs w:val="20"/>
          <w:shd w:val="clear" w:color="auto" w:fill="FFFFFF"/>
        </w:rPr>
      </w:pPr>
    </w:p>
    <w:p w14:paraId="0114CE20" w14:textId="5A01AE59" w:rsidR="004E7A29" w:rsidRDefault="004E7A29" w:rsidP="00512DFA">
      <w:pPr>
        <w:rPr>
          <w:rFonts w:asciiTheme="minorHAnsi" w:hAnsiTheme="minorHAnsi" w:cstheme="minorHAnsi"/>
          <w:sz w:val="20"/>
          <w:szCs w:val="20"/>
          <w:shd w:val="clear" w:color="auto" w:fill="FFFFFF"/>
        </w:rPr>
      </w:pPr>
      <w:r w:rsidRPr="004E7A29">
        <w:rPr>
          <w:rFonts w:asciiTheme="minorHAnsi" w:hAnsiTheme="minorHAnsi" w:cstheme="minorHAnsi"/>
          <w:sz w:val="20"/>
          <w:szCs w:val="20"/>
          <w:shd w:val="clear" w:color="auto" w:fill="FFFFFF"/>
        </w:rPr>
        <w:t>We would be more confident in our answers if we were able to inspect the documentation. But sometimes documentation isn’t available and you have to take your best guess.</w:t>
      </w:r>
    </w:p>
    <w:p w14:paraId="75479484" w14:textId="5087E287" w:rsidR="009E07E7" w:rsidRDefault="009E07E7" w:rsidP="009E07E7">
      <w:pPr>
        <w:rPr>
          <w:rFonts w:asciiTheme="minorHAnsi" w:hAnsiTheme="minorHAnsi" w:cstheme="minorHAnsi"/>
          <w:b/>
          <w:bCs/>
          <w:color w:val="002060"/>
          <w:sz w:val="20"/>
          <w:szCs w:val="20"/>
          <w:u w:val="single"/>
          <w:shd w:val="clear" w:color="auto" w:fill="FFFFFF"/>
        </w:rPr>
      </w:pPr>
    </w:p>
    <w:p w14:paraId="0E1EC89E" w14:textId="2A6353B7"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42AD1">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.3 Exercise 1</w:t>
      </w: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7A5C4BBC" w:rsidR="00790EE2" w:rsidRPr="009E506E" w:rsidRDefault="009E506E" w:rsidP="005A1A39">
            <w:pPr>
              <w:rPr>
                <w:b/>
                <w:color w:val="800080"/>
                <w:sz w:val="20"/>
                <w:szCs w:val="20"/>
              </w:rPr>
            </w:pPr>
            <w:r>
              <w:rPr>
                <w:b/>
                <w:color w:val="800080"/>
                <w:sz w:val="20"/>
                <w:szCs w:val="20"/>
              </w:rPr>
              <w:t>Skill 2</w:t>
            </w:r>
            <w:r w:rsidR="00842AD1">
              <w:rPr>
                <w:b/>
                <w:color w:val="800080"/>
                <w:sz w:val="20"/>
                <w:szCs w:val="20"/>
              </w:rPr>
              <w:t>6</w:t>
            </w:r>
            <w:r w:rsidR="0085139B">
              <w:rPr>
                <w:b/>
                <w:color w:val="800080"/>
                <w:sz w:val="20"/>
                <w:szCs w:val="20"/>
              </w:rPr>
              <w:t>.4: Convert between numerical data types</w:t>
            </w:r>
          </w:p>
        </w:tc>
      </w:tr>
    </w:tbl>
    <w:p w14:paraId="1A41D836" w14:textId="77777777" w:rsidR="00790EE2" w:rsidRPr="008C35CC" w:rsidRDefault="00790EE2" w:rsidP="00790EE2">
      <w:pPr>
        <w:rPr>
          <w:b/>
          <w:sz w:val="20"/>
          <w:szCs w:val="20"/>
        </w:rPr>
      </w:pPr>
    </w:p>
    <w:p w14:paraId="6B1054A0" w14:textId="425009C7"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842AD1">
        <w:rPr>
          <w:rFonts w:asciiTheme="minorHAnsi" w:hAnsiTheme="minorHAnsi" w:cstheme="minorHAnsi"/>
          <w:b/>
          <w:sz w:val="20"/>
          <w:szCs w:val="20"/>
        </w:rPr>
        <w:t>6</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7270BDBF" w14:textId="35033835" w:rsidR="002947FC" w:rsidRDefault="00C5145B" w:rsidP="006600FB">
      <w:pPr>
        <w:rPr>
          <w:rFonts w:asciiTheme="minorHAnsi" w:hAnsiTheme="minorHAnsi" w:cstheme="minorHAnsi"/>
          <w:color w:val="000000" w:themeColor="text1"/>
          <w:sz w:val="20"/>
          <w:szCs w:val="20"/>
          <w:shd w:val="clear" w:color="auto" w:fill="FFFFFF"/>
        </w:rPr>
      </w:pPr>
      <w:r w:rsidRPr="00C5145B">
        <w:rPr>
          <w:rFonts w:asciiTheme="minorHAnsi" w:hAnsiTheme="minorHAnsi" w:cstheme="minorHAnsi"/>
          <w:color w:val="000000" w:themeColor="text1"/>
          <w:sz w:val="20"/>
          <w:szCs w:val="20"/>
          <w:shd w:val="clear" w:color="auto" w:fill="FFFFFF"/>
        </w:rPr>
        <w:t>When you read a data file (such as a csv) with pandas,</w:t>
      </w:r>
      <w:r>
        <w:rPr>
          <w:rFonts w:asciiTheme="minorHAnsi" w:hAnsiTheme="minorHAnsi" w:cstheme="minorHAnsi"/>
          <w:color w:val="000000" w:themeColor="text1"/>
          <w:sz w:val="20"/>
          <w:szCs w:val="20"/>
          <w:shd w:val="clear" w:color="auto" w:fill="FFFFFF"/>
        </w:rPr>
        <w:t xml:space="preserve"> data types </w:t>
      </w:r>
      <w:r w:rsidRPr="00C5145B">
        <w:rPr>
          <w:rFonts w:asciiTheme="minorHAnsi" w:hAnsiTheme="minorHAnsi" w:cstheme="minorHAnsi"/>
          <w:color w:val="000000" w:themeColor="text1"/>
          <w:sz w:val="20"/>
          <w:szCs w:val="20"/>
          <w:shd w:val="clear" w:color="auto" w:fill="FFFFFF"/>
        </w:rPr>
        <w:t>are assigned to each column. Pandas does its best to predict what kind of data type each variable should contain. For example, if a column contains only integer values, it will be stored as an int32 or int64. This usually works, but problems can arise for our analysis later on when there’s a mismatch between the real-world variable type and the data type pandas assigns.</w:t>
      </w:r>
    </w:p>
    <w:p w14:paraId="50E356AF" w14:textId="77777777" w:rsidR="00C5145B" w:rsidRDefault="00C5145B" w:rsidP="006600FB">
      <w:pPr>
        <w:rPr>
          <w:rFonts w:asciiTheme="minorHAnsi" w:hAnsiTheme="minorHAnsi" w:cstheme="minorHAnsi"/>
          <w:color w:val="000000" w:themeColor="text1"/>
          <w:sz w:val="20"/>
          <w:szCs w:val="20"/>
          <w:shd w:val="clear" w:color="auto" w:fill="FFFFFF"/>
        </w:rPr>
      </w:pPr>
    </w:p>
    <w:p w14:paraId="47CCA4CD" w14:textId="03F2B650" w:rsidR="00C5145B" w:rsidRDefault="00C5145B" w:rsidP="006600FB">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With numerical variables, </w:t>
      </w:r>
      <w:r w:rsidRPr="00C5145B">
        <w:rPr>
          <w:rFonts w:asciiTheme="minorHAnsi" w:hAnsiTheme="minorHAnsi" w:cstheme="minorHAnsi"/>
          <w:color w:val="000000" w:themeColor="text1"/>
          <w:sz w:val="20"/>
          <w:szCs w:val="20"/>
          <w:shd w:val="clear" w:color="auto" w:fill="FFFFFF"/>
        </w:rPr>
        <w:t>pandas expects any column that has decimal values to be a float and anything without decimal values to be an integer. If any non-numeric characters appear in the column, pandas will treat it as an object.</w:t>
      </w:r>
    </w:p>
    <w:p w14:paraId="3DAD9443" w14:textId="77777777" w:rsidR="002947FC" w:rsidRDefault="002947FC" w:rsidP="006600FB">
      <w:pPr>
        <w:rPr>
          <w:rFonts w:asciiTheme="minorHAnsi" w:hAnsiTheme="minorHAnsi" w:cstheme="minorHAnsi"/>
          <w:color w:val="000000" w:themeColor="text1"/>
          <w:sz w:val="20"/>
          <w:szCs w:val="20"/>
          <w:shd w:val="clear" w:color="auto" w:fill="FFFFFF"/>
        </w:rPr>
      </w:pPr>
    </w:p>
    <w:p w14:paraId="59E34633" w14:textId="558E6158" w:rsidR="002947FC" w:rsidRDefault="00C5145B" w:rsidP="006600FB">
      <w:pPr>
        <w:rPr>
          <w:rFonts w:asciiTheme="minorHAnsi" w:hAnsiTheme="minorHAnsi" w:cstheme="minorHAnsi"/>
          <w:color w:val="000000" w:themeColor="text1"/>
          <w:sz w:val="20"/>
          <w:szCs w:val="20"/>
          <w:shd w:val="clear" w:color="auto" w:fill="FFFFFF"/>
        </w:rPr>
      </w:pPr>
      <w:r w:rsidRPr="00C5145B">
        <w:rPr>
          <w:rFonts w:asciiTheme="minorHAnsi" w:hAnsiTheme="minorHAnsi" w:cstheme="minorHAnsi"/>
          <w:color w:val="000000" w:themeColor="text1"/>
          <w:sz w:val="20"/>
          <w:szCs w:val="20"/>
          <w:shd w:val="clear" w:color="auto" w:fill="FFFFFF"/>
        </w:rPr>
        <w:t>It’s possible to determine the data types of the columns in your DataFrame with th</w:t>
      </w:r>
      <w:r>
        <w:rPr>
          <w:rFonts w:asciiTheme="minorHAnsi" w:hAnsiTheme="minorHAnsi" w:cstheme="minorHAnsi"/>
          <w:color w:val="000000" w:themeColor="text1"/>
          <w:sz w:val="20"/>
          <w:szCs w:val="20"/>
          <w:shd w:val="clear" w:color="auto" w:fill="FFFFFF"/>
        </w:rPr>
        <w:t xml:space="preserve">e </w:t>
      </w:r>
      <w:r w:rsidRPr="00C5145B">
        <w:rPr>
          <w:rFonts w:asciiTheme="minorHAnsi" w:hAnsiTheme="minorHAnsi" w:cstheme="minorHAnsi"/>
          <w:i/>
          <w:iCs/>
          <w:color w:val="000000" w:themeColor="text1"/>
          <w:sz w:val="20"/>
          <w:szCs w:val="20"/>
          <w:shd w:val="clear" w:color="auto" w:fill="FFFFFF"/>
        </w:rPr>
        <w:t>dtypes</w:t>
      </w:r>
      <w:r>
        <w:rPr>
          <w:rFonts w:asciiTheme="minorHAnsi" w:hAnsiTheme="minorHAnsi" w:cstheme="minorHAnsi"/>
          <w:color w:val="000000" w:themeColor="text1"/>
          <w:sz w:val="20"/>
          <w:szCs w:val="20"/>
          <w:shd w:val="clear" w:color="auto" w:fill="FFFFFF"/>
        </w:rPr>
        <w:t xml:space="preserve"> </w:t>
      </w:r>
      <w:r w:rsidRPr="00C5145B">
        <w:rPr>
          <w:rFonts w:asciiTheme="minorHAnsi" w:hAnsiTheme="minorHAnsi" w:cstheme="minorHAnsi"/>
          <w:color w:val="000000" w:themeColor="text1"/>
          <w:sz w:val="20"/>
          <w:szCs w:val="20"/>
          <w:shd w:val="clear" w:color="auto" w:fill="FFFFFF"/>
        </w:rPr>
        <w:t>attribute.</w:t>
      </w:r>
    </w:p>
    <w:p w14:paraId="13CE0A6B" w14:textId="77777777" w:rsidR="002947FC" w:rsidRDefault="002947FC"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625F7E" w14:paraId="34B52509" w14:textId="77777777" w:rsidTr="00625F7E">
        <w:tc>
          <w:tcPr>
            <w:tcW w:w="9962" w:type="dxa"/>
            <w:shd w:val="clear" w:color="auto" w:fill="F2F2F2" w:themeFill="background1" w:themeFillShade="F2"/>
          </w:tcPr>
          <w:p w14:paraId="7B56317B" w14:textId="74B5C273"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625F7E" w14:paraId="40D5C032" w14:textId="77777777" w:rsidTr="00625F7E">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625F7E" w:rsidRPr="002958C4" w14:paraId="2390A142" w14:textId="77777777" w:rsidTr="00A4562F">
              <w:trPr>
                <w:tblHeader/>
              </w:trPr>
              <w:tc>
                <w:tcPr>
                  <w:tcW w:w="0" w:type="auto"/>
                  <w:shd w:val="clear" w:color="auto" w:fill="FFFFFF"/>
                  <w:vAlign w:val="center"/>
                </w:tcPr>
                <w:p w14:paraId="2A8A0D68"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0D312B8C"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32604864"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32C5F673"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mfr</w:t>
                  </w:r>
                </w:p>
              </w:tc>
              <w:tc>
                <w:tcPr>
                  <w:tcW w:w="0" w:type="auto"/>
                  <w:shd w:val="clear" w:color="auto" w:fill="FFFFFF"/>
                  <w:vAlign w:val="center"/>
                </w:tcPr>
                <w:p w14:paraId="6F8C769C"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7AAF40E5"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305985B5"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756B359C"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2CF49F1A"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3F8884FB"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73627788" w14:textId="77777777" w:rsidR="00625F7E" w:rsidRPr="002958C4" w:rsidRDefault="00625F7E" w:rsidP="00625F7E">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625F7E" w:rsidRPr="002958C4" w14:paraId="387BA685" w14:textId="77777777" w:rsidTr="00A4562F">
              <w:tc>
                <w:tcPr>
                  <w:tcW w:w="0" w:type="auto"/>
                  <w:shd w:val="clear" w:color="auto" w:fill="F5F5F5"/>
                  <w:vAlign w:val="center"/>
                  <w:hideMark/>
                </w:tcPr>
                <w:p w14:paraId="7E871666"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1F73347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21B0011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78276722"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1AAC8CF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8A9E009"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5804AB76"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4632A0D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1F502853"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6127CD0B"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4EF2177B"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625F7E" w:rsidRPr="002958C4" w14:paraId="00810912" w14:textId="77777777" w:rsidTr="00A4562F">
              <w:tc>
                <w:tcPr>
                  <w:tcW w:w="0" w:type="auto"/>
                  <w:shd w:val="clear" w:color="auto" w:fill="FFFFFF"/>
                  <w:vAlign w:val="center"/>
                  <w:hideMark/>
                </w:tcPr>
                <w:p w14:paraId="7AB0182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509C6AB6"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1BB6A568"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Natur…</w:t>
                  </w:r>
                </w:p>
              </w:tc>
              <w:tc>
                <w:tcPr>
                  <w:tcW w:w="0" w:type="auto"/>
                  <w:shd w:val="clear" w:color="auto" w:fill="FFFFFF"/>
                  <w:vAlign w:val="center"/>
                  <w:hideMark/>
                </w:tcPr>
                <w:p w14:paraId="48F43FBA"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5D3D9E35"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1FEB36B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1D9ECDB2"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7045D68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4243704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3037240B"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4E6E821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625F7E" w:rsidRPr="002958C4" w14:paraId="38925FDB" w14:textId="77777777" w:rsidTr="00A4562F">
              <w:tc>
                <w:tcPr>
                  <w:tcW w:w="0" w:type="auto"/>
                  <w:shd w:val="clear" w:color="auto" w:fill="F5F5F5"/>
                  <w:vAlign w:val="center"/>
                  <w:hideMark/>
                </w:tcPr>
                <w:p w14:paraId="714595C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15910EBA"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78EEC391"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7AD1953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5F5F5"/>
                  <w:vAlign w:val="center"/>
                  <w:hideMark/>
                </w:tcPr>
                <w:p w14:paraId="5557909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1B52D0B1"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531CD5F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144A33E3"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7DB5514B"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2FFCB58A"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CCD3C63"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625F7E" w:rsidRPr="002958C4" w14:paraId="0550F1CF" w14:textId="77777777" w:rsidTr="00A4562F">
              <w:tc>
                <w:tcPr>
                  <w:tcW w:w="0" w:type="auto"/>
                  <w:shd w:val="clear" w:color="auto" w:fill="FFFFFF"/>
                  <w:vAlign w:val="center"/>
                  <w:hideMark/>
                </w:tcPr>
                <w:p w14:paraId="62742FB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E588E6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465BBAFE"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4821773E"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FFFFF"/>
                  <w:vAlign w:val="center"/>
                  <w:hideMark/>
                </w:tcPr>
                <w:p w14:paraId="46E85E9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5B8285C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3951F2F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17E39E6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12402AF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42BBED0A"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E8166C9"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625F7E" w:rsidRPr="002958C4" w14:paraId="1F426AE0" w14:textId="77777777" w:rsidTr="00A4562F">
              <w:tc>
                <w:tcPr>
                  <w:tcW w:w="0" w:type="auto"/>
                  <w:shd w:val="clear" w:color="auto" w:fill="F5F5F5"/>
                  <w:vAlign w:val="center"/>
                  <w:hideMark/>
                </w:tcPr>
                <w:p w14:paraId="0D593BF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335D2055"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16AE34EC"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3431059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57B16DF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CD4885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107ED21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6C4D779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72F1DC81"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43A53C6C"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350BC2F1"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245A8CBC" w14:textId="77777777" w:rsidR="00625F7E" w:rsidRDefault="00625F7E" w:rsidP="006600FB">
            <w:pPr>
              <w:rPr>
                <w:rFonts w:asciiTheme="minorHAnsi" w:hAnsiTheme="minorHAnsi" w:cstheme="minorHAnsi"/>
                <w:color w:val="000000" w:themeColor="text1"/>
                <w:sz w:val="20"/>
                <w:szCs w:val="20"/>
                <w:shd w:val="clear" w:color="auto" w:fill="FFFFFF"/>
              </w:rPr>
            </w:pPr>
          </w:p>
        </w:tc>
      </w:tr>
      <w:tr w:rsidR="00625F7E" w14:paraId="6A3A90E2" w14:textId="77777777" w:rsidTr="00625F7E">
        <w:tc>
          <w:tcPr>
            <w:tcW w:w="9962" w:type="dxa"/>
            <w:shd w:val="clear" w:color="auto" w:fill="F2F2F2" w:themeFill="background1" w:themeFillShade="F2"/>
          </w:tcPr>
          <w:p w14:paraId="633B04F8" w14:textId="7BEBF76D"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Code</w:t>
            </w:r>
          </w:p>
        </w:tc>
      </w:tr>
      <w:tr w:rsidR="00625F7E" w14:paraId="0030E81F" w14:textId="77777777" w:rsidTr="00625F7E">
        <w:tc>
          <w:tcPr>
            <w:tcW w:w="9962" w:type="dxa"/>
          </w:tcPr>
          <w:p w14:paraId="63D5126E" w14:textId="16C56273" w:rsidR="00625F7E" w:rsidRPr="00625F7E" w:rsidRDefault="00625F7E" w:rsidP="006600FB">
            <w:pPr>
              <w:rPr>
                <w:rFonts w:ascii="Consolas" w:hAnsi="Consolas" w:cstheme="minorHAnsi"/>
                <w:color w:val="000000" w:themeColor="text1"/>
                <w:sz w:val="20"/>
                <w:szCs w:val="20"/>
                <w:shd w:val="clear" w:color="auto" w:fill="FFFFFF"/>
              </w:rPr>
            </w:pPr>
            <w:r w:rsidRPr="00625F7E">
              <w:rPr>
                <w:rFonts w:ascii="Consolas" w:hAnsi="Consolas" w:cstheme="minorHAnsi"/>
                <w:color w:val="000000" w:themeColor="text1"/>
                <w:sz w:val="20"/>
                <w:szCs w:val="20"/>
                <w:shd w:val="clear" w:color="auto" w:fill="FFFFFF"/>
              </w:rPr>
              <w:t>print(cereal.dtypes)</w:t>
            </w:r>
          </w:p>
        </w:tc>
      </w:tr>
      <w:tr w:rsidR="00625F7E" w14:paraId="5CE987B2" w14:textId="77777777" w:rsidTr="00625F7E">
        <w:tc>
          <w:tcPr>
            <w:tcW w:w="9962" w:type="dxa"/>
            <w:shd w:val="clear" w:color="auto" w:fill="F2F2F2" w:themeFill="background1" w:themeFillShade="F2"/>
          </w:tcPr>
          <w:p w14:paraId="6F459EC9" w14:textId="67B38019"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Output</w:t>
            </w:r>
          </w:p>
        </w:tc>
      </w:tr>
      <w:tr w:rsidR="00625F7E" w14:paraId="6C4BC930" w14:textId="77777777" w:rsidTr="00625F7E">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4446"/>
              <w:gridCol w:w="2440"/>
            </w:tblGrid>
            <w:tr w:rsidR="00625F7E" w:rsidRPr="00625F7E" w14:paraId="01C1F8B8" w14:textId="77777777">
              <w:trPr>
                <w:tblHeader/>
              </w:trPr>
              <w:tc>
                <w:tcPr>
                  <w:tcW w:w="0" w:type="auto"/>
                  <w:shd w:val="clear" w:color="auto" w:fill="FFFFFF"/>
                  <w:vAlign w:val="center"/>
                  <w:hideMark/>
                </w:tcPr>
                <w:p w14:paraId="33EE7BCB"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5F0FF1F4"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625F7E" w:rsidRPr="00625F7E" w14:paraId="65F83665" w14:textId="77777777">
              <w:tc>
                <w:tcPr>
                  <w:tcW w:w="0" w:type="auto"/>
                  <w:shd w:val="clear" w:color="auto" w:fill="F5F5F5"/>
                  <w:vAlign w:val="center"/>
                  <w:hideMark/>
                </w:tcPr>
                <w:p w14:paraId="096F693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12230EB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044745E7" w14:textId="77777777">
              <w:tc>
                <w:tcPr>
                  <w:tcW w:w="0" w:type="auto"/>
                  <w:shd w:val="clear" w:color="auto" w:fill="FFFFFF"/>
                  <w:vAlign w:val="center"/>
                  <w:hideMark/>
                </w:tcPr>
                <w:p w14:paraId="7E4BACEC"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3835D55E"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57401A88" w14:textId="77777777">
              <w:tc>
                <w:tcPr>
                  <w:tcW w:w="0" w:type="auto"/>
                  <w:shd w:val="clear" w:color="auto" w:fill="F5F5F5"/>
                  <w:vAlign w:val="center"/>
                  <w:hideMark/>
                </w:tcPr>
                <w:p w14:paraId="3D515EB9"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mfr</w:t>
                  </w:r>
                </w:p>
              </w:tc>
              <w:tc>
                <w:tcPr>
                  <w:tcW w:w="0" w:type="auto"/>
                  <w:shd w:val="clear" w:color="auto" w:fill="F5F5F5"/>
                  <w:vAlign w:val="center"/>
                  <w:hideMark/>
                </w:tcPr>
                <w:p w14:paraId="75ABB4B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10096A19" w14:textId="77777777">
              <w:tc>
                <w:tcPr>
                  <w:tcW w:w="0" w:type="auto"/>
                  <w:shd w:val="clear" w:color="auto" w:fill="FFFFFF"/>
                  <w:vAlign w:val="center"/>
                  <w:hideMark/>
                </w:tcPr>
                <w:p w14:paraId="5146B5A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20B30D1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6F93E1D9" w14:textId="77777777">
              <w:tc>
                <w:tcPr>
                  <w:tcW w:w="0" w:type="auto"/>
                  <w:shd w:val="clear" w:color="auto" w:fill="F5F5F5"/>
                  <w:vAlign w:val="center"/>
                  <w:hideMark/>
                </w:tcPr>
                <w:p w14:paraId="5437EC8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007A517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625F7E" w:rsidRPr="00625F7E" w14:paraId="33F3F65C" w14:textId="77777777">
              <w:tc>
                <w:tcPr>
                  <w:tcW w:w="0" w:type="auto"/>
                  <w:shd w:val="clear" w:color="auto" w:fill="FFFFFF"/>
                  <w:vAlign w:val="center"/>
                  <w:hideMark/>
                </w:tcPr>
                <w:p w14:paraId="174C34B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618E8793" w14:textId="33DE7225"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string</w:t>
                  </w:r>
                </w:p>
              </w:tc>
            </w:tr>
            <w:tr w:rsidR="00625F7E" w:rsidRPr="00625F7E" w14:paraId="46D9942F" w14:textId="77777777">
              <w:tc>
                <w:tcPr>
                  <w:tcW w:w="0" w:type="auto"/>
                  <w:shd w:val="clear" w:color="auto" w:fill="F5F5F5"/>
                  <w:vAlign w:val="center"/>
                  <w:hideMark/>
                </w:tcPr>
                <w:p w14:paraId="313EE6B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5526A6CB"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7ABECF26" w14:textId="77777777">
              <w:tc>
                <w:tcPr>
                  <w:tcW w:w="0" w:type="auto"/>
                  <w:shd w:val="clear" w:color="auto" w:fill="FFFFFF"/>
                  <w:vAlign w:val="center"/>
                  <w:hideMark/>
                </w:tcPr>
                <w:p w14:paraId="2416B22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15BC7AC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6C9332FF" w14:textId="77777777">
              <w:tc>
                <w:tcPr>
                  <w:tcW w:w="0" w:type="auto"/>
                  <w:shd w:val="clear" w:color="auto" w:fill="F5F5F5"/>
                  <w:vAlign w:val="center"/>
                  <w:hideMark/>
                </w:tcPr>
                <w:p w14:paraId="051DE11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6651D63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09708FF7" w14:textId="77777777">
              <w:tc>
                <w:tcPr>
                  <w:tcW w:w="0" w:type="auto"/>
                  <w:shd w:val="clear" w:color="auto" w:fill="FFFFFF"/>
                  <w:vAlign w:val="center"/>
                  <w:hideMark/>
                </w:tcPr>
                <w:p w14:paraId="661863FC"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50C0A46B" w14:textId="502531F8"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string</w:t>
                  </w:r>
                </w:p>
              </w:tc>
            </w:tr>
            <w:tr w:rsidR="00625F7E" w:rsidRPr="00625F7E" w14:paraId="1995517D" w14:textId="77777777">
              <w:tc>
                <w:tcPr>
                  <w:tcW w:w="0" w:type="auto"/>
                  <w:shd w:val="clear" w:color="auto" w:fill="F5F5F5"/>
                  <w:vAlign w:val="center"/>
                  <w:hideMark/>
                </w:tcPr>
                <w:p w14:paraId="3E4FAA35"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dtype: object</w:t>
                  </w:r>
                </w:p>
              </w:tc>
              <w:tc>
                <w:tcPr>
                  <w:tcW w:w="0" w:type="auto"/>
                  <w:shd w:val="clear" w:color="auto" w:fill="F5F5F5"/>
                  <w:vAlign w:val="center"/>
                  <w:hideMark/>
                </w:tcPr>
                <w:p w14:paraId="114184EE"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
              </w:tc>
            </w:tr>
          </w:tbl>
          <w:p w14:paraId="06079780" w14:textId="77777777" w:rsidR="00625F7E" w:rsidRDefault="00625F7E" w:rsidP="006600FB">
            <w:pPr>
              <w:rPr>
                <w:rFonts w:asciiTheme="minorHAnsi" w:hAnsiTheme="minorHAnsi" w:cstheme="minorHAnsi"/>
                <w:color w:val="000000" w:themeColor="text1"/>
                <w:sz w:val="20"/>
                <w:szCs w:val="20"/>
                <w:shd w:val="clear" w:color="auto" w:fill="FFFFFF"/>
              </w:rPr>
            </w:pPr>
          </w:p>
        </w:tc>
      </w:tr>
    </w:tbl>
    <w:p w14:paraId="4B0A913D" w14:textId="77777777" w:rsidR="00625F7E" w:rsidRDefault="00625F7E" w:rsidP="006600FB">
      <w:pPr>
        <w:rPr>
          <w:rFonts w:asciiTheme="minorHAnsi" w:hAnsiTheme="minorHAnsi" w:cstheme="minorHAnsi"/>
          <w:color w:val="000000" w:themeColor="text1"/>
          <w:sz w:val="20"/>
          <w:szCs w:val="20"/>
          <w:shd w:val="clear" w:color="auto" w:fill="FFFFFF"/>
        </w:rPr>
      </w:pPr>
    </w:p>
    <w:p w14:paraId="5B4C2EF7" w14:textId="2F8FB9F8" w:rsidR="002947FC" w:rsidRDefault="00625F7E" w:rsidP="006600FB">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Best practices for data storage say that we should match the data type of the column with its real-world variable type. Therefore</w:t>
      </w:r>
      <w:r>
        <w:rPr>
          <w:rFonts w:asciiTheme="minorHAnsi" w:hAnsiTheme="minorHAnsi" w:cstheme="minorHAnsi"/>
          <w:color w:val="000000" w:themeColor="text1"/>
          <w:sz w:val="20"/>
          <w:szCs w:val="20"/>
          <w:shd w:val="clear" w:color="auto" w:fill="FFFFFF"/>
        </w:rPr>
        <w:t xml:space="preserve">, </w:t>
      </w:r>
    </w:p>
    <w:p w14:paraId="61103374" w14:textId="77777777" w:rsidR="00625F7E" w:rsidRDefault="00625F7E" w:rsidP="006600FB">
      <w:pPr>
        <w:rPr>
          <w:rFonts w:asciiTheme="minorHAnsi" w:hAnsiTheme="minorHAnsi" w:cstheme="minorHAnsi"/>
          <w:color w:val="000000" w:themeColor="text1"/>
          <w:sz w:val="20"/>
          <w:szCs w:val="20"/>
          <w:shd w:val="clear" w:color="auto" w:fill="FFFFFF"/>
        </w:rPr>
      </w:pPr>
    </w:p>
    <w:p w14:paraId="68DED65A" w14:textId="77777777" w:rsidR="00625F7E" w:rsidRPr="00625F7E" w:rsidRDefault="00625F7E" w:rsidP="00625F7E">
      <w:pPr>
        <w:numPr>
          <w:ilvl w:val="0"/>
          <w:numId w:val="9"/>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Continuous (numerical) variables should usually be stored as the float data type because they allow us to store decimal values.</w:t>
      </w:r>
    </w:p>
    <w:p w14:paraId="47D22AF0" w14:textId="77777777" w:rsidR="00625F7E" w:rsidRPr="00625F7E" w:rsidRDefault="00625F7E" w:rsidP="00625F7E">
      <w:pPr>
        <w:numPr>
          <w:ilvl w:val="0"/>
          <w:numId w:val="9"/>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Discrete (numerical) variables should be stored as the int datatype to represent mathematically that they are discrete</w:t>
      </w:r>
    </w:p>
    <w:p w14:paraId="2E739923" w14:textId="77777777" w:rsidR="00625F7E" w:rsidRDefault="00625F7E" w:rsidP="006600FB">
      <w:pPr>
        <w:rPr>
          <w:rFonts w:asciiTheme="minorHAnsi" w:hAnsiTheme="minorHAnsi" w:cstheme="minorHAnsi"/>
          <w:color w:val="000000" w:themeColor="text1"/>
          <w:sz w:val="20"/>
          <w:szCs w:val="20"/>
          <w:shd w:val="clear" w:color="auto" w:fill="FFFFFF"/>
        </w:rPr>
      </w:pPr>
    </w:p>
    <w:p w14:paraId="5E002C56" w14:textId="1E03269B" w:rsidR="00625F7E" w:rsidRDefault="00625F7E" w:rsidP="006600FB">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 xml:space="preserve">Using float and int to store quantitative variables is important so that you can later perform numerical operations on those values. It also helps indicate what the variables refer to in the real world. Keeping them separate helps ensure that we perform the right calculations and get the right results. </w:t>
      </w:r>
    </w:p>
    <w:p w14:paraId="0DC3F377" w14:textId="77777777" w:rsidR="00625F7E" w:rsidRDefault="00625F7E" w:rsidP="006600FB">
      <w:pPr>
        <w:rPr>
          <w:rFonts w:asciiTheme="minorHAnsi" w:hAnsiTheme="minorHAnsi" w:cstheme="minorHAnsi"/>
          <w:color w:val="000000" w:themeColor="text1"/>
          <w:sz w:val="20"/>
          <w:szCs w:val="20"/>
          <w:shd w:val="clear" w:color="auto" w:fill="FFFFFF"/>
        </w:rPr>
      </w:pPr>
    </w:p>
    <w:p w14:paraId="1FF0DE3C" w14:textId="2A39EA38" w:rsidR="00625F7E" w:rsidRDefault="00625F7E" w:rsidP="006600FB">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If a variable appears with the wrong data type, we can change it with the </w:t>
      </w:r>
      <w:r w:rsidRPr="00625F7E">
        <w:rPr>
          <w:rFonts w:asciiTheme="minorHAnsi" w:hAnsiTheme="minorHAnsi" w:cstheme="minorHAnsi"/>
          <w:i/>
          <w:iCs/>
          <w:color w:val="000000" w:themeColor="text1"/>
          <w:sz w:val="20"/>
          <w:szCs w:val="20"/>
          <w:shd w:val="clear" w:color="auto" w:fill="FFFFFF"/>
        </w:rPr>
        <w:t>astype()</w:t>
      </w:r>
      <w:r w:rsidRPr="00625F7E">
        <w:rPr>
          <w:rFonts w:asciiTheme="minorHAnsi" w:hAnsiTheme="minorHAnsi" w:cstheme="minorHAnsi"/>
          <w:color w:val="000000" w:themeColor="text1"/>
          <w:sz w:val="20"/>
          <w:szCs w:val="20"/>
          <w:shd w:val="clear" w:color="auto" w:fill="FFFFFF"/>
        </w:rPr>
        <w:t> function.</w:t>
      </w:r>
    </w:p>
    <w:p w14:paraId="452013DF" w14:textId="77777777" w:rsidR="00625F7E" w:rsidRDefault="00625F7E"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625F7E" w14:paraId="511FDAC2" w14:textId="77777777" w:rsidTr="00625F7E">
        <w:tc>
          <w:tcPr>
            <w:tcW w:w="9962" w:type="dxa"/>
            <w:shd w:val="clear" w:color="auto" w:fill="F2F2F2" w:themeFill="background1" w:themeFillShade="F2"/>
          </w:tcPr>
          <w:p w14:paraId="5F90CD46" w14:textId="3AD8FD26"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625F7E" w14:paraId="0F8EECBF" w14:textId="77777777" w:rsidTr="00625F7E">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2502"/>
              <w:gridCol w:w="4384"/>
            </w:tblGrid>
            <w:tr w:rsidR="00625F7E" w:rsidRPr="00625F7E" w14:paraId="55D822D4" w14:textId="77777777" w:rsidTr="00A4562F">
              <w:trPr>
                <w:tblHeader/>
              </w:trPr>
              <w:tc>
                <w:tcPr>
                  <w:tcW w:w="0" w:type="auto"/>
                  <w:shd w:val="clear" w:color="auto" w:fill="FFFFFF"/>
                  <w:vAlign w:val="center"/>
                  <w:hideMark/>
                </w:tcPr>
                <w:p w14:paraId="0F276D61"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769BE61F"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625F7E" w:rsidRPr="00625F7E" w14:paraId="7CC911CC" w14:textId="77777777" w:rsidTr="00A4562F">
              <w:tc>
                <w:tcPr>
                  <w:tcW w:w="0" w:type="auto"/>
                  <w:shd w:val="clear" w:color="auto" w:fill="F5F5F5"/>
                  <w:vAlign w:val="center"/>
                  <w:hideMark/>
                </w:tcPr>
                <w:p w14:paraId="5FBD0AB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724FDC7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4344A93F" w14:textId="77777777" w:rsidTr="00A4562F">
              <w:tc>
                <w:tcPr>
                  <w:tcW w:w="0" w:type="auto"/>
                  <w:shd w:val="clear" w:color="auto" w:fill="FFFFFF"/>
                  <w:vAlign w:val="center"/>
                  <w:hideMark/>
                </w:tcPr>
                <w:p w14:paraId="48BCC036"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0C26B04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1463CC51" w14:textId="77777777" w:rsidTr="00A4562F">
              <w:tc>
                <w:tcPr>
                  <w:tcW w:w="0" w:type="auto"/>
                  <w:shd w:val="clear" w:color="auto" w:fill="F5F5F5"/>
                  <w:vAlign w:val="center"/>
                  <w:hideMark/>
                </w:tcPr>
                <w:p w14:paraId="3C1DA47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mfr</w:t>
                  </w:r>
                </w:p>
              </w:tc>
              <w:tc>
                <w:tcPr>
                  <w:tcW w:w="0" w:type="auto"/>
                  <w:shd w:val="clear" w:color="auto" w:fill="F5F5F5"/>
                  <w:vAlign w:val="center"/>
                  <w:hideMark/>
                </w:tcPr>
                <w:p w14:paraId="583C17A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1065083D" w14:textId="77777777" w:rsidTr="00A4562F">
              <w:tc>
                <w:tcPr>
                  <w:tcW w:w="0" w:type="auto"/>
                  <w:shd w:val="clear" w:color="auto" w:fill="FFFFFF"/>
                  <w:vAlign w:val="center"/>
                  <w:hideMark/>
                </w:tcPr>
                <w:p w14:paraId="53A1FBD1"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08466A3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203692BB" w14:textId="77777777" w:rsidTr="00A4562F">
              <w:tc>
                <w:tcPr>
                  <w:tcW w:w="0" w:type="auto"/>
                  <w:shd w:val="clear" w:color="auto" w:fill="F5F5F5"/>
                  <w:vAlign w:val="center"/>
                  <w:hideMark/>
                </w:tcPr>
                <w:p w14:paraId="0EF9BA3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1D6AAB3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625F7E" w:rsidRPr="00625F7E" w14:paraId="6A5541A4" w14:textId="77777777" w:rsidTr="00A4562F">
              <w:tc>
                <w:tcPr>
                  <w:tcW w:w="0" w:type="auto"/>
                  <w:shd w:val="clear" w:color="auto" w:fill="FFFFFF"/>
                  <w:vAlign w:val="center"/>
                  <w:hideMark/>
                </w:tcPr>
                <w:p w14:paraId="68A7C32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06F7C535" w14:textId="4AD4718F"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 xml:space="preserve">string </w:t>
                  </w:r>
                  <w:r w:rsidRPr="00CF0FF9">
                    <w:rPr>
                      <w:rFonts w:ascii="Ubuntu Mono" w:eastAsia="Times New Roman" w:hAnsi="Ubuntu Mono" w:cs="Times New Roman"/>
                      <w:color w:val="EE0000"/>
                      <w:kern w:val="0"/>
                      <w:sz w:val="20"/>
                      <w:szCs w:val="20"/>
                      <w:lang w:eastAsia="en-US" w:bidi="ar-SA"/>
                    </w:rPr>
                    <w:t xml:space="preserve">*change to </w:t>
                  </w:r>
                  <w:r>
                    <w:rPr>
                      <w:rFonts w:ascii="Ubuntu Mono" w:eastAsia="Times New Roman" w:hAnsi="Ubuntu Mono" w:cs="Times New Roman"/>
                      <w:color w:val="EE0000"/>
                      <w:kern w:val="0"/>
                      <w:sz w:val="20"/>
                      <w:szCs w:val="20"/>
                      <w:lang w:eastAsia="en-US" w:bidi="ar-SA"/>
                    </w:rPr>
                    <w:t>float</w:t>
                  </w:r>
                </w:p>
              </w:tc>
            </w:tr>
            <w:tr w:rsidR="00625F7E" w:rsidRPr="00625F7E" w14:paraId="1558307F" w14:textId="77777777" w:rsidTr="00A4562F">
              <w:tc>
                <w:tcPr>
                  <w:tcW w:w="0" w:type="auto"/>
                  <w:shd w:val="clear" w:color="auto" w:fill="F5F5F5"/>
                  <w:vAlign w:val="center"/>
                  <w:hideMark/>
                </w:tcPr>
                <w:p w14:paraId="63C4240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76A7904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181DFA1C" w14:textId="77777777" w:rsidTr="00A4562F">
              <w:tc>
                <w:tcPr>
                  <w:tcW w:w="0" w:type="auto"/>
                  <w:shd w:val="clear" w:color="auto" w:fill="FFFFFF"/>
                  <w:vAlign w:val="center"/>
                  <w:hideMark/>
                </w:tcPr>
                <w:p w14:paraId="73492D1C"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5954751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046C7BE4" w14:textId="77777777" w:rsidTr="00A4562F">
              <w:tc>
                <w:tcPr>
                  <w:tcW w:w="0" w:type="auto"/>
                  <w:shd w:val="clear" w:color="auto" w:fill="F5F5F5"/>
                  <w:vAlign w:val="center"/>
                  <w:hideMark/>
                </w:tcPr>
                <w:p w14:paraId="5110C176"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0ADABC0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35DC1E6E" w14:textId="77777777" w:rsidTr="00A4562F">
              <w:tc>
                <w:tcPr>
                  <w:tcW w:w="0" w:type="auto"/>
                  <w:shd w:val="clear" w:color="auto" w:fill="FFFFFF"/>
                  <w:vAlign w:val="center"/>
                  <w:hideMark/>
                </w:tcPr>
                <w:p w14:paraId="50D98C6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44EC3C8F" w14:textId="04A160DC"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 xml:space="preserve">string </w:t>
                  </w:r>
                  <w:r w:rsidRPr="00CF0FF9">
                    <w:rPr>
                      <w:rFonts w:ascii="Ubuntu Mono" w:eastAsia="Times New Roman" w:hAnsi="Ubuntu Mono" w:cs="Times New Roman"/>
                      <w:color w:val="EE0000"/>
                      <w:kern w:val="0"/>
                      <w:sz w:val="20"/>
                      <w:szCs w:val="20"/>
                      <w:lang w:eastAsia="en-US" w:bidi="ar-SA"/>
                    </w:rPr>
                    <w:t xml:space="preserve">*change to </w:t>
                  </w:r>
                  <w:r>
                    <w:rPr>
                      <w:rFonts w:ascii="Ubuntu Mono" w:eastAsia="Times New Roman" w:hAnsi="Ubuntu Mono" w:cs="Times New Roman"/>
                      <w:color w:val="EE0000"/>
                      <w:kern w:val="0"/>
                      <w:sz w:val="20"/>
                      <w:szCs w:val="20"/>
                      <w:lang w:eastAsia="en-US" w:bidi="ar-SA"/>
                    </w:rPr>
                    <w:t>float</w:t>
                  </w:r>
                </w:p>
              </w:tc>
            </w:tr>
            <w:tr w:rsidR="00625F7E" w:rsidRPr="00625F7E" w14:paraId="6EC1EB56" w14:textId="77777777" w:rsidTr="00A4562F">
              <w:tc>
                <w:tcPr>
                  <w:tcW w:w="0" w:type="auto"/>
                  <w:shd w:val="clear" w:color="auto" w:fill="F5F5F5"/>
                  <w:vAlign w:val="center"/>
                  <w:hideMark/>
                </w:tcPr>
                <w:p w14:paraId="58882BB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dtype: object</w:t>
                  </w:r>
                </w:p>
              </w:tc>
              <w:tc>
                <w:tcPr>
                  <w:tcW w:w="0" w:type="auto"/>
                  <w:shd w:val="clear" w:color="auto" w:fill="F5F5F5"/>
                  <w:vAlign w:val="center"/>
                  <w:hideMark/>
                </w:tcPr>
                <w:p w14:paraId="7B00F4F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
              </w:tc>
            </w:tr>
          </w:tbl>
          <w:p w14:paraId="4E1826A2" w14:textId="77777777" w:rsidR="00625F7E" w:rsidRDefault="00625F7E" w:rsidP="006600FB">
            <w:pPr>
              <w:rPr>
                <w:rFonts w:asciiTheme="minorHAnsi" w:hAnsiTheme="minorHAnsi" w:cstheme="minorHAnsi"/>
                <w:color w:val="000000" w:themeColor="text1"/>
                <w:sz w:val="20"/>
                <w:szCs w:val="20"/>
                <w:shd w:val="clear" w:color="auto" w:fill="FFFFFF"/>
              </w:rPr>
            </w:pPr>
          </w:p>
        </w:tc>
      </w:tr>
      <w:tr w:rsidR="00625F7E" w14:paraId="6B2EE1B0" w14:textId="77777777" w:rsidTr="00625F7E">
        <w:tc>
          <w:tcPr>
            <w:tcW w:w="9962" w:type="dxa"/>
            <w:shd w:val="clear" w:color="auto" w:fill="F2F2F2" w:themeFill="background1" w:themeFillShade="F2"/>
          </w:tcPr>
          <w:p w14:paraId="791D1155" w14:textId="42C00247"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Code</w:t>
            </w:r>
          </w:p>
        </w:tc>
      </w:tr>
      <w:tr w:rsidR="00625F7E" w14:paraId="705B648D" w14:textId="77777777" w:rsidTr="00625F7E">
        <w:tc>
          <w:tcPr>
            <w:tcW w:w="9962" w:type="dxa"/>
          </w:tcPr>
          <w:p w14:paraId="677F1840" w14:textId="77777777" w:rsidR="0037247B" w:rsidRDefault="0037247B" w:rsidP="006600FB">
            <w:pPr>
              <w:rPr>
                <w:rFonts w:ascii="Consolas" w:hAnsi="Consolas" w:cstheme="minorHAnsi"/>
                <w:color w:val="000000" w:themeColor="text1"/>
                <w:sz w:val="20"/>
                <w:szCs w:val="20"/>
                <w:shd w:val="clear" w:color="auto" w:fill="FFFFFF"/>
              </w:rPr>
            </w:pPr>
            <w:r w:rsidRPr="0037247B">
              <w:rPr>
                <w:rFonts w:ascii="Consolas" w:hAnsi="Consolas" w:cstheme="minorHAnsi"/>
                <w:color w:val="000000" w:themeColor="text1"/>
                <w:sz w:val="20"/>
                <w:szCs w:val="20"/>
                <w:shd w:val="clear" w:color="auto" w:fill="FFFFFF"/>
              </w:rPr>
              <w:t>cereal['rating'] = cereal['rating'].astype('float64')</w:t>
            </w:r>
          </w:p>
          <w:p w14:paraId="009507DD" w14:textId="433BD8A3" w:rsidR="00625F7E" w:rsidRPr="00625F7E" w:rsidRDefault="0037247B" w:rsidP="006600FB">
            <w:pPr>
              <w:rPr>
                <w:rFonts w:ascii="Consolas" w:hAnsi="Consolas" w:cstheme="minorHAnsi"/>
                <w:color w:val="000000" w:themeColor="text1"/>
                <w:sz w:val="20"/>
                <w:szCs w:val="20"/>
                <w:shd w:val="clear" w:color="auto" w:fill="FFFFFF"/>
              </w:rPr>
            </w:pPr>
            <w:r w:rsidRPr="0037247B">
              <w:rPr>
                <w:rFonts w:ascii="Consolas" w:hAnsi="Consolas" w:cstheme="minorHAnsi"/>
                <w:color w:val="000000" w:themeColor="text1"/>
                <w:sz w:val="20"/>
                <w:szCs w:val="20"/>
                <w:shd w:val="clear" w:color="auto" w:fill="FFFFFF"/>
              </w:rPr>
              <w:t>cereal['</w:t>
            </w:r>
            <w:r>
              <w:rPr>
                <w:rFonts w:ascii="Consolas" w:hAnsi="Consolas" w:cstheme="minorHAnsi"/>
                <w:color w:val="000000" w:themeColor="text1"/>
                <w:sz w:val="20"/>
                <w:szCs w:val="20"/>
                <w:shd w:val="clear" w:color="auto" w:fill="FFFFFF"/>
              </w:rPr>
              <w:t>price</w:t>
            </w:r>
            <w:r w:rsidRPr="0037247B">
              <w:rPr>
                <w:rFonts w:ascii="Consolas" w:hAnsi="Consolas" w:cstheme="minorHAnsi"/>
                <w:color w:val="000000" w:themeColor="text1"/>
                <w:sz w:val="20"/>
                <w:szCs w:val="20"/>
                <w:shd w:val="clear" w:color="auto" w:fill="FFFFFF"/>
              </w:rPr>
              <w:t>'] = cereal['</w:t>
            </w:r>
            <w:r>
              <w:rPr>
                <w:rFonts w:ascii="Consolas" w:hAnsi="Consolas" w:cstheme="minorHAnsi"/>
                <w:color w:val="000000" w:themeColor="text1"/>
                <w:sz w:val="20"/>
                <w:szCs w:val="20"/>
                <w:shd w:val="clear" w:color="auto" w:fill="FFFFFF"/>
              </w:rPr>
              <w:t>price</w:t>
            </w:r>
            <w:r w:rsidRPr="0037247B">
              <w:rPr>
                <w:rFonts w:ascii="Consolas" w:hAnsi="Consolas" w:cstheme="minorHAnsi"/>
                <w:color w:val="000000" w:themeColor="text1"/>
                <w:sz w:val="20"/>
                <w:szCs w:val="20"/>
                <w:shd w:val="clear" w:color="auto" w:fill="FFFFFF"/>
              </w:rPr>
              <w:t>'].astype('float64')</w:t>
            </w:r>
            <w:r w:rsidR="00625F7E" w:rsidRPr="00625F7E">
              <w:rPr>
                <w:rFonts w:ascii="Consolas" w:hAnsi="Consolas" w:cstheme="minorHAnsi"/>
                <w:color w:val="000000" w:themeColor="text1"/>
                <w:sz w:val="20"/>
                <w:szCs w:val="20"/>
                <w:shd w:val="clear" w:color="auto" w:fill="FFFFFF"/>
              </w:rPr>
              <w:br/>
              <w:t>print(cereal.dtypes)</w:t>
            </w:r>
          </w:p>
        </w:tc>
      </w:tr>
      <w:tr w:rsidR="00625F7E" w14:paraId="52246925" w14:textId="77777777" w:rsidTr="00625F7E">
        <w:tc>
          <w:tcPr>
            <w:tcW w:w="9962" w:type="dxa"/>
            <w:shd w:val="clear" w:color="auto" w:fill="F2F2F2" w:themeFill="background1" w:themeFillShade="F2"/>
          </w:tcPr>
          <w:p w14:paraId="7D2D690F" w14:textId="0C62BB81"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Output</w:t>
            </w:r>
          </w:p>
        </w:tc>
      </w:tr>
      <w:tr w:rsidR="00625F7E" w14:paraId="66D3904E" w14:textId="77777777" w:rsidTr="00625F7E">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4446"/>
              <w:gridCol w:w="2440"/>
            </w:tblGrid>
            <w:tr w:rsidR="00625F7E" w:rsidRPr="00625F7E" w14:paraId="5BFC60DD" w14:textId="77777777" w:rsidTr="00A4562F">
              <w:trPr>
                <w:tblHeader/>
              </w:trPr>
              <w:tc>
                <w:tcPr>
                  <w:tcW w:w="0" w:type="auto"/>
                  <w:shd w:val="clear" w:color="auto" w:fill="FFFFFF"/>
                  <w:vAlign w:val="center"/>
                  <w:hideMark/>
                </w:tcPr>
                <w:p w14:paraId="1DF1BCA9"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5DDF563E"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625F7E" w:rsidRPr="00625F7E" w14:paraId="7BA48B6F" w14:textId="77777777" w:rsidTr="00A4562F">
              <w:tc>
                <w:tcPr>
                  <w:tcW w:w="0" w:type="auto"/>
                  <w:shd w:val="clear" w:color="auto" w:fill="F5F5F5"/>
                  <w:vAlign w:val="center"/>
                  <w:hideMark/>
                </w:tcPr>
                <w:p w14:paraId="7C1CDE0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7A7F2B14" w14:textId="4B94D5FA"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kern w:val="0"/>
                      <w:sz w:val="20"/>
                      <w:szCs w:val="20"/>
                      <w:lang w:eastAsia="en-US" w:bidi="ar-SA"/>
                    </w:rPr>
                    <w:t>int64</w:t>
                  </w:r>
                </w:p>
              </w:tc>
            </w:tr>
            <w:tr w:rsidR="00625F7E" w:rsidRPr="00625F7E" w14:paraId="41ABCA47" w14:textId="77777777" w:rsidTr="00A4562F">
              <w:tc>
                <w:tcPr>
                  <w:tcW w:w="0" w:type="auto"/>
                  <w:shd w:val="clear" w:color="auto" w:fill="FFFFFF"/>
                  <w:vAlign w:val="center"/>
                  <w:hideMark/>
                </w:tcPr>
                <w:p w14:paraId="7286143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1CC160D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27BCC54A" w14:textId="77777777" w:rsidTr="00A4562F">
              <w:tc>
                <w:tcPr>
                  <w:tcW w:w="0" w:type="auto"/>
                  <w:shd w:val="clear" w:color="auto" w:fill="F5F5F5"/>
                  <w:vAlign w:val="center"/>
                  <w:hideMark/>
                </w:tcPr>
                <w:p w14:paraId="767BE0E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mfr</w:t>
                  </w:r>
                </w:p>
              </w:tc>
              <w:tc>
                <w:tcPr>
                  <w:tcW w:w="0" w:type="auto"/>
                  <w:shd w:val="clear" w:color="auto" w:fill="F5F5F5"/>
                  <w:vAlign w:val="center"/>
                  <w:hideMark/>
                </w:tcPr>
                <w:p w14:paraId="096FF95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7A77B797" w14:textId="77777777" w:rsidTr="00A4562F">
              <w:tc>
                <w:tcPr>
                  <w:tcW w:w="0" w:type="auto"/>
                  <w:shd w:val="clear" w:color="auto" w:fill="FFFFFF"/>
                  <w:vAlign w:val="center"/>
                  <w:hideMark/>
                </w:tcPr>
                <w:p w14:paraId="0FE95D16"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06A4C71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6D37FBE5" w14:textId="77777777" w:rsidTr="00A4562F">
              <w:tc>
                <w:tcPr>
                  <w:tcW w:w="0" w:type="auto"/>
                  <w:shd w:val="clear" w:color="auto" w:fill="F5F5F5"/>
                  <w:vAlign w:val="center"/>
                  <w:hideMark/>
                </w:tcPr>
                <w:p w14:paraId="5DCB190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538D425E"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625F7E" w:rsidRPr="00625F7E" w14:paraId="72DB35DF" w14:textId="77777777" w:rsidTr="00A4562F">
              <w:tc>
                <w:tcPr>
                  <w:tcW w:w="0" w:type="auto"/>
                  <w:shd w:val="clear" w:color="auto" w:fill="FFFFFF"/>
                  <w:vAlign w:val="center"/>
                  <w:hideMark/>
                </w:tcPr>
                <w:p w14:paraId="17C761A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56FAE976"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37247B">
                    <w:rPr>
                      <w:rFonts w:ascii="Ubuntu Mono" w:eastAsia="Times New Roman" w:hAnsi="Ubuntu Mono" w:cs="Times New Roman"/>
                      <w:color w:val="EE0000"/>
                      <w:kern w:val="0"/>
                      <w:sz w:val="20"/>
                      <w:szCs w:val="20"/>
                      <w:lang w:eastAsia="en-US" w:bidi="ar-SA"/>
                    </w:rPr>
                    <w:t>float64</w:t>
                  </w:r>
                </w:p>
              </w:tc>
            </w:tr>
            <w:tr w:rsidR="00625F7E" w:rsidRPr="00625F7E" w14:paraId="5FDA8E1B" w14:textId="77777777" w:rsidTr="00A4562F">
              <w:tc>
                <w:tcPr>
                  <w:tcW w:w="0" w:type="auto"/>
                  <w:shd w:val="clear" w:color="auto" w:fill="F5F5F5"/>
                  <w:vAlign w:val="center"/>
                  <w:hideMark/>
                </w:tcPr>
                <w:p w14:paraId="5EAE9C5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6BB0272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3E6A0AE8" w14:textId="77777777" w:rsidTr="00A4562F">
              <w:tc>
                <w:tcPr>
                  <w:tcW w:w="0" w:type="auto"/>
                  <w:shd w:val="clear" w:color="auto" w:fill="FFFFFF"/>
                  <w:vAlign w:val="center"/>
                  <w:hideMark/>
                </w:tcPr>
                <w:p w14:paraId="5E8A8FB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04B8BE5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1240609D" w14:textId="77777777" w:rsidTr="00A4562F">
              <w:tc>
                <w:tcPr>
                  <w:tcW w:w="0" w:type="auto"/>
                  <w:shd w:val="clear" w:color="auto" w:fill="F5F5F5"/>
                  <w:vAlign w:val="center"/>
                  <w:hideMark/>
                </w:tcPr>
                <w:p w14:paraId="05314C3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4F44821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536D29A4" w14:textId="77777777" w:rsidTr="00A4562F">
              <w:tc>
                <w:tcPr>
                  <w:tcW w:w="0" w:type="auto"/>
                  <w:shd w:val="clear" w:color="auto" w:fill="FFFFFF"/>
                  <w:vAlign w:val="center"/>
                  <w:hideMark/>
                </w:tcPr>
                <w:p w14:paraId="4AC724D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54DD936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37247B">
                    <w:rPr>
                      <w:rFonts w:ascii="Ubuntu Mono" w:eastAsia="Times New Roman" w:hAnsi="Ubuntu Mono" w:cs="Times New Roman"/>
                      <w:color w:val="EE0000"/>
                      <w:kern w:val="0"/>
                      <w:sz w:val="20"/>
                      <w:szCs w:val="20"/>
                      <w:lang w:eastAsia="en-US" w:bidi="ar-SA"/>
                    </w:rPr>
                    <w:t>float64</w:t>
                  </w:r>
                </w:p>
              </w:tc>
            </w:tr>
            <w:tr w:rsidR="00625F7E" w:rsidRPr="00625F7E" w14:paraId="1E51C560" w14:textId="77777777" w:rsidTr="00A4562F">
              <w:tc>
                <w:tcPr>
                  <w:tcW w:w="0" w:type="auto"/>
                  <w:shd w:val="clear" w:color="auto" w:fill="F5F5F5"/>
                  <w:vAlign w:val="center"/>
                  <w:hideMark/>
                </w:tcPr>
                <w:p w14:paraId="1DE35425"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dtype: object</w:t>
                  </w:r>
                </w:p>
              </w:tc>
              <w:tc>
                <w:tcPr>
                  <w:tcW w:w="0" w:type="auto"/>
                  <w:shd w:val="clear" w:color="auto" w:fill="F5F5F5"/>
                  <w:vAlign w:val="center"/>
                  <w:hideMark/>
                </w:tcPr>
                <w:p w14:paraId="351FC19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
              </w:tc>
            </w:tr>
          </w:tbl>
          <w:p w14:paraId="59E2A4A7" w14:textId="77777777" w:rsidR="00625F7E" w:rsidRDefault="00625F7E" w:rsidP="006600FB">
            <w:pPr>
              <w:rPr>
                <w:rFonts w:asciiTheme="minorHAnsi" w:hAnsiTheme="minorHAnsi" w:cstheme="minorHAnsi"/>
                <w:color w:val="000000" w:themeColor="text1"/>
                <w:sz w:val="20"/>
                <w:szCs w:val="20"/>
                <w:shd w:val="clear" w:color="auto" w:fill="FFFFFF"/>
              </w:rPr>
            </w:pPr>
          </w:p>
        </w:tc>
      </w:tr>
    </w:tbl>
    <w:p w14:paraId="1714E9F1" w14:textId="77777777" w:rsidR="00625F7E" w:rsidRDefault="00625F7E" w:rsidP="006600FB">
      <w:pPr>
        <w:rPr>
          <w:rFonts w:asciiTheme="minorHAnsi" w:hAnsiTheme="minorHAnsi" w:cstheme="minorHAnsi"/>
          <w:color w:val="000000" w:themeColor="text1"/>
          <w:sz w:val="20"/>
          <w:szCs w:val="20"/>
          <w:shd w:val="clear" w:color="auto" w:fill="FFFFFF"/>
        </w:rPr>
      </w:pPr>
    </w:p>
    <w:p w14:paraId="07E9CDAB" w14:textId="5829C44C" w:rsidR="00625F7E" w:rsidRDefault="00625F7E" w:rsidP="00625F7E">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The </w:t>
      </w:r>
      <w:r w:rsidRPr="00625F7E">
        <w:rPr>
          <w:rFonts w:asciiTheme="minorHAnsi" w:hAnsiTheme="minorHAnsi" w:cstheme="minorHAnsi"/>
          <w:i/>
          <w:iCs/>
          <w:color w:val="000000" w:themeColor="text1"/>
          <w:sz w:val="20"/>
          <w:szCs w:val="20"/>
          <w:shd w:val="clear" w:color="auto" w:fill="FFFFFF"/>
        </w:rPr>
        <w:t>astype()</w:t>
      </w:r>
      <w:r w:rsidRPr="00625F7E">
        <w:rPr>
          <w:rFonts w:asciiTheme="minorHAnsi" w:hAnsiTheme="minorHAnsi" w:cstheme="minorHAnsi"/>
          <w:color w:val="000000" w:themeColor="text1"/>
          <w:sz w:val="20"/>
          <w:szCs w:val="20"/>
          <w:shd w:val="clear" w:color="auto" w:fill="FFFFFF"/>
        </w:rPr>
        <w:t> function can be used to convert between data types, including</w:t>
      </w:r>
      <w:r>
        <w:rPr>
          <w:rFonts w:asciiTheme="minorHAnsi" w:hAnsiTheme="minorHAnsi" w:cstheme="minorHAnsi"/>
          <w:color w:val="000000" w:themeColor="text1"/>
          <w:sz w:val="20"/>
          <w:szCs w:val="20"/>
          <w:shd w:val="clear" w:color="auto" w:fill="FFFFFF"/>
        </w:rPr>
        <w:t xml:space="preserve">, </w:t>
      </w:r>
    </w:p>
    <w:p w14:paraId="59AC680D" w14:textId="77777777" w:rsidR="00625F7E" w:rsidRPr="00625F7E" w:rsidRDefault="00625F7E" w:rsidP="00625F7E">
      <w:pPr>
        <w:rPr>
          <w:rFonts w:asciiTheme="minorHAnsi" w:hAnsiTheme="minorHAnsi" w:cstheme="minorHAnsi"/>
          <w:color w:val="000000" w:themeColor="text1"/>
          <w:sz w:val="20"/>
          <w:szCs w:val="20"/>
          <w:shd w:val="clear" w:color="auto" w:fill="FFFFFF"/>
        </w:rPr>
      </w:pPr>
    </w:p>
    <w:p w14:paraId="2F83C76E" w14:textId="44CE3207" w:rsidR="00625F7E" w:rsidRP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int32</w:t>
      </w:r>
      <w:r w:rsidR="00B74E3A">
        <w:rPr>
          <w:rFonts w:asciiTheme="minorHAnsi" w:hAnsiTheme="minorHAnsi" w:cstheme="minorHAnsi"/>
          <w:color w:val="000000" w:themeColor="text1"/>
          <w:sz w:val="20"/>
          <w:szCs w:val="20"/>
          <w:shd w:val="clear" w:color="auto" w:fill="FFFFFF"/>
        </w:rPr>
        <w:t>,</w:t>
      </w:r>
      <w:r w:rsidRPr="00625F7E">
        <w:rPr>
          <w:rFonts w:asciiTheme="minorHAnsi" w:hAnsiTheme="minorHAnsi" w:cstheme="minorHAnsi"/>
          <w:color w:val="000000" w:themeColor="text1"/>
          <w:sz w:val="20"/>
          <w:szCs w:val="20"/>
          <w:shd w:val="clear" w:color="auto" w:fill="FFFFFF"/>
        </w:rPr>
        <w:t> int64</w:t>
      </w:r>
    </w:p>
    <w:p w14:paraId="6D86842D" w14:textId="35621601" w:rsidR="00625F7E" w:rsidRP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float32</w:t>
      </w:r>
      <w:r w:rsidR="00B74E3A">
        <w:rPr>
          <w:rFonts w:asciiTheme="minorHAnsi" w:hAnsiTheme="minorHAnsi" w:cstheme="minorHAnsi"/>
          <w:color w:val="000000" w:themeColor="text1"/>
          <w:sz w:val="20"/>
          <w:szCs w:val="20"/>
          <w:shd w:val="clear" w:color="auto" w:fill="FFFFFF"/>
        </w:rPr>
        <w:t>,</w:t>
      </w:r>
      <w:r w:rsidRPr="00625F7E">
        <w:rPr>
          <w:rFonts w:asciiTheme="minorHAnsi" w:hAnsiTheme="minorHAnsi" w:cstheme="minorHAnsi"/>
          <w:color w:val="000000" w:themeColor="text1"/>
          <w:sz w:val="20"/>
          <w:szCs w:val="20"/>
          <w:shd w:val="clear" w:color="auto" w:fill="FFFFFF"/>
        </w:rPr>
        <w:t> float64</w:t>
      </w:r>
    </w:p>
    <w:p w14:paraId="5C899B8C" w14:textId="77777777" w:rsidR="00625F7E" w:rsidRP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object</w:t>
      </w:r>
    </w:p>
    <w:p w14:paraId="26212499" w14:textId="77777777" w:rsidR="00625F7E" w:rsidRP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string</w:t>
      </w:r>
    </w:p>
    <w:p w14:paraId="6085DA25" w14:textId="77777777" w:rsid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bool</w:t>
      </w:r>
    </w:p>
    <w:p w14:paraId="57B82C18" w14:textId="5D1CAA99" w:rsidR="0037247B" w:rsidRDefault="0037247B" w:rsidP="00625F7E">
      <w:pPr>
        <w:numPr>
          <w:ilvl w:val="0"/>
          <w:numId w:val="10"/>
        </w:num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category</w:t>
      </w:r>
    </w:p>
    <w:p w14:paraId="08AECEB9" w14:textId="77777777" w:rsidR="00625F7E" w:rsidRDefault="00625F7E" w:rsidP="00625F7E">
      <w:pPr>
        <w:rPr>
          <w:rFonts w:asciiTheme="minorHAnsi" w:hAnsiTheme="minorHAnsi" w:cstheme="minorHAnsi"/>
          <w:color w:val="000000" w:themeColor="text1"/>
          <w:sz w:val="20"/>
          <w:szCs w:val="20"/>
          <w:shd w:val="clear" w:color="auto" w:fill="FFFFFF"/>
        </w:rPr>
      </w:pPr>
    </w:p>
    <w:p w14:paraId="0C2DEE7D" w14:textId="71CB54BA" w:rsidR="00625F7E" w:rsidRPr="00625F7E" w:rsidRDefault="00625F7E" w:rsidP="00625F7E">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lastRenderedPageBreak/>
        <w:t>However, some data types require all values to be filled in. For example, you cannot convert between a float and an int if there are any null values.</w:t>
      </w:r>
    </w:p>
    <w:p w14:paraId="2304CC01" w14:textId="77777777" w:rsidR="002947FC" w:rsidRDefault="002947FC" w:rsidP="006600FB">
      <w:pPr>
        <w:rPr>
          <w:rFonts w:asciiTheme="minorHAnsi" w:hAnsiTheme="minorHAnsi" w:cstheme="minorHAnsi"/>
          <w:color w:val="000000" w:themeColor="text1"/>
          <w:sz w:val="20"/>
          <w:szCs w:val="20"/>
          <w:shd w:val="clear" w:color="auto" w:fill="FFFFFF"/>
        </w:rPr>
      </w:pPr>
    </w:p>
    <w:p w14:paraId="3CA0CB19" w14:textId="2F87C0A7" w:rsidR="00625F7E" w:rsidRPr="001C1220" w:rsidRDefault="00625F7E" w:rsidP="00625F7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42AD1">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.4 Exercise 1</w:t>
      </w: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5E0BB457" w:rsidR="0087260C" w:rsidRDefault="009E506E" w:rsidP="005A1A39">
            <w:r>
              <w:rPr>
                <w:b/>
                <w:color w:val="800080"/>
                <w:sz w:val="20"/>
                <w:szCs w:val="20"/>
              </w:rPr>
              <w:t>Skill 2</w:t>
            </w:r>
            <w:r w:rsidR="00842AD1">
              <w:rPr>
                <w:b/>
                <w:color w:val="800080"/>
                <w:sz w:val="20"/>
                <w:szCs w:val="20"/>
              </w:rPr>
              <w:t>6</w:t>
            </w:r>
            <w:r w:rsidR="0063032D">
              <w:rPr>
                <w:b/>
                <w:color w:val="800080"/>
                <w:sz w:val="20"/>
                <w:szCs w:val="20"/>
              </w:rPr>
              <w:t>.5: Convert between categorical data types</w:t>
            </w:r>
          </w:p>
        </w:tc>
      </w:tr>
    </w:tbl>
    <w:p w14:paraId="3678FC88" w14:textId="77777777" w:rsidR="0087260C" w:rsidRPr="008C35CC" w:rsidRDefault="0087260C" w:rsidP="0087260C">
      <w:pPr>
        <w:rPr>
          <w:b/>
          <w:sz w:val="20"/>
          <w:szCs w:val="20"/>
        </w:rPr>
      </w:pPr>
    </w:p>
    <w:p w14:paraId="5A7CC166" w14:textId="169E604C" w:rsidR="0087260C" w:rsidRDefault="0087260C" w:rsidP="0087260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842AD1">
        <w:rPr>
          <w:rFonts w:asciiTheme="minorHAnsi" w:hAnsiTheme="minorHAnsi" w:cstheme="minorHAnsi"/>
          <w:b/>
          <w:sz w:val="20"/>
          <w:szCs w:val="20"/>
        </w:rPr>
        <w:t>6</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76CBF5FF" w14:textId="77777777" w:rsidR="0087260C" w:rsidRDefault="0087260C" w:rsidP="009E07E7">
      <w:pPr>
        <w:rPr>
          <w:rFonts w:asciiTheme="minorHAnsi" w:hAnsiTheme="minorHAnsi" w:cstheme="minorHAnsi"/>
          <w:color w:val="000000" w:themeColor="text1"/>
          <w:sz w:val="20"/>
          <w:szCs w:val="20"/>
          <w:shd w:val="clear" w:color="auto" w:fill="FFFFFF"/>
        </w:rPr>
      </w:pPr>
    </w:p>
    <w:p w14:paraId="065C667B" w14:textId="6944E3C2" w:rsidR="00434EB4" w:rsidRDefault="00795881" w:rsidP="008964BA">
      <w:pPr>
        <w:rPr>
          <w:rFonts w:asciiTheme="minorHAnsi" w:hAnsiTheme="minorHAnsi" w:cstheme="minorHAnsi"/>
          <w:color w:val="000000" w:themeColor="text1"/>
          <w:sz w:val="20"/>
          <w:szCs w:val="20"/>
          <w:shd w:val="clear" w:color="auto" w:fill="FFFFFF"/>
        </w:rPr>
      </w:pPr>
      <w:r w:rsidRPr="00795881">
        <w:rPr>
          <w:rFonts w:asciiTheme="minorHAnsi" w:hAnsiTheme="minorHAnsi" w:cstheme="minorHAnsi"/>
          <w:color w:val="000000" w:themeColor="text1"/>
          <w:sz w:val="20"/>
          <w:szCs w:val="20"/>
          <w:shd w:val="clear" w:color="auto" w:fill="FFFFFF"/>
        </w:rPr>
        <w:t>Now let’s focus on Categorical </w:t>
      </w:r>
      <w:r>
        <w:rPr>
          <w:rFonts w:asciiTheme="minorHAnsi" w:hAnsiTheme="minorHAnsi" w:cstheme="minorHAnsi"/>
          <w:color w:val="000000" w:themeColor="text1"/>
          <w:sz w:val="20"/>
          <w:szCs w:val="20"/>
          <w:shd w:val="clear" w:color="auto" w:fill="FFFFFF"/>
        </w:rPr>
        <w:t>variables</w:t>
      </w:r>
      <w:r w:rsidRPr="00795881">
        <w:rPr>
          <w:rFonts w:asciiTheme="minorHAnsi" w:hAnsiTheme="minorHAnsi" w:cstheme="minorHAnsi"/>
          <w:color w:val="000000" w:themeColor="text1"/>
          <w:sz w:val="20"/>
          <w:szCs w:val="20"/>
          <w:shd w:val="clear" w:color="auto" w:fill="FFFFFF"/>
        </w:rPr>
        <w:t> and make sure they are in the correct format. Let’s take another look at the cereal dataset to assess the </w:t>
      </w:r>
      <w:r>
        <w:rPr>
          <w:rFonts w:asciiTheme="minorHAnsi" w:hAnsiTheme="minorHAnsi" w:cstheme="minorHAnsi"/>
          <w:color w:val="000000" w:themeColor="text1"/>
          <w:sz w:val="20"/>
          <w:szCs w:val="20"/>
          <w:shd w:val="clear" w:color="auto" w:fill="FFFFFF"/>
        </w:rPr>
        <w:t xml:space="preserve">data types </w:t>
      </w:r>
      <w:r w:rsidRPr="00795881">
        <w:rPr>
          <w:rFonts w:asciiTheme="minorHAnsi" w:hAnsiTheme="minorHAnsi" w:cstheme="minorHAnsi"/>
          <w:color w:val="000000" w:themeColor="text1"/>
          <w:sz w:val="20"/>
          <w:szCs w:val="20"/>
          <w:shd w:val="clear" w:color="auto" w:fill="FFFFFF"/>
        </w:rPr>
        <w:t>of our categorical variables.</w:t>
      </w:r>
    </w:p>
    <w:p w14:paraId="78CAC1BF" w14:textId="77777777" w:rsidR="002947FC" w:rsidRDefault="002947FC" w:rsidP="008964BA">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CF0FF9" w14:paraId="0FCD9BA5" w14:textId="77777777" w:rsidTr="00A4562F">
        <w:tc>
          <w:tcPr>
            <w:tcW w:w="9962" w:type="dxa"/>
            <w:shd w:val="clear" w:color="auto" w:fill="F2F2F2" w:themeFill="background1" w:themeFillShade="F2"/>
          </w:tcPr>
          <w:p w14:paraId="784525F2" w14:textId="77777777" w:rsidR="00CF0FF9" w:rsidRPr="00625F7E" w:rsidRDefault="00CF0FF9" w:rsidP="00A4562F">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CF0FF9" w14:paraId="54130315" w14:textId="77777777" w:rsidTr="00A4562F">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4446"/>
              <w:gridCol w:w="2440"/>
            </w:tblGrid>
            <w:tr w:rsidR="00CF0FF9" w:rsidRPr="00625F7E" w14:paraId="17571A24" w14:textId="77777777" w:rsidTr="00A4562F">
              <w:trPr>
                <w:tblHeader/>
              </w:trPr>
              <w:tc>
                <w:tcPr>
                  <w:tcW w:w="0" w:type="auto"/>
                  <w:shd w:val="clear" w:color="auto" w:fill="FFFFFF"/>
                  <w:vAlign w:val="center"/>
                  <w:hideMark/>
                </w:tcPr>
                <w:p w14:paraId="5DD8BD9D"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5EEF2479"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CF0FF9" w:rsidRPr="00625F7E" w14:paraId="2B7F2691" w14:textId="77777777" w:rsidTr="00A4562F">
              <w:tc>
                <w:tcPr>
                  <w:tcW w:w="0" w:type="auto"/>
                  <w:shd w:val="clear" w:color="auto" w:fill="F5F5F5"/>
                  <w:vAlign w:val="center"/>
                  <w:hideMark/>
                </w:tcPr>
                <w:p w14:paraId="039284F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2702A4F6"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4E54E87B" w14:textId="77777777" w:rsidTr="00A4562F">
              <w:tc>
                <w:tcPr>
                  <w:tcW w:w="0" w:type="auto"/>
                  <w:shd w:val="clear" w:color="auto" w:fill="FFFFFF"/>
                  <w:vAlign w:val="center"/>
                  <w:hideMark/>
                </w:tcPr>
                <w:p w14:paraId="47F7612A"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785775F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7A88CEC7" w14:textId="77777777" w:rsidTr="00A4562F">
              <w:tc>
                <w:tcPr>
                  <w:tcW w:w="0" w:type="auto"/>
                  <w:shd w:val="clear" w:color="auto" w:fill="F5F5F5"/>
                  <w:vAlign w:val="center"/>
                  <w:hideMark/>
                </w:tcPr>
                <w:p w14:paraId="2A67A49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mfr</w:t>
                  </w:r>
                </w:p>
              </w:tc>
              <w:tc>
                <w:tcPr>
                  <w:tcW w:w="0" w:type="auto"/>
                  <w:shd w:val="clear" w:color="auto" w:fill="F5F5F5"/>
                  <w:vAlign w:val="center"/>
                  <w:hideMark/>
                </w:tcPr>
                <w:p w14:paraId="652293B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39813410" w14:textId="77777777" w:rsidTr="00A4562F">
              <w:tc>
                <w:tcPr>
                  <w:tcW w:w="0" w:type="auto"/>
                  <w:shd w:val="clear" w:color="auto" w:fill="FFFFFF"/>
                  <w:vAlign w:val="center"/>
                  <w:hideMark/>
                </w:tcPr>
                <w:p w14:paraId="6D71B48E"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3E28ACFD"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78409AB7" w14:textId="77777777" w:rsidTr="00A4562F">
              <w:tc>
                <w:tcPr>
                  <w:tcW w:w="0" w:type="auto"/>
                  <w:shd w:val="clear" w:color="auto" w:fill="F5F5F5"/>
                  <w:vAlign w:val="center"/>
                  <w:hideMark/>
                </w:tcPr>
                <w:p w14:paraId="2CB70E9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05B7D3AF"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6B5C09C5" w14:textId="77777777" w:rsidTr="00A4562F">
              <w:tc>
                <w:tcPr>
                  <w:tcW w:w="0" w:type="auto"/>
                  <w:shd w:val="clear" w:color="auto" w:fill="FFFFFF"/>
                  <w:vAlign w:val="center"/>
                  <w:hideMark/>
                </w:tcPr>
                <w:p w14:paraId="617C5CE2"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7B04346C" w14:textId="2B7E31A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r w:rsidR="0037247B">
                    <w:rPr>
                      <w:rFonts w:ascii="Ubuntu Mono" w:eastAsia="Times New Roman" w:hAnsi="Ubuntu Mono" w:cs="Times New Roman"/>
                      <w:color w:val="000000"/>
                      <w:kern w:val="0"/>
                      <w:sz w:val="20"/>
                      <w:szCs w:val="20"/>
                      <w:lang w:eastAsia="en-US" w:bidi="ar-SA"/>
                    </w:rPr>
                    <w:t xml:space="preserve"> </w:t>
                  </w:r>
                </w:p>
              </w:tc>
            </w:tr>
            <w:tr w:rsidR="00CF0FF9" w:rsidRPr="00625F7E" w14:paraId="56946648" w14:textId="77777777" w:rsidTr="00A4562F">
              <w:tc>
                <w:tcPr>
                  <w:tcW w:w="0" w:type="auto"/>
                  <w:shd w:val="clear" w:color="auto" w:fill="F5F5F5"/>
                  <w:vAlign w:val="center"/>
                  <w:hideMark/>
                </w:tcPr>
                <w:p w14:paraId="44EFB23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3A93E3BC" w14:textId="7DF14202" w:rsidR="00CF0FF9" w:rsidRPr="00625F7E" w:rsidRDefault="0037247B"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w:t>
                  </w:r>
                  <w:r w:rsidR="00CF0FF9" w:rsidRPr="00625F7E">
                    <w:rPr>
                      <w:rFonts w:ascii="Ubuntu Mono" w:eastAsia="Times New Roman" w:hAnsi="Ubuntu Mono" w:cs="Times New Roman"/>
                      <w:color w:val="000000"/>
                      <w:kern w:val="0"/>
                      <w:sz w:val="20"/>
                      <w:szCs w:val="20"/>
                      <w:lang w:eastAsia="en-US" w:bidi="ar-SA"/>
                    </w:rPr>
                    <w:t>bject</w:t>
                  </w:r>
                  <w:r>
                    <w:rPr>
                      <w:rFonts w:ascii="Ubuntu Mono" w:eastAsia="Times New Roman" w:hAnsi="Ubuntu Mono" w:cs="Times New Roman"/>
                      <w:color w:val="000000"/>
                      <w:kern w:val="0"/>
                      <w:sz w:val="20"/>
                      <w:szCs w:val="20"/>
                      <w:lang w:eastAsia="en-US" w:bidi="ar-SA"/>
                    </w:rPr>
                    <w:t xml:space="preserve"> </w:t>
                  </w:r>
                </w:p>
              </w:tc>
            </w:tr>
            <w:tr w:rsidR="00CF0FF9" w:rsidRPr="00625F7E" w14:paraId="62C47770" w14:textId="77777777" w:rsidTr="00A4562F">
              <w:tc>
                <w:tcPr>
                  <w:tcW w:w="0" w:type="auto"/>
                  <w:shd w:val="clear" w:color="auto" w:fill="FFFFFF"/>
                  <w:vAlign w:val="center"/>
                  <w:hideMark/>
                </w:tcPr>
                <w:p w14:paraId="1624C0D5"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1B067BB4"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0975C18F" w14:textId="77777777" w:rsidTr="00A4562F">
              <w:tc>
                <w:tcPr>
                  <w:tcW w:w="0" w:type="auto"/>
                  <w:shd w:val="clear" w:color="auto" w:fill="F5F5F5"/>
                  <w:vAlign w:val="center"/>
                  <w:hideMark/>
                </w:tcPr>
                <w:p w14:paraId="2626F5B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3FADCBF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6BCE99C3" w14:textId="77777777" w:rsidTr="00A4562F">
              <w:tc>
                <w:tcPr>
                  <w:tcW w:w="0" w:type="auto"/>
                  <w:shd w:val="clear" w:color="auto" w:fill="FFFFFF"/>
                  <w:vAlign w:val="center"/>
                  <w:hideMark/>
                </w:tcPr>
                <w:p w14:paraId="058F38B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6280371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518AEF19" w14:textId="77777777" w:rsidTr="00A4562F">
              <w:tc>
                <w:tcPr>
                  <w:tcW w:w="0" w:type="auto"/>
                  <w:shd w:val="clear" w:color="auto" w:fill="F5F5F5"/>
                  <w:vAlign w:val="center"/>
                  <w:hideMark/>
                </w:tcPr>
                <w:p w14:paraId="6FEDCC5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dtype: object</w:t>
                  </w:r>
                </w:p>
              </w:tc>
              <w:tc>
                <w:tcPr>
                  <w:tcW w:w="0" w:type="auto"/>
                  <w:shd w:val="clear" w:color="auto" w:fill="F5F5F5"/>
                  <w:vAlign w:val="center"/>
                  <w:hideMark/>
                </w:tcPr>
                <w:p w14:paraId="10C430A5"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
              </w:tc>
            </w:tr>
          </w:tbl>
          <w:p w14:paraId="5A038505" w14:textId="77777777" w:rsidR="00CF0FF9" w:rsidRDefault="00CF0FF9" w:rsidP="00A4562F">
            <w:pPr>
              <w:rPr>
                <w:rFonts w:asciiTheme="minorHAnsi" w:hAnsiTheme="minorHAnsi" w:cstheme="minorHAnsi"/>
                <w:color w:val="000000" w:themeColor="text1"/>
                <w:sz w:val="20"/>
                <w:szCs w:val="20"/>
                <w:shd w:val="clear" w:color="auto" w:fill="FFFFFF"/>
              </w:rPr>
            </w:pPr>
          </w:p>
        </w:tc>
      </w:tr>
    </w:tbl>
    <w:p w14:paraId="2F22F7C7" w14:textId="77777777" w:rsidR="002947FC" w:rsidRDefault="002947FC" w:rsidP="008964BA">
      <w:pPr>
        <w:rPr>
          <w:rFonts w:asciiTheme="minorHAnsi" w:hAnsiTheme="minorHAnsi" w:cstheme="minorHAnsi"/>
          <w:color w:val="000000" w:themeColor="text1"/>
          <w:sz w:val="20"/>
          <w:szCs w:val="20"/>
          <w:shd w:val="clear" w:color="auto" w:fill="FFFFFF"/>
        </w:rPr>
      </w:pPr>
    </w:p>
    <w:p w14:paraId="6A457C65" w14:textId="2EB36EBB" w:rsidR="002947FC" w:rsidRDefault="00CF0FF9" w:rsidP="008964B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Just like with </w:t>
      </w:r>
      <w:r w:rsidRPr="00CF0FF9">
        <w:rPr>
          <w:rFonts w:asciiTheme="minorHAnsi" w:hAnsiTheme="minorHAnsi" w:cstheme="minorHAnsi"/>
          <w:color w:val="000000" w:themeColor="text1"/>
          <w:sz w:val="20"/>
          <w:szCs w:val="20"/>
          <w:shd w:val="clear" w:color="auto" w:fill="FFFFFF"/>
        </w:rPr>
        <w:t>numerical variables, best practices for categorical data storage say that we should match the data type of the column with its real-world variable type. However, the types are a little more nuanced</w:t>
      </w:r>
      <w:r>
        <w:rPr>
          <w:rFonts w:asciiTheme="minorHAnsi" w:hAnsiTheme="minorHAnsi" w:cstheme="minorHAnsi"/>
          <w:color w:val="000000" w:themeColor="text1"/>
          <w:sz w:val="20"/>
          <w:szCs w:val="20"/>
          <w:shd w:val="clear" w:color="auto" w:fill="FFFFFF"/>
        </w:rPr>
        <w:t xml:space="preserve">,  </w:t>
      </w:r>
    </w:p>
    <w:p w14:paraId="5D74D393" w14:textId="77777777" w:rsidR="002947FC" w:rsidRDefault="002947FC" w:rsidP="008964BA">
      <w:pPr>
        <w:rPr>
          <w:rFonts w:asciiTheme="minorHAnsi" w:hAnsiTheme="minorHAnsi" w:cstheme="minorHAnsi"/>
          <w:color w:val="000000" w:themeColor="text1"/>
          <w:sz w:val="20"/>
          <w:szCs w:val="20"/>
          <w:shd w:val="clear" w:color="auto" w:fill="FFFFFF"/>
        </w:rPr>
      </w:pPr>
    </w:p>
    <w:p w14:paraId="4ACF53A9" w14:textId="5149199F" w:rsidR="003040BE" w:rsidRDefault="003040BE" w:rsidP="003040BE">
      <w:pPr>
        <w:pStyle w:val="ListParagraph"/>
        <w:numPr>
          <w:ilvl w:val="0"/>
          <w:numId w:val="10"/>
        </w:numPr>
        <w:rPr>
          <w:rFonts w:asciiTheme="minorHAnsi" w:hAnsiTheme="minorHAnsi" w:cstheme="minorHAnsi"/>
          <w:color w:val="000000" w:themeColor="text1"/>
          <w:sz w:val="20"/>
          <w:szCs w:val="20"/>
          <w:shd w:val="clear" w:color="auto" w:fill="FFFFFF"/>
        </w:rPr>
      </w:pPr>
      <w:r w:rsidRPr="003040BE">
        <w:rPr>
          <w:rFonts w:asciiTheme="minorHAnsi" w:hAnsiTheme="minorHAnsi" w:cstheme="minorHAnsi"/>
          <w:b/>
          <w:bCs/>
          <w:color w:val="000000" w:themeColor="text1"/>
          <w:sz w:val="20"/>
          <w:szCs w:val="20"/>
          <w:shd w:val="clear" w:color="auto" w:fill="FFFFFF"/>
        </w:rPr>
        <w:t>Nominal variables</w:t>
      </w:r>
      <w:r w:rsidRPr="003040BE">
        <w:rPr>
          <w:rFonts w:asciiTheme="minorHAnsi" w:hAnsiTheme="minorHAnsi" w:cstheme="minorHAnsi"/>
          <w:color w:val="000000" w:themeColor="text1"/>
          <w:sz w:val="20"/>
          <w:szCs w:val="20"/>
          <w:shd w:val="clear" w:color="auto" w:fill="FFFFFF"/>
        </w:rPr>
        <w:t xml:space="preserve"> represent labels with no inherent order.</w:t>
      </w:r>
      <w:r>
        <w:rPr>
          <w:rFonts w:asciiTheme="minorHAnsi" w:hAnsiTheme="minorHAnsi" w:cstheme="minorHAnsi"/>
          <w:color w:val="000000" w:themeColor="text1"/>
          <w:sz w:val="20"/>
          <w:szCs w:val="20"/>
          <w:shd w:val="clear" w:color="auto" w:fill="FFFFFF"/>
        </w:rPr>
        <w:t xml:space="preserve"> </w:t>
      </w:r>
      <w:r w:rsidRPr="003040BE">
        <w:rPr>
          <w:rFonts w:asciiTheme="minorHAnsi" w:hAnsiTheme="minorHAnsi" w:cstheme="minorHAnsi"/>
          <w:color w:val="000000" w:themeColor="text1"/>
          <w:sz w:val="20"/>
          <w:szCs w:val="20"/>
          <w:shd w:val="clear" w:color="auto" w:fill="FFFFFF"/>
        </w:rPr>
        <w:t xml:space="preserve">In pandas, these are best stored as either the </w:t>
      </w:r>
      <w:r w:rsidRPr="003040BE">
        <w:rPr>
          <w:rFonts w:asciiTheme="minorHAnsi" w:hAnsiTheme="minorHAnsi" w:cstheme="minorHAnsi"/>
          <w:i/>
          <w:iCs/>
          <w:color w:val="000000" w:themeColor="text1"/>
          <w:sz w:val="20"/>
          <w:szCs w:val="20"/>
          <w:shd w:val="clear" w:color="auto" w:fill="FFFFFF"/>
        </w:rPr>
        <w:t>string</w:t>
      </w:r>
      <w:r w:rsidRPr="003040BE">
        <w:rPr>
          <w:rFonts w:asciiTheme="minorHAnsi" w:hAnsiTheme="minorHAnsi" w:cstheme="minorHAnsi"/>
          <w:color w:val="000000" w:themeColor="text1"/>
          <w:sz w:val="20"/>
          <w:szCs w:val="20"/>
          <w:shd w:val="clear" w:color="auto" w:fill="FFFFFF"/>
        </w:rPr>
        <w:t xml:space="preserve"> data type (for text data) or the </w:t>
      </w:r>
      <w:r w:rsidRPr="003040BE">
        <w:rPr>
          <w:rFonts w:asciiTheme="minorHAnsi" w:hAnsiTheme="minorHAnsi" w:cstheme="minorHAnsi"/>
          <w:i/>
          <w:iCs/>
          <w:color w:val="000000" w:themeColor="text1"/>
          <w:sz w:val="20"/>
          <w:szCs w:val="20"/>
          <w:shd w:val="clear" w:color="auto" w:fill="FFFFFF"/>
        </w:rPr>
        <w:t>category</w:t>
      </w:r>
      <w:r w:rsidRPr="003040BE">
        <w:rPr>
          <w:rFonts w:asciiTheme="minorHAnsi" w:hAnsiTheme="minorHAnsi" w:cstheme="minorHAnsi"/>
          <w:color w:val="000000" w:themeColor="text1"/>
          <w:sz w:val="20"/>
          <w:szCs w:val="20"/>
          <w:shd w:val="clear" w:color="auto" w:fill="FFFFFF"/>
        </w:rPr>
        <w:t xml:space="preserve"> data type (when values repeat and grouping is common).</w:t>
      </w:r>
      <w:r w:rsidRPr="003040BE">
        <w:rPr>
          <w:rFonts w:asciiTheme="minorHAnsi" w:hAnsiTheme="minorHAnsi" w:cstheme="minorHAnsi"/>
          <w:color w:val="000000" w:themeColor="text1"/>
          <w:sz w:val="20"/>
          <w:szCs w:val="20"/>
          <w:shd w:val="clear" w:color="auto" w:fill="FFFFFF"/>
        </w:rPr>
        <w:br/>
      </w:r>
    </w:p>
    <w:p w14:paraId="2CD9D3BA" w14:textId="22DED063" w:rsidR="003040BE" w:rsidRPr="003040BE" w:rsidRDefault="003040BE" w:rsidP="003040BE">
      <w:pPr>
        <w:pStyle w:val="ListParagraph"/>
        <w:numPr>
          <w:ilvl w:val="0"/>
          <w:numId w:val="10"/>
        </w:numPr>
        <w:rPr>
          <w:rFonts w:asciiTheme="minorHAnsi" w:hAnsiTheme="minorHAnsi" w:cstheme="minorHAnsi"/>
          <w:color w:val="000000" w:themeColor="text1"/>
          <w:sz w:val="20"/>
          <w:szCs w:val="20"/>
          <w:shd w:val="clear" w:color="auto" w:fill="FFFFFF"/>
        </w:rPr>
      </w:pPr>
      <w:r w:rsidRPr="003040BE">
        <w:rPr>
          <w:rFonts w:asciiTheme="minorHAnsi" w:hAnsiTheme="minorHAnsi" w:cstheme="minorHAnsi"/>
          <w:b/>
          <w:bCs/>
          <w:color w:val="000000" w:themeColor="text1"/>
          <w:sz w:val="20"/>
          <w:szCs w:val="20"/>
          <w:shd w:val="clear" w:color="auto" w:fill="FFFFFF"/>
        </w:rPr>
        <w:t>Ordinal variables</w:t>
      </w:r>
      <w:r w:rsidRPr="003040BE">
        <w:rPr>
          <w:rFonts w:asciiTheme="minorHAnsi" w:hAnsiTheme="minorHAnsi" w:cstheme="minorHAnsi"/>
          <w:color w:val="000000" w:themeColor="text1"/>
          <w:sz w:val="20"/>
          <w:szCs w:val="20"/>
          <w:shd w:val="clear" w:color="auto" w:fill="FFFFFF"/>
        </w:rPr>
        <w:t xml:space="preserve"> represent categories with a meaningful order but unequal spacing.</w:t>
      </w:r>
      <w:r>
        <w:rPr>
          <w:rFonts w:asciiTheme="minorHAnsi" w:hAnsiTheme="minorHAnsi" w:cstheme="minorHAnsi"/>
          <w:color w:val="000000" w:themeColor="text1"/>
          <w:sz w:val="20"/>
          <w:szCs w:val="20"/>
          <w:shd w:val="clear" w:color="auto" w:fill="FFFFFF"/>
        </w:rPr>
        <w:t xml:space="preserve">  </w:t>
      </w:r>
      <w:r w:rsidRPr="003040BE">
        <w:rPr>
          <w:rFonts w:asciiTheme="minorHAnsi" w:hAnsiTheme="minorHAnsi" w:cstheme="minorHAnsi"/>
          <w:color w:val="000000" w:themeColor="text1"/>
          <w:sz w:val="20"/>
          <w:szCs w:val="20"/>
          <w:shd w:val="clear" w:color="auto" w:fill="FFFFFF"/>
        </w:rPr>
        <w:t xml:space="preserve">In pandas, ordinal variables should be stored as </w:t>
      </w:r>
      <w:r w:rsidRPr="003040BE">
        <w:rPr>
          <w:rFonts w:asciiTheme="minorHAnsi" w:hAnsiTheme="minorHAnsi" w:cstheme="minorHAnsi"/>
          <w:i/>
          <w:iCs/>
          <w:color w:val="000000" w:themeColor="text1"/>
          <w:sz w:val="20"/>
          <w:szCs w:val="20"/>
          <w:shd w:val="clear" w:color="auto" w:fill="FFFFFF"/>
        </w:rPr>
        <w:t>category</w:t>
      </w:r>
      <w:r w:rsidRPr="003040BE">
        <w:rPr>
          <w:rFonts w:asciiTheme="minorHAnsi" w:hAnsiTheme="minorHAnsi" w:cstheme="minorHAnsi"/>
          <w:color w:val="000000" w:themeColor="text1"/>
          <w:sz w:val="20"/>
          <w:szCs w:val="20"/>
          <w:shd w:val="clear" w:color="auto" w:fill="FFFFFF"/>
        </w:rPr>
        <w:t xml:space="preserve"> data, not as numeric types or object.</w:t>
      </w:r>
    </w:p>
    <w:p w14:paraId="7F70FE54" w14:textId="77777777" w:rsidR="003040BE" w:rsidRPr="003040BE" w:rsidRDefault="003040BE" w:rsidP="003040BE">
      <w:pPr>
        <w:pStyle w:val="ListParagraph"/>
        <w:rPr>
          <w:rFonts w:asciiTheme="minorHAnsi" w:hAnsiTheme="minorHAnsi" w:cstheme="minorHAnsi"/>
          <w:color w:val="000000" w:themeColor="text1"/>
          <w:sz w:val="20"/>
          <w:szCs w:val="20"/>
          <w:shd w:val="clear" w:color="auto" w:fill="FFFFFF"/>
        </w:rPr>
      </w:pPr>
    </w:p>
    <w:p w14:paraId="0EC96612" w14:textId="7516403D" w:rsidR="003040BE" w:rsidRPr="003040BE" w:rsidRDefault="003040BE" w:rsidP="003040BE">
      <w:pPr>
        <w:rPr>
          <w:rFonts w:asciiTheme="minorHAnsi" w:hAnsiTheme="minorHAnsi" w:cstheme="minorHAnsi"/>
          <w:color w:val="000000" w:themeColor="text1"/>
          <w:sz w:val="20"/>
          <w:szCs w:val="20"/>
          <w:shd w:val="clear" w:color="auto" w:fill="FFFFFF"/>
        </w:rPr>
      </w:pPr>
      <w:r w:rsidRPr="003040BE">
        <w:rPr>
          <w:rFonts w:asciiTheme="minorHAnsi" w:hAnsiTheme="minorHAnsi" w:cstheme="minorHAnsi"/>
          <w:color w:val="000000" w:themeColor="text1"/>
          <w:sz w:val="20"/>
          <w:szCs w:val="20"/>
          <w:shd w:val="clear" w:color="auto" w:fill="FFFFFF"/>
        </w:rPr>
        <w:t xml:space="preserve">The </w:t>
      </w:r>
      <w:r w:rsidRPr="003040BE">
        <w:rPr>
          <w:rFonts w:asciiTheme="minorHAnsi" w:hAnsiTheme="minorHAnsi" w:cstheme="minorHAnsi"/>
          <w:i/>
          <w:iCs/>
          <w:color w:val="000000" w:themeColor="text1"/>
          <w:sz w:val="20"/>
          <w:szCs w:val="20"/>
          <w:shd w:val="clear" w:color="auto" w:fill="FFFFFF"/>
        </w:rPr>
        <w:t>object</w:t>
      </w:r>
      <w:r w:rsidRPr="003040BE">
        <w:rPr>
          <w:rFonts w:asciiTheme="minorHAnsi" w:hAnsiTheme="minorHAnsi" w:cstheme="minorHAnsi"/>
          <w:color w:val="000000" w:themeColor="text1"/>
          <w:sz w:val="20"/>
          <w:szCs w:val="20"/>
          <w:shd w:val="clear" w:color="auto" w:fill="FFFFFF"/>
        </w:rPr>
        <w:t xml:space="preserve"> data type can hold any Python object (strings, integers, booleans, lists, etc.), which makes it flexible but inefficient and ambiguous.</w:t>
      </w:r>
      <w:r>
        <w:rPr>
          <w:rFonts w:asciiTheme="minorHAnsi" w:hAnsiTheme="minorHAnsi" w:cstheme="minorHAnsi"/>
          <w:color w:val="000000" w:themeColor="text1"/>
          <w:sz w:val="20"/>
          <w:szCs w:val="20"/>
          <w:shd w:val="clear" w:color="auto" w:fill="FFFFFF"/>
        </w:rPr>
        <w:t xml:space="preserve">  </w:t>
      </w:r>
      <w:r w:rsidRPr="003040BE">
        <w:rPr>
          <w:rFonts w:asciiTheme="minorHAnsi" w:hAnsiTheme="minorHAnsi" w:cstheme="minorHAnsi"/>
          <w:color w:val="000000" w:themeColor="text1"/>
          <w:sz w:val="20"/>
          <w:szCs w:val="20"/>
          <w:shd w:val="clear" w:color="auto" w:fill="FFFFFF"/>
        </w:rPr>
        <w:t>Because of this, string operations are not guaranteed to work reliably on object columns unless the values are consistently strings.</w:t>
      </w:r>
    </w:p>
    <w:p w14:paraId="0047A777" w14:textId="77777777" w:rsidR="003040BE" w:rsidRDefault="003040BE" w:rsidP="003040BE">
      <w:pPr>
        <w:rPr>
          <w:rFonts w:asciiTheme="minorHAnsi" w:hAnsiTheme="minorHAnsi" w:cstheme="minorHAnsi"/>
          <w:color w:val="000000" w:themeColor="text1"/>
          <w:sz w:val="20"/>
          <w:szCs w:val="20"/>
          <w:shd w:val="clear" w:color="auto" w:fill="FFFFFF"/>
        </w:rPr>
      </w:pPr>
    </w:p>
    <w:p w14:paraId="5F5D74B0" w14:textId="7CB08DC1" w:rsidR="003040BE" w:rsidRPr="003040BE" w:rsidRDefault="003040BE" w:rsidP="003040BE">
      <w:pPr>
        <w:rPr>
          <w:rFonts w:asciiTheme="minorHAnsi" w:hAnsiTheme="minorHAnsi" w:cstheme="minorHAnsi"/>
          <w:color w:val="000000" w:themeColor="text1"/>
          <w:sz w:val="20"/>
          <w:szCs w:val="20"/>
          <w:shd w:val="clear" w:color="auto" w:fill="FFFFFF"/>
        </w:rPr>
      </w:pPr>
      <w:r w:rsidRPr="003040BE">
        <w:rPr>
          <w:rFonts w:asciiTheme="minorHAnsi" w:hAnsiTheme="minorHAnsi" w:cstheme="minorHAnsi"/>
          <w:color w:val="000000" w:themeColor="text1"/>
          <w:sz w:val="20"/>
          <w:szCs w:val="20"/>
          <w:shd w:val="clear" w:color="auto" w:fill="FFFFFF"/>
        </w:rPr>
        <w:t xml:space="preserve">The </w:t>
      </w:r>
      <w:r w:rsidRPr="003040BE">
        <w:rPr>
          <w:rFonts w:asciiTheme="minorHAnsi" w:hAnsiTheme="minorHAnsi" w:cstheme="minorHAnsi"/>
          <w:i/>
          <w:iCs/>
          <w:color w:val="000000" w:themeColor="text1"/>
          <w:sz w:val="20"/>
          <w:szCs w:val="20"/>
          <w:shd w:val="clear" w:color="auto" w:fill="FFFFFF"/>
        </w:rPr>
        <w:t>string</w:t>
      </w:r>
      <w:r w:rsidRPr="003040BE">
        <w:rPr>
          <w:rFonts w:asciiTheme="minorHAnsi" w:hAnsiTheme="minorHAnsi" w:cstheme="minorHAnsi"/>
          <w:color w:val="000000" w:themeColor="text1"/>
          <w:sz w:val="20"/>
          <w:szCs w:val="20"/>
          <w:shd w:val="clear" w:color="auto" w:fill="FFFFFF"/>
        </w:rPr>
        <w:t xml:space="preserve"> data type is specifically designed for text.</w:t>
      </w:r>
      <w:r>
        <w:rPr>
          <w:rFonts w:asciiTheme="minorHAnsi" w:hAnsiTheme="minorHAnsi" w:cstheme="minorHAnsi"/>
          <w:color w:val="000000" w:themeColor="text1"/>
          <w:sz w:val="20"/>
          <w:szCs w:val="20"/>
          <w:shd w:val="clear" w:color="auto" w:fill="FFFFFF"/>
        </w:rPr>
        <w:t xml:space="preserve">  </w:t>
      </w:r>
      <w:r w:rsidRPr="003040BE">
        <w:rPr>
          <w:rFonts w:asciiTheme="minorHAnsi" w:hAnsiTheme="minorHAnsi" w:cstheme="minorHAnsi"/>
          <w:color w:val="000000" w:themeColor="text1"/>
          <w:sz w:val="20"/>
          <w:szCs w:val="20"/>
          <w:shd w:val="clear" w:color="auto" w:fill="FFFFFF"/>
        </w:rPr>
        <w:t xml:space="preserve">If you plan to perform string operations such as </w:t>
      </w:r>
      <w:r w:rsidRPr="003040BE">
        <w:rPr>
          <w:rFonts w:asciiTheme="minorHAnsi" w:hAnsiTheme="minorHAnsi" w:cstheme="minorHAnsi"/>
          <w:i/>
          <w:iCs/>
          <w:color w:val="000000" w:themeColor="text1"/>
          <w:sz w:val="20"/>
          <w:szCs w:val="20"/>
          <w:shd w:val="clear" w:color="auto" w:fill="FFFFFF"/>
        </w:rPr>
        <w:t>lower()</w:t>
      </w:r>
      <w:r w:rsidRPr="003040BE">
        <w:rPr>
          <w:rFonts w:asciiTheme="minorHAnsi" w:hAnsiTheme="minorHAnsi" w:cstheme="minorHAnsi"/>
          <w:color w:val="000000" w:themeColor="text1"/>
          <w:sz w:val="20"/>
          <w:szCs w:val="20"/>
          <w:shd w:val="clear" w:color="auto" w:fill="FFFFFF"/>
        </w:rPr>
        <w:t xml:space="preserve"> or </w:t>
      </w:r>
      <w:r w:rsidRPr="003040BE">
        <w:rPr>
          <w:rFonts w:asciiTheme="minorHAnsi" w:hAnsiTheme="minorHAnsi" w:cstheme="minorHAnsi"/>
          <w:i/>
          <w:iCs/>
          <w:color w:val="000000" w:themeColor="text1"/>
          <w:sz w:val="20"/>
          <w:szCs w:val="20"/>
          <w:shd w:val="clear" w:color="auto" w:fill="FFFFFF"/>
        </w:rPr>
        <w:t>contains(),</w:t>
      </w:r>
      <w:r w:rsidRPr="003040BE">
        <w:rPr>
          <w:rFonts w:asciiTheme="minorHAnsi" w:hAnsiTheme="minorHAnsi" w:cstheme="minorHAnsi"/>
          <w:color w:val="000000" w:themeColor="text1"/>
          <w:sz w:val="20"/>
          <w:szCs w:val="20"/>
          <w:shd w:val="clear" w:color="auto" w:fill="FFFFFF"/>
        </w:rPr>
        <w:t xml:space="preserve"> you should explicitly convert the column to string using .astype("string"), since pandas often defaults to </w:t>
      </w:r>
      <w:r w:rsidRPr="003040BE">
        <w:rPr>
          <w:rFonts w:asciiTheme="minorHAnsi" w:hAnsiTheme="minorHAnsi" w:cstheme="minorHAnsi"/>
          <w:i/>
          <w:iCs/>
          <w:color w:val="000000" w:themeColor="text1"/>
          <w:sz w:val="20"/>
          <w:szCs w:val="20"/>
          <w:shd w:val="clear" w:color="auto" w:fill="FFFFFF"/>
        </w:rPr>
        <w:t>object</w:t>
      </w:r>
      <w:r w:rsidRPr="003040BE">
        <w:rPr>
          <w:rFonts w:asciiTheme="minorHAnsi" w:hAnsiTheme="minorHAnsi" w:cstheme="minorHAnsi"/>
          <w:color w:val="000000" w:themeColor="text1"/>
          <w:sz w:val="20"/>
          <w:szCs w:val="20"/>
          <w:shd w:val="clear" w:color="auto" w:fill="FFFFFF"/>
        </w:rPr>
        <w:t xml:space="preserve"> when reading data.</w:t>
      </w:r>
    </w:p>
    <w:p w14:paraId="4FA1E07E" w14:textId="77777777" w:rsidR="00CF0FF9" w:rsidRDefault="00CF0FF9" w:rsidP="003040BE">
      <w:pPr>
        <w:rPr>
          <w:rFonts w:asciiTheme="minorHAnsi" w:hAnsiTheme="minorHAnsi" w:cstheme="minorHAnsi"/>
          <w:color w:val="000000" w:themeColor="text1"/>
          <w:sz w:val="20"/>
          <w:szCs w:val="20"/>
          <w:shd w:val="clear" w:color="auto" w:fill="FFFFFF"/>
        </w:rPr>
      </w:pPr>
    </w:p>
    <w:p w14:paraId="084DB915" w14:textId="77777777" w:rsidR="00D82E8B" w:rsidRDefault="00D82E8B" w:rsidP="003040BE">
      <w:pPr>
        <w:rPr>
          <w:rFonts w:asciiTheme="minorHAnsi" w:hAnsiTheme="minorHAnsi" w:cstheme="minorHAnsi"/>
          <w:color w:val="000000" w:themeColor="text1"/>
          <w:sz w:val="20"/>
          <w:szCs w:val="20"/>
          <w:shd w:val="clear" w:color="auto" w:fill="FFFFFF"/>
        </w:rPr>
      </w:pPr>
    </w:p>
    <w:p w14:paraId="3A3BF59B" w14:textId="77777777" w:rsidR="00D82E8B" w:rsidRDefault="00D82E8B" w:rsidP="003040BE">
      <w:pPr>
        <w:rPr>
          <w:rFonts w:asciiTheme="minorHAnsi" w:hAnsiTheme="minorHAnsi" w:cstheme="minorHAnsi"/>
          <w:color w:val="000000" w:themeColor="text1"/>
          <w:sz w:val="20"/>
          <w:szCs w:val="20"/>
          <w:shd w:val="clear" w:color="auto" w:fill="FFFFFF"/>
        </w:rPr>
      </w:pPr>
    </w:p>
    <w:p w14:paraId="1B19F8F8" w14:textId="77777777" w:rsidR="00D82E8B" w:rsidRDefault="00D82E8B" w:rsidP="003040BE">
      <w:pPr>
        <w:rPr>
          <w:rFonts w:asciiTheme="minorHAnsi" w:hAnsiTheme="minorHAnsi" w:cstheme="minorHAnsi"/>
          <w:color w:val="000000" w:themeColor="text1"/>
          <w:sz w:val="20"/>
          <w:szCs w:val="20"/>
          <w:shd w:val="clear" w:color="auto" w:fill="FFFFFF"/>
        </w:rPr>
      </w:pPr>
    </w:p>
    <w:p w14:paraId="60FF3763" w14:textId="77777777" w:rsidR="00D82E8B" w:rsidRDefault="00D82E8B" w:rsidP="003040BE">
      <w:pPr>
        <w:rPr>
          <w:rFonts w:asciiTheme="minorHAnsi" w:hAnsiTheme="minorHAnsi" w:cstheme="minorHAnsi"/>
          <w:color w:val="000000" w:themeColor="text1"/>
          <w:sz w:val="20"/>
          <w:szCs w:val="20"/>
          <w:shd w:val="clear" w:color="auto" w:fill="FFFFFF"/>
        </w:rPr>
      </w:pPr>
    </w:p>
    <w:p w14:paraId="2FDAB3DC" w14:textId="77777777" w:rsidR="00D82E8B" w:rsidRDefault="00D82E8B" w:rsidP="003040BE">
      <w:pPr>
        <w:rPr>
          <w:rFonts w:asciiTheme="minorHAnsi" w:hAnsiTheme="minorHAnsi" w:cstheme="minorHAnsi"/>
          <w:color w:val="000000" w:themeColor="text1"/>
          <w:sz w:val="20"/>
          <w:szCs w:val="20"/>
          <w:shd w:val="clear" w:color="auto" w:fill="FFFFFF"/>
        </w:rPr>
      </w:pPr>
    </w:p>
    <w:p w14:paraId="5AFDC1AE" w14:textId="77777777" w:rsidR="00D82E8B" w:rsidRDefault="00D82E8B" w:rsidP="003040BE">
      <w:pPr>
        <w:rPr>
          <w:rFonts w:asciiTheme="minorHAnsi" w:hAnsiTheme="minorHAnsi" w:cstheme="minorHAnsi"/>
          <w:color w:val="000000" w:themeColor="text1"/>
          <w:sz w:val="20"/>
          <w:szCs w:val="20"/>
          <w:shd w:val="clear" w:color="auto" w:fill="FFFFFF"/>
        </w:rPr>
      </w:pPr>
    </w:p>
    <w:p w14:paraId="06682E6B" w14:textId="77777777" w:rsidR="00D82E8B" w:rsidRDefault="00D82E8B" w:rsidP="003040BE">
      <w:pPr>
        <w:rPr>
          <w:rFonts w:asciiTheme="minorHAnsi" w:hAnsiTheme="minorHAnsi" w:cstheme="minorHAnsi"/>
          <w:color w:val="000000" w:themeColor="text1"/>
          <w:sz w:val="20"/>
          <w:szCs w:val="20"/>
          <w:shd w:val="clear" w:color="auto" w:fill="FFFFFF"/>
        </w:rPr>
      </w:pPr>
    </w:p>
    <w:p w14:paraId="591465E5" w14:textId="77777777" w:rsidR="00842AD1" w:rsidRPr="00CF0FF9" w:rsidRDefault="00842AD1" w:rsidP="003040BE">
      <w:pPr>
        <w:rPr>
          <w:rFonts w:asciiTheme="minorHAnsi" w:hAnsiTheme="minorHAnsi" w:cstheme="minorHAnsi"/>
          <w:color w:val="000000" w:themeColor="text1"/>
          <w:sz w:val="20"/>
          <w:szCs w:val="20"/>
          <w:shd w:val="clear" w:color="auto" w:fill="FFFFFF"/>
        </w:rPr>
      </w:pPr>
    </w:p>
    <w:p w14:paraId="57571DCA" w14:textId="7401F45A" w:rsidR="00B74E3A" w:rsidRPr="00CF0FF9" w:rsidRDefault="003040BE" w:rsidP="003040BE">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lastRenderedPageBreak/>
        <w:t xml:space="preserve">Let’s look at some examples below, </w:t>
      </w:r>
    </w:p>
    <w:p w14:paraId="58DCE37C" w14:textId="77777777" w:rsidR="002947FC" w:rsidRDefault="002947FC" w:rsidP="008964BA">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CF0FF9" w14:paraId="615DB67C" w14:textId="77777777" w:rsidTr="00A4562F">
        <w:tc>
          <w:tcPr>
            <w:tcW w:w="9962" w:type="dxa"/>
            <w:shd w:val="clear" w:color="auto" w:fill="F2F2F2" w:themeFill="background1" w:themeFillShade="F2"/>
          </w:tcPr>
          <w:p w14:paraId="705E011D" w14:textId="77777777" w:rsidR="00CF0FF9" w:rsidRPr="00625F7E" w:rsidRDefault="00CF0FF9" w:rsidP="00A4562F">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CF0FF9" w14:paraId="7B4FBC0E" w14:textId="77777777" w:rsidTr="00A4562F">
        <w:tc>
          <w:tcPr>
            <w:tcW w:w="9962" w:type="dxa"/>
          </w:tcPr>
          <w:tbl>
            <w:tblPr>
              <w:tblW w:w="8530" w:type="dxa"/>
              <w:shd w:val="clear" w:color="auto" w:fill="FFFFFF"/>
              <w:tblCellMar>
                <w:top w:w="15" w:type="dxa"/>
                <w:left w:w="15" w:type="dxa"/>
                <w:bottom w:w="15" w:type="dxa"/>
                <w:right w:w="15" w:type="dxa"/>
              </w:tblCellMar>
              <w:tblLook w:val="04A0" w:firstRow="1" w:lastRow="0" w:firstColumn="1" w:lastColumn="0" w:noHBand="0" w:noVBand="1"/>
            </w:tblPr>
            <w:tblGrid>
              <w:gridCol w:w="4008"/>
              <w:gridCol w:w="4522"/>
            </w:tblGrid>
            <w:tr w:rsidR="00CF0FF9" w:rsidRPr="00625F7E" w14:paraId="2905FC36" w14:textId="77777777" w:rsidTr="00CF0FF9">
              <w:trPr>
                <w:tblHeader/>
              </w:trPr>
              <w:tc>
                <w:tcPr>
                  <w:tcW w:w="0" w:type="auto"/>
                  <w:shd w:val="clear" w:color="auto" w:fill="FFFFFF"/>
                  <w:vAlign w:val="center"/>
                  <w:hideMark/>
                </w:tcPr>
                <w:p w14:paraId="632EA41D"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4522" w:type="dxa"/>
                  <w:shd w:val="clear" w:color="auto" w:fill="FFFFFF"/>
                  <w:vAlign w:val="center"/>
                  <w:hideMark/>
                </w:tcPr>
                <w:p w14:paraId="0F5ACA0D" w14:textId="77777777" w:rsidR="00CF0FF9" w:rsidRPr="00625F7E" w:rsidRDefault="00CF0FF9" w:rsidP="00CF0FF9">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CF0FF9" w:rsidRPr="00625F7E" w14:paraId="700A1C27" w14:textId="77777777" w:rsidTr="00CF0FF9">
              <w:tc>
                <w:tcPr>
                  <w:tcW w:w="0" w:type="auto"/>
                  <w:shd w:val="clear" w:color="auto" w:fill="F5F5F5"/>
                  <w:vAlign w:val="center"/>
                  <w:hideMark/>
                </w:tcPr>
                <w:p w14:paraId="65A972E4"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4522" w:type="dxa"/>
                  <w:shd w:val="clear" w:color="auto" w:fill="F5F5F5"/>
                  <w:vAlign w:val="center"/>
                  <w:hideMark/>
                </w:tcPr>
                <w:p w14:paraId="30A97569" w14:textId="288B8178" w:rsidR="00CF0FF9" w:rsidRPr="00625F7E" w:rsidRDefault="00CF0FF9" w:rsidP="00CF0FF9">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r>
                    <w:rPr>
                      <w:rFonts w:ascii="Ubuntu Mono" w:eastAsia="Times New Roman" w:hAnsi="Ubuntu Mono" w:cs="Times New Roman"/>
                      <w:color w:val="000000"/>
                      <w:kern w:val="0"/>
                      <w:sz w:val="20"/>
                      <w:szCs w:val="20"/>
                      <w:lang w:eastAsia="en-US" w:bidi="ar-SA"/>
                    </w:rPr>
                    <w:t xml:space="preserve"> </w:t>
                  </w:r>
                  <w:r w:rsidRPr="00CF0FF9">
                    <w:rPr>
                      <w:rFonts w:ascii="Ubuntu Mono" w:eastAsia="Times New Roman" w:hAnsi="Ubuntu Mono" w:cs="Times New Roman"/>
                      <w:color w:val="EE0000"/>
                      <w:kern w:val="0"/>
                      <w:sz w:val="20"/>
                      <w:szCs w:val="20"/>
                      <w:lang w:eastAsia="en-US" w:bidi="ar-SA"/>
                    </w:rPr>
                    <w:t xml:space="preserve">*change to </w:t>
                  </w:r>
                  <w:r w:rsidR="00B74E3A">
                    <w:rPr>
                      <w:rFonts w:ascii="Ubuntu Mono" w:eastAsia="Times New Roman" w:hAnsi="Ubuntu Mono" w:cs="Times New Roman"/>
                      <w:color w:val="EE0000"/>
                      <w:kern w:val="0"/>
                      <w:sz w:val="20"/>
                      <w:szCs w:val="20"/>
                      <w:lang w:eastAsia="en-US" w:bidi="ar-SA"/>
                    </w:rPr>
                    <w:t>string</w:t>
                  </w:r>
                </w:p>
              </w:tc>
            </w:tr>
            <w:tr w:rsidR="00CF0FF9" w:rsidRPr="00625F7E" w14:paraId="0D9D0C63" w14:textId="77777777" w:rsidTr="00CF0FF9">
              <w:tc>
                <w:tcPr>
                  <w:tcW w:w="0" w:type="auto"/>
                  <w:shd w:val="clear" w:color="auto" w:fill="FFFFFF"/>
                  <w:vAlign w:val="center"/>
                  <w:hideMark/>
                </w:tcPr>
                <w:p w14:paraId="4EE6EA4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4522" w:type="dxa"/>
                  <w:shd w:val="clear" w:color="auto" w:fill="FFFFFF"/>
                  <w:vAlign w:val="center"/>
                  <w:hideMark/>
                </w:tcPr>
                <w:p w14:paraId="0BB72F44" w14:textId="0F5D4574" w:rsidR="00CF0FF9" w:rsidRPr="00625F7E" w:rsidRDefault="00CF0FF9" w:rsidP="00CF0FF9">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r>
                    <w:rPr>
                      <w:rFonts w:ascii="Ubuntu Mono" w:eastAsia="Times New Roman" w:hAnsi="Ubuntu Mono" w:cs="Times New Roman"/>
                      <w:color w:val="000000"/>
                      <w:kern w:val="0"/>
                      <w:sz w:val="20"/>
                      <w:szCs w:val="20"/>
                      <w:lang w:eastAsia="en-US" w:bidi="ar-SA"/>
                    </w:rPr>
                    <w:t xml:space="preserve"> </w:t>
                  </w:r>
                  <w:r w:rsidRPr="00CF0FF9">
                    <w:rPr>
                      <w:rFonts w:ascii="Ubuntu Mono" w:eastAsia="Times New Roman" w:hAnsi="Ubuntu Mono" w:cs="Times New Roman"/>
                      <w:color w:val="EE0000"/>
                      <w:kern w:val="0"/>
                      <w:sz w:val="20"/>
                      <w:szCs w:val="20"/>
                      <w:lang w:eastAsia="en-US" w:bidi="ar-SA"/>
                    </w:rPr>
                    <w:t>*change to string</w:t>
                  </w:r>
                </w:p>
              </w:tc>
            </w:tr>
            <w:tr w:rsidR="00CF0FF9" w:rsidRPr="00625F7E" w14:paraId="43A0A8E2" w14:textId="77777777" w:rsidTr="00CF0FF9">
              <w:tc>
                <w:tcPr>
                  <w:tcW w:w="0" w:type="auto"/>
                  <w:shd w:val="clear" w:color="auto" w:fill="F5F5F5"/>
                  <w:vAlign w:val="center"/>
                  <w:hideMark/>
                </w:tcPr>
                <w:p w14:paraId="5CF0ECC8"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mfr</w:t>
                  </w:r>
                </w:p>
              </w:tc>
              <w:tc>
                <w:tcPr>
                  <w:tcW w:w="4522" w:type="dxa"/>
                  <w:shd w:val="clear" w:color="auto" w:fill="F5F5F5"/>
                  <w:vAlign w:val="center"/>
                  <w:hideMark/>
                </w:tcPr>
                <w:p w14:paraId="21B8A50D" w14:textId="746DC1B2" w:rsidR="00CF0FF9" w:rsidRPr="00625F7E" w:rsidRDefault="00CF0FF9" w:rsidP="00CF0FF9">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r>
                    <w:rPr>
                      <w:rFonts w:ascii="Ubuntu Mono" w:eastAsia="Times New Roman" w:hAnsi="Ubuntu Mono" w:cs="Times New Roman"/>
                      <w:color w:val="000000"/>
                      <w:kern w:val="0"/>
                      <w:sz w:val="20"/>
                      <w:szCs w:val="20"/>
                      <w:lang w:eastAsia="en-US" w:bidi="ar-SA"/>
                    </w:rPr>
                    <w:t xml:space="preserve"> </w:t>
                  </w:r>
                  <w:r w:rsidRPr="00CF0FF9">
                    <w:rPr>
                      <w:rFonts w:ascii="Ubuntu Mono" w:eastAsia="Times New Roman" w:hAnsi="Ubuntu Mono" w:cs="Times New Roman"/>
                      <w:color w:val="EE0000"/>
                      <w:kern w:val="0"/>
                      <w:sz w:val="20"/>
                      <w:szCs w:val="20"/>
                      <w:lang w:eastAsia="en-US" w:bidi="ar-SA"/>
                    </w:rPr>
                    <w:t>*change to string</w:t>
                  </w:r>
                </w:p>
              </w:tc>
            </w:tr>
            <w:tr w:rsidR="00CF0FF9" w:rsidRPr="00625F7E" w14:paraId="2BD2F773" w14:textId="77777777" w:rsidTr="00CF0FF9">
              <w:tc>
                <w:tcPr>
                  <w:tcW w:w="0" w:type="auto"/>
                  <w:shd w:val="clear" w:color="auto" w:fill="FFFFFF"/>
                  <w:vAlign w:val="center"/>
                  <w:hideMark/>
                </w:tcPr>
                <w:p w14:paraId="057BB2AF"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4522" w:type="dxa"/>
                  <w:shd w:val="clear" w:color="auto" w:fill="FFFFFF"/>
                  <w:vAlign w:val="center"/>
                  <w:hideMark/>
                </w:tcPr>
                <w:p w14:paraId="7582891C" w14:textId="77777777" w:rsidR="00CF0FF9" w:rsidRPr="00625F7E" w:rsidRDefault="00CF0FF9" w:rsidP="00CF0FF9">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69FB60AD" w14:textId="77777777" w:rsidTr="00CF0FF9">
              <w:tc>
                <w:tcPr>
                  <w:tcW w:w="0" w:type="auto"/>
                  <w:shd w:val="clear" w:color="auto" w:fill="F5F5F5"/>
                  <w:vAlign w:val="center"/>
                  <w:hideMark/>
                </w:tcPr>
                <w:p w14:paraId="576BCF6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4522" w:type="dxa"/>
                  <w:shd w:val="clear" w:color="auto" w:fill="F5F5F5"/>
                  <w:vAlign w:val="center"/>
                  <w:hideMark/>
                </w:tcPr>
                <w:p w14:paraId="5E01112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5C5FF0D9" w14:textId="77777777" w:rsidTr="00CF0FF9">
              <w:tc>
                <w:tcPr>
                  <w:tcW w:w="0" w:type="auto"/>
                  <w:shd w:val="clear" w:color="auto" w:fill="FFFFFF"/>
                  <w:vAlign w:val="center"/>
                  <w:hideMark/>
                </w:tcPr>
                <w:p w14:paraId="6BB8BB7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4522" w:type="dxa"/>
                  <w:shd w:val="clear" w:color="auto" w:fill="FFFFFF"/>
                  <w:vAlign w:val="center"/>
                  <w:hideMark/>
                </w:tcPr>
                <w:p w14:paraId="28FBBBCA"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074A3B3C" w14:textId="77777777" w:rsidTr="00CF0FF9">
              <w:tc>
                <w:tcPr>
                  <w:tcW w:w="0" w:type="auto"/>
                  <w:shd w:val="clear" w:color="auto" w:fill="F5F5F5"/>
                  <w:vAlign w:val="center"/>
                  <w:hideMark/>
                </w:tcPr>
                <w:p w14:paraId="67A7A51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4522" w:type="dxa"/>
                  <w:shd w:val="clear" w:color="auto" w:fill="F5F5F5"/>
                  <w:vAlign w:val="center"/>
                  <w:hideMark/>
                </w:tcPr>
                <w:p w14:paraId="2574A77D" w14:textId="797FA9EC" w:rsidR="00CF0FF9" w:rsidRPr="00625F7E" w:rsidRDefault="003040BE" w:rsidP="00A4562F">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o</w:t>
                  </w:r>
                  <w:r w:rsidR="00CF0FF9" w:rsidRPr="00625F7E">
                    <w:rPr>
                      <w:rFonts w:ascii="Ubuntu Mono" w:eastAsia="Times New Roman" w:hAnsi="Ubuntu Mono" w:cs="Times New Roman"/>
                      <w:color w:val="000000"/>
                      <w:kern w:val="0"/>
                      <w:sz w:val="20"/>
                      <w:szCs w:val="20"/>
                      <w:lang w:eastAsia="en-US" w:bidi="ar-SA"/>
                    </w:rPr>
                    <w:t>bject</w:t>
                  </w:r>
                  <w:r>
                    <w:rPr>
                      <w:rFonts w:ascii="Ubuntu Mono" w:eastAsia="Times New Roman" w:hAnsi="Ubuntu Mono" w:cs="Times New Roman"/>
                      <w:color w:val="000000"/>
                      <w:kern w:val="0"/>
                      <w:sz w:val="20"/>
                      <w:szCs w:val="20"/>
                      <w:lang w:eastAsia="en-US" w:bidi="ar-SA"/>
                    </w:rPr>
                    <w:t xml:space="preserve"> </w:t>
                  </w:r>
                  <w:r w:rsidRPr="003040BE">
                    <w:rPr>
                      <w:rFonts w:ascii="Ubuntu Mono" w:eastAsia="Times New Roman" w:hAnsi="Ubuntu Mono" w:cs="Times New Roman"/>
                      <w:color w:val="EE0000"/>
                      <w:kern w:val="0"/>
                      <w:sz w:val="20"/>
                      <w:szCs w:val="20"/>
                      <w:lang w:eastAsia="en-US" w:bidi="ar-SA"/>
                    </w:rPr>
                    <w:t>*change to category</w:t>
                  </w:r>
                </w:p>
              </w:tc>
            </w:tr>
            <w:tr w:rsidR="00CF0FF9" w:rsidRPr="00625F7E" w14:paraId="14997F45" w14:textId="77777777" w:rsidTr="00CF0FF9">
              <w:tc>
                <w:tcPr>
                  <w:tcW w:w="0" w:type="auto"/>
                  <w:shd w:val="clear" w:color="auto" w:fill="FFFFFF"/>
                  <w:vAlign w:val="center"/>
                  <w:hideMark/>
                </w:tcPr>
                <w:p w14:paraId="45CF1196"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4522" w:type="dxa"/>
                  <w:shd w:val="clear" w:color="auto" w:fill="FFFFFF"/>
                  <w:vAlign w:val="center"/>
                  <w:hideMark/>
                </w:tcPr>
                <w:p w14:paraId="33E2887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61190425" w14:textId="77777777" w:rsidTr="00CF0FF9">
              <w:tc>
                <w:tcPr>
                  <w:tcW w:w="0" w:type="auto"/>
                  <w:shd w:val="clear" w:color="auto" w:fill="F5F5F5"/>
                  <w:vAlign w:val="center"/>
                  <w:hideMark/>
                </w:tcPr>
                <w:p w14:paraId="5FB4253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4522" w:type="dxa"/>
                  <w:shd w:val="clear" w:color="auto" w:fill="F5F5F5"/>
                  <w:vAlign w:val="center"/>
                  <w:hideMark/>
                </w:tcPr>
                <w:p w14:paraId="1D04ED87"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23BF3013" w14:textId="77777777" w:rsidTr="00CF0FF9">
              <w:tc>
                <w:tcPr>
                  <w:tcW w:w="0" w:type="auto"/>
                  <w:shd w:val="clear" w:color="auto" w:fill="FFFFFF"/>
                  <w:vAlign w:val="center"/>
                  <w:hideMark/>
                </w:tcPr>
                <w:p w14:paraId="17C0F0D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4522" w:type="dxa"/>
                  <w:shd w:val="clear" w:color="auto" w:fill="FFFFFF"/>
                  <w:vAlign w:val="center"/>
                  <w:hideMark/>
                </w:tcPr>
                <w:p w14:paraId="5FE30838"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3ED40D5C" w14:textId="77777777" w:rsidTr="00CF0FF9">
              <w:tc>
                <w:tcPr>
                  <w:tcW w:w="0" w:type="auto"/>
                  <w:shd w:val="clear" w:color="auto" w:fill="F5F5F5"/>
                  <w:vAlign w:val="center"/>
                  <w:hideMark/>
                </w:tcPr>
                <w:p w14:paraId="78A419A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dtype: object</w:t>
                  </w:r>
                </w:p>
              </w:tc>
              <w:tc>
                <w:tcPr>
                  <w:tcW w:w="4522" w:type="dxa"/>
                  <w:shd w:val="clear" w:color="auto" w:fill="F5F5F5"/>
                  <w:vAlign w:val="center"/>
                  <w:hideMark/>
                </w:tcPr>
                <w:p w14:paraId="4A79D458"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
              </w:tc>
            </w:tr>
          </w:tbl>
          <w:p w14:paraId="681150A5" w14:textId="77777777" w:rsidR="00CF0FF9" w:rsidRDefault="00CF0FF9" w:rsidP="00A4562F">
            <w:pPr>
              <w:rPr>
                <w:rFonts w:asciiTheme="minorHAnsi" w:hAnsiTheme="minorHAnsi" w:cstheme="minorHAnsi"/>
                <w:color w:val="000000" w:themeColor="text1"/>
                <w:sz w:val="20"/>
                <w:szCs w:val="20"/>
                <w:shd w:val="clear" w:color="auto" w:fill="FFFFFF"/>
              </w:rPr>
            </w:pPr>
          </w:p>
        </w:tc>
      </w:tr>
      <w:tr w:rsidR="00CF0FF9" w14:paraId="1E9CD1A2" w14:textId="77777777" w:rsidTr="00A4562F">
        <w:tc>
          <w:tcPr>
            <w:tcW w:w="9962" w:type="dxa"/>
            <w:shd w:val="clear" w:color="auto" w:fill="F2F2F2" w:themeFill="background1" w:themeFillShade="F2"/>
          </w:tcPr>
          <w:p w14:paraId="3CEE576D" w14:textId="77777777" w:rsidR="00CF0FF9" w:rsidRPr="00625F7E" w:rsidRDefault="00CF0FF9" w:rsidP="00A4562F">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Code</w:t>
            </w:r>
          </w:p>
        </w:tc>
      </w:tr>
      <w:tr w:rsidR="00CF0FF9" w14:paraId="345BE451" w14:textId="77777777" w:rsidTr="00A4562F">
        <w:tc>
          <w:tcPr>
            <w:tcW w:w="9962" w:type="dxa"/>
          </w:tcPr>
          <w:p w14:paraId="5E668484" w14:textId="77777777" w:rsidR="00CF0FF9" w:rsidRDefault="00CF0FF9" w:rsidP="00A4562F">
            <w:pPr>
              <w:rPr>
                <w:rFonts w:ascii="Consolas" w:hAnsi="Consolas" w:cstheme="minorHAnsi"/>
                <w:color w:val="000000" w:themeColor="text1"/>
                <w:sz w:val="20"/>
                <w:szCs w:val="20"/>
                <w:shd w:val="clear" w:color="auto" w:fill="FFFFFF"/>
              </w:rPr>
            </w:pPr>
            <w:r w:rsidRPr="00CF0FF9">
              <w:rPr>
                <w:rFonts w:ascii="Consolas" w:hAnsi="Consolas" w:cstheme="minorHAnsi"/>
                <w:color w:val="000000" w:themeColor="text1"/>
                <w:sz w:val="20"/>
                <w:szCs w:val="20"/>
                <w:shd w:val="clear" w:color="auto" w:fill="FFFFFF"/>
              </w:rPr>
              <w:t>cereal['id'] = cereal['id'].astype("</w:t>
            </w:r>
            <w:r w:rsidR="00B74E3A">
              <w:rPr>
                <w:rFonts w:ascii="Consolas" w:hAnsi="Consolas" w:cstheme="minorHAnsi"/>
                <w:color w:val="000000" w:themeColor="text1"/>
                <w:sz w:val="20"/>
                <w:szCs w:val="20"/>
                <w:shd w:val="clear" w:color="auto" w:fill="FFFFFF"/>
              </w:rPr>
              <w:t>string</w:t>
            </w:r>
            <w:r w:rsidRPr="00CF0FF9">
              <w:rPr>
                <w:rFonts w:ascii="Consolas" w:hAnsi="Consolas" w:cstheme="minorHAnsi"/>
                <w:color w:val="000000" w:themeColor="text1"/>
                <w:sz w:val="20"/>
                <w:szCs w:val="20"/>
                <w:shd w:val="clear" w:color="auto" w:fill="FFFFFF"/>
              </w:rPr>
              <w:t>")</w:t>
            </w:r>
            <w:r w:rsidRPr="00CF0FF9">
              <w:rPr>
                <w:rFonts w:ascii="Consolas" w:hAnsi="Consolas" w:cstheme="minorHAnsi"/>
                <w:color w:val="000000" w:themeColor="text1"/>
                <w:sz w:val="20"/>
                <w:szCs w:val="20"/>
                <w:shd w:val="clear" w:color="auto" w:fill="FFFFFF"/>
              </w:rPr>
              <w:br/>
              <w:t>cereal['name'] = cereal['name'].astype("string")</w:t>
            </w:r>
            <w:r w:rsidRPr="00CF0FF9">
              <w:rPr>
                <w:rFonts w:ascii="Consolas" w:hAnsi="Consolas" w:cstheme="minorHAnsi"/>
                <w:color w:val="000000" w:themeColor="text1"/>
                <w:sz w:val="20"/>
                <w:szCs w:val="20"/>
                <w:shd w:val="clear" w:color="auto" w:fill="FFFFFF"/>
              </w:rPr>
              <w:br/>
              <w:t>cereal['mfr'] = cereal['mfr'].astype("string")</w:t>
            </w:r>
          </w:p>
          <w:p w14:paraId="0122EFF3" w14:textId="19A5C23A" w:rsidR="003040BE" w:rsidRPr="00625F7E" w:rsidRDefault="003040BE" w:rsidP="00A4562F">
            <w:pPr>
              <w:rPr>
                <w:rFonts w:ascii="Consolas" w:hAnsi="Consolas" w:cstheme="minorHAnsi"/>
                <w:color w:val="000000" w:themeColor="text1"/>
                <w:sz w:val="20"/>
                <w:szCs w:val="20"/>
                <w:shd w:val="clear" w:color="auto" w:fill="FFFFFF"/>
              </w:rPr>
            </w:pPr>
            <w:r w:rsidRPr="00CF0FF9">
              <w:rPr>
                <w:rFonts w:ascii="Consolas" w:hAnsi="Consolas" w:cstheme="minorHAnsi"/>
                <w:color w:val="000000" w:themeColor="text1"/>
                <w:sz w:val="20"/>
                <w:szCs w:val="20"/>
                <w:shd w:val="clear" w:color="auto" w:fill="FFFFFF"/>
              </w:rPr>
              <w:t>cereal['</w:t>
            </w:r>
            <w:r>
              <w:rPr>
                <w:rFonts w:ascii="Consolas" w:hAnsi="Consolas" w:cstheme="minorHAnsi"/>
                <w:color w:val="000000" w:themeColor="text1"/>
                <w:sz w:val="20"/>
                <w:szCs w:val="20"/>
                <w:shd w:val="clear" w:color="auto" w:fill="FFFFFF"/>
              </w:rPr>
              <w:t>shelf</w:t>
            </w:r>
            <w:r w:rsidRPr="00CF0FF9">
              <w:rPr>
                <w:rFonts w:ascii="Consolas" w:hAnsi="Consolas" w:cstheme="minorHAnsi"/>
                <w:color w:val="000000" w:themeColor="text1"/>
                <w:sz w:val="20"/>
                <w:szCs w:val="20"/>
                <w:shd w:val="clear" w:color="auto" w:fill="FFFFFF"/>
              </w:rPr>
              <w:t>'] = cereal['</w:t>
            </w:r>
            <w:r>
              <w:rPr>
                <w:rFonts w:ascii="Consolas" w:hAnsi="Consolas" w:cstheme="minorHAnsi"/>
                <w:color w:val="000000" w:themeColor="text1"/>
                <w:sz w:val="20"/>
                <w:szCs w:val="20"/>
                <w:shd w:val="clear" w:color="auto" w:fill="FFFFFF"/>
              </w:rPr>
              <w:t>shelf</w:t>
            </w:r>
            <w:r w:rsidRPr="00CF0FF9">
              <w:rPr>
                <w:rFonts w:ascii="Consolas" w:hAnsi="Consolas" w:cstheme="minorHAnsi"/>
                <w:color w:val="000000" w:themeColor="text1"/>
                <w:sz w:val="20"/>
                <w:szCs w:val="20"/>
                <w:shd w:val="clear" w:color="auto" w:fill="FFFFFF"/>
              </w:rPr>
              <w:t>'].astype("</w:t>
            </w:r>
            <w:r>
              <w:rPr>
                <w:rFonts w:ascii="Consolas" w:hAnsi="Consolas" w:cstheme="minorHAnsi"/>
                <w:color w:val="000000" w:themeColor="text1"/>
                <w:sz w:val="20"/>
                <w:szCs w:val="20"/>
                <w:shd w:val="clear" w:color="auto" w:fill="FFFFFF"/>
              </w:rPr>
              <w:t>category</w:t>
            </w:r>
            <w:r w:rsidRPr="00CF0FF9">
              <w:rPr>
                <w:rFonts w:ascii="Consolas" w:hAnsi="Consolas" w:cstheme="minorHAnsi"/>
                <w:color w:val="000000" w:themeColor="text1"/>
                <w:sz w:val="20"/>
                <w:szCs w:val="20"/>
                <w:shd w:val="clear" w:color="auto" w:fill="FFFFFF"/>
              </w:rPr>
              <w:t>")</w:t>
            </w:r>
          </w:p>
        </w:tc>
      </w:tr>
      <w:tr w:rsidR="00CF0FF9" w14:paraId="36197310" w14:textId="77777777" w:rsidTr="00A4562F">
        <w:tc>
          <w:tcPr>
            <w:tcW w:w="9962" w:type="dxa"/>
            <w:shd w:val="clear" w:color="auto" w:fill="F2F2F2" w:themeFill="background1" w:themeFillShade="F2"/>
          </w:tcPr>
          <w:p w14:paraId="4452C341" w14:textId="77777777" w:rsidR="00CF0FF9" w:rsidRPr="00625F7E" w:rsidRDefault="00CF0FF9" w:rsidP="00A4562F">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Output</w:t>
            </w:r>
          </w:p>
        </w:tc>
      </w:tr>
      <w:tr w:rsidR="00CF0FF9" w14:paraId="665D6A33" w14:textId="77777777" w:rsidTr="00A4562F">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4240"/>
              <w:gridCol w:w="2646"/>
            </w:tblGrid>
            <w:tr w:rsidR="00CF0FF9" w:rsidRPr="00625F7E" w14:paraId="7E8B7D47" w14:textId="77777777" w:rsidTr="00A4562F">
              <w:trPr>
                <w:tblHeader/>
              </w:trPr>
              <w:tc>
                <w:tcPr>
                  <w:tcW w:w="0" w:type="auto"/>
                  <w:shd w:val="clear" w:color="auto" w:fill="FFFFFF"/>
                  <w:vAlign w:val="center"/>
                  <w:hideMark/>
                </w:tcPr>
                <w:p w14:paraId="095FF1E6"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40CFCA2A"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CF0FF9" w:rsidRPr="00625F7E" w14:paraId="26033C66" w14:textId="77777777" w:rsidTr="00A4562F">
              <w:tc>
                <w:tcPr>
                  <w:tcW w:w="0" w:type="auto"/>
                  <w:shd w:val="clear" w:color="auto" w:fill="F5F5F5"/>
                  <w:vAlign w:val="center"/>
                  <w:hideMark/>
                </w:tcPr>
                <w:p w14:paraId="48520CB2"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0EBDE4E7" w14:textId="38504B53" w:rsidR="00CF0FF9" w:rsidRPr="00B74E3A" w:rsidRDefault="00B74E3A" w:rsidP="00A4562F">
                  <w:pPr>
                    <w:rPr>
                      <w:rFonts w:ascii="Ubuntu Mono" w:eastAsia="Times New Roman" w:hAnsi="Ubuntu Mono" w:cs="Times New Roman"/>
                      <w:color w:val="EE0000"/>
                      <w:kern w:val="0"/>
                      <w:sz w:val="20"/>
                      <w:szCs w:val="20"/>
                      <w:lang w:eastAsia="en-US" w:bidi="ar-SA"/>
                    </w:rPr>
                  </w:pPr>
                  <w:r w:rsidRPr="00B74E3A">
                    <w:rPr>
                      <w:rFonts w:ascii="Ubuntu Mono" w:eastAsia="Times New Roman" w:hAnsi="Ubuntu Mono" w:cs="Times New Roman"/>
                      <w:color w:val="EE0000"/>
                      <w:kern w:val="0"/>
                      <w:sz w:val="20"/>
                      <w:szCs w:val="20"/>
                      <w:lang w:eastAsia="en-US" w:bidi="ar-SA"/>
                    </w:rPr>
                    <w:t>string</w:t>
                  </w:r>
                </w:p>
              </w:tc>
            </w:tr>
            <w:tr w:rsidR="00CF0FF9" w:rsidRPr="00625F7E" w14:paraId="0C370CD3" w14:textId="77777777" w:rsidTr="00A4562F">
              <w:tc>
                <w:tcPr>
                  <w:tcW w:w="0" w:type="auto"/>
                  <w:shd w:val="clear" w:color="auto" w:fill="FFFFFF"/>
                  <w:vAlign w:val="center"/>
                  <w:hideMark/>
                </w:tcPr>
                <w:p w14:paraId="6530DDA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1EB4769C" w14:textId="3DDD1910" w:rsidR="00CF0FF9" w:rsidRPr="00B74E3A" w:rsidRDefault="00CF0FF9" w:rsidP="00A4562F">
                  <w:pPr>
                    <w:rPr>
                      <w:rFonts w:ascii="Ubuntu Mono" w:eastAsia="Times New Roman" w:hAnsi="Ubuntu Mono" w:cs="Times New Roman"/>
                      <w:color w:val="EE0000"/>
                      <w:kern w:val="0"/>
                      <w:sz w:val="20"/>
                      <w:szCs w:val="20"/>
                      <w:lang w:eastAsia="en-US" w:bidi="ar-SA"/>
                    </w:rPr>
                  </w:pPr>
                  <w:r w:rsidRPr="00B74E3A">
                    <w:rPr>
                      <w:rFonts w:ascii="Ubuntu Mono" w:eastAsia="Times New Roman" w:hAnsi="Ubuntu Mono" w:cs="Times New Roman"/>
                      <w:color w:val="EE0000"/>
                      <w:kern w:val="0"/>
                      <w:sz w:val="20"/>
                      <w:szCs w:val="20"/>
                      <w:lang w:eastAsia="en-US" w:bidi="ar-SA"/>
                    </w:rPr>
                    <w:t>string</w:t>
                  </w:r>
                </w:p>
              </w:tc>
            </w:tr>
            <w:tr w:rsidR="00CF0FF9" w:rsidRPr="00625F7E" w14:paraId="73DF2E86" w14:textId="77777777" w:rsidTr="00A4562F">
              <w:tc>
                <w:tcPr>
                  <w:tcW w:w="0" w:type="auto"/>
                  <w:shd w:val="clear" w:color="auto" w:fill="F5F5F5"/>
                  <w:vAlign w:val="center"/>
                  <w:hideMark/>
                </w:tcPr>
                <w:p w14:paraId="36F3BF7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mfr</w:t>
                  </w:r>
                </w:p>
              </w:tc>
              <w:tc>
                <w:tcPr>
                  <w:tcW w:w="0" w:type="auto"/>
                  <w:shd w:val="clear" w:color="auto" w:fill="F5F5F5"/>
                  <w:vAlign w:val="center"/>
                  <w:hideMark/>
                </w:tcPr>
                <w:p w14:paraId="4003FBC9" w14:textId="228F455E" w:rsidR="00CF0FF9" w:rsidRPr="00B74E3A" w:rsidRDefault="00CF0FF9" w:rsidP="00A4562F">
                  <w:pPr>
                    <w:rPr>
                      <w:rFonts w:ascii="Ubuntu Mono" w:eastAsia="Times New Roman" w:hAnsi="Ubuntu Mono" w:cs="Times New Roman"/>
                      <w:color w:val="EE0000"/>
                      <w:kern w:val="0"/>
                      <w:sz w:val="20"/>
                      <w:szCs w:val="20"/>
                      <w:lang w:eastAsia="en-US" w:bidi="ar-SA"/>
                    </w:rPr>
                  </w:pPr>
                  <w:r w:rsidRPr="00B74E3A">
                    <w:rPr>
                      <w:rFonts w:ascii="Ubuntu Mono" w:eastAsia="Times New Roman" w:hAnsi="Ubuntu Mono" w:cs="Times New Roman"/>
                      <w:color w:val="EE0000"/>
                      <w:kern w:val="0"/>
                      <w:sz w:val="20"/>
                      <w:szCs w:val="20"/>
                      <w:lang w:eastAsia="en-US" w:bidi="ar-SA"/>
                    </w:rPr>
                    <w:t>string</w:t>
                  </w:r>
                </w:p>
              </w:tc>
            </w:tr>
            <w:tr w:rsidR="00CF0FF9" w:rsidRPr="00625F7E" w14:paraId="408BA4D0" w14:textId="77777777" w:rsidTr="00A4562F">
              <w:tc>
                <w:tcPr>
                  <w:tcW w:w="0" w:type="auto"/>
                  <w:shd w:val="clear" w:color="auto" w:fill="FFFFFF"/>
                  <w:vAlign w:val="center"/>
                  <w:hideMark/>
                </w:tcPr>
                <w:p w14:paraId="5408C915"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701714F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7FB125A0" w14:textId="77777777" w:rsidTr="00A4562F">
              <w:tc>
                <w:tcPr>
                  <w:tcW w:w="0" w:type="auto"/>
                  <w:shd w:val="clear" w:color="auto" w:fill="F5F5F5"/>
                  <w:vAlign w:val="center"/>
                  <w:hideMark/>
                </w:tcPr>
                <w:p w14:paraId="483EA73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26A0BE4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2C79B426" w14:textId="77777777" w:rsidTr="00A4562F">
              <w:tc>
                <w:tcPr>
                  <w:tcW w:w="0" w:type="auto"/>
                  <w:shd w:val="clear" w:color="auto" w:fill="FFFFFF"/>
                  <w:vAlign w:val="center"/>
                  <w:hideMark/>
                </w:tcPr>
                <w:p w14:paraId="49FD57E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1722C8B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7F6C5100" w14:textId="77777777" w:rsidTr="00A4562F">
              <w:tc>
                <w:tcPr>
                  <w:tcW w:w="0" w:type="auto"/>
                  <w:shd w:val="clear" w:color="auto" w:fill="F5F5F5"/>
                  <w:vAlign w:val="center"/>
                  <w:hideMark/>
                </w:tcPr>
                <w:p w14:paraId="5400CFB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3E2DD5B5" w14:textId="057400CF" w:rsidR="00CF0FF9" w:rsidRPr="00625F7E" w:rsidRDefault="003040BE" w:rsidP="00A4562F">
                  <w:pPr>
                    <w:rPr>
                      <w:rFonts w:ascii="Ubuntu Mono" w:eastAsia="Times New Roman" w:hAnsi="Ubuntu Mono" w:cs="Times New Roman"/>
                      <w:color w:val="000000"/>
                      <w:kern w:val="0"/>
                      <w:sz w:val="20"/>
                      <w:szCs w:val="20"/>
                      <w:lang w:eastAsia="en-US" w:bidi="ar-SA"/>
                    </w:rPr>
                  </w:pPr>
                  <w:r w:rsidRPr="003040BE">
                    <w:rPr>
                      <w:rFonts w:ascii="Ubuntu Mono" w:eastAsia="Times New Roman" w:hAnsi="Ubuntu Mono" w:cs="Times New Roman"/>
                      <w:color w:val="EE0000"/>
                      <w:kern w:val="0"/>
                      <w:sz w:val="20"/>
                      <w:szCs w:val="20"/>
                      <w:lang w:eastAsia="en-US" w:bidi="ar-SA"/>
                    </w:rPr>
                    <w:t>category</w:t>
                  </w:r>
                </w:p>
              </w:tc>
            </w:tr>
            <w:tr w:rsidR="00CF0FF9" w:rsidRPr="00625F7E" w14:paraId="1F37666F" w14:textId="77777777" w:rsidTr="00A4562F">
              <w:tc>
                <w:tcPr>
                  <w:tcW w:w="0" w:type="auto"/>
                  <w:shd w:val="clear" w:color="auto" w:fill="FFFFFF"/>
                  <w:vAlign w:val="center"/>
                  <w:hideMark/>
                </w:tcPr>
                <w:p w14:paraId="796C5B7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4CFCF45D"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5E294C42" w14:textId="77777777" w:rsidTr="00A4562F">
              <w:tc>
                <w:tcPr>
                  <w:tcW w:w="0" w:type="auto"/>
                  <w:shd w:val="clear" w:color="auto" w:fill="F5F5F5"/>
                  <w:vAlign w:val="center"/>
                  <w:hideMark/>
                </w:tcPr>
                <w:p w14:paraId="2B617137"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544109FF"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0DA6AE32" w14:textId="77777777" w:rsidTr="00A4562F">
              <w:tc>
                <w:tcPr>
                  <w:tcW w:w="0" w:type="auto"/>
                  <w:shd w:val="clear" w:color="auto" w:fill="FFFFFF"/>
                  <w:vAlign w:val="center"/>
                  <w:hideMark/>
                </w:tcPr>
                <w:p w14:paraId="715F6AE6"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7494DB1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65983875" w14:textId="77777777" w:rsidTr="00A4562F">
              <w:tc>
                <w:tcPr>
                  <w:tcW w:w="0" w:type="auto"/>
                  <w:shd w:val="clear" w:color="auto" w:fill="F5F5F5"/>
                  <w:vAlign w:val="center"/>
                  <w:hideMark/>
                </w:tcPr>
                <w:p w14:paraId="4E7572B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dtype: object</w:t>
                  </w:r>
                </w:p>
              </w:tc>
              <w:tc>
                <w:tcPr>
                  <w:tcW w:w="0" w:type="auto"/>
                  <w:shd w:val="clear" w:color="auto" w:fill="F5F5F5"/>
                  <w:vAlign w:val="center"/>
                  <w:hideMark/>
                </w:tcPr>
                <w:p w14:paraId="0ABF3D1D"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
              </w:tc>
            </w:tr>
          </w:tbl>
          <w:p w14:paraId="1BBABFD1" w14:textId="77777777" w:rsidR="00CF0FF9" w:rsidRDefault="00CF0FF9" w:rsidP="00A4562F">
            <w:pPr>
              <w:rPr>
                <w:rFonts w:asciiTheme="minorHAnsi" w:hAnsiTheme="minorHAnsi" w:cstheme="minorHAnsi"/>
                <w:color w:val="000000" w:themeColor="text1"/>
                <w:sz w:val="20"/>
                <w:szCs w:val="20"/>
                <w:shd w:val="clear" w:color="auto" w:fill="FFFFFF"/>
              </w:rPr>
            </w:pPr>
          </w:p>
        </w:tc>
      </w:tr>
    </w:tbl>
    <w:p w14:paraId="3D30D59C" w14:textId="77777777" w:rsidR="00811E6D" w:rsidRDefault="00811E6D" w:rsidP="009E07E7">
      <w:pPr>
        <w:rPr>
          <w:rFonts w:asciiTheme="minorHAnsi" w:hAnsiTheme="minorHAnsi" w:cstheme="minorHAnsi"/>
          <w:color w:val="000000" w:themeColor="text1"/>
          <w:sz w:val="20"/>
          <w:szCs w:val="20"/>
          <w:shd w:val="clear" w:color="auto" w:fill="FFFFFF"/>
        </w:rPr>
      </w:pPr>
    </w:p>
    <w:p w14:paraId="7ABA0AC8" w14:textId="56776CF5" w:rsidR="00434EB4" w:rsidRDefault="003746C5"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42AD1">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.5 Exercise 1</w:t>
      </w:r>
    </w:p>
    <w:p w14:paraId="24D7B9AF" w14:textId="77777777" w:rsidR="006D18E3" w:rsidRDefault="006D18E3" w:rsidP="009E07E7">
      <w:pPr>
        <w:rPr>
          <w:rFonts w:asciiTheme="minorHAnsi" w:hAnsiTheme="minorHAnsi" w:cstheme="minorHAnsi"/>
          <w:b/>
          <w:bCs/>
          <w:color w:val="002060"/>
          <w:sz w:val="20"/>
          <w:szCs w:val="20"/>
          <w:u w:val="single"/>
          <w:shd w:val="clear" w:color="auto" w:fill="FFFFFF"/>
        </w:rPr>
      </w:pPr>
    </w:p>
    <w:p w14:paraId="7A2F2948" w14:textId="77777777" w:rsidR="00D82E8B" w:rsidRDefault="00D82E8B" w:rsidP="009E07E7">
      <w:pPr>
        <w:rPr>
          <w:rFonts w:asciiTheme="minorHAnsi" w:hAnsiTheme="minorHAnsi" w:cstheme="minorHAnsi"/>
          <w:b/>
          <w:bCs/>
          <w:color w:val="002060"/>
          <w:sz w:val="20"/>
          <w:szCs w:val="20"/>
          <w:u w:val="single"/>
          <w:shd w:val="clear" w:color="auto" w:fill="FFFFFF"/>
        </w:rPr>
      </w:pPr>
    </w:p>
    <w:p w14:paraId="4E249AEA" w14:textId="77777777" w:rsidR="00D82E8B" w:rsidRDefault="00D82E8B" w:rsidP="009E07E7">
      <w:pPr>
        <w:rPr>
          <w:rFonts w:asciiTheme="minorHAnsi" w:hAnsiTheme="minorHAnsi" w:cstheme="minorHAnsi"/>
          <w:b/>
          <w:bCs/>
          <w:color w:val="002060"/>
          <w:sz w:val="20"/>
          <w:szCs w:val="20"/>
          <w:u w:val="single"/>
          <w:shd w:val="clear" w:color="auto" w:fill="FFFFFF"/>
        </w:rPr>
      </w:pPr>
    </w:p>
    <w:p w14:paraId="60B46C00"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E279720"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7E23FA0" w14:textId="77777777" w:rsidR="00D82E8B" w:rsidRDefault="00D82E8B" w:rsidP="009E07E7">
      <w:pPr>
        <w:rPr>
          <w:rFonts w:asciiTheme="minorHAnsi" w:hAnsiTheme="minorHAnsi" w:cstheme="minorHAnsi"/>
          <w:b/>
          <w:bCs/>
          <w:color w:val="002060"/>
          <w:sz w:val="20"/>
          <w:szCs w:val="20"/>
          <w:u w:val="single"/>
          <w:shd w:val="clear" w:color="auto" w:fill="FFFFFF"/>
        </w:rPr>
      </w:pPr>
    </w:p>
    <w:p w14:paraId="2173CAD4"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D9DFD5C" w14:textId="77777777" w:rsidR="00D82E8B" w:rsidRDefault="00D82E8B" w:rsidP="009E07E7">
      <w:pPr>
        <w:rPr>
          <w:rFonts w:asciiTheme="minorHAnsi" w:hAnsiTheme="minorHAnsi" w:cstheme="minorHAnsi"/>
          <w:b/>
          <w:bCs/>
          <w:color w:val="002060"/>
          <w:sz w:val="20"/>
          <w:szCs w:val="20"/>
          <w:u w:val="single"/>
          <w:shd w:val="clear" w:color="auto" w:fill="FFFFFF"/>
        </w:rPr>
      </w:pPr>
    </w:p>
    <w:p w14:paraId="783F0EEA"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7EBD444" w14:textId="77777777" w:rsidR="00D82E8B" w:rsidRDefault="00D82E8B" w:rsidP="009E07E7">
      <w:pPr>
        <w:rPr>
          <w:rFonts w:asciiTheme="minorHAnsi" w:hAnsiTheme="minorHAnsi" w:cstheme="minorHAnsi"/>
          <w:b/>
          <w:bCs/>
          <w:color w:val="002060"/>
          <w:sz w:val="20"/>
          <w:szCs w:val="20"/>
          <w:u w:val="single"/>
          <w:shd w:val="clear" w:color="auto" w:fill="FFFFFF"/>
        </w:rPr>
      </w:pPr>
    </w:p>
    <w:p w14:paraId="5AA47EF5" w14:textId="77777777" w:rsidR="00D82E8B" w:rsidRDefault="00D82E8B" w:rsidP="009E07E7">
      <w:pPr>
        <w:rPr>
          <w:rFonts w:asciiTheme="minorHAnsi" w:hAnsiTheme="minorHAnsi" w:cstheme="minorHAnsi"/>
          <w:b/>
          <w:bCs/>
          <w:color w:val="002060"/>
          <w:sz w:val="20"/>
          <w:szCs w:val="20"/>
          <w:u w:val="single"/>
          <w:shd w:val="clear" w:color="auto" w:fill="FFFFFF"/>
        </w:rPr>
      </w:pPr>
    </w:p>
    <w:p w14:paraId="7514B5A3" w14:textId="77777777" w:rsidR="00D82E8B" w:rsidRDefault="00D82E8B" w:rsidP="009E07E7">
      <w:pPr>
        <w:rPr>
          <w:rFonts w:asciiTheme="minorHAnsi" w:hAnsiTheme="minorHAnsi" w:cstheme="minorHAnsi"/>
          <w:b/>
          <w:bCs/>
          <w:color w:val="002060"/>
          <w:sz w:val="20"/>
          <w:szCs w:val="20"/>
          <w:u w:val="single"/>
          <w:shd w:val="clear" w:color="auto" w:fill="FFFFFF"/>
        </w:rPr>
      </w:pPr>
    </w:p>
    <w:p w14:paraId="49088222" w14:textId="77777777" w:rsidR="00D82E8B" w:rsidRDefault="00D82E8B" w:rsidP="009E07E7">
      <w:pPr>
        <w:rPr>
          <w:rFonts w:asciiTheme="minorHAnsi" w:hAnsiTheme="minorHAnsi" w:cstheme="minorHAnsi"/>
          <w:b/>
          <w:bCs/>
          <w:color w:val="002060"/>
          <w:sz w:val="20"/>
          <w:szCs w:val="20"/>
          <w:u w:val="single"/>
          <w:shd w:val="clear" w:color="auto" w:fill="FFFFFF"/>
        </w:rPr>
      </w:pPr>
    </w:p>
    <w:p w14:paraId="38F93C4B"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38A9EF5" w14:textId="77777777" w:rsidR="00D82E8B" w:rsidRDefault="00D82E8B" w:rsidP="009E07E7">
      <w:pPr>
        <w:rPr>
          <w:rFonts w:asciiTheme="minorHAnsi" w:hAnsiTheme="minorHAnsi" w:cstheme="minorHAnsi"/>
          <w:b/>
          <w:bCs/>
          <w:color w:val="002060"/>
          <w:sz w:val="20"/>
          <w:szCs w:val="20"/>
          <w:u w:val="single"/>
          <w:shd w:val="clear" w:color="auto" w:fill="FFFFFF"/>
        </w:rPr>
      </w:pPr>
    </w:p>
    <w:p w14:paraId="52F468B9" w14:textId="77777777" w:rsidR="00D82E8B" w:rsidRDefault="00D82E8B" w:rsidP="009E07E7">
      <w:pPr>
        <w:rPr>
          <w:rFonts w:asciiTheme="minorHAnsi" w:hAnsiTheme="minorHAnsi" w:cstheme="minorHAnsi"/>
          <w:b/>
          <w:bCs/>
          <w:color w:val="002060"/>
          <w:sz w:val="20"/>
          <w:szCs w:val="20"/>
          <w:u w:val="single"/>
          <w:shd w:val="clear" w:color="auto" w:fill="FFFFFF"/>
        </w:rPr>
      </w:pPr>
    </w:p>
    <w:p w14:paraId="2D0BC1D6" w14:textId="77777777" w:rsidR="00D82E8B" w:rsidRDefault="00D82E8B"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C2109" w14:paraId="763A6C00" w14:textId="77777777" w:rsidTr="00477E78">
        <w:tc>
          <w:tcPr>
            <w:tcW w:w="10080" w:type="dxa"/>
            <w:tcBorders>
              <w:top w:val="double" w:sz="4" w:space="0" w:color="800080"/>
              <w:left w:val="double" w:sz="4" w:space="0" w:color="800080"/>
              <w:bottom w:val="double" w:sz="4" w:space="0" w:color="800080"/>
              <w:right w:val="double" w:sz="4" w:space="0" w:color="800080"/>
            </w:tcBorders>
          </w:tcPr>
          <w:p w14:paraId="6E420804" w14:textId="79F74D2C" w:rsidR="00BC2109" w:rsidRDefault="00BC2109" w:rsidP="00477E78">
            <w:r>
              <w:rPr>
                <w:b/>
                <w:color w:val="800080"/>
                <w:sz w:val="20"/>
                <w:szCs w:val="20"/>
              </w:rPr>
              <w:lastRenderedPageBreak/>
              <w:t>Skill 2</w:t>
            </w:r>
            <w:r w:rsidR="00842AD1">
              <w:rPr>
                <w:b/>
                <w:color w:val="800080"/>
                <w:sz w:val="20"/>
                <w:szCs w:val="20"/>
              </w:rPr>
              <w:t>6</w:t>
            </w:r>
            <w:r>
              <w:rPr>
                <w:b/>
                <w:color w:val="800080"/>
                <w:sz w:val="20"/>
                <w:szCs w:val="20"/>
              </w:rPr>
              <w:t>.6: Set and apply the order of a categorical variable</w:t>
            </w:r>
          </w:p>
        </w:tc>
      </w:tr>
    </w:tbl>
    <w:p w14:paraId="3A4E213B" w14:textId="77777777" w:rsidR="00BC2109" w:rsidRPr="008C35CC" w:rsidRDefault="00BC2109" w:rsidP="00BC2109">
      <w:pPr>
        <w:rPr>
          <w:b/>
          <w:sz w:val="20"/>
          <w:szCs w:val="20"/>
        </w:rPr>
      </w:pPr>
    </w:p>
    <w:p w14:paraId="625D9731" w14:textId="22E67A46" w:rsidR="00BC2109" w:rsidRDefault="00BC2109" w:rsidP="00BC2109">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842AD1">
        <w:rPr>
          <w:rFonts w:asciiTheme="minorHAnsi" w:hAnsiTheme="minorHAnsi" w:cstheme="minorHAnsi"/>
          <w:b/>
          <w:sz w:val="20"/>
          <w:szCs w:val="20"/>
        </w:rPr>
        <w:t>6</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20F50356" w14:textId="77777777" w:rsidR="00AB4DD0" w:rsidRDefault="00AB4DD0" w:rsidP="00BC2109">
      <w:pPr>
        <w:rPr>
          <w:rFonts w:asciiTheme="minorHAnsi" w:hAnsiTheme="minorHAnsi" w:cstheme="minorHAnsi"/>
          <w:b/>
          <w:sz w:val="20"/>
          <w:szCs w:val="20"/>
        </w:rPr>
      </w:pPr>
    </w:p>
    <w:p w14:paraId="4134332B" w14:textId="428D6552" w:rsidR="00AB4DD0" w:rsidRDefault="00AB4DD0" w:rsidP="00BC2109">
      <w:pPr>
        <w:rPr>
          <w:rFonts w:asciiTheme="minorHAnsi" w:hAnsiTheme="minorHAnsi" w:cstheme="minorHAnsi"/>
          <w:bCs/>
          <w:sz w:val="20"/>
          <w:szCs w:val="20"/>
        </w:rPr>
      </w:pPr>
      <w:r w:rsidRPr="00AB4DD0">
        <w:rPr>
          <w:rFonts w:asciiTheme="minorHAnsi" w:hAnsiTheme="minorHAnsi" w:cstheme="minorHAnsi"/>
          <w:bCs/>
          <w:sz w:val="20"/>
          <w:szCs w:val="20"/>
        </w:rPr>
        <w:t>We saw in a previous example that we can set a variable to a category data type</w:t>
      </w:r>
      <w:r>
        <w:rPr>
          <w:rFonts w:asciiTheme="minorHAnsi" w:hAnsiTheme="minorHAnsi" w:cstheme="minorHAnsi"/>
          <w:bCs/>
          <w:sz w:val="20"/>
          <w:szCs w:val="20"/>
        </w:rPr>
        <w:t xml:space="preserve">.  </w:t>
      </w:r>
      <w:r w:rsidRPr="00AB4DD0">
        <w:rPr>
          <w:rFonts w:asciiTheme="minorHAnsi" w:hAnsiTheme="minorHAnsi" w:cstheme="minorHAnsi"/>
          <w:bCs/>
          <w:sz w:val="20"/>
          <w:szCs w:val="20"/>
        </w:rPr>
        <w:t>At this point</w:t>
      </w:r>
      <w:r>
        <w:rPr>
          <w:rFonts w:asciiTheme="minorHAnsi" w:hAnsiTheme="minorHAnsi" w:cstheme="minorHAnsi"/>
          <w:bCs/>
          <w:sz w:val="20"/>
          <w:szCs w:val="20"/>
        </w:rPr>
        <w:t>, however</w:t>
      </w:r>
      <w:r w:rsidRPr="00AB4DD0">
        <w:rPr>
          <w:rFonts w:asciiTheme="minorHAnsi" w:hAnsiTheme="minorHAnsi" w:cstheme="minorHAnsi"/>
          <w:bCs/>
          <w:sz w:val="20"/>
          <w:szCs w:val="20"/>
        </w:rPr>
        <w:t xml:space="preserve">, Python does not know that these categories have an inherent order. </w:t>
      </w:r>
    </w:p>
    <w:p w14:paraId="4C98AD9B" w14:textId="77777777" w:rsidR="00A27087" w:rsidRDefault="00A27087" w:rsidP="00BC210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92D23" w:rsidRPr="00625F7E" w14:paraId="0E0053AE" w14:textId="77777777" w:rsidTr="00E92D23">
        <w:tc>
          <w:tcPr>
            <w:tcW w:w="9962" w:type="dxa"/>
            <w:shd w:val="clear" w:color="auto" w:fill="F2F2F2" w:themeFill="background1" w:themeFillShade="F2"/>
          </w:tcPr>
          <w:p w14:paraId="774ADCAA" w14:textId="77777777" w:rsidR="00E92D23" w:rsidRPr="00625F7E" w:rsidRDefault="00E92D23" w:rsidP="00477E78">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E92D23" w14:paraId="46E890F7" w14:textId="77777777" w:rsidTr="00E92D23">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E92D23" w:rsidRPr="002958C4" w14:paraId="1F2C79EF" w14:textId="77777777" w:rsidTr="00477E78">
              <w:trPr>
                <w:tblHeader/>
              </w:trPr>
              <w:tc>
                <w:tcPr>
                  <w:tcW w:w="0" w:type="auto"/>
                  <w:shd w:val="clear" w:color="auto" w:fill="FFFFFF"/>
                  <w:vAlign w:val="center"/>
                </w:tcPr>
                <w:p w14:paraId="3D96FFAC"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64DB2B92"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472361D2"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336C90B4"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mfr</w:t>
                  </w:r>
                </w:p>
              </w:tc>
              <w:tc>
                <w:tcPr>
                  <w:tcW w:w="0" w:type="auto"/>
                  <w:shd w:val="clear" w:color="auto" w:fill="FFFFFF"/>
                  <w:vAlign w:val="center"/>
                </w:tcPr>
                <w:p w14:paraId="66F813F1"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5621FA7D"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70936380"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615D1A63"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4BCA2F97"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269095B7"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13CC4980" w14:textId="77777777" w:rsidR="00E92D23" w:rsidRPr="002958C4" w:rsidRDefault="00E92D23" w:rsidP="00477E78">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E92D23" w:rsidRPr="002958C4" w14:paraId="7CABF70A" w14:textId="77777777" w:rsidTr="00477E78">
              <w:tc>
                <w:tcPr>
                  <w:tcW w:w="0" w:type="auto"/>
                  <w:shd w:val="clear" w:color="auto" w:fill="F5F5F5"/>
                  <w:vAlign w:val="center"/>
                  <w:hideMark/>
                </w:tcPr>
                <w:p w14:paraId="084E95C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49D49F8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7CF7D1C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4A37CF2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5A1301C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26381DB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51D9AB75"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2693928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0668210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63C7CBE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2E740C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E92D23" w:rsidRPr="002958C4" w14:paraId="50E4C4A2" w14:textId="77777777" w:rsidTr="00477E78">
              <w:tc>
                <w:tcPr>
                  <w:tcW w:w="0" w:type="auto"/>
                  <w:shd w:val="clear" w:color="auto" w:fill="FFFFFF"/>
                  <w:vAlign w:val="center"/>
                  <w:hideMark/>
                </w:tcPr>
                <w:p w14:paraId="6C312D0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359A243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756C196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Natur…</w:t>
                  </w:r>
                </w:p>
              </w:tc>
              <w:tc>
                <w:tcPr>
                  <w:tcW w:w="0" w:type="auto"/>
                  <w:shd w:val="clear" w:color="auto" w:fill="FFFFFF"/>
                  <w:vAlign w:val="center"/>
                  <w:hideMark/>
                </w:tcPr>
                <w:p w14:paraId="4F16C8C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38213DA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6E4714D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37F69E5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0B26738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5D2A29A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358BD27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5015016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E92D23" w:rsidRPr="002958C4" w14:paraId="04F50C44" w14:textId="77777777" w:rsidTr="00477E78">
              <w:tc>
                <w:tcPr>
                  <w:tcW w:w="0" w:type="auto"/>
                  <w:shd w:val="clear" w:color="auto" w:fill="F5F5F5"/>
                  <w:vAlign w:val="center"/>
                  <w:hideMark/>
                </w:tcPr>
                <w:p w14:paraId="7358555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1ECFBAD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223E71F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50A5DCC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5F5F5"/>
                  <w:vAlign w:val="center"/>
                  <w:hideMark/>
                </w:tcPr>
                <w:p w14:paraId="0612A66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1487033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1A93B64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2FC51624"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6EF3414"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1ADA44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4D85114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E92D23" w:rsidRPr="002958C4" w14:paraId="48782766" w14:textId="77777777" w:rsidTr="00477E78">
              <w:tc>
                <w:tcPr>
                  <w:tcW w:w="0" w:type="auto"/>
                  <w:shd w:val="clear" w:color="auto" w:fill="FFFFFF"/>
                  <w:vAlign w:val="center"/>
                  <w:hideMark/>
                </w:tcPr>
                <w:p w14:paraId="47E4520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D2B179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193558F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2EA2FCC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FFFFF"/>
                  <w:vAlign w:val="center"/>
                  <w:hideMark/>
                </w:tcPr>
                <w:p w14:paraId="3DC7701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27235B5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1273518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6D0A66E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4319953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477F145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713CE70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E92D23" w:rsidRPr="002958C4" w14:paraId="7E6656F3" w14:textId="77777777" w:rsidTr="00477E78">
              <w:tc>
                <w:tcPr>
                  <w:tcW w:w="0" w:type="auto"/>
                  <w:shd w:val="clear" w:color="auto" w:fill="F5F5F5"/>
                  <w:vAlign w:val="center"/>
                  <w:hideMark/>
                </w:tcPr>
                <w:p w14:paraId="448C59E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5761072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405CF52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4936C984"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55DDA4B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33040F0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3DC1CC5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4EC84FE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75AD991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FD7218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1B2F3DE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3722A389" w14:textId="77777777" w:rsidR="00E92D23" w:rsidRDefault="00E92D23" w:rsidP="00477E78">
            <w:pPr>
              <w:rPr>
                <w:rFonts w:asciiTheme="minorHAnsi" w:hAnsiTheme="minorHAnsi" w:cstheme="minorHAnsi"/>
                <w:color w:val="000000" w:themeColor="text1"/>
                <w:sz w:val="20"/>
                <w:szCs w:val="20"/>
                <w:shd w:val="clear" w:color="auto" w:fill="FFFFFF"/>
              </w:rPr>
            </w:pPr>
          </w:p>
        </w:tc>
      </w:tr>
      <w:tr w:rsidR="00A27087" w14:paraId="1736B6E2" w14:textId="77777777" w:rsidTr="00A27087">
        <w:tc>
          <w:tcPr>
            <w:tcW w:w="9962" w:type="dxa"/>
            <w:shd w:val="clear" w:color="auto" w:fill="F2F2F2" w:themeFill="background1" w:themeFillShade="F2"/>
          </w:tcPr>
          <w:p w14:paraId="4B7D0BB3" w14:textId="644FF5C4" w:rsidR="00A27087" w:rsidRPr="00A27087" w:rsidRDefault="00A27087" w:rsidP="00BC2109">
            <w:pPr>
              <w:rPr>
                <w:rFonts w:asciiTheme="minorHAnsi" w:hAnsiTheme="minorHAnsi" w:cstheme="minorHAnsi"/>
                <w:b/>
                <w:sz w:val="20"/>
                <w:szCs w:val="20"/>
              </w:rPr>
            </w:pPr>
            <w:r w:rsidRPr="00A27087">
              <w:rPr>
                <w:rFonts w:asciiTheme="minorHAnsi" w:hAnsiTheme="minorHAnsi" w:cstheme="minorHAnsi"/>
                <w:b/>
                <w:sz w:val="20"/>
                <w:szCs w:val="20"/>
              </w:rPr>
              <w:t>Code</w:t>
            </w:r>
          </w:p>
        </w:tc>
      </w:tr>
      <w:tr w:rsidR="00A27087" w14:paraId="4FB5321B" w14:textId="77777777" w:rsidTr="00A27087">
        <w:tc>
          <w:tcPr>
            <w:tcW w:w="9962" w:type="dxa"/>
          </w:tcPr>
          <w:p w14:paraId="2912C250" w14:textId="1D00DE61" w:rsidR="00A27087" w:rsidRPr="00A27087" w:rsidRDefault="00A27087" w:rsidP="00A27087">
            <w:pPr>
              <w:shd w:val="clear" w:color="auto" w:fill="FFFFFF"/>
              <w:spacing w:line="360" w:lineRule="atLeast"/>
              <w:rPr>
                <w:rFonts w:ascii="Consolas" w:eastAsia="Times New Roman" w:hAnsi="Consolas" w:cs="Times New Roman"/>
                <w:color w:val="3B3B3B"/>
                <w:kern w:val="0"/>
                <w:sz w:val="20"/>
                <w:szCs w:val="20"/>
                <w:lang w:eastAsia="en-US" w:bidi="ar-SA"/>
              </w:rPr>
            </w:pPr>
            <w:r w:rsidRPr="00A27087">
              <w:rPr>
                <w:rFonts w:ascii="Consolas" w:eastAsia="Times New Roman" w:hAnsi="Consolas" w:cs="Times New Roman"/>
                <w:kern w:val="0"/>
                <w:sz w:val="20"/>
                <w:szCs w:val="20"/>
                <w:lang w:eastAsia="en-US" w:bidi="ar-SA"/>
              </w:rPr>
              <w:t>display(cereal.shelf.unique)</w:t>
            </w:r>
          </w:p>
        </w:tc>
      </w:tr>
      <w:tr w:rsidR="00A27087" w14:paraId="1C389C2F" w14:textId="77777777" w:rsidTr="00A27087">
        <w:tc>
          <w:tcPr>
            <w:tcW w:w="9962" w:type="dxa"/>
            <w:shd w:val="clear" w:color="auto" w:fill="F2F2F2" w:themeFill="background1" w:themeFillShade="F2"/>
          </w:tcPr>
          <w:p w14:paraId="755014BD" w14:textId="6B460AF1" w:rsidR="00A27087" w:rsidRPr="00A27087" w:rsidRDefault="00A27087" w:rsidP="00BC2109">
            <w:pPr>
              <w:rPr>
                <w:rFonts w:asciiTheme="minorHAnsi" w:hAnsiTheme="minorHAnsi" w:cstheme="minorHAnsi"/>
                <w:b/>
                <w:sz w:val="20"/>
                <w:szCs w:val="20"/>
              </w:rPr>
            </w:pPr>
            <w:r w:rsidRPr="00A27087">
              <w:rPr>
                <w:rFonts w:asciiTheme="minorHAnsi" w:hAnsiTheme="minorHAnsi" w:cstheme="minorHAnsi"/>
                <w:b/>
                <w:sz w:val="20"/>
                <w:szCs w:val="20"/>
              </w:rPr>
              <w:t>Output</w:t>
            </w:r>
          </w:p>
        </w:tc>
      </w:tr>
      <w:tr w:rsidR="00A27087" w14:paraId="3B14475F" w14:textId="77777777" w:rsidTr="00A27087">
        <w:tc>
          <w:tcPr>
            <w:tcW w:w="9962" w:type="dxa"/>
          </w:tcPr>
          <w:p w14:paraId="42CC84ED" w14:textId="1688E689" w:rsidR="00A27087" w:rsidRDefault="00A27087" w:rsidP="00BC2109">
            <w:pPr>
              <w:rPr>
                <w:rFonts w:asciiTheme="minorHAnsi" w:hAnsiTheme="minorHAnsi" w:cstheme="minorHAnsi"/>
                <w:bCs/>
                <w:sz w:val="20"/>
                <w:szCs w:val="20"/>
              </w:rPr>
            </w:pPr>
            <w:r w:rsidRPr="00A27087">
              <w:rPr>
                <w:rFonts w:asciiTheme="minorHAnsi" w:hAnsiTheme="minorHAnsi" w:cstheme="minorHAnsi"/>
                <w:bCs/>
                <w:sz w:val="20"/>
                <w:szCs w:val="20"/>
              </w:rPr>
              <w:t>Categories (3, object): ['bottom', 'mid', 'top']</w:t>
            </w:r>
          </w:p>
        </w:tc>
      </w:tr>
    </w:tbl>
    <w:p w14:paraId="2F66E6A4" w14:textId="77777777" w:rsidR="00AB4DD0" w:rsidRDefault="00AB4DD0" w:rsidP="00BC2109">
      <w:pPr>
        <w:rPr>
          <w:rFonts w:asciiTheme="minorHAnsi" w:hAnsiTheme="minorHAnsi" w:cstheme="minorHAnsi"/>
          <w:bCs/>
          <w:sz w:val="20"/>
          <w:szCs w:val="20"/>
        </w:rPr>
      </w:pPr>
    </w:p>
    <w:p w14:paraId="500BC313" w14:textId="1BC86EDA" w:rsidR="00AB4DD0" w:rsidRPr="00AB4DD0" w:rsidRDefault="00AB4DD0" w:rsidP="00BC2109">
      <w:pPr>
        <w:rPr>
          <w:rFonts w:asciiTheme="minorHAnsi" w:hAnsiTheme="minorHAnsi" w:cstheme="minorHAnsi"/>
          <w:bCs/>
          <w:sz w:val="20"/>
          <w:szCs w:val="20"/>
        </w:rPr>
      </w:pPr>
      <w:r>
        <w:rPr>
          <w:rFonts w:asciiTheme="minorHAnsi" w:hAnsiTheme="minorHAnsi" w:cstheme="minorHAnsi"/>
          <w:bCs/>
          <w:sz w:val="20"/>
          <w:szCs w:val="20"/>
        </w:rPr>
        <w:t xml:space="preserve">The order of a category variable can be set with the </w:t>
      </w:r>
      <w:r w:rsidRPr="00AB4DD0">
        <w:rPr>
          <w:rFonts w:asciiTheme="minorHAnsi" w:hAnsiTheme="minorHAnsi" w:cstheme="minorHAnsi"/>
          <w:bCs/>
          <w:i/>
          <w:iCs/>
          <w:sz w:val="20"/>
          <w:szCs w:val="20"/>
        </w:rPr>
        <w:t>set_categories()</w:t>
      </w:r>
      <w:r>
        <w:rPr>
          <w:rFonts w:asciiTheme="minorHAnsi" w:hAnsiTheme="minorHAnsi" w:cstheme="minorHAnsi"/>
          <w:bCs/>
          <w:sz w:val="20"/>
          <w:szCs w:val="20"/>
        </w:rPr>
        <w:t xml:space="preserve"> method.</w:t>
      </w:r>
    </w:p>
    <w:p w14:paraId="0E548A1A" w14:textId="77777777" w:rsidR="008D43F9" w:rsidRDefault="008D43F9" w:rsidP="008D43F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92D23" w:rsidRPr="00625F7E" w14:paraId="1BECB960" w14:textId="77777777" w:rsidTr="00477E78">
        <w:tc>
          <w:tcPr>
            <w:tcW w:w="9962" w:type="dxa"/>
            <w:shd w:val="clear" w:color="auto" w:fill="F2F2F2" w:themeFill="background1" w:themeFillShade="F2"/>
          </w:tcPr>
          <w:p w14:paraId="4BA534F0" w14:textId="77777777" w:rsidR="00E92D23" w:rsidRPr="00625F7E" w:rsidRDefault="00E92D23" w:rsidP="00477E78">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E92D23" w14:paraId="22F07F12" w14:textId="77777777" w:rsidTr="00477E78">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E92D23" w:rsidRPr="002958C4" w14:paraId="2F9A6EB6" w14:textId="77777777" w:rsidTr="00477E78">
              <w:trPr>
                <w:tblHeader/>
              </w:trPr>
              <w:tc>
                <w:tcPr>
                  <w:tcW w:w="0" w:type="auto"/>
                  <w:shd w:val="clear" w:color="auto" w:fill="FFFFFF"/>
                  <w:vAlign w:val="center"/>
                </w:tcPr>
                <w:p w14:paraId="639057B6"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3381D808"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17496880"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763AB5D0"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mfr</w:t>
                  </w:r>
                </w:p>
              </w:tc>
              <w:tc>
                <w:tcPr>
                  <w:tcW w:w="0" w:type="auto"/>
                  <w:shd w:val="clear" w:color="auto" w:fill="FFFFFF"/>
                  <w:vAlign w:val="center"/>
                </w:tcPr>
                <w:p w14:paraId="455DD90F"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3C5CEEE3"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54455D85"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0421961B"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178834AC"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5F595A10"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01E0FEC5" w14:textId="77777777" w:rsidR="00E92D23" w:rsidRPr="002958C4" w:rsidRDefault="00E92D23" w:rsidP="00477E78">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E92D23" w:rsidRPr="002958C4" w14:paraId="0B2D08FC" w14:textId="77777777" w:rsidTr="00477E78">
              <w:tc>
                <w:tcPr>
                  <w:tcW w:w="0" w:type="auto"/>
                  <w:shd w:val="clear" w:color="auto" w:fill="F5F5F5"/>
                  <w:vAlign w:val="center"/>
                  <w:hideMark/>
                </w:tcPr>
                <w:p w14:paraId="5295F6D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5E2C565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65F97AE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2EED09A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5698DAD5"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11004E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1E99F95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13FFB1D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35624C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2ACE9FF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53DAC7B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E92D23" w:rsidRPr="002958C4" w14:paraId="16C9ED72" w14:textId="77777777" w:rsidTr="00477E78">
              <w:tc>
                <w:tcPr>
                  <w:tcW w:w="0" w:type="auto"/>
                  <w:shd w:val="clear" w:color="auto" w:fill="FFFFFF"/>
                  <w:vAlign w:val="center"/>
                  <w:hideMark/>
                </w:tcPr>
                <w:p w14:paraId="59BE59E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768CC3A5"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113A760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Natur…</w:t>
                  </w:r>
                </w:p>
              </w:tc>
              <w:tc>
                <w:tcPr>
                  <w:tcW w:w="0" w:type="auto"/>
                  <w:shd w:val="clear" w:color="auto" w:fill="FFFFFF"/>
                  <w:vAlign w:val="center"/>
                  <w:hideMark/>
                </w:tcPr>
                <w:p w14:paraId="0ACE790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2E04F76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0F92F9D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1486758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0557BB8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11C0CFD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2CF2BA6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76E6FEC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E92D23" w:rsidRPr="002958C4" w14:paraId="440D4D5D" w14:textId="77777777" w:rsidTr="00477E78">
              <w:tc>
                <w:tcPr>
                  <w:tcW w:w="0" w:type="auto"/>
                  <w:shd w:val="clear" w:color="auto" w:fill="F5F5F5"/>
                  <w:vAlign w:val="center"/>
                  <w:hideMark/>
                </w:tcPr>
                <w:p w14:paraId="5BA6E25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2C45F8B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1363B83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739FA644"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5F5F5"/>
                  <w:vAlign w:val="center"/>
                  <w:hideMark/>
                </w:tcPr>
                <w:p w14:paraId="4EBA820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41C169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249BB85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04FA888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1A54E7C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464DA33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2B7BB64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E92D23" w:rsidRPr="002958C4" w14:paraId="78379E57" w14:textId="77777777" w:rsidTr="00477E78">
              <w:tc>
                <w:tcPr>
                  <w:tcW w:w="0" w:type="auto"/>
                  <w:shd w:val="clear" w:color="auto" w:fill="FFFFFF"/>
                  <w:vAlign w:val="center"/>
                  <w:hideMark/>
                </w:tcPr>
                <w:p w14:paraId="4D5DB4C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EEC7DB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719FF6B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20C9133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FFFFF"/>
                  <w:vAlign w:val="center"/>
                  <w:hideMark/>
                </w:tcPr>
                <w:p w14:paraId="5CF2F02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6EF3294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0184973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56A8DE0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275AD1B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622B511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2D388E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E92D23" w:rsidRPr="002958C4" w14:paraId="513A332C" w14:textId="77777777" w:rsidTr="00477E78">
              <w:tc>
                <w:tcPr>
                  <w:tcW w:w="0" w:type="auto"/>
                  <w:shd w:val="clear" w:color="auto" w:fill="F5F5F5"/>
                  <w:vAlign w:val="center"/>
                  <w:hideMark/>
                </w:tcPr>
                <w:p w14:paraId="08C2780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27845BB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1BBF893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1E0102D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27D6BA7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73BD12B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3783F75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5CB54815"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19B284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286596D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5C58AEE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40CA10BA" w14:textId="77777777" w:rsidR="00E92D23" w:rsidRDefault="00E92D23" w:rsidP="00477E78">
            <w:pPr>
              <w:rPr>
                <w:rFonts w:asciiTheme="minorHAnsi" w:hAnsiTheme="minorHAnsi" w:cstheme="minorHAnsi"/>
                <w:color w:val="000000" w:themeColor="text1"/>
                <w:sz w:val="20"/>
                <w:szCs w:val="20"/>
                <w:shd w:val="clear" w:color="auto" w:fill="FFFFFF"/>
              </w:rPr>
            </w:pPr>
          </w:p>
        </w:tc>
      </w:tr>
      <w:tr w:rsidR="00E92D23" w14:paraId="7A84E067" w14:textId="77777777" w:rsidTr="00477E78">
        <w:tc>
          <w:tcPr>
            <w:tcW w:w="9962" w:type="dxa"/>
            <w:shd w:val="clear" w:color="auto" w:fill="F2F2F2" w:themeFill="background1" w:themeFillShade="F2"/>
          </w:tcPr>
          <w:p w14:paraId="7F47A4A9" w14:textId="77777777" w:rsidR="00E92D23" w:rsidRPr="00A27087" w:rsidRDefault="00E92D23" w:rsidP="00477E78">
            <w:pPr>
              <w:rPr>
                <w:rFonts w:asciiTheme="minorHAnsi" w:hAnsiTheme="minorHAnsi" w:cstheme="minorHAnsi"/>
                <w:b/>
                <w:sz w:val="20"/>
                <w:szCs w:val="20"/>
              </w:rPr>
            </w:pPr>
            <w:r w:rsidRPr="00A27087">
              <w:rPr>
                <w:rFonts w:asciiTheme="minorHAnsi" w:hAnsiTheme="minorHAnsi" w:cstheme="minorHAnsi"/>
                <w:b/>
                <w:sz w:val="20"/>
                <w:szCs w:val="20"/>
              </w:rPr>
              <w:t>Code</w:t>
            </w:r>
          </w:p>
        </w:tc>
      </w:tr>
      <w:tr w:rsidR="00E92D23" w14:paraId="14EC8373" w14:textId="77777777" w:rsidTr="00477E78">
        <w:tc>
          <w:tcPr>
            <w:tcW w:w="9962" w:type="dxa"/>
          </w:tcPr>
          <w:p w14:paraId="7D88BDC6" w14:textId="77777777" w:rsidR="00E92D23" w:rsidRPr="00E92D23" w:rsidRDefault="00E92D23" w:rsidP="00E92D23">
            <w:pPr>
              <w:shd w:val="clear" w:color="auto" w:fill="FFFFFF"/>
              <w:spacing w:line="360" w:lineRule="atLeast"/>
              <w:rPr>
                <w:rFonts w:ascii="Consolas" w:eastAsia="Times New Roman" w:hAnsi="Consolas" w:cs="Times New Roman"/>
                <w:color w:val="3B3B3B"/>
                <w:kern w:val="0"/>
                <w:sz w:val="20"/>
                <w:szCs w:val="20"/>
                <w:lang w:eastAsia="en-US" w:bidi="ar-SA"/>
              </w:rPr>
            </w:pPr>
            <w:r w:rsidRPr="00E92D23">
              <w:rPr>
                <w:rFonts w:ascii="Consolas" w:eastAsia="Times New Roman" w:hAnsi="Consolas" w:cs="Times New Roman"/>
                <w:color w:val="3B3B3B"/>
                <w:kern w:val="0"/>
                <w:sz w:val="20"/>
                <w:szCs w:val="20"/>
                <w:lang w:eastAsia="en-US" w:bidi="ar-SA"/>
              </w:rPr>
              <w:t xml:space="preserve">shelf_order </w:t>
            </w:r>
            <w:r w:rsidRPr="00E92D23">
              <w:rPr>
                <w:rFonts w:ascii="Consolas" w:eastAsia="Times New Roman" w:hAnsi="Consolas" w:cs="Times New Roman"/>
                <w:color w:val="000000"/>
                <w:kern w:val="0"/>
                <w:sz w:val="20"/>
                <w:szCs w:val="20"/>
                <w:lang w:eastAsia="en-US" w:bidi="ar-SA"/>
              </w:rPr>
              <w:t>=</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A31515"/>
                <w:kern w:val="0"/>
                <w:sz w:val="20"/>
                <w:szCs w:val="20"/>
                <w:lang w:eastAsia="en-US" w:bidi="ar-SA"/>
              </w:rPr>
              <w:t>'bottom'</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A31515"/>
                <w:kern w:val="0"/>
                <w:sz w:val="20"/>
                <w:szCs w:val="20"/>
                <w:lang w:eastAsia="en-US" w:bidi="ar-SA"/>
              </w:rPr>
              <w:t>'mid'</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A31515"/>
                <w:kern w:val="0"/>
                <w:sz w:val="20"/>
                <w:szCs w:val="20"/>
                <w:lang w:eastAsia="en-US" w:bidi="ar-SA"/>
              </w:rPr>
              <w:t>'top'</w:t>
            </w:r>
            <w:r w:rsidRPr="00E92D23">
              <w:rPr>
                <w:rFonts w:ascii="Consolas" w:eastAsia="Times New Roman" w:hAnsi="Consolas" w:cs="Times New Roman"/>
                <w:color w:val="3B3B3B"/>
                <w:kern w:val="0"/>
                <w:sz w:val="20"/>
                <w:szCs w:val="20"/>
                <w:lang w:eastAsia="en-US" w:bidi="ar-SA"/>
              </w:rPr>
              <w:t>]</w:t>
            </w:r>
          </w:p>
          <w:p w14:paraId="01E555A9" w14:textId="77777777" w:rsidR="00E92D23" w:rsidRPr="00E92D23" w:rsidRDefault="00E92D23" w:rsidP="00E92D23">
            <w:pPr>
              <w:shd w:val="clear" w:color="auto" w:fill="FFFFFF"/>
              <w:spacing w:line="360" w:lineRule="atLeast"/>
              <w:rPr>
                <w:rFonts w:ascii="Consolas" w:eastAsia="Times New Roman" w:hAnsi="Consolas" w:cs="Times New Roman"/>
                <w:color w:val="3B3B3B"/>
                <w:kern w:val="0"/>
                <w:sz w:val="20"/>
                <w:szCs w:val="20"/>
                <w:lang w:eastAsia="en-US" w:bidi="ar-SA"/>
              </w:rPr>
            </w:pPr>
            <w:r w:rsidRPr="00E92D23">
              <w:rPr>
                <w:rFonts w:ascii="Consolas" w:eastAsia="Times New Roman" w:hAnsi="Consolas" w:cs="Times New Roman"/>
                <w:color w:val="3B3B3B"/>
                <w:kern w:val="0"/>
                <w:sz w:val="20"/>
                <w:szCs w:val="20"/>
                <w:lang w:eastAsia="en-US" w:bidi="ar-SA"/>
              </w:rPr>
              <w:t>cereal[</w:t>
            </w:r>
            <w:r w:rsidRPr="00E92D23">
              <w:rPr>
                <w:rFonts w:ascii="Consolas" w:eastAsia="Times New Roman" w:hAnsi="Consolas" w:cs="Times New Roman"/>
                <w:color w:val="A31515"/>
                <w:kern w:val="0"/>
                <w:sz w:val="20"/>
                <w:szCs w:val="20"/>
                <w:lang w:eastAsia="en-US" w:bidi="ar-SA"/>
              </w:rPr>
              <w:t>"shelf"</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000000"/>
                <w:kern w:val="0"/>
                <w:sz w:val="20"/>
                <w:szCs w:val="20"/>
                <w:lang w:eastAsia="en-US" w:bidi="ar-SA"/>
              </w:rPr>
              <w:t>=</w:t>
            </w:r>
            <w:r w:rsidRPr="00E92D23">
              <w:rPr>
                <w:rFonts w:ascii="Consolas" w:eastAsia="Times New Roman" w:hAnsi="Consolas" w:cs="Times New Roman"/>
                <w:color w:val="3B3B3B"/>
                <w:kern w:val="0"/>
                <w:sz w:val="20"/>
                <w:szCs w:val="20"/>
                <w:lang w:eastAsia="en-US" w:bidi="ar-SA"/>
              </w:rPr>
              <w:t xml:space="preserve"> cereal[</w:t>
            </w:r>
            <w:r w:rsidRPr="00E92D23">
              <w:rPr>
                <w:rFonts w:ascii="Consolas" w:eastAsia="Times New Roman" w:hAnsi="Consolas" w:cs="Times New Roman"/>
                <w:color w:val="A31515"/>
                <w:kern w:val="0"/>
                <w:sz w:val="20"/>
                <w:szCs w:val="20"/>
                <w:lang w:eastAsia="en-US" w:bidi="ar-SA"/>
              </w:rPr>
              <w:t>"shelf"</w:t>
            </w:r>
            <w:r w:rsidRPr="00E92D23">
              <w:rPr>
                <w:rFonts w:ascii="Consolas" w:eastAsia="Times New Roman" w:hAnsi="Consolas" w:cs="Times New Roman"/>
                <w:color w:val="3B3B3B"/>
                <w:kern w:val="0"/>
                <w:sz w:val="20"/>
                <w:szCs w:val="20"/>
                <w:lang w:eastAsia="en-US" w:bidi="ar-SA"/>
              </w:rPr>
              <w:t xml:space="preserve">].cat.set_categories(shelf_order, </w:t>
            </w:r>
            <w:r w:rsidRPr="00E92D23">
              <w:rPr>
                <w:rFonts w:ascii="Consolas" w:eastAsia="Times New Roman" w:hAnsi="Consolas" w:cs="Times New Roman"/>
                <w:color w:val="001080"/>
                <w:kern w:val="0"/>
                <w:sz w:val="20"/>
                <w:szCs w:val="20"/>
                <w:lang w:eastAsia="en-US" w:bidi="ar-SA"/>
              </w:rPr>
              <w:t>ordered</w:t>
            </w:r>
            <w:r w:rsidRPr="00E92D23">
              <w:rPr>
                <w:rFonts w:ascii="Consolas" w:eastAsia="Times New Roman" w:hAnsi="Consolas" w:cs="Times New Roman"/>
                <w:color w:val="000000"/>
                <w:kern w:val="0"/>
                <w:sz w:val="20"/>
                <w:szCs w:val="20"/>
                <w:lang w:eastAsia="en-US" w:bidi="ar-SA"/>
              </w:rPr>
              <w:t>=</w:t>
            </w:r>
            <w:r w:rsidRPr="00E92D23">
              <w:rPr>
                <w:rFonts w:ascii="Consolas" w:eastAsia="Times New Roman" w:hAnsi="Consolas" w:cs="Times New Roman"/>
                <w:color w:val="0000FF"/>
                <w:kern w:val="0"/>
                <w:sz w:val="20"/>
                <w:szCs w:val="20"/>
                <w:lang w:eastAsia="en-US" w:bidi="ar-SA"/>
              </w:rPr>
              <w:t>True</w:t>
            </w:r>
            <w:r w:rsidRPr="00E92D23">
              <w:rPr>
                <w:rFonts w:ascii="Consolas" w:eastAsia="Times New Roman" w:hAnsi="Consolas" w:cs="Times New Roman"/>
                <w:color w:val="3B3B3B"/>
                <w:kern w:val="0"/>
                <w:sz w:val="20"/>
                <w:szCs w:val="20"/>
                <w:lang w:eastAsia="en-US" w:bidi="ar-SA"/>
              </w:rPr>
              <w:t>)</w:t>
            </w:r>
          </w:p>
          <w:p w14:paraId="56A1B6BE" w14:textId="345FBE32" w:rsidR="00E92D23" w:rsidRPr="00A27087" w:rsidRDefault="00E92D23" w:rsidP="00477E78">
            <w:pPr>
              <w:shd w:val="clear" w:color="auto" w:fill="FFFFFF"/>
              <w:spacing w:line="360" w:lineRule="atLeast"/>
              <w:rPr>
                <w:rFonts w:ascii="Consolas" w:eastAsia="Times New Roman" w:hAnsi="Consolas" w:cs="Times New Roman"/>
                <w:color w:val="3B3B3B"/>
                <w:kern w:val="0"/>
                <w:sz w:val="20"/>
                <w:szCs w:val="20"/>
                <w:lang w:eastAsia="en-US" w:bidi="ar-SA"/>
              </w:rPr>
            </w:pPr>
            <w:r w:rsidRPr="00E92D23">
              <w:rPr>
                <w:rFonts w:ascii="Consolas" w:eastAsia="Times New Roman" w:hAnsi="Consolas" w:cs="Times New Roman"/>
                <w:color w:val="3B3B3B"/>
                <w:kern w:val="0"/>
                <w:sz w:val="20"/>
                <w:szCs w:val="20"/>
                <w:lang w:eastAsia="en-US" w:bidi="ar-SA"/>
              </w:rPr>
              <w:t>display(cereal.shelf.unique)</w:t>
            </w:r>
          </w:p>
        </w:tc>
      </w:tr>
      <w:tr w:rsidR="00E92D23" w14:paraId="2CE5E848" w14:textId="77777777" w:rsidTr="00477E78">
        <w:tc>
          <w:tcPr>
            <w:tcW w:w="9962" w:type="dxa"/>
            <w:shd w:val="clear" w:color="auto" w:fill="F2F2F2" w:themeFill="background1" w:themeFillShade="F2"/>
          </w:tcPr>
          <w:p w14:paraId="507B7FE2" w14:textId="77777777" w:rsidR="00E92D23" w:rsidRPr="00A27087" w:rsidRDefault="00E92D23" w:rsidP="00477E78">
            <w:pPr>
              <w:rPr>
                <w:rFonts w:asciiTheme="minorHAnsi" w:hAnsiTheme="minorHAnsi" w:cstheme="minorHAnsi"/>
                <w:b/>
                <w:sz w:val="20"/>
                <w:szCs w:val="20"/>
              </w:rPr>
            </w:pPr>
            <w:r w:rsidRPr="00A27087">
              <w:rPr>
                <w:rFonts w:asciiTheme="minorHAnsi" w:hAnsiTheme="minorHAnsi" w:cstheme="minorHAnsi"/>
                <w:b/>
                <w:sz w:val="20"/>
                <w:szCs w:val="20"/>
              </w:rPr>
              <w:t>Output</w:t>
            </w:r>
          </w:p>
        </w:tc>
      </w:tr>
      <w:tr w:rsidR="00E92D23" w14:paraId="04B601A3" w14:textId="77777777" w:rsidTr="00477E78">
        <w:tc>
          <w:tcPr>
            <w:tcW w:w="9962" w:type="dxa"/>
          </w:tcPr>
          <w:p w14:paraId="0B0CCA35" w14:textId="02F51252" w:rsidR="00E92D23" w:rsidRDefault="00E92D23" w:rsidP="00477E78">
            <w:pPr>
              <w:rPr>
                <w:rFonts w:asciiTheme="minorHAnsi" w:hAnsiTheme="minorHAnsi" w:cstheme="minorHAnsi"/>
                <w:bCs/>
                <w:sz w:val="20"/>
                <w:szCs w:val="20"/>
              </w:rPr>
            </w:pPr>
            <w:r w:rsidRPr="00E92D23">
              <w:rPr>
                <w:rFonts w:asciiTheme="minorHAnsi" w:hAnsiTheme="minorHAnsi" w:cstheme="minorHAnsi"/>
                <w:bCs/>
                <w:sz w:val="20"/>
                <w:szCs w:val="20"/>
              </w:rPr>
              <w:t>Categories (3, object): ['bottom' &lt; 'mid' &lt; 'top']</w:t>
            </w:r>
          </w:p>
        </w:tc>
      </w:tr>
    </w:tbl>
    <w:p w14:paraId="33755A83" w14:textId="77777777" w:rsidR="00E92D23" w:rsidRDefault="00E92D23" w:rsidP="008D43F9">
      <w:pPr>
        <w:rPr>
          <w:rFonts w:asciiTheme="minorHAnsi" w:hAnsiTheme="minorHAnsi" w:cstheme="minorHAnsi"/>
          <w:bCs/>
          <w:sz w:val="20"/>
          <w:szCs w:val="20"/>
        </w:rPr>
      </w:pPr>
    </w:p>
    <w:p w14:paraId="289A186D" w14:textId="5EDEE15D" w:rsidR="002947FC" w:rsidRDefault="00E92D23" w:rsidP="008D43F9">
      <w:pPr>
        <w:rPr>
          <w:rFonts w:asciiTheme="minorHAnsi" w:hAnsiTheme="minorHAnsi" w:cstheme="minorHAnsi"/>
          <w:bCs/>
          <w:sz w:val="20"/>
          <w:szCs w:val="20"/>
        </w:rPr>
      </w:pPr>
      <w:r>
        <w:rPr>
          <w:rFonts w:asciiTheme="minorHAnsi" w:hAnsiTheme="minorHAnsi" w:cstheme="minorHAnsi"/>
          <w:bCs/>
          <w:sz w:val="20"/>
          <w:szCs w:val="20"/>
        </w:rPr>
        <w:t xml:space="preserve">The code above </w:t>
      </w:r>
      <w:r w:rsidRPr="00E92D23">
        <w:rPr>
          <w:rFonts w:asciiTheme="minorHAnsi" w:hAnsiTheme="minorHAnsi" w:cstheme="minorHAnsi"/>
          <w:bCs/>
          <w:sz w:val="20"/>
          <w:szCs w:val="20"/>
        </w:rPr>
        <w:t>sort</w:t>
      </w:r>
      <w:r>
        <w:rPr>
          <w:rFonts w:asciiTheme="minorHAnsi" w:hAnsiTheme="minorHAnsi" w:cstheme="minorHAnsi"/>
          <w:bCs/>
          <w:sz w:val="20"/>
          <w:szCs w:val="20"/>
        </w:rPr>
        <w:t>s</w:t>
      </w:r>
      <w:r w:rsidRPr="00E92D23">
        <w:rPr>
          <w:rFonts w:asciiTheme="minorHAnsi" w:hAnsiTheme="minorHAnsi" w:cstheme="minorHAnsi"/>
          <w:bCs/>
          <w:sz w:val="20"/>
          <w:szCs w:val="20"/>
        </w:rPr>
        <w:t xml:space="preserve"> cereals from </w:t>
      </w:r>
      <w:r w:rsidRPr="00E92D23">
        <w:rPr>
          <w:rFonts w:asciiTheme="minorHAnsi" w:hAnsiTheme="minorHAnsi" w:cstheme="minorHAnsi"/>
          <w:b/>
          <w:bCs/>
          <w:sz w:val="20"/>
          <w:szCs w:val="20"/>
        </w:rPr>
        <w:t>top → mid → bottom</w:t>
      </w:r>
      <w:r w:rsidRPr="00E92D23">
        <w:rPr>
          <w:rFonts w:asciiTheme="minorHAnsi" w:hAnsiTheme="minorHAnsi" w:cstheme="minorHAnsi"/>
          <w:bCs/>
          <w:sz w:val="20"/>
          <w:szCs w:val="20"/>
        </w:rPr>
        <w:t>, instead of alphabetical order</w:t>
      </w:r>
      <w:r>
        <w:rPr>
          <w:rFonts w:asciiTheme="minorHAnsi" w:hAnsiTheme="minorHAnsi" w:cstheme="minorHAnsi"/>
          <w:bCs/>
          <w:sz w:val="20"/>
          <w:szCs w:val="20"/>
        </w:rPr>
        <w:t xml:space="preserve"> which allows for meaningful comparisons.  For example, the code below returns the serials on the top shelf. </w:t>
      </w:r>
    </w:p>
    <w:p w14:paraId="39B373AB" w14:textId="77777777" w:rsidR="00E92D23" w:rsidRDefault="00E92D23" w:rsidP="008D43F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92D23" w14:paraId="0CF354CB" w14:textId="77777777" w:rsidTr="00E92D23">
        <w:tc>
          <w:tcPr>
            <w:tcW w:w="9962" w:type="dxa"/>
            <w:shd w:val="clear" w:color="auto" w:fill="F2F2F2" w:themeFill="background1" w:themeFillShade="F2"/>
          </w:tcPr>
          <w:p w14:paraId="6FF1E546" w14:textId="77777777" w:rsidR="00E92D23" w:rsidRPr="00E92D23" w:rsidRDefault="00E92D23" w:rsidP="00E92D2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92D23">
              <w:rPr>
                <w:rFonts w:ascii="Consolas" w:eastAsia="Times New Roman" w:hAnsi="Consolas" w:cs="Times New Roman"/>
                <w:color w:val="3B3B3B"/>
                <w:kern w:val="0"/>
                <w:sz w:val="20"/>
                <w:szCs w:val="20"/>
                <w:lang w:eastAsia="en-US" w:bidi="ar-SA"/>
              </w:rPr>
              <w:t>display(cereal[cereal[</w:t>
            </w:r>
            <w:r w:rsidRPr="00E92D23">
              <w:rPr>
                <w:rFonts w:ascii="Consolas" w:eastAsia="Times New Roman" w:hAnsi="Consolas" w:cs="Times New Roman"/>
                <w:color w:val="A31515"/>
                <w:kern w:val="0"/>
                <w:sz w:val="20"/>
                <w:szCs w:val="20"/>
                <w:lang w:eastAsia="en-US" w:bidi="ar-SA"/>
              </w:rPr>
              <w:t>"shelf"</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000000"/>
                <w:kern w:val="0"/>
                <w:sz w:val="20"/>
                <w:szCs w:val="20"/>
                <w:lang w:eastAsia="en-US" w:bidi="ar-SA"/>
              </w:rPr>
              <w:t>&gt;</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A31515"/>
                <w:kern w:val="0"/>
                <w:sz w:val="20"/>
                <w:szCs w:val="20"/>
                <w:lang w:eastAsia="en-US" w:bidi="ar-SA"/>
              </w:rPr>
              <w:t>"mid"</w:t>
            </w:r>
            <w:r w:rsidRPr="00E92D23">
              <w:rPr>
                <w:rFonts w:ascii="Consolas" w:eastAsia="Times New Roman" w:hAnsi="Consolas" w:cs="Times New Roman"/>
                <w:color w:val="3B3B3B"/>
                <w:kern w:val="0"/>
                <w:sz w:val="20"/>
                <w:szCs w:val="20"/>
                <w:lang w:eastAsia="en-US" w:bidi="ar-SA"/>
              </w:rPr>
              <w:t>])</w:t>
            </w:r>
          </w:p>
          <w:p w14:paraId="7F2015DA" w14:textId="77777777" w:rsidR="00E92D23" w:rsidRDefault="00E92D23" w:rsidP="008D43F9">
            <w:pPr>
              <w:rPr>
                <w:rFonts w:asciiTheme="minorHAnsi" w:hAnsiTheme="minorHAnsi" w:cstheme="minorHAnsi"/>
                <w:bCs/>
                <w:sz w:val="20"/>
                <w:szCs w:val="20"/>
              </w:rPr>
            </w:pPr>
          </w:p>
        </w:tc>
      </w:tr>
    </w:tbl>
    <w:p w14:paraId="43B77D02" w14:textId="77777777" w:rsidR="00E92D23" w:rsidRDefault="00E92D23" w:rsidP="008D43F9">
      <w:pPr>
        <w:rPr>
          <w:rFonts w:asciiTheme="minorHAnsi" w:hAnsiTheme="minorHAnsi" w:cstheme="minorHAnsi"/>
          <w:bCs/>
          <w:sz w:val="20"/>
          <w:szCs w:val="20"/>
        </w:rPr>
      </w:pPr>
    </w:p>
    <w:p w14:paraId="54753BBB" w14:textId="7BEB8B9C" w:rsidR="002947FC" w:rsidRPr="00BC6FB4" w:rsidRDefault="00363E2B" w:rsidP="008D43F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42AD1">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 Exercise 1</w:t>
      </w:r>
    </w:p>
    <w:p w14:paraId="4D405135" w14:textId="77777777" w:rsidR="00BC6FB4" w:rsidRDefault="00BC6FB4" w:rsidP="00BC6FB4">
      <w:pPr>
        <w:rPr>
          <w:rFonts w:asciiTheme="minorHAnsi" w:hAnsiTheme="minorHAnsi" w:cstheme="minorHAnsi"/>
          <w:b/>
          <w:bCs/>
          <w:color w:val="002060"/>
          <w:sz w:val="20"/>
          <w:szCs w:val="20"/>
          <w:u w:val="single"/>
          <w:shd w:val="clear" w:color="auto" w:fill="FFFFFF"/>
        </w:rPr>
      </w:pPr>
    </w:p>
    <w:p w14:paraId="30AF068F" w14:textId="77777777" w:rsidR="00D82E8B" w:rsidRDefault="00D82E8B" w:rsidP="00BC6FB4">
      <w:pPr>
        <w:rPr>
          <w:rFonts w:asciiTheme="minorHAnsi" w:hAnsiTheme="minorHAnsi" w:cstheme="minorHAnsi"/>
          <w:b/>
          <w:bCs/>
          <w:color w:val="002060"/>
          <w:sz w:val="20"/>
          <w:szCs w:val="20"/>
          <w:u w:val="single"/>
          <w:shd w:val="clear" w:color="auto" w:fill="FFFFFF"/>
        </w:rPr>
      </w:pPr>
    </w:p>
    <w:p w14:paraId="77DA59DD" w14:textId="77777777" w:rsidR="00D82E8B" w:rsidRDefault="00D82E8B" w:rsidP="00BC6FB4">
      <w:pPr>
        <w:rPr>
          <w:rFonts w:asciiTheme="minorHAnsi" w:hAnsiTheme="minorHAnsi" w:cstheme="minorHAnsi"/>
          <w:b/>
          <w:bCs/>
          <w:color w:val="002060"/>
          <w:sz w:val="20"/>
          <w:szCs w:val="20"/>
          <w:u w:val="single"/>
          <w:shd w:val="clear" w:color="auto" w:fill="FFFFFF"/>
        </w:rPr>
      </w:pPr>
    </w:p>
    <w:p w14:paraId="058DF5C9" w14:textId="77777777" w:rsidR="00D82E8B" w:rsidRDefault="00D82E8B" w:rsidP="00BC6FB4">
      <w:pPr>
        <w:rPr>
          <w:rFonts w:asciiTheme="minorHAnsi" w:hAnsiTheme="minorHAnsi" w:cstheme="minorHAnsi"/>
          <w:b/>
          <w:bCs/>
          <w:color w:val="002060"/>
          <w:sz w:val="20"/>
          <w:szCs w:val="20"/>
          <w:u w:val="single"/>
          <w:shd w:val="clear" w:color="auto" w:fill="FFFFFF"/>
        </w:rPr>
      </w:pPr>
    </w:p>
    <w:p w14:paraId="4AC31A36" w14:textId="77777777" w:rsidR="00D82E8B" w:rsidRDefault="00D82E8B" w:rsidP="00BC6FB4">
      <w:pPr>
        <w:rPr>
          <w:rFonts w:asciiTheme="minorHAnsi" w:hAnsiTheme="minorHAnsi" w:cstheme="minorHAnsi"/>
          <w:b/>
          <w:bCs/>
          <w:color w:val="002060"/>
          <w:sz w:val="20"/>
          <w:szCs w:val="20"/>
          <w:u w:val="single"/>
          <w:shd w:val="clear" w:color="auto" w:fill="FFFFFF"/>
        </w:rPr>
      </w:pPr>
    </w:p>
    <w:p w14:paraId="5F3459CE" w14:textId="77777777" w:rsidR="00D82E8B" w:rsidRDefault="00D82E8B" w:rsidP="00BC6FB4">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C6FB4" w14:paraId="1BD00E17" w14:textId="77777777" w:rsidTr="00477E78">
        <w:tc>
          <w:tcPr>
            <w:tcW w:w="10080" w:type="dxa"/>
            <w:tcBorders>
              <w:top w:val="double" w:sz="4" w:space="0" w:color="800080"/>
              <w:left w:val="double" w:sz="4" w:space="0" w:color="800080"/>
              <w:bottom w:val="double" w:sz="4" w:space="0" w:color="800080"/>
              <w:right w:val="double" w:sz="4" w:space="0" w:color="800080"/>
            </w:tcBorders>
          </w:tcPr>
          <w:p w14:paraId="377843DC" w14:textId="4314F30E" w:rsidR="00BC6FB4" w:rsidRPr="00BC6FB4" w:rsidRDefault="00BC6FB4" w:rsidP="00477E78">
            <w:pPr>
              <w:rPr>
                <w:rFonts w:asciiTheme="minorHAnsi" w:hAnsiTheme="minorHAnsi" w:cstheme="minorHAnsi"/>
                <w:bCs/>
                <w:sz w:val="20"/>
                <w:szCs w:val="20"/>
              </w:rPr>
            </w:pPr>
            <w:r>
              <w:rPr>
                <w:b/>
                <w:color w:val="800080"/>
                <w:sz w:val="20"/>
                <w:szCs w:val="20"/>
              </w:rPr>
              <w:lastRenderedPageBreak/>
              <w:t>Skill 2</w:t>
            </w:r>
            <w:r w:rsidR="00842AD1">
              <w:rPr>
                <w:b/>
                <w:color w:val="800080"/>
                <w:sz w:val="20"/>
                <w:szCs w:val="20"/>
              </w:rPr>
              <w:t>6</w:t>
            </w:r>
            <w:r>
              <w:rPr>
                <w:b/>
                <w:color w:val="800080"/>
                <w:sz w:val="20"/>
                <w:szCs w:val="20"/>
              </w:rPr>
              <w:t>.7: Apply one-hot encoding to nominal categorical variables</w:t>
            </w:r>
          </w:p>
        </w:tc>
      </w:tr>
    </w:tbl>
    <w:p w14:paraId="17B9408E" w14:textId="77777777" w:rsidR="00BC6FB4" w:rsidRPr="008C35CC" w:rsidRDefault="00BC6FB4" w:rsidP="00BC6FB4">
      <w:pPr>
        <w:rPr>
          <w:b/>
          <w:sz w:val="20"/>
          <w:szCs w:val="20"/>
        </w:rPr>
      </w:pPr>
    </w:p>
    <w:p w14:paraId="38EE43E7" w14:textId="16E2B098" w:rsidR="00BC6FB4" w:rsidRDefault="00BC6FB4" w:rsidP="00BC6FB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842AD1">
        <w:rPr>
          <w:rFonts w:asciiTheme="minorHAnsi" w:hAnsiTheme="minorHAnsi" w:cstheme="minorHAnsi"/>
          <w:b/>
          <w:sz w:val="20"/>
          <w:szCs w:val="20"/>
        </w:rPr>
        <w:t>6</w:t>
      </w:r>
      <w:r>
        <w:rPr>
          <w:rFonts w:asciiTheme="minorHAnsi" w:hAnsiTheme="minorHAnsi" w:cstheme="minorHAnsi"/>
          <w:b/>
          <w:sz w:val="20"/>
          <w:szCs w:val="20"/>
        </w:rPr>
        <w:t>.</w:t>
      </w:r>
      <w:r w:rsidR="007703BF">
        <w:rPr>
          <w:rFonts w:asciiTheme="minorHAnsi" w:hAnsiTheme="minorHAnsi" w:cstheme="minorHAnsi"/>
          <w:b/>
          <w:sz w:val="20"/>
          <w:szCs w:val="20"/>
        </w:rPr>
        <w:t>7</w:t>
      </w:r>
      <w:r w:rsidRPr="008C35CC">
        <w:rPr>
          <w:rFonts w:asciiTheme="minorHAnsi" w:hAnsiTheme="minorHAnsi" w:cstheme="minorHAnsi"/>
          <w:b/>
          <w:sz w:val="20"/>
          <w:szCs w:val="20"/>
        </w:rPr>
        <w:t xml:space="preserve"> Concepts</w:t>
      </w:r>
    </w:p>
    <w:p w14:paraId="6F020DB5" w14:textId="77777777" w:rsidR="002947FC" w:rsidRDefault="002947FC" w:rsidP="008D43F9">
      <w:pPr>
        <w:rPr>
          <w:rFonts w:asciiTheme="minorHAnsi" w:hAnsiTheme="minorHAnsi" w:cstheme="minorHAnsi"/>
          <w:bCs/>
          <w:sz w:val="20"/>
          <w:szCs w:val="20"/>
        </w:rPr>
      </w:pPr>
    </w:p>
    <w:p w14:paraId="77A1D711" w14:textId="5A1254BB" w:rsidR="00BC6FB4" w:rsidRDefault="007703BF" w:rsidP="008D43F9">
      <w:pPr>
        <w:rPr>
          <w:rFonts w:asciiTheme="minorHAnsi" w:hAnsiTheme="minorHAnsi" w:cstheme="minorHAnsi"/>
          <w:bCs/>
          <w:sz w:val="20"/>
          <w:szCs w:val="20"/>
        </w:rPr>
      </w:pPr>
      <w:r w:rsidRPr="007703BF">
        <w:rPr>
          <w:rFonts w:asciiTheme="minorHAnsi" w:hAnsiTheme="minorHAnsi" w:cstheme="minorHAnsi"/>
          <w:bCs/>
          <w:sz w:val="20"/>
          <w:szCs w:val="20"/>
        </w:rPr>
        <w:t>In the previous exercise, we saw how label encoding can be useful for ordinal categorical variables. But sometimes we need a different approach. This could be because</w:t>
      </w:r>
      <w:r>
        <w:rPr>
          <w:rFonts w:asciiTheme="minorHAnsi" w:hAnsiTheme="minorHAnsi" w:cstheme="minorHAnsi"/>
          <w:bCs/>
          <w:sz w:val="20"/>
          <w:szCs w:val="20"/>
        </w:rPr>
        <w:t xml:space="preserve">, </w:t>
      </w:r>
    </w:p>
    <w:p w14:paraId="7B313ECC" w14:textId="77777777" w:rsidR="007703BF" w:rsidRDefault="007703BF" w:rsidP="008D43F9">
      <w:pPr>
        <w:rPr>
          <w:rFonts w:asciiTheme="minorHAnsi" w:hAnsiTheme="minorHAnsi" w:cstheme="minorHAnsi"/>
          <w:bCs/>
          <w:sz w:val="20"/>
          <w:szCs w:val="20"/>
        </w:rPr>
      </w:pPr>
    </w:p>
    <w:p w14:paraId="3DB98269" w14:textId="71083C60" w:rsidR="007703BF" w:rsidRDefault="007703BF" w:rsidP="007703BF">
      <w:pPr>
        <w:numPr>
          <w:ilvl w:val="0"/>
          <w:numId w:val="14"/>
        </w:numPr>
        <w:rPr>
          <w:rFonts w:asciiTheme="minorHAnsi" w:hAnsiTheme="minorHAnsi" w:cstheme="minorHAnsi"/>
          <w:bCs/>
          <w:sz w:val="20"/>
          <w:szCs w:val="20"/>
        </w:rPr>
      </w:pPr>
      <w:r w:rsidRPr="007703BF">
        <w:rPr>
          <w:rFonts w:asciiTheme="minorHAnsi" w:hAnsiTheme="minorHAnsi" w:cstheme="minorHAnsi"/>
          <w:bCs/>
          <w:sz w:val="20"/>
          <w:szCs w:val="20"/>
        </w:rPr>
        <w:t>We have a nominal categorical variable (</w:t>
      </w:r>
      <w:r>
        <w:rPr>
          <w:rFonts w:asciiTheme="minorHAnsi" w:hAnsiTheme="minorHAnsi" w:cstheme="minorHAnsi"/>
          <w:bCs/>
          <w:sz w:val="20"/>
          <w:szCs w:val="20"/>
        </w:rPr>
        <w:t>animal species</w:t>
      </w:r>
      <w:r w:rsidRPr="007703BF">
        <w:rPr>
          <w:rFonts w:asciiTheme="minorHAnsi" w:hAnsiTheme="minorHAnsi" w:cstheme="minorHAnsi"/>
          <w:bCs/>
          <w:sz w:val="20"/>
          <w:szCs w:val="20"/>
        </w:rPr>
        <w:t>), so it doesn’t really make sense to assign numbers like 0,1,2,3,4,5 to our categories, as this could create an order among the species that is not present.</w:t>
      </w:r>
      <w:r>
        <w:rPr>
          <w:rFonts w:asciiTheme="minorHAnsi" w:hAnsiTheme="minorHAnsi" w:cstheme="minorHAnsi"/>
          <w:bCs/>
          <w:sz w:val="20"/>
          <w:szCs w:val="20"/>
        </w:rPr>
        <w:t xml:space="preserve"> For example, the following implies that lizard &gt; dog, </w:t>
      </w:r>
    </w:p>
    <w:p w14:paraId="1E93DB4A" w14:textId="77777777" w:rsidR="007703BF" w:rsidRDefault="007703BF" w:rsidP="007703BF">
      <w:pPr>
        <w:ind w:left="720"/>
        <w:rPr>
          <w:rFonts w:asciiTheme="minorHAnsi" w:hAnsiTheme="minorHAnsi" w:cstheme="minorHAnsi"/>
          <w:bCs/>
          <w:sz w:val="20"/>
          <w:szCs w:val="20"/>
        </w:rPr>
      </w:pPr>
    </w:p>
    <w:tbl>
      <w:tblPr>
        <w:tblStyle w:val="TableGrid"/>
        <w:tblW w:w="0" w:type="auto"/>
        <w:tblInd w:w="715" w:type="dxa"/>
        <w:tblLook w:val="04A0" w:firstRow="1" w:lastRow="0" w:firstColumn="1" w:lastColumn="0" w:noHBand="0" w:noVBand="1"/>
      </w:tblPr>
      <w:tblGrid>
        <w:gridCol w:w="1980"/>
      </w:tblGrid>
      <w:tr w:rsidR="007703BF" w14:paraId="56A44128" w14:textId="77777777" w:rsidTr="007703BF">
        <w:tc>
          <w:tcPr>
            <w:tcW w:w="1980" w:type="dxa"/>
            <w:shd w:val="clear" w:color="auto" w:fill="F2F2F2" w:themeFill="background1" w:themeFillShade="F2"/>
          </w:tcPr>
          <w:p w14:paraId="1E3F41AA" w14:textId="77777777" w:rsidR="007703BF" w:rsidRPr="007703BF" w:rsidRDefault="007703BF" w:rsidP="007703BF">
            <w:pPr>
              <w:rPr>
                <w:rFonts w:ascii="Consolas" w:hAnsi="Consolas" w:cstheme="minorHAnsi"/>
                <w:bCs/>
                <w:sz w:val="20"/>
                <w:szCs w:val="20"/>
              </w:rPr>
            </w:pPr>
            <w:r w:rsidRPr="007703BF">
              <w:rPr>
                <w:rFonts w:ascii="Consolas" w:hAnsi="Consolas" w:cstheme="minorHAnsi"/>
                <w:bCs/>
                <w:sz w:val="20"/>
                <w:szCs w:val="20"/>
              </w:rPr>
              <w:t>dog = 0</w:t>
            </w:r>
          </w:p>
          <w:p w14:paraId="7BC6E5A7" w14:textId="77777777" w:rsidR="007703BF" w:rsidRPr="007703BF" w:rsidRDefault="007703BF" w:rsidP="007703BF">
            <w:pPr>
              <w:rPr>
                <w:rFonts w:ascii="Consolas" w:hAnsi="Consolas" w:cstheme="minorHAnsi"/>
                <w:bCs/>
                <w:sz w:val="20"/>
                <w:szCs w:val="20"/>
              </w:rPr>
            </w:pPr>
            <w:r w:rsidRPr="007703BF">
              <w:rPr>
                <w:rFonts w:ascii="Consolas" w:hAnsi="Consolas" w:cstheme="minorHAnsi"/>
                <w:bCs/>
                <w:sz w:val="20"/>
                <w:szCs w:val="20"/>
              </w:rPr>
              <w:t>cat = 1</w:t>
            </w:r>
          </w:p>
          <w:p w14:paraId="18654223" w14:textId="77777777" w:rsidR="007703BF" w:rsidRPr="007703BF" w:rsidRDefault="007703BF" w:rsidP="007703BF">
            <w:pPr>
              <w:rPr>
                <w:rFonts w:ascii="Consolas" w:hAnsi="Consolas" w:cstheme="minorHAnsi"/>
                <w:bCs/>
                <w:sz w:val="20"/>
                <w:szCs w:val="20"/>
              </w:rPr>
            </w:pPr>
            <w:r w:rsidRPr="007703BF">
              <w:rPr>
                <w:rFonts w:ascii="Consolas" w:hAnsi="Consolas" w:cstheme="minorHAnsi"/>
                <w:bCs/>
                <w:sz w:val="20"/>
                <w:szCs w:val="20"/>
              </w:rPr>
              <w:t>bird = 2</w:t>
            </w:r>
          </w:p>
          <w:p w14:paraId="7FA705F6" w14:textId="77777777" w:rsidR="007703BF" w:rsidRPr="007703BF" w:rsidRDefault="007703BF" w:rsidP="007703BF">
            <w:pPr>
              <w:rPr>
                <w:rFonts w:ascii="Consolas" w:hAnsi="Consolas" w:cstheme="minorHAnsi"/>
                <w:bCs/>
                <w:sz w:val="20"/>
                <w:szCs w:val="20"/>
              </w:rPr>
            </w:pPr>
            <w:r w:rsidRPr="007703BF">
              <w:rPr>
                <w:rFonts w:ascii="Consolas" w:hAnsi="Consolas" w:cstheme="minorHAnsi"/>
                <w:bCs/>
                <w:sz w:val="20"/>
                <w:szCs w:val="20"/>
              </w:rPr>
              <w:t>fish = 3</w:t>
            </w:r>
          </w:p>
          <w:p w14:paraId="473851BB" w14:textId="459CB8FC" w:rsidR="007703BF" w:rsidRPr="007703BF" w:rsidRDefault="007703BF" w:rsidP="007703BF">
            <w:pPr>
              <w:rPr>
                <w:rFonts w:asciiTheme="minorHAnsi" w:hAnsiTheme="minorHAnsi" w:cstheme="minorHAnsi"/>
                <w:bCs/>
                <w:sz w:val="20"/>
                <w:szCs w:val="20"/>
              </w:rPr>
            </w:pPr>
            <w:r w:rsidRPr="007703BF">
              <w:rPr>
                <w:rFonts w:ascii="Consolas" w:hAnsi="Consolas" w:cstheme="minorHAnsi"/>
                <w:bCs/>
                <w:sz w:val="20"/>
                <w:szCs w:val="20"/>
              </w:rPr>
              <w:t>lizard = 4</w:t>
            </w:r>
          </w:p>
        </w:tc>
      </w:tr>
    </w:tbl>
    <w:p w14:paraId="1C2D2761" w14:textId="77777777" w:rsidR="007703BF" w:rsidRPr="007703BF" w:rsidRDefault="007703BF" w:rsidP="007703BF">
      <w:pPr>
        <w:rPr>
          <w:rFonts w:asciiTheme="minorHAnsi" w:hAnsiTheme="minorHAnsi" w:cstheme="minorHAnsi"/>
          <w:bCs/>
          <w:sz w:val="20"/>
          <w:szCs w:val="20"/>
        </w:rPr>
      </w:pPr>
    </w:p>
    <w:p w14:paraId="5DE920C2" w14:textId="2B1AE977" w:rsidR="007703BF" w:rsidRDefault="007703BF" w:rsidP="007703BF">
      <w:pPr>
        <w:pStyle w:val="g-md-p"/>
        <w:numPr>
          <w:ilvl w:val="0"/>
          <w:numId w:val="14"/>
        </w:numPr>
        <w:shd w:val="clear" w:color="auto" w:fill="FFFFFF"/>
        <w:spacing w:before="0" w:beforeAutospacing="0" w:after="0" w:afterAutospacing="0"/>
        <w:rPr>
          <w:rFonts w:asciiTheme="minorHAnsi" w:hAnsiTheme="minorHAnsi" w:cstheme="minorHAnsi"/>
          <w:color w:val="10162F"/>
          <w:sz w:val="20"/>
          <w:szCs w:val="20"/>
        </w:rPr>
      </w:pPr>
      <w:r w:rsidRPr="007703BF">
        <w:rPr>
          <w:rFonts w:asciiTheme="minorHAnsi" w:hAnsiTheme="minorHAnsi" w:cstheme="minorHAnsi"/>
          <w:color w:val="10162F"/>
          <w:sz w:val="20"/>
          <w:szCs w:val="20"/>
        </w:rPr>
        <w:t>We have an ordinal categorical variable but we don’t want to assume that there’s equal spacing between categories.</w:t>
      </w:r>
      <w:r>
        <w:rPr>
          <w:rFonts w:asciiTheme="minorHAnsi" w:hAnsiTheme="minorHAnsi" w:cstheme="minorHAnsi"/>
          <w:color w:val="10162F"/>
          <w:sz w:val="20"/>
          <w:szCs w:val="20"/>
        </w:rPr>
        <w:t xml:space="preserve">  In the example below, the difference in age restriction between G and PG is not the same as the difference between PG-13 and R. </w:t>
      </w:r>
      <w:r w:rsidRPr="007703BF">
        <w:rPr>
          <w:rFonts w:asciiTheme="minorHAnsi" w:hAnsiTheme="minorHAnsi" w:cstheme="minorHAnsi"/>
          <w:color w:val="10162F"/>
          <w:sz w:val="20"/>
          <w:szCs w:val="20"/>
        </w:rPr>
        <w:t>So</w:t>
      </w:r>
      <w:r>
        <w:rPr>
          <w:rFonts w:asciiTheme="minorHAnsi" w:hAnsiTheme="minorHAnsi" w:cstheme="minorHAnsi"/>
          <w:color w:val="10162F"/>
          <w:sz w:val="20"/>
          <w:szCs w:val="20"/>
        </w:rPr>
        <w:t>,</w:t>
      </w:r>
      <w:r w:rsidRPr="007703BF">
        <w:rPr>
          <w:rFonts w:asciiTheme="minorHAnsi" w:hAnsiTheme="minorHAnsi" w:cstheme="minorHAnsi"/>
          <w:color w:val="10162F"/>
          <w:sz w:val="20"/>
          <w:szCs w:val="20"/>
        </w:rPr>
        <w:t xml:space="preserve"> while the order matters, the distance between categories does not.</w:t>
      </w:r>
    </w:p>
    <w:p w14:paraId="5E56CED5" w14:textId="77777777" w:rsidR="007703BF" w:rsidRDefault="007703BF" w:rsidP="007703BF">
      <w:pPr>
        <w:pStyle w:val="g-md-p"/>
        <w:shd w:val="clear" w:color="auto" w:fill="FFFFFF"/>
        <w:spacing w:before="0" w:beforeAutospacing="0" w:after="0" w:afterAutospacing="0"/>
        <w:ind w:left="720"/>
        <w:rPr>
          <w:rFonts w:asciiTheme="minorHAnsi" w:hAnsiTheme="minorHAnsi" w:cstheme="minorHAnsi"/>
          <w:color w:val="10162F"/>
          <w:sz w:val="20"/>
          <w:szCs w:val="20"/>
        </w:rPr>
      </w:pPr>
    </w:p>
    <w:tbl>
      <w:tblPr>
        <w:tblStyle w:val="TableGrid"/>
        <w:tblW w:w="0" w:type="auto"/>
        <w:tblInd w:w="715" w:type="dxa"/>
        <w:tblLook w:val="04A0" w:firstRow="1" w:lastRow="0" w:firstColumn="1" w:lastColumn="0" w:noHBand="0" w:noVBand="1"/>
      </w:tblPr>
      <w:tblGrid>
        <w:gridCol w:w="9247"/>
      </w:tblGrid>
      <w:tr w:rsidR="007703BF" w14:paraId="456EA300" w14:textId="77777777" w:rsidTr="007703BF">
        <w:tc>
          <w:tcPr>
            <w:tcW w:w="9247" w:type="dxa"/>
            <w:shd w:val="clear" w:color="auto" w:fill="F2F2F2" w:themeFill="background1" w:themeFillShade="F2"/>
          </w:tcPr>
          <w:p w14:paraId="74CF07E4" w14:textId="25F12B21" w:rsidR="007703BF" w:rsidRPr="007703BF" w:rsidRDefault="007703BF" w:rsidP="007703BF">
            <w:pPr>
              <w:pStyle w:val="g-md-p"/>
              <w:spacing w:before="0" w:beforeAutospacing="0" w:after="0" w:afterAutospacing="0"/>
              <w:rPr>
                <w:rFonts w:ascii="Consolas" w:hAnsi="Consolas" w:cstheme="minorHAnsi"/>
                <w:color w:val="10162F"/>
                <w:sz w:val="20"/>
                <w:szCs w:val="20"/>
              </w:rPr>
            </w:pPr>
            <w:r w:rsidRPr="007703BF">
              <w:rPr>
                <w:rFonts w:ascii="Consolas" w:hAnsi="Consolas" w:cstheme="minorHAnsi"/>
                <w:color w:val="10162F"/>
                <w:sz w:val="20"/>
                <w:szCs w:val="20"/>
              </w:rPr>
              <w:t>G → PG → PG-13 → R → NC-17</w:t>
            </w:r>
          </w:p>
        </w:tc>
      </w:tr>
    </w:tbl>
    <w:p w14:paraId="4479D0C4" w14:textId="77777777" w:rsidR="007703BF" w:rsidRPr="007703BF" w:rsidRDefault="007703BF" w:rsidP="007703BF">
      <w:pPr>
        <w:pStyle w:val="g-md-p"/>
        <w:shd w:val="clear" w:color="auto" w:fill="FFFFFF"/>
        <w:spacing w:before="0" w:beforeAutospacing="0" w:after="0" w:afterAutospacing="0"/>
        <w:rPr>
          <w:rFonts w:asciiTheme="minorHAnsi" w:hAnsiTheme="minorHAnsi" w:cstheme="minorHAnsi"/>
          <w:color w:val="10162F"/>
          <w:sz w:val="20"/>
          <w:szCs w:val="20"/>
        </w:rPr>
      </w:pPr>
    </w:p>
    <w:p w14:paraId="49C332E5" w14:textId="7909F1E2" w:rsidR="007703BF" w:rsidRDefault="00ED517E" w:rsidP="007703BF">
      <w:pPr>
        <w:rPr>
          <w:rFonts w:asciiTheme="minorHAnsi" w:hAnsiTheme="minorHAnsi" w:cstheme="minorHAnsi"/>
          <w:bCs/>
          <w:sz w:val="20"/>
          <w:szCs w:val="20"/>
        </w:rPr>
      </w:pPr>
      <w:r w:rsidRPr="00ED517E">
        <w:rPr>
          <w:rFonts w:asciiTheme="minorHAnsi" w:hAnsiTheme="minorHAnsi" w:cstheme="minorHAnsi"/>
          <w:bCs/>
          <w:sz w:val="20"/>
          <w:szCs w:val="20"/>
        </w:rPr>
        <w:t xml:space="preserve">One-hot encoding (OHE) is useful because it lets </w:t>
      </w:r>
      <w:r w:rsidRPr="00ED517E">
        <w:rPr>
          <w:rFonts w:asciiTheme="minorHAnsi" w:hAnsiTheme="minorHAnsi" w:cstheme="minorHAnsi"/>
          <w:sz w:val="20"/>
          <w:szCs w:val="20"/>
        </w:rPr>
        <w:t>models work with categorical data without accidentally adding meaning that isn’t there</w:t>
      </w:r>
      <w:r w:rsidRPr="00ED517E">
        <w:rPr>
          <w:rFonts w:asciiTheme="minorHAnsi" w:hAnsiTheme="minorHAnsi" w:cstheme="minorHAnsi"/>
          <w:bCs/>
          <w:sz w:val="20"/>
          <w:szCs w:val="20"/>
        </w:rPr>
        <w:t xml:space="preserve">. </w:t>
      </w:r>
      <w:r>
        <w:rPr>
          <w:rFonts w:asciiTheme="minorHAnsi" w:hAnsiTheme="minorHAnsi" w:cstheme="minorHAnsi"/>
          <w:bCs/>
          <w:sz w:val="20"/>
          <w:szCs w:val="20"/>
        </w:rPr>
        <w:t xml:space="preserve"> </w:t>
      </w:r>
    </w:p>
    <w:p w14:paraId="5A9BECB3" w14:textId="77777777" w:rsidR="00ED517E" w:rsidRDefault="00ED517E" w:rsidP="007703BF">
      <w:pPr>
        <w:rPr>
          <w:rFonts w:asciiTheme="minorHAnsi" w:hAnsiTheme="minorHAnsi" w:cstheme="minorHAnsi"/>
          <w:bCs/>
          <w:sz w:val="20"/>
          <w:szCs w:val="20"/>
        </w:rPr>
      </w:pPr>
    </w:p>
    <w:p w14:paraId="49C84107" w14:textId="48F2227C" w:rsidR="002947FC" w:rsidRDefault="00ED517E" w:rsidP="008D43F9">
      <w:pPr>
        <w:rPr>
          <w:rFonts w:asciiTheme="minorHAnsi" w:hAnsiTheme="minorHAnsi" w:cstheme="minorHAnsi"/>
          <w:bCs/>
          <w:sz w:val="20"/>
          <w:szCs w:val="20"/>
        </w:rPr>
      </w:pPr>
      <w:r w:rsidRPr="00ED517E">
        <w:rPr>
          <w:rFonts w:asciiTheme="minorHAnsi" w:hAnsiTheme="minorHAnsi" w:cstheme="minorHAnsi"/>
          <w:bCs/>
          <w:sz w:val="20"/>
          <w:szCs w:val="20"/>
        </w:rPr>
        <w:t>With OHE, we essentially create a new binary variable for each of the categories within our original variable. This technique is useful when managing nominal variables because it encodes the variable without creating an order among the categories.</w:t>
      </w:r>
    </w:p>
    <w:p w14:paraId="4516B1AE" w14:textId="77777777" w:rsidR="002947FC" w:rsidRDefault="002947FC" w:rsidP="008D43F9">
      <w:pPr>
        <w:rPr>
          <w:rFonts w:asciiTheme="minorHAnsi" w:hAnsiTheme="minorHAnsi" w:cstheme="minorHAnsi"/>
          <w:bCs/>
          <w:sz w:val="20"/>
          <w:szCs w:val="20"/>
        </w:rPr>
      </w:pPr>
    </w:p>
    <w:p w14:paraId="4B0D56DB" w14:textId="31E00C1E" w:rsidR="002947FC" w:rsidRDefault="00ED517E" w:rsidP="008D43F9">
      <w:pPr>
        <w:rPr>
          <w:rFonts w:asciiTheme="minorHAnsi" w:hAnsiTheme="minorHAnsi" w:cstheme="minorHAnsi"/>
          <w:bCs/>
          <w:sz w:val="20"/>
          <w:szCs w:val="20"/>
        </w:rPr>
      </w:pPr>
      <w:r w:rsidRPr="00ED517E">
        <w:rPr>
          <w:rFonts w:asciiTheme="minorHAnsi" w:hAnsiTheme="minorHAnsi" w:cstheme="minorHAnsi"/>
          <w:bCs/>
          <w:sz w:val="20"/>
          <w:szCs w:val="20"/>
        </w:rPr>
        <w:t>To perform OHE on a variable within a pandas dataframe, we can use the pandas </w:t>
      </w:r>
      <w:r w:rsidRPr="00ED517E">
        <w:rPr>
          <w:rFonts w:asciiTheme="minorHAnsi" w:hAnsiTheme="minorHAnsi" w:cstheme="minorHAnsi"/>
          <w:bCs/>
          <w:i/>
          <w:iCs/>
          <w:sz w:val="20"/>
          <w:szCs w:val="20"/>
        </w:rPr>
        <w:t>get_dummies()</w:t>
      </w:r>
      <w:r w:rsidRPr="00ED517E">
        <w:rPr>
          <w:rFonts w:asciiTheme="minorHAnsi" w:hAnsiTheme="minorHAnsi" w:cstheme="minorHAnsi"/>
          <w:bCs/>
          <w:sz w:val="20"/>
          <w:szCs w:val="20"/>
        </w:rPr>
        <w:t> method which creates a binary or “dummy” variable for each category. We can assign the columns to be encoded in the columns parameter, and set the data parameter to the dataset we intend to alter. The </w:t>
      </w:r>
      <w:r w:rsidRPr="00ED517E">
        <w:rPr>
          <w:rFonts w:asciiTheme="minorHAnsi" w:hAnsiTheme="minorHAnsi" w:cstheme="minorHAnsi"/>
          <w:bCs/>
          <w:i/>
          <w:iCs/>
          <w:sz w:val="20"/>
          <w:szCs w:val="20"/>
        </w:rPr>
        <w:t>pd.get_dummies()</w:t>
      </w:r>
      <w:r w:rsidRPr="00ED517E">
        <w:rPr>
          <w:rFonts w:asciiTheme="minorHAnsi" w:hAnsiTheme="minorHAnsi" w:cstheme="minorHAnsi"/>
          <w:bCs/>
          <w:sz w:val="20"/>
          <w:szCs w:val="20"/>
        </w:rPr>
        <w:t> method will also work on data types other than category.</w:t>
      </w:r>
    </w:p>
    <w:p w14:paraId="31C3E2F6" w14:textId="77777777" w:rsidR="002947FC" w:rsidRDefault="002947FC" w:rsidP="008D43F9">
      <w:pPr>
        <w:rPr>
          <w:rFonts w:asciiTheme="minorHAnsi" w:hAnsiTheme="minorHAnsi" w:cstheme="minorHAnsi"/>
          <w:bCs/>
          <w:sz w:val="20"/>
          <w:szCs w:val="20"/>
        </w:rPr>
      </w:pPr>
    </w:p>
    <w:p w14:paraId="48072AE7" w14:textId="77777777" w:rsidR="00D82E8B" w:rsidRDefault="00D82E8B" w:rsidP="008D43F9">
      <w:pPr>
        <w:rPr>
          <w:rFonts w:asciiTheme="minorHAnsi" w:hAnsiTheme="minorHAnsi" w:cstheme="minorHAnsi"/>
          <w:bCs/>
          <w:sz w:val="20"/>
          <w:szCs w:val="20"/>
        </w:rPr>
      </w:pPr>
    </w:p>
    <w:p w14:paraId="344C9DCE" w14:textId="77777777" w:rsidR="00D82E8B" w:rsidRDefault="00D82E8B" w:rsidP="008D43F9">
      <w:pPr>
        <w:rPr>
          <w:rFonts w:asciiTheme="minorHAnsi" w:hAnsiTheme="minorHAnsi" w:cstheme="minorHAnsi"/>
          <w:bCs/>
          <w:sz w:val="20"/>
          <w:szCs w:val="20"/>
        </w:rPr>
      </w:pPr>
    </w:p>
    <w:p w14:paraId="39942517" w14:textId="77777777" w:rsidR="00D82E8B" w:rsidRDefault="00D82E8B" w:rsidP="008D43F9">
      <w:pPr>
        <w:rPr>
          <w:rFonts w:asciiTheme="minorHAnsi" w:hAnsiTheme="minorHAnsi" w:cstheme="minorHAnsi"/>
          <w:bCs/>
          <w:sz w:val="20"/>
          <w:szCs w:val="20"/>
        </w:rPr>
      </w:pPr>
    </w:p>
    <w:p w14:paraId="0A8DFCFA" w14:textId="77777777" w:rsidR="00D82E8B" w:rsidRDefault="00D82E8B" w:rsidP="008D43F9">
      <w:pPr>
        <w:rPr>
          <w:rFonts w:asciiTheme="minorHAnsi" w:hAnsiTheme="minorHAnsi" w:cstheme="minorHAnsi"/>
          <w:bCs/>
          <w:sz w:val="20"/>
          <w:szCs w:val="20"/>
        </w:rPr>
      </w:pPr>
    </w:p>
    <w:p w14:paraId="1186F717" w14:textId="77777777" w:rsidR="00D82E8B" w:rsidRDefault="00D82E8B" w:rsidP="008D43F9">
      <w:pPr>
        <w:rPr>
          <w:rFonts w:asciiTheme="minorHAnsi" w:hAnsiTheme="minorHAnsi" w:cstheme="minorHAnsi"/>
          <w:bCs/>
          <w:sz w:val="20"/>
          <w:szCs w:val="20"/>
        </w:rPr>
      </w:pPr>
    </w:p>
    <w:p w14:paraId="0922774B" w14:textId="77777777" w:rsidR="00D82E8B" w:rsidRDefault="00D82E8B" w:rsidP="008D43F9">
      <w:pPr>
        <w:rPr>
          <w:rFonts w:asciiTheme="minorHAnsi" w:hAnsiTheme="minorHAnsi" w:cstheme="minorHAnsi"/>
          <w:bCs/>
          <w:sz w:val="20"/>
          <w:szCs w:val="20"/>
        </w:rPr>
      </w:pPr>
    </w:p>
    <w:p w14:paraId="653799F6" w14:textId="77777777" w:rsidR="00D82E8B" w:rsidRDefault="00D82E8B" w:rsidP="008D43F9">
      <w:pPr>
        <w:rPr>
          <w:rFonts w:asciiTheme="minorHAnsi" w:hAnsiTheme="minorHAnsi" w:cstheme="minorHAnsi"/>
          <w:bCs/>
          <w:sz w:val="20"/>
          <w:szCs w:val="20"/>
        </w:rPr>
      </w:pPr>
    </w:p>
    <w:p w14:paraId="0A080616" w14:textId="77777777" w:rsidR="00D82E8B" w:rsidRDefault="00D82E8B" w:rsidP="008D43F9">
      <w:pPr>
        <w:rPr>
          <w:rFonts w:asciiTheme="minorHAnsi" w:hAnsiTheme="minorHAnsi" w:cstheme="minorHAnsi"/>
          <w:bCs/>
          <w:sz w:val="20"/>
          <w:szCs w:val="20"/>
        </w:rPr>
      </w:pPr>
    </w:p>
    <w:p w14:paraId="18719006" w14:textId="77777777" w:rsidR="00D82E8B" w:rsidRDefault="00D82E8B" w:rsidP="008D43F9">
      <w:pPr>
        <w:rPr>
          <w:rFonts w:asciiTheme="minorHAnsi" w:hAnsiTheme="minorHAnsi" w:cstheme="minorHAnsi"/>
          <w:bCs/>
          <w:sz w:val="20"/>
          <w:szCs w:val="20"/>
        </w:rPr>
      </w:pPr>
    </w:p>
    <w:p w14:paraId="6F3D818F" w14:textId="77777777" w:rsidR="00D82E8B" w:rsidRDefault="00D82E8B" w:rsidP="008D43F9">
      <w:pPr>
        <w:rPr>
          <w:rFonts w:asciiTheme="minorHAnsi" w:hAnsiTheme="minorHAnsi" w:cstheme="minorHAnsi"/>
          <w:bCs/>
          <w:sz w:val="20"/>
          <w:szCs w:val="20"/>
        </w:rPr>
      </w:pPr>
    </w:p>
    <w:p w14:paraId="0F4DC17D" w14:textId="77777777" w:rsidR="00D82E8B" w:rsidRDefault="00D82E8B" w:rsidP="008D43F9">
      <w:pPr>
        <w:rPr>
          <w:rFonts w:asciiTheme="minorHAnsi" w:hAnsiTheme="minorHAnsi" w:cstheme="minorHAnsi"/>
          <w:bCs/>
          <w:sz w:val="20"/>
          <w:szCs w:val="20"/>
        </w:rPr>
      </w:pPr>
    </w:p>
    <w:p w14:paraId="0DCD0EBB" w14:textId="77777777" w:rsidR="00D82E8B" w:rsidRDefault="00D82E8B" w:rsidP="008D43F9">
      <w:pPr>
        <w:rPr>
          <w:rFonts w:asciiTheme="minorHAnsi" w:hAnsiTheme="minorHAnsi" w:cstheme="minorHAnsi"/>
          <w:bCs/>
          <w:sz w:val="20"/>
          <w:szCs w:val="20"/>
        </w:rPr>
      </w:pPr>
    </w:p>
    <w:p w14:paraId="302F5B42" w14:textId="77777777" w:rsidR="00D82E8B" w:rsidRDefault="00D82E8B" w:rsidP="008D43F9">
      <w:pPr>
        <w:rPr>
          <w:rFonts w:asciiTheme="minorHAnsi" w:hAnsiTheme="minorHAnsi" w:cstheme="minorHAnsi"/>
          <w:bCs/>
          <w:sz w:val="20"/>
          <w:szCs w:val="20"/>
        </w:rPr>
      </w:pPr>
    </w:p>
    <w:p w14:paraId="7F39C95E" w14:textId="77777777" w:rsidR="00D82E8B" w:rsidRDefault="00D82E8B" w:rsidP="008D43F9">
      <w:pPr>
        <w:rPr>
          <w:rFonts w:asciiTheme="minorHAnsi" w:hAnsiTheme="minorHAnsi" w:cstheme="minorHAnsi"/>
          <w:bCs/>
          <w:sz w:val="20"/>
          <w:szCs w:val="20"/>
        </w:rPr>
      </w:pPr>
    </w:p>
    <w:p w14:paraId="7C2A5256" w14:textId="77777777" w:rsidR="00D82E8B" w:rsidRDefault="00D82E8B" w:rsidP="008D43F9">
      <w:pPr>
        <w:rPr>
          <w:rFonts w:asciiTheme="minorHAnsi" w:hAnsiTheme="minorHAnsi" w:cstheme="minorHAnsi"/>
          <w:bCs/>
          <w:sz w:val="20"/>
          <w:szCs w:val="20"/>
        </w:rPr>
      </w:pPr>
    </w:p>
    <w:p w14:paraId="32F377A5" w14:textId="77777777" w:rsidR="00D82E8B" w:rsidRDefault="00D82E8B" w:rsidP="008D43F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D517E" w:rsidRPr="00625F7E" w14:paraId="2C23C4D8" w14:textId="77777777" w:rsidTr="00477E78">
        <w:tc>
          <w:tcPr>
            <w:tcW w:w="9962" w:type="dxa"/>
            <w:shd w:val="clear" w:color="auto" w:fill="F2F2F2" w:themeFill="background1" w:themeFillShade="F2"/>
          </w:tcPr>
          <w:p w14:paraId="610F89BB" w14:textId="77777777" w:rsidR="00ED517E" w:rsidRPr="00625F7E" w:rsidRDefault="00ED517E" w:rsidP="00477E78">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lastRenderedPageBreak/>
              <w:t>Data</w:t>
            </w:r>
          </w:p>
        </w:tc>
      </w:tr>
      <w:tr w:rsidR="00ED517E" w14:paraId="6BF34C2E" w14:textId="77777777" w:rsidTr="00477E78">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ED517E" w:rsidRPr="002958C4" w14:paraId="0B0F4CBC" w14:textId="77777777" w:rsidTr="00477E78">
              <w:trPr>
                <w:tblHeader/>
              </w:trPr>
              <w:tc>
                <w:tcPr>
                  <w:tcW w:w="0" w:type="auto"/>
                  <w:shd w:val="clear" w:color="auto" w:fill="FFFFFF"/>
                  <w:vAlign w:val="center"/>
                </w:tcPr>
                <w:p w14:paraId="73435A3F"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79EA2389"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26623A54"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21647039"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mfr</w:t>
                  </w:r>
                </w:p>
              </w:tc>
              <w:tc>
                <w:tcPr>
                  <w:tcW w:w="0" w:type="auto"/>
                  <w:shd w:val="clear" w:color="auto" w:fill="FFFFFF"/>
                  <w:vAlign w:val="center"/>
                </w:tcPr>
                <w:p w14:paraId="25320E07"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0C50FBC9"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19D80E50"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10A9C0B2"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5B5237E4"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7C370DC0"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67177C7A" w14:textId="77777777" w:rsidR="00ED517E" w:rsidRPr="002958C4" w:rsidRDefault="00ED517E" w:rsidP="00477E78">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ED517E" w:rsidRPr="002958C4" w14:paraId="190E3610" w14:textId="77777777" w:rsidTr="00477E78">
              <w:tc>
                <w:tcPr>
                  <w:tcW w:w="0" w:type="auto"/>
                  <w:shd w:val="clear" w:color="auto" w:fill="F5F5F5"/>
                  <w:vAlign w:val="center"/>
                  <w:hideMark/>
                </w:tcPr>
                <w:p w14:paraId="64FF77CD"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37A3D37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22F3FD2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0542BBBA"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6C286ECA"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62F1944"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37E9367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08DB819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6807828D"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03284F5E"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3C796B17"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ED517E" w:rsidRPr="002958C4" w14:paraId="5BBE2222" w14:textId="77777777" w:rsidTr="00477E78">
              <w:tc>
                <w:tcPr>
                  <w:tcW w:w="0" w:type="auto"/>
                  <w:shd w:val="clear" w:color="auto" w:fill="FFFFFF"/>
                  <w:vAlign w:val="center"/>
                  <w:hideMark/>
                </w:tcPr>
                <w:p w14:paraId="513CD31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257AD394"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74138D6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Natur…</w:t>
                  </w:r>
                </w:p>
              </w:tc>
              <w:tc>
                <w:tcPr>
                  <w:tcW w:w="0" w:type="auto"/>
                  <w:shd w:val="clear" w:color="auto" w:fill="FFFFFF"/>
                  <w:vAlign w:val="center"/>
                  <w:hideMark/>
                </w:tcPr>
                <w:p w14:paraId="2D24DB4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79FCD61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73ADD2AB"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6E77F1D0"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0A84B6F8"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206C0C0E"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6C17454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53C8DC74"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ED517E" w:rsidRPr="002958C4" w14:paraId="4797DD87" w14:textId="77777777" w:rsidTr="00477E78">
              <w:tc>
                <w:tcPr>
                  <w:tcW w:w="0" w:type="auto"/>
                  <w:shd w:val="clear" w:color="auto" w:fill="F5F5F5"/>
                  <w:vAlign w:val="center"/>
                  <w:hideMark/>
                </w:tcPr>
                <w:p w14:paraId="283063F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6376FC7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66C0ABAF"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088750D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5F5F5"/>
                  <w:vAlign w:val="center"/>
                  <w:hideMark/>
                </w:tcPr>
                <w:p w14:paraId="4A34E9AC"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AF553B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609939FE"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7152AD3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0BCB54E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284A73E"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610A508"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ED517E" w:rsidRPr="002958C4" w14:paraId="18272F79" w14:textId="77777777" w:rsidTr="00477E78">
              <w:tc>
                <w:tcPr>
                  <w:tcW w:w="0" w:type="auto"/>
                  <w:shd w:val="clear" w:color="auto" w:fill="FFFFFF"/>
                  <w:vAlign w:val="center"/>
                  <w:hideMark/>
                </w:tcPr>
                <w:p w14:paraId="281A51AC"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4BBEDDB"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08A0B12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17B88FF7"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FFFFF"/>
                  <w:vAlign w:val="center"/>
                  <w:hideMark/>
                </w:tcPr>
                <w:p w14:paraId="1E77C110"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73363D7B"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02E17A2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1F1784A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6447EE41"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368C155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71ABF3C"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ED517E" w:rsidRPr="002958C4" w14:paraId="23EB4057" w14:textId="77777777" w:rsidTr="00477E78">
              <w:tc>
                <w:tcPr>
                  <w:tcW w:w="0" w:type="auto"/>
                  <w:shd w:val="clear" w:color="auto" w:fill="F5F5F5"/>
                  <w:vAlign w:val="center"/>
                  <w:hideMark/>
                </w:tcPr>
                <w:p w14:paraId="32550428"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28D4C2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01AF0A93"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333568CC"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230217D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2259A571"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642CB013"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216BA27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943A537"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7325F27D"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11D49881"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13101B48" w14:textId="77777777" w:rsidR="00ED517E" w:rsidRDefault="00ED517E" w:rsidP="00477E78">
            <w:pPr>
              <w:rPr>
                <w:rFonts w:asciiTheme="minorHAnsi" w:hAnsiTheme="minorHAnsi" w:cstheme="minorHAnsi"/>
                <w:color w:val="000000" w:themeColor="text1"/>
                <w:sz w:val="20"/>
                <w:szCs w:val="20"/>
                <w:shd w:val="clear" w:color="auto" w:fill="FFFFFF"/>
              </w:rPr>
            </w:pPr>
          </w:p>
        </w:tc>
      </w:tr>
      <w:tr w:rsidR="00ED517E" w14:paraId="78A6D6B9" w14:textId="77777777" w:rsidTr="00477E78">
        <w:tc>
          <w:tcPr>
            <w:tcW w:w="9962" w:type="dxa"/>
            <w:shd w:val="clear" w:color="auto" w:fill="F2F2F2" w:themeFill="background1" w:themeFillShade="F2"/>
          </w:tcPr>
          <w:p w14:paraId="6FBE754C" w14:textId="77777777" w:rsidR="00ED517E" w:rsidRPr="00A27087" w:rsidRDefault="00ED517E" w:rsidP="00477E78">
            <w:pPr>
              <w:rPr>
                <w:rFonts w:asciiTheme="minorHAnsi" w:hAnsiTheme="minorHAnsi" w:cstheme="minorHAnsi"/>
                <w:b/>
                <w:sz w:val="20"/>
                <w:szCs w:val="20"/>
              </w:rPr>
            </w:pPr>
            <w:r w:rsidRPr="00A27087">
              <w:rPr>
                <w:rFonts w:asciiTheme="minorHAnsi" w:hAnsiTheme="minorHAnsi" w:cstheme="minorHAnsi"/>
                <w:b/>
                <w:sz w:val="20"/>
                <w:szCs w:val="20"/>
              </w:rPr>
              <w:t>Code</w:t>
            </w:r>
          </w:p>
        </w:tc>
      </w:tr>
      <w:tr w:rsidR="00ED517E" w14:paraId="5C195D3B" w14:textId="77777777" w:rsidTr="00477E78">
        <w:tc>
          <w:tcPr>
            <w:tcW w:w="9962" w:type="dxa"/>
          </w:tcPr>
          <w:p w14:paraId="72A1FB02" w14:textId="77777777" w:rsidR="00ED517E" w:rsidRPr="00ED517E" w:rsidRDefault="00ED517E" w:rsidP="00ED517E">
            <w:pPr>
              <w:shd w:val="clear" w:color="auto" w:fill="FFFFFF"/>
              <w:spacing w:line="360" w:lineRule="atLeast"/>
              <w:rPr>
                <w:rFonts w:ascii="Consolas" w:eastAsia="Times New Roman" w:hAnsi="Consolas" w:cs="Times New Roman"/>
                <w:color w:val="3B3B3B"/>
                <w:kern w:val="0"/>
                <w:sz w:val="20"/>
                <w:szCs w:val="20"/>
                <w:lang w:eastAsia="en-US" w:bidi="ar-SA"/>
              </w:rPr>
            </w:pPr>
            <w:r w:rsidRPr="00ED517E">
              <w:rPr>
                <w:rFonts w:ascii="Consolas" w:eastAsia="Times New Roman" w:hAnsi="Consolas" w:cs="Times New Roman"/>
                <w:color w:val="3B3B3B"/>
                <w:kern w:val="0"/>
                <w:sz w:val="20"/>
                <w:szCs w:val="20"/>
                <w:lang w:eastAsia="en-US" w:bidi="ar-SA"/>
              </w:rPr>
              <w:t xml:space="preserve">cereal </w:t>
            </w:r>
            <w:r w:rsidRPr="00ED517E">
              <w:rPr>
                <w:rFonts w:ascii="Consolas" w:eastAsia="Times New Roman" w:hAnsi="Consolas" w:cs="Times New Roman"/>
                <w:color w:val="000000"/>
                <w:kern w:val="0"/>
                <w:sz w:val="20"/>
                <w:szCs w:val="20"/>
                <w:lang w:eastAsia="en-US" w:bidi="ar-SA"/>
              </w:rPr>
              <w:t>=</w:t>
            </w:r>
            <w:r w:rsidRPr="00ED517E">
              <w:rPr>
                <w:rFonts w:ascii="Consolas" w:eastAsia="Times New Roman" w:hAnsi="Consolas" w:cs="Times New Roman"/>
                <w:color w:val="3B3B3B"/>
                <w:kern w:val="0"/>
                <w:sz w:val="20"/>
                <w:szCs w:val="20"/>
                <w:lang w:eastAsia="en-US" w:bidi="ar-SA"/>
              </w:rPr>
              <w:t xml:space="preserve"> pd.get_dummies(</w:t>
            </w:r>
            <w:r w:rsidRPr="00ED517E">
              <w:rPr>
                <w:rFonts w:ascii="Consolas" w:eastAsia="Times New Roman" w:hAnsi="Consolas" w:cs="Times New Roman"/>
                <w:color w:val="001080"/>
                <w:kern w:val="0"/>
                <w:sz w:val="20"/>
                <w:szCs w:val="20"/>
                <w:lang w:eastAsia="en-US" w:bidi="ar-SA"/>
              </w:rPr>
              <w:t>data</w:t>
            </w:r>
            <w:r w:rsidRPr="00ED517E">
              <w:rPr>
                <w:rFonts w:ascii="Consolas" w:eastAsia="Times New Roman" w:hAnsi="Consolas" w:cs="Times New Roman"/>
                <w:color w:val="3B3B3B"/>
                <w:kern w:val="0"/>
                <w:sz w:val="20"/>
                <w:szCs w:val="20"/>
                <w:lang w:eastAsia="en-US" w:bidi="ar-SA"/>
              </w:rPr>
              <w:t xml:space="preserve"> </w:t>
            </w:r>
            <w:r w:rsidRPr="00ED517E">
              <w:rPr>
                <w:rFonts w:ascii="Consolas" w:eastAsia="Times New Roman" w:hAnsi="Consolas" w:cs="Times New Roman"/>
                <w:color w:val="000000"/>
                <w:kern w:val="0"/>
                <w:sz w:val="20"/>
                <w:szCs w:val="20"/>
                <w:lang w:eastAsia="en-US" w:bidi="ar-SA"/>
              </w:rPr>
              <w:t>=</w:t>
            </w:r>
            <w:r w:rsidRPr="00ED517E">
              <w:rPr>
                <w:rFonts w:ascii="Consolas" w:eastAsia="Times New Roman" w:hAnsi="Consolas" w:cs="Times New Roman"/>
                <w:color w:val="3B3B3B"/>
                <w:kern w:val="0"/>
                <w:sz w:val="20"/>
                <w:szCs w:val="20"/>
                <w:lang w:eastAsia="en-US" w:bidi="ar-SA"/>
              </w:rPr>
              <w:t xml:space="preserve"> cereal, </w:t>
            </w:r>
            <w:r w:rsidRPr="00ED517E">
              <w:rPr>
                <w:rFonts w:ascii="Consolas" w:eastAsia="Times New Roman" w:hAnsi="Consolas" w:cs="Times New Roman"/>
                <w:color w:val="001080"/>
                <w:kern w:val="0"/>
                <w:sz w:val="20"/>
                <w:szCs w:val="20"/>
                <w:lang w:eastAsia="en-US" w:bidi="ar-SA"/>
              </w:rPr>
              <w:t>columns</w:t>
            </w:r>
            <w:r w:rsidRPr="00ED517E">
              <w:rPr>
                <w:rFonts w:ascii="Consolas" w:eastAsia="Times New Roman" w:hAnsi="Consolas" w:cs="Times New Roman"/>
                <w:color w:val="3B3B3B"/>
                <w:kern w:val="0"/>
                <w:sz w:val="20"/>
                <w:szCs w:val="20"/>
                <w:lang w:eastAsia="en-US" w:bidi="ar-SA"/>
              </w:rPr>
              <w:t xml:space="preserve"> </w:t>
            </w:r>
            <w:r w:rsidRPr="00ED517E">
              <w:rPr>
                <w:rFonts w:ascii="Consolas" w:eastAsia="Times New Roman" w:hAnsi="Consolas" w:cs="Times New Roman"/>
                <w:color w:val="000000"/>
                <w:kern w:val="0"/>
                <w:sz w:val="20"/>
                <w:szCs w:val="20"/>
                <w:lang w:eastAsia="en-US" w:bidi="ar-SA"/>
              </w:rPr>
              <w:t>=</w:t>
            </w:r>
            <w:r w:rsidRPr="00ED517E">
              <w:rPr>
                <w:rFonts w:ascii="Consolas" w:eastAsia="Times New Roman" w:hAnsi="Consolas" w:cs="Times New Roman"/>
                <w:color w:val="3B3B3B"/>
                <w:kern w:val="0"/>
                <w:sz w:val="20"/>
                <w:szCs w:val="20"/>
                <w:lang w:eastAsia="en-US" w:bidi="ar-SA"/>
              </w:rPr>
              <w:t xml:space="preserve"> [</w:t>
            </w:r>
            <w:r w:rsidRPr="00ED517E">
              <w:rPr>
                <w:rFonts w:ascii="Consolas" w:eastAsia="Times New Roman" w:hAnsi="Consolas" w:cs="Times New Roman"/>
                <w:color w:val="A31515"/>
                <w:kern w:val="0"/>
                <w:sz w:val="20"/>
                <w:szCs w:val="20"/>
                <w:lang w:eastAsia="en-US" w:bidi="ar-SA"/>
              </w:rPr>
              <w:t>'type'</w:t>
            </w:r>
            <w:r w:rsidRPr="00ED517E">
              <w:rPr>
                <w:rFonts w:ascii="Consolas" w:eastAsia="Times New Roman" w:hAnsi="Consolas" w:cs="Times New Roman"/>
                <w:color w:val="3B3B3B"/>
                <w:kern w:val="0"/>
                <w:sz w:val="20"/>
                <w:szCs w:val="20"/>
                <w:lang w:eastAsia="en-US" w:bidi="ar-SA"/>
              </w:rPr>
              <w:t>])</w:t>
            </w:r>
          </w:p>
          <w:p w14:paraId="6DE0974D" w14:textId="0F1709D5" w:rsidR="00ED517E" w:rsidRPr="00A27087" w:rsidRDefault="00ED517E" w:rsidP="00477E78">
            <w:pPr>
              <w:shd w:val="clear" w:color="auto" w:fill="FFFFFF"/>
              <w:spacing w:line="360" w:lineRule="atLeast"/>
              <w:rPr>
                <w:rFonts w:ascii="Consolas" w:eastAsia="Times New Roman" w:hAnsi="Consolas" w:cs="Times New Roman"/>
                <w:color w:val="3B3B3B"/>
                <w:kern w:val="0"/>
                <w:sz w:val="20"/>
                <w:szCs w:val="20"/>
                <w:lang w:eastAsia="en-US" w:bidi="ar-SA"/>
              </w:rPr>
            </w:pPr>
            <w:r w:rsidRPr="00ED517E">
              <w:rPr>
                <w:rFonts w:ascii="Consolas" w:eastAsia="Times New Roman" w:hAnsi="Consolas" w:cs="Times New Roman"/>
                <w:color w:val="3B3B3B"/>
                <w:kern w:val="0"/>
                <w:sz w:val="20"/>
                <w:szCs w:val="20"/>
                <w:lang w:eastAsia="en-US" w:bidi="ar-SA"/>
              </w:rPr>
              <w:t>display(cereal.head())</w:t>
            </w:r>
          </w:p>
        </w:tc>
      </w:tr>
      <w:tr w:rsidR="00ED517E" w14:paraId="19E53DAB" w14:textId="77777777" w:rsidTr="00477E78">
        <w:tc>
          <w:tcPr>
            <w:tcW w:w="9962" w:type="dxa"/>
            <w:shd w:val="clear" w:color="auto" w:fill="F2F2F2" w:themeFill="background1" w:themeFillShade="F2"/>
          </w:tcPr>
          <w:p w14:paraId="541A8ECD" w14:textId="0616DE92" w:rsidR="00ED517E" w:rsidRPr="00A27087" w:rsidRDefault="00ED517E" w:rsidP="00477E78">
            <w:pPr>
              <w:rPr>
                <w:rFonts w:asciiTheme="minorHAnsi" w:hAnsiTheme="minorHAnsi" w:cstheme="minorHAnsi"/>
                <w:b/>
                <w:sz w:val="20"/>
                <w:szCs w:val="20"/>
              </w:rPr>
            </w:pPr>
            <w:r>
              <w:rPr>
                <w:rFonts w:asciiTheme="minorHAnsi" w:hAnsiTheme="minorHAnsi" w:cstheme="minorHAnsi"/>
                <w:b/>
                <w:noProof/>
                <w:sz w:val="20"/>
                <w:szCs w:val="20"/>
              </w:rPr>
              <mc:AlternateContent>
                <mc:Choice Requires="wpi">
                  <w:drawing>
                    <wp:anchor distT="0" distB="0" distL="114300" distR="114300" simplePos="0" relativeHeight="251663360" behindDoc="0" locked="0" layoutInCell="1" allowOverlap="1" wp14:anchorId="4A95A4DF" wp14:editId="0D8166D6">
                      <wp:simplePos x="0" y="0"/>
                      <wp:positionH relativeFrom="column">
                        <wp:posOffset>2360930</wp:posOffset>
                      </wp:positionH>
                      <wp:positionV relativeFrom="paragraph">
                        <wp:posOffset>-3175</wp:posOffset>
                      </wp:positionV>
                      <wp:extent cx="3125680" cy="180975"/>
                      <wp:effectExtent l="38100" t="38100" r="17780" b="47625"/>
                      <wp:wrapNone/>
                      <wp:docPr id="1953826076"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3125680" cy="180975"/>
                            </w14:xfrm>
                          </w14:contentPart>
                        </a:graphicData>
                      </a:graphic>
                    </wp:anchor>
                  </w:drawing>
                </mc:Choice>
                <mc:Fallback>
                  <w:pict>
                    <v:shapetype w14:anchorId="425DAB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85.55pt;margin-top:-.6pt;width:246.8pt;height:14.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">
                      <v:imagedata r:id="rId11" o:title=""/>
                    </v:shape>
                  </w:pict>
                </mc:Fallback>
              </mc:AlternateContent>
            </w:r>
            <w:r w:rsidRPr="00A27087">
              <w:rPr>
                <w:rFonts w:asciiTheme="minorHAnsi" w:hAnsiTheme="minorHAnsi" w:cstheme="minorHAnsi"/>
                <w:b/>
                <w:sz w:val="20"/>
                <w:szCs w:val="20"/>
              </w:rPr>
              <w:t>Output</w:t>
            </w:r>
          </w:p>
        </w:tc>
      </w:tr>
      <w:tr w:rsidR="00ED517E" w14:paraId="41982687" w14:textId="77777777" w:rsidTr="00477E78">
        <w:tc>
          <w:tcPr>
            <w:tcW w:w="9962" w:type="dxa"/>
          </w:tcPr>
          <w:tbl>
            <w:tblPr>
              <w:tblW w:w="9896" w:type="dxa"/>
              <w:shd w:val="clear" w:color="auto" w:fill="FFFFFF"/>
              <w:tblCellMar>
                <w:top w:w="15" w:type="dxa"/>
                <w:left w:w="15" w:type="dxa"/>
                <w:bottom w:w="15" w:type="dxa"/>
                <w:right w:w="15" w:type="dxa"/>
              </w:tblCellMar>
              <w:tblLook w:val="04A0" w:firstRow="1" w:lastRow="0" w:firstColumn="1" w:lastColumn="0" w:noHBand="0" w:noVBand="1"/>
            </w:tblPr>
            <w:tblGrid>
              <w:gridCol w:w="155"/>
              <w:gridCol w:w="630"/>
              <w:gridCol w:w="1341"/>
              <w:gridCol w:w="1341"/>
              <w:gridCol w:w="510"/>
              <w:gridCol w:w="629"/>
              <w:gridCol w:w="748"/>
              <w:gridCol w:w="629"/>
              <w:gridCol w:w="985"/>
              <w:gridCol w:w="867"/>
              <w:gridCol w:w="629"/>
              <w:gridCol w:w="716"/>
              <w:gridCol w:w="716"/>
            </w:tblGrid>
            <w:tr w:rsidR="00ED517E" w:rsidRPr="002958C4" w14:paraId="6B7A94B6" w14:textId="77777777" w:rsidTr="00477E78">
              <w:trPr>
                <w:tblHeader/>
              </w:trPr>
              <w:tc>
                <w:tcPr>
                  <w:tcW w:w="0" w:type="auto"/>
                  <w:shd w:val="clear" w:color="auto" w:fill="FFFFFF"/>
                  <w:vAlign w:val="center"/>
                </w:tcPr>
                <w:p w14:paraId="0759A4B8" w14:textId="77777777" w:rsidR="00ED517E" w:rsidRPr="002958C4" w:rsidRDefault="00ED517E" w:rsidP="00ED517E">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1510C8DD"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3FF68B98"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705620BB"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mfr</w:t>
                  </w:r>
                </w:p>
              </w:tc>
              <w:tc>
                <w:tcPr>
                  <w:tcW w:w="0" w:type="auto"/>
                  <w:shd w:val="clear" w:color="auto" w:fill="FFFFFF"/>
                  <w:vAlign w:val="center"/>
                </w:tcPr>
                <w:p w14:paraId="33328FF5"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35C984BE"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0EF64598"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18D88029"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44B95141"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146EF279"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coupons</w:t>
                  </w:r>
                </w:p>
              </w:tc>
              <w:tc>
                <w:tcPr>
                  <w:tcW w:w="0" w:type="auto"/>
                  <w:vAlign w:val="center"/>
                </w:tcPr>
                <w:p w14:paraId="7F58C6D9" w14:textId="77777777" w:rsidR="00ED517E" w:rsidRPr="00ED517E" w:rsidRDefault="00ED517E" w:rsidP="00ED517E">
                  <w:pPr>
                    <w:rPr>
                      <w:rFonts w:ascii="Ubuntu Mono" w:eastAsia="Times New Roman" w:hAnsi="Ubuntu Mono" w:cs="Times New Roman"/>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price</w:t>
                  </w:r>
                </w:p>
              </w:tc>
              <w:tc>
                <w:tcPr>
                  <w:tcW w:w="716" w:type="dxa"/>
                </w:tcPr>
                <w:p w14:paraId="0BD16A32" w14:textId="77777777" w:rsidR="00ED517E" w:rsidRPr="00ED517E" w:rsidRDefault="00ED517E" w:rsidP="00ED517E">
                  <w:pP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type_C</w:t>
                  </w:r>
                </w:p>
              </w:tc>
              <w:tc>
                <w:tcPr>
                  <w:tcW w:w="716" w:type="dxa"/>
                </w:tcPr>
                <w:p w14:paraId="7BE3C146" w14:textId="77777777" w:rsidR="00ED517E" w:rsidRPr="00ED517E" w:rsidRDefault="00ED517E" w:rsidP="00ED517E">
                  <w:pP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type_H</w:t>
                  </w:r>
                </w:p>
              </w:tc>
            </w:tr>
            <w:tr w:rsidR="00ED517E" w:rsidRPr="002958C4" w14:paraId="19238AF1" w14:textId="77777777" w:rsidTr="00477E78">
              <w:tc>
                <w:tcPr>
                  <w:tcW w:w="0" w:type="auto"/>
                  <w:shd w:val="clear" w:color="auto" w:fill="F5F5F5"/>
                  <w:vAlign w:val="center"/>
                  <w:hideMark/>
                </w:tcPr>
                <w:p w14:paraId="58A7F4B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3E64E2C8"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3F5CF09E"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6B87AEB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4F45BF93"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1D34D3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6246C0A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4F5A8A6F"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F7D992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7068EB98"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423072E"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c>
                <w:tcPr>
                  <w:tcW w:w="716" w:type="dxa"/>
                  <w:shd w:val="clear" w:color="auto" w:fill="F5F5F5"/>
                </w:tcPr>
                <w:p w14:paraId="4ED724F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5F5F5"/>
                </w:tcPr>
                <w:p w14:paraId="2EB2B702"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r w:rsidR="00ED517E" w:rsidRPr="002958C4" w14:paraId="5A52A35D" w14:textId="77777777" w:rsidTr="00477E78">
              <w:tc>
                <w:tcPr>
                  <w:tcW w:w="0" w:type="auto"/>
                  <w:shd w:val="clear" w:color="auto" w:fill="FFFFFF"/>
                  <w:vAlign w:val="center"/>
                  <w:hideMark/>
                </w:tcPr>
                <w:p w14:paraId="0395F068"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2A3489BE"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3C950E32"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Natur…</w:t>
                  </w:r>
                </w:p>
              </w:tc>
              <w:tc>
                <w:tcPr>
                  <w:tcW w:w="0" w:type="auto"/>
                  <w:shd w:val="clear" w:color="auto" w:fill="FFFFFF"/>
                  <w:vAlign w:val="center"/>
                  <w:hideMark/>
                </w:tcPr>
                <w:p w14:paraId="3D4E7BA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06EA168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5D6DF0C2"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5DBA2E86"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4A97A1A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362218E7"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5522327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1BF6727F"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c>
                <w:tcPr>
                  <w:tcW w:w="716" w:type="dxa"/>
                  <w:shd w:val="clear" w:color="auto" w:fill="FFFFFF"/>
                </w:tcPr>
                <w:p w14:paraId="58932A42"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FFFFF"/>
                </w:tcPr>
                <w:p w14:paraId="20C901B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r w:rsidR="00ED517E" w:rsidRPr="002958C4" w14:paraId="2B78F2CD" w14:textId="77777777" w:rsidTr="00477E78">
              <w:tc>
                <w:tcPr>
                  <w:tcW w:w="0" w:type="auto"/>
                  <w:shd w:val="clear" w:color="auto" w:fill="F5F5F5"/>
                  <w:vAlign w:val="center"/>
                  <w:hideMark/>
                </w:tcPr>
                <w:p w14:paraId="2F520C3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79AC57C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63AF478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5658CE27" w14:textId="645D0D1D"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noProof/>
                      <w:color w:val="000000"/>
                      <w:kern w:val="0"/>
                      <w:sz w:val="20"/>
                      <w:szCs w:val="20"/>
                      <w:lang w:eastAsia="en-US" w:bidi="ar-SA"/>
                    </w:rPr>
                    <mc:AlternateContent>
                      <mc:Choice Requires="wpi">
                        <w:drawing>
                          <wp:anchor distT="0" distB="0" distL="114300" distR="114300" simplePos="0" relativeHeight="251659264" behindDoc="0" locked="0" layoutInCell="1" allowOverlap="1" wp14:anchorId="60CCEB26" wp14:editId="227191F8">
                            <wp:simplePos x="0" y="0"/>
                            <wp:positionH relativeFrom="column">
                              <wp:posOffset>743597</wp:posOffset>
                            </wp:positionH>
                            <wp:positionV relativeFrom="paragraph">
                              <wp:posOffset>-427857</wp:posOffset>
                            </wp:positionV>
                            <wp:extent cx="425880" cy="880920"/>
                            <wp:effectExtent l="38100" t="38100" r="31750" b="33655"/>
                            <wp:wrapNone/>
                            <wp:docPr id="1633253751"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425880" cy="880920"/>
                                  </w14:xfrm>
                                </w14:contentPart>
                              </a:graphicData>
                            </a:graphic>
                          </wp:anchor>
                        </w:drawing>
                      </mc:Choice>
                      <mc:Fallback>
                        <w:pict>
                          <v:shape w14:anchorId="324582F3" id="Ink 3" o:spid="_x0000_s1026" type="#_x0000_t75" style="position:absolute;margin-left:58.2pt;margin-top:-34.05pt;width:34.25pt;height:70.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">
                            <v:imagedata r:id="rId13" o:title=""/>
                          </v:shape>
                        </w:pict>
                      </mc:Fallback>
                    </mc:AlternateContent>
                  </w: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5F5F5"/>
                  <w:vAlign w:val="center"/>
                  <w:hideMark/>
                </w:tcPr>
                <w:p w14:paraId="27E99785"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7668BA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44076FD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6C594D9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9034BB7"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4E7C70A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16FA1028" w14:textId="5F1B9EE2"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noProof/>
                      <w:color w:val="000000"/>
                      <w:kern w:val="0"/>
                      <w:sz w:val="20"/>
                      <w:szCs w:val="20"/>
                      <w:lang w:eastAsia="en-US" w:bidi="ar-SA"/>
                    </w:rPr>
                    <mc:AlternateContent>
                      <mc:Choice Requires="wpi">
                        <w:drawing>
                          <wp:anchor distT="0" distB="0" distL="114300" distR="114300" simplePos="0" relativeHeight="251664384" behindDoc="0" locked="0" layoutInCell="1" allowOverlap="1" wp14:anchorId="41AB1C5E" wp14:editId="59820CB4">
                            <wp:simplePos x="0" y="0"/>
                            <wp:positionH relativeFrom="column">
                              <wp:posOffset>324542</wp:posOffset>
                            </wp:positionH>
                            <wp:positionV relativeFrom="paragraph">
                              <wp:posOffset>-462417</wp:posOffset>
                            </wp:positionV>
                            <wp:extent cx="984240" cy="970920"/>
                            <wp:effectExtent l="38100" t="38100" r="45085" b="38735"/>
                            <wp:wrapNone/>
                            <wp:docPr id="1955070936"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984240" cy="970920"/>
                                  </w14:xfrm>
                                </w14:contentPart>
                              </a:graphicData>
                            </a:graphic>
                          </wp:anchor>
                        </w:drawing>
                      </mc:Choice>
                      <mc:Fallback>
                        <w:pict>
                          <v:shape w14:anchorId="53CD836E" id="Ink 8" o:spid="_x0000_s1026" type="#_x0000_t75" style="position:absolute;margin-left:25.2pt;margin-top:-36.75pt;width:78.25pt;height:77.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">
                            <v:imagedata r:id="rId15" o:title=""/>
                          </v:shape>
                        </w:pict>
                      </mc:Fallback>
                    </mc:AlternateContent>
                  </w:r>
                  <w:r w:rsidRPr="002958C4">
                    <w:rPr>
                      <w:rFonts w:ascii="Ubuntu Mono" w:eastAsia="Times New Roman" w:hAnsi="Ubuntu Mono" w:cs="Times New Roman"/>
                      <w:color w:val="000000"/>
                      <w:kern w:val="0"/>
                      <w:sz w:val="20"/>
                      <w:szCs w:val="20"/>
                      <w:lang w:eastAsia="en-US" w:bidi="ar-SA"/>
                    </w:rPr>
                    <w:t>2.07</w:t>
                  </w:r>
                </w:p>
              </w:tc>
              <w:tc>
                <w:tcPr>
                  <w:tcW w:w="716" w:type="dxa"/>
                  <w:shd w:val="clear" w:color="auto" w:fill="F5F5F5"/>
                </w:tcPr>
                <w:p w14:paraId="124A9A7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5F5F5"/>
                </w:tcPr>
                <w:p w14:paraId="53136E3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r w:rsidR="00ED517E" w:rsidRPr="002958C4" w14:paraId="182C1197" w14:textId="77777777" w:rsidTr="00477E78">
              <w:tc>
                <w:tcPr>
                  <w:tcW w:w="0" w:type="auto"/>
                  <w:shd w:val="clear" w:color="auto" w:fill="FFFFFF"/>
                  <w:vAlign w:val="center"/>
                  <w:hideMark/>
                </w:tcPr>
                <w:p w14:paraId="5A0777B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6B89829F"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1564FC5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5E320CCB"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Kelloggs</w:t>
                  </w:r>
                </w:p>
              </w:tc>
              <w:tc>
                <w:tcPr>
                  <w:tcW w:w="0" w:type="auto"/>
                  <w:shd w:val="clear" w:color="auto" w:fill="FFFFFF"/>
                  <w:vAlign w:val="center"/>
                  <w:hideMark/>
                </w:tcPr>
                <w:p w14:paraId="4121AA8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4396D9C6"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0D2D62A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212DDBA9"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7750B11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6DA5CEB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0CF9025A"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c>
                <w:tcPr>
                  <w:tcW w:w="716" w:type="dxa"/>
                  <w:shd w:val="clear" w:color="auto" w:fill="FFFFFF"/>
                </w:tcPr>
                <w:p w14:paraId="47DBFA8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FFFFF"/>
                </w:tcPr>
                <w:p w14:paraId="5D260F76"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r w:rsidR="00ED517E" w:rsidRPr="002958C4" w14:paraId="5F891384" w14:textId="77777777" w:rsidTr="00477E78">
              <w:tc>
                <w:tcPr>
                  <w:tcW w:w="0" w:type="auto"/>
                  <w:shd w:val="clear" w:color="auto" w:fill="F5F5F5"/>
                  <w:vAlign w:val="center"/>
                  <w:hideMark/>
                </w:tcPr>
                <w:p w14:paraId="6DAB7AA9"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668D970F"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60E9096B"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671B2815"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17DDA225"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2CA22A3A"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643AC32B"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3D5E292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605CAF07"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5EB389CA"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28B9F9F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c>
                <w:tcPr>
                  <w:tcW w:w="716" w:type="dxa"/>
                  <w:shd w:val="clear" w:color="auto" w:fill="F5F5F5"/>
                </w:tcPr>
                <w:p w14:paraId="01B6CAE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5F5F5"/>
                </w:tcPr>
                <w:p w14:paraId="5C91C6EB"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bl>
          <w:p w14:paraId="0A7B91E1" w14:textId="1941AB20" w:rsidR="00ED517E" w:rsidRDefault="00ED517E" w:rsidP="00477E78">
            <w:pPr>
              <w:rPr>
                <w:rFonts w:asciiTheme="minorHAnsi" w:hAnsiTheme="minorHAnsi" w:cstheme="minorHAnsi"/>
                <w:bCs/>
                <w:sz w:val="20"/>
                <w:szCs w:val="20"/>
              </w:rPr>
            </w:pPr>
          </w:p>
        </w:tc>
      </w:tr>
    </w:tbl>
    <w:p w14:paraId="2A14A586" w14:textId="77777777" w:rsidR="002947FC" w:rsidRDefault="002947FC" w:rsidP="008D43F9">
      <w:pPr>
        <w:rPr>
          <w:rFonts w:asciiTheme="minorHAnsi" w:hAnsiTheme="minorHAnsi" w:cstheme="minorHAnsi"/>
          <w:bCs/>
          <w:sz w:val="20"/>
          <w:szCs w:val="20"/>
        </w:rPr>
      </w:pPr>
    </w:p>
    <w:p w14:paraId="3C0767C6" w14:textId="38BCBAEC" w:rsidR="002947FC" w:rsidRDefault="00292228" w:rsidP="008D43F9">
      <w:pPr>
        <w:rPr>
          <w:rFonts w:asciiTheme="minorHAnsi" w:hAnsiTheme="minorHAnsi" w:cstheme="minorHAnsi"/>
          <w:bCs/>
          <w:sz w:val="20"/>
          <w:szCs w:val="20"/>
        </w:rPr>
      </w:pPr>
      <w:r w:rsidRPr="00292228">
        <w:rPr>
          <w:rFonts w:asciiTheme="minorHAnsi" w:hAnsiTheme="minorHAnsi" w:cstheme="minorHAnsi"/>
          <w:bCs/>
          <w:sz w:val="20"/>
          <w:szCs w:val="20"/>
        </w:rPr>
        <w:t>By passing in the dataset and column that we want to encode into </w:t>
      </w:r>
      <w:r w:rsidRPr="00292228">
        <w:rPr>
          <w:rFonts w:asciiTheme="minorHAnsi" w:hAnsiTheme="minorHAnsi" w:cstheme="minorHAnsi"/>
          <w:bCs/>
          <w:i/>
          <w:iCs/>
          <w:sz w:val="20"/>
          <w:szCs w:val="20"/>
        </w:rPr>
        <w:t>pd.get_dummies(),</w:t>
      </w:r>
      <w:r w:rsidRPr="00292228">
        <w:rPr>
          <w:rFonts w:asciiTheme="minorHAnsi" w:hAnsiTheme="minorHAnsi" w:cstheme="minorHAnsi"/>
          <w:bCs/>
          <w:sz w:val="20"/>
          <w:szCs w:val="20"/>
        </w:rPr>
        <w:t xml:space="preserve"> we have created a new dataframe that contains t</w:t>
      </w:r>
      <w:r>
        <w:rPr>
          <w:rFonts w:asciiTheme="minorHAnsi" w:hAnsiTheme="minorHAnsi" w:cstheme="minorHAnsi"/>
          <w:bCs/>
          <w:sz w:val="20"/>
          <w:szCs w:val="20"/>
        </w:rPr>
        <w:t>wo</w:t>
      </w:r>
      <w:r w:rsidRPr="00292228">
        <w:rPr>
          <w:rFonts w:asciiTheme="minorHAnsi" w:hAnsiTheme="minorHAnsi" w:cstheme="minorHAnsi"/>
          <w:bCs/>
          <w:sz w:val="20"/>
          <w:szCs w:val="20"/>
        </w:rPr>
        <w:t xml:space="preserve"> new binary variables with values True </w:t>
      </w:r>
      <w:r>
        <w:rPr>
          <w:rFonts w:asciiTheme="minorHAnsi" w:hAnsiTheme="minorHAnsi" w:cstheme="minorHAnsi"/>
          <w:bCs/>
          <w:sz w:val="20"/>
          <w:szCs w:val="20"/>
        </w:rPr>
        <w:t xml:space="preserve">(1) </w:t>
      </w:r>
      <w:r w:rsidRPr="00292228">
        <w:rPr>
          <w:rFonts w:asciiTheme="minorHAnsi" w:hAnsiTheme="minorHAnsi" w:cstheme="minorHAnsi"/>
          <w:bCs/>
          <w:sz w:val="20"/>
          <w:szCs w:val="20"/>
        </w:rPr>
        <w:t>and False</w:t>
      </w:r>
      <w:r>
        <w:rPr>
          <w:rFonts w:asciiTheme="minorHAnsi" w:hAnsiTheme="minorHAnsi" w:cstheme="minorHAnsi"/>
          <w:bCs/>
          <w:sz w:val="20"/>
          <w:szCs w:val="20"/>
        </w:rPr>
        <w:t xml:space="preserve"> (0). </w:t>
      </w:r>
      <w:r w:rsidRPr="00292228">
        <w:rPr>
          <w:rFonts w:asciiTheme="minorHAnsi" w:hAnsiTheme="minorHAnsi" w:cstheme="minorHAnsi"/>
          <w:bCs/>
          <w:sz w:val="20"/>
          <w:szCs w:val="20"/>
        </w:rPr>
        <w:t>It is important to note that OHE works best when we do not create too many additional variables, as increasing the dimensionality of our dataframe can create problems when working with certain machine learning models.</w:t>
      </w:r>
    </w:p>
    <w:p w14:paraId="3B01C991" w14:textId="77777777" w:rsidR="002947FC" w:rsidRDefault="002947FC" w:rsidP="008D43F9">
      <w:pPr>
        <w:rPr>
          <w:rFonts w:asciiTheme="minorHAnsi" w:hAnsiTheme="minorHAnsi" w:cstheme="minorHAnsi"/>
          <w:bCs/>
          <w:sz w:val="20"/>
          <w:szCs w:val="20"/>
        </w:rPr>
      </w:pPr>
    </w:p>
    <w:p w14:paraId="0AC68B48" w14:textId="5E0D6C1A" w:rsidR="00D82E8B" w:rsidRPr="00BC6FB4" w:rsidRDefault="00D82E8B" w:rsidP="00D82E8B">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42AD1">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 xml:space="preserve"> Exercise 1</w:t>
      </w:r>
    </w:p>
    <w:p w14:paraId="35014ACD" w14:textId="77777777" w:rsidR="002947FC" w:rsidRDefault="002947FC" w:rsidP="008D43F9">
      <w:pPr>
        <w:rPr>
          <w:rFonts w:asciiTheme="minorHAnsi" w:hAnsiTheme="minorHAnsi" w:cstheme="minorHAnsi"/>
          <w:bCs/>
          <w:sz w:val="20"/>
          <w:szCs w:val="20"/>
        </w:rPr>
      </w:pPr>
    </w:p>
    <w:p w14:paraId="3985CF80" w14:textId="77777777" w:rsidR="002947FC" w:rsidRDefault="002947FC" w:rsidP="008D43F9">
      <w:pPr>
        <w:rPr>
          <w:rFonts w:asciiTheme="minorHAnsi" w:hAnsiTheme="minorHAnsi" w:cstheme="minorHAnsi"/>
          <w:bCs/>
          <w:sz w:val="20"/>
          <w:szCs w:val="20"/>
        </w:rPr>
      </w:pPr>
    </w:p>
    <w:p w14:paraId="1D8CD63C" w14:textId="77777777" w:rsidR="002947FC" w:rsidRDefault="002947FC" w:rsidP="008D43F9">
      <w:pPr>
        <w:rPr>
          <w:rFonts w:asciiTheme="minorHAnsi" w:hAnsiTheme="minorHAnsi" w:cstheme="minorHAnsi"/>
          <w:bCs/>
          <w:sz w:val="20"/>
          <w:szCs w:val="20"/>
        </w:rPr>
      </w:pPr>
    </w:p>
    <w:p w14:paraId="03C1EBBB" w14:textId="77777777" w:rsidR="002947FC" w:rsidRDefault="002947FC" w:rsidP="008D43F9">
      <w:pPr>
        <w:rPr>
          <w:rFonts w:asciiTheme="minorHAnsi" w:hAnsiTheme="minorHAnsi" w:cstheme="minorHAnsi"/>
          <w:bCs/>
          <w:sz w:val="20"/>
          <w:szCs w:val="20"/>
        </w:rPr>
      </w:pPr>
    </w:p>
    <w:sectPr w:rsidR="002947FC">
      <w:footerReference w:type="default" r:id="rId16"/>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AD749" w14:textId="77777777" w:rsidR="004F13A9" w:rsidRDefault="004F13A9">
      <w:r>
        <w:separator/>
      </w:r>
    </w:p>
  </w:endnote>
  <w:endnote w:type="continuationSeparator" w:id="0">
    <w:p w14:paraId="2C98261B" w14:textId="77777777" w:rsidR="004F13A9" w:rsidRDefault="004F1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buntu Mono">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CB2D" w14:textId="77777777" w:rsidR="004F13A9" w:rsidRDefault="004F13A9">
      <w:r>
        <w:separator/>
      </w:r>
    </w:p>
  </w:footnote>
  <w:footnote w:type="continuationSeparator" w:id="0">
    <w:p w14:paraId="3FFA04C3" w14:textId="77777777" w:rsidR="004F13A9" w:rsidRDefault="004F1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10"/>
  </w:num>
  <w:num w:numId="2" w16cid:durableId="693575237">
    <w:abstractNumId w:val="8"/>
  </w:num>
  <w:num w:numId="3" w16cid:durableId="1682201625">
    <w:abstractNumId w:val="4"/>
  </w:num>
  <w:num w:numId="4" w16cid:durableId="933317802">
    <w:abstractNumId w:val="2"/>
  </w:num>
  <w:num w:numId="5" w16cid:durableId="844049905">
    <w:abstractNumId w:val="13"/>
  </w:num>
  <w:num w:numId="6" w16cid:durableId="2058119328">
    <w:abstractNumId w:val="7"/>
  </w:num>
  <w:num w:numId="7" w16cid:durableId="2001612485">
    <w:abstractNumId w:val="5"/>
  </w:num>
  <w:num w:numId="8" w16cid:durableId="768042640">
    <w:abstractNumId w:val="9"/>
  </w:num>
  <w:num w:numId="9" w16cid:durableId="1579751788">
    <w:abstractNumId w:val="11"/>
  </w:num>
  <w:num w:numId="10" w16cid:durableId="1361469579">
    <w:abstractNumId w:val="0"/>
  </w:num>
  <w:num w:numId="11" w16cid:durableId="1732381438">
    <w:abstractNumId w:val="6"/>
  </w:num>
  <w:num w:numId="12" w16cid:durableId="198710620">
    <w:abstractNumId w:val="1"/>
  </w:num>
  <w:num w:numId="13" w16cid:durableId="2030829810">
    <w:abstractNumId w:val="3"/>
  </w:num>
  <w:num w:numId="14" w16cid:durableId="294483254">
    <w:abstractNumId w:val="12"/>
  </w:num>
  <w:num w:numId="15" w16cid:durableId="1966036030">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1225"/>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B2401"/>
    <w:rsid w:val="000B260B"/>
    <w:rsid w:val="000B34A0"/>
    <w:rsid w:val="000B723A"/>
    <w:rsid w:val="000C1781"/>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6F3"/>
    <w:rsid w:val="00111DDA"/>
    <w:rsid w:val="00113117"/>
    <w:rsid w:val="00115D91"/>
    <w:rsid w:val="001167CE"/>
    <w:rsid w:val="00121460"/>
    <w:rsid w:val="001238E7"/>
    <w:rsid w:val="001239D8"/>
    <w:rsid w:val="00123A80"/>
    <w:rsid w:val="0012487F"/>
    <w:rsid w:val="00124A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540FA"/>
    <w:rsid w:val="00154573"/>
    <w:rsid w:val="00156EA4"/>
    <w:rsid w:val="00157628"/>
    <w:rsid w:val="00157CB4"/>
    <w:rsid w:val="00162338"/>
    <w:rsid w:val="00162F2F"/>
    <w:rsid w:val="0016411D"/>
    <w:rsid w:val="0016728D"/>
    <w:rsid w:val="00167F1C"/>
    <w:rsid w:val="001716B4"/>
    <w:rsid w:val="00175AAD"/>
    <w:rsid w:val="00180DCA"/>
    <w:rsid w:val="00181E2F"/>
    <w:rsid w:val="0018250D"/>
    <w:rsid w:val="00184EF6"/>
    <w:rsid w:val="001857D4"/>
    <w:rsid w:val="00185EE6"/>
    <w:rsid w:val="001908BD"/>
    <w:rsid w:val="001940E0"/>
    <w:rsid w:val="001A00FE"/>
    <w:rsid w:val="001A43BE"/>
    <w:rsid w:val="001A4C27"/>
    <w:rsid w:val="001A6A1E"/>
    <w:rsid w:val="001B260E"/>
    <w:rsid w:val="001B2BAF"/>
    <w:rsid w:val="001B65C3"/>
    <w:rsid w:val="001C1220"/>
    <w:rsid w:val="001C2EDF"/>
    <w:rsid w:val="001C3A6B"/>
    <w:rsid w:val="001C6C67"/>
    <w:rsid w:val="001D1A24"/>
    <w:rsid w:val="001D31C6"/>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14D3"/>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47FF6"/>
    <w:rsid w:val="002515E6"/>
    <w:rsid w:val="002540DC"/>
    <w:rsid w:val="00255AC3"/>
    <w:rsid w:val="00257D7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C1988"/>
    <w:rsid w:val="002C3B9C"/>
    <w:rsid w:val="002C3FFF"/>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80389"/>
    <w:rsid w:val="00385521"/>
    <w:rsid w:val="0038684D"/>
    <w:rsid w:val="003918F0"/>
    <w:rsid w:val="003938AA"/>
    <w:rsid w:val="0039395E"/>
    <w:rsid w:val="003944AA"/>
    <w:rsid w:val="0039714E"/>
    <w:rsid w:val="003A0778"/>
    <w:rsid w:val="003A109E"/>
    <w:rsid w:val="003A2BFB"/>
    <w:rsid w:val="003A45EC"/>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56BF"/>
    <w:rsid w:val="004357D6"/>
    <w:rsid w:val="0044202C"/>
    <w:rsid w:val="00443F36"/>
    <w:rsid w:val="004441C1"/>
    <w:rsid w:val="00445D7D"/>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449"/>
    <w:rsid w:val="004965A8"/>
    <w:rsid w:val="004A1738"/>
    <w:rsid w:val="004A45BE"/>
    <w:rsid w:val="004B012C"/>
    <w:rsid w:val="004B2220"/>
    <w:rsid w:val="004B292E"/>
    <w:rsid w:val="004B46F5"/>
    <w:rsid w:val="004B59B2"/>
    <w:rsid w:val="004C3162"/>
    <w:rsid w:val="004C4580"/>
    <w:rsid w:val="004C4C21"/>
    <w:rsid w:val="004D0C20"/>
    <w:rsid w:val="004D2A72"/>
    <w:rsid w:val="004D39F2"/>
    <w:rsid w:val="004D439C"/>
    <w:rsid w:val="004D6869"/>
    <w:rsid w:val="004D7D8B"/>
    <w:rsid w:val="004E006B"/>
    <w:rsid w:val="004E584F"/>
    <w:rsid w:val="004E6B8C"/>
    <w:rsid w:val="004E7A29"/>
    <w:rsid w:val="004F0298"/>
    <w:rsid w:val="004F13A9"/>
    <w:rsid w:val="004F3B10"/>
    <w:rsid w:val="004F49A8"/>
    <w:rsid w:val="004F6119"/>
    <w:rsid w:val="004F6777"/>
    <w:rsid w:val="004F678E"/>
    <w:rsid w:val="004F6BB9"/>
    <w:rsid w:val="004F6F1D"/>
    <w:rsid w:val="0051136B"/>
    <w:rsid w:val="0051175F"/>
    <w:rsid w:val="00512DFA"/>
    <w:rsid w:val="00515287"/>
    <w:rsid w:val="00515CE5"/>
    <w:rsid w:val="00520059"/>
    <w:rsid w:val="00520712"/>
    <w:rsid w:val="00521DAD"/>
    <w:rsid w:val="00523B9D"/>
    <w:rsid w:val="00524679"/>
    <w:rsid w:val="0052511C"/>
    <w:rsid w:val="0052667E"/>
    <w:rsid w:val="00526846"/>
    <w:rsid w:val="005268E6"/>
    <w:rsid w:val="0052768A"/>
    <w:rsid w:val="005314B9"/>
    <w:rsid w:val="00532CA7"/>
    <w:rsid w:val="00533682"/>
    <w:rsid w:val="00542389"/>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95293"/>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72D0"/>
    <w:rsid w:val="005E2935"/>
    <w:rsid w:val="005E4D86"/>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5F7E"/>
    <w:rsid w:val="00626E5C"/>
    <w:rsid w:val="0063032D"/>
    <w:rsid w:val="00630991"/>
    <w:rsid w:val="0063554E"/>
    <w:rsid w:val="00635D4A"/>
    <w:rsid w:val="006414AD"/>
    <w:rsid w:val="00646103"/>
    <w:rsid w:val="00646366"/>
    <w:rsid w:val="00646D22"/>
    <w:rsid w:val="00651146"/>
    <w:rsid w:val="006541D4"/>
    <w:rsid w:val="006542E0"/>
    <w:rsid w:val="00657154"/>
    <w:rsid w:val="006600FB"/>
    <w:rsid w:val="00660201"/>
    <w:rsid w:val="00662034"/>
    <w:rsid w:val="00664EB0"/>
    <w:rsid w:val="006653AB"/>
    <w:rsid w:val="006657BC"/>
    <w:rsid w:val="00667B38"/>
    <w:rsid w:val="00670F39"/>
    <w:rsid w:val="00671176"/>
    <w:rsid w:val="00671F62"/>
    <w:rsid w:val="0067245E"/>
    <w:rsid w:val="006738B3"/>
    <w:rsid w:val="006746D4"/>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7B9D"/>
    <w:rsid w:val="006A7C7C"/>
    <w:rsid w:val="006A7EE7"/>
    <w:rsid w:val="006B23CA"/>
    <w:rsid w:val="006B30A4"/>
    <w:rsid w:val="006B660A"/>
    <w:rsid w:val="006B7D9E"/>
    <w:rsid w:val="006C0365"/>
    <w:rsid w:val="006C037C"/>
    <w:rsid w:val="006C1080"/>
    <w:rsid w:val="006C22F2"/>
    <w:rsid w:val="006C39B5"/>
    <w:rsid w:val="006C452B"/>
    <w:rsid w:val="006C46BB"/>
    <w:rsid w:val="006C46E1"/>
    <w:rsid w:val="006C4D61"/>
    <w:rsid w:val="006C7F6B"/>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3A9"/>
    <w:rsid w:val="007F3E37"/>
    <w:rsid w:val="007F65BC"/>
    <w:rsid w:val="008021F7"/>
    <w:rsid w:val="00802B42"/>
    <w:rsid w:val="00805E3D"/>
    <w:rsid w:val="0080676C"/>
    <w:rsid w:val="00806C14"/>
    <w:rsid w:val="00811E6D"/>
    <w:rsid w:val="008121A7"/>
    <w:rsid w:val="00812B78"/>
    <w:rsid w:val="008142D8"/>
    <w:rsid w:val="00814EE9"/>
    <w:rsid w:val="0081643B"/>
    <w:rsid w:val="00826B91"/>
    <w:rsid w:val="00827BEC"/>
    <w:rsid w:val="0083262C"/>
    <w:rsid w:val="0084170E"/>
    <w:rsid w:val="00842AD1"/>
    <w:rsid w:val="00842C67"/>
    <w:rsid w:val="00843519"/>
    <w:rsid w:val="0084368D"/>
    <w:rsid w:val="008459C0"/>
    <w:rsid w:val="00846410"/>
    <w:rsid w:val="008471F7"/>
    <w:rsid w:val="00847FDC"/>
    <w:rsid w:val="00847FE9"/>
    <w:rsid w:val="0085139B"/>
    <w:rsid w:val="00851951"/>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38FC"/>
    <w:rsid w:val="008942DD"/>
    <w:rsid w:val="008964BA"/>
    <w:rsid w:val="0089660D"/>
    <w:rsid w:val="00897935"/>
    <w:rsid w:val="00897D08"/>
    <w:rsid w:val="008A559B"/>
    <w:rsid w:val="008A7754"/>
    <w:rsid w:val="008A7A22"/>
    <w:rsid w:val="008B038D"/>
    <w:rsid w:val="008B0FA3"/>
    <w:rsid w:val="008B3EB5"/>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6C67"/>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06048"/>
    <w:rsid w:val="00A10DAE"/>
    <w:rsid w:val="00A11280"/>
    <w:rsid w:val="00A134E2"/>
    <w:rsid w:val="00A1462A"/>
    <w:rsid w:val="00A155D3"/>
    <w:rsid w:val="00A16170"/>
    <w:rsid w:val="00A161D2"/>
    <w:rsid w:val="00A16FBF"/>
    <w:rsid w:val="00A2044D"/>
    <w:rsid w:val="00A22975"/>
    <w:rsid w:val="00A2315C"/>
    <w:rsid w:val="00A23D8F"/>
    <w:rsid w:val="00A248BD"/>
    <w:rsid w:val="00A27087"/>
    <w:rsid w:val="00A30CD0"/>
    <w:rsid w:val="00A3139C"/>
    <w:rsid w:val="00A33B85"/>
    <w:rsid w:val="00A33DE5"/>
    <w:rsid w:val="00A35CF6"/>
    <w:rsid w:val="00A36746"/>
    <w:rsid w:val="00A367E2"/>
    <w:rsid w:val="00A3718A"/>
    <w:rsid w:val="00A37F0C"/>
    <w:rsid w:val="00A41355"/>
    <w:rsid w:val="00A413A8"/>
    <w:rsid w:val="00A4494C"/>
    <w:rsid w:val="00A46CCC"/>
    <w:rsid w:val="00A47D8E"/>
    <w:rsid w:val="00A52CF4"/>
    <w:rsid w:val="00A52F9E"/>
    <w:rsid w:val="00A53361"/>
    <w:rsid w:val="00A55EF1"/>
    <w:rsid w:val="00A634DD"/>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20AE"/>
    <w:rsid w:val="00AC214B"/>
    <w:rsid w:val="00AC483F"/>
    <w:rsid w:val="00AC5F36"/>
    <w:rsid w:val="00AC6AFB"/>
    <w:rsid w:val="00AC6E15"/>
    <w:rsid w:val="00AC7DCE"/>
    <w:rsid w:val="00AC7F78"/>
    <w:rsid w:val="00AD1117"/>
    <w:rsid w:val="00AD1697"/>
    <w:rsid w:val="00AD2EB8"/>
    <w:rsid w:val="00AD5FF5"/>
    <w:rsid w:val="00AD7894"/>
    <w:rsid w:val="00AE16E5"/>
    <w:rsid w:val="00AE3086"/>
    <w:rsid w:val="00AE3157"/>
    <w:rsid w:val="00AE6492"/>
    <w:rsid w:val="00AE6E7E"/>
    <w:rsid w:val="00AF0888"/>
    <w:rsid w:val="00AF2182"/>
    <w:rsid w:val="00B01044"/>
    <w:rsid w:val="00B02A7D"/>
    <w:rsid w:val="00B0650E"/>
    <w:rsid w:val="00B12BE0"/>
    <w:rsid w:val="00B12F4D"/>
    <w:rsid w:val="00B13780"/>
    <w:rsid w:val="00B14A52"/>
    <w:rsid w:val="00B14C0B"/>
    <w:rsid w:val="00B16DD2"/>
    <w:rsid w:val="00B16E9F"/>
    <w:rsid w:val="00B20286"/>
    <w:rsid w:val="00B21FF8"/>
    <w:rsid w:val="00B30323"/>
    <w:rsid w:val="00B303EC"/>
    <w:rsid w:val="00B3056B"/>
    <w:rsid w:val="00B308F5"/>
    <w:rsid w:val="00B32D41"/>
    <w:rsid w:val="00B33744"/>
    <w:rsid w:val="00B33F43"/>
    <w:rsid w:val="00B37EEF"/>
    <w:rsid w:val="00B4281E"/>
    <w:rsid w:val="00B45677"/>
    <w:rsid w:val="00B50C0C"/>
    <w:rsid w:val="00B51C3D"/>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72BF"/>
    <w:rsid w:val="00BC2109"/>
    <w:rsid w:val="00BC2258"/>
    <w:rsid w:val="00BC39D5"/>
    <w:rsid w:val="00BC45D0"/>
    <w:rsid w:val="00BC4B90"/>
    <w:rsid w:val="00BC5239"/>
    <w:rsid w:val="00BC6FB4"/>
    <w:rsid w:val="00BD234E"/>
    <w:rsid w:val="00BD2A9C"/>
    <w:rsid w:val="00BD398B"/>
    <w:rsid w:val="00BD3A1D"/>
    <w:rsid w:val="00BD471D"/>
    <w:rsid w:val="00BD4AA6"/>
    <w:rsid w:val="00BE1649"/>
    <w:rsid w:val="00BE34AD"/>
    <w:rsid w:val="00BE3ECB"/>
    <w:rsid w:val="00BE5FBE"/>
    <w:rsid w:val="00BE69D6"/>
    <w:rsid w:val="00BE6A3A"/>
    <w:rsid w:val="00BE6B90"/>
    <w:rsid w:val="00BF0345"/>
    <w:rsid w:val="00BF1A9D"/>
    <w:rsid w:val="00BF2B9A"/>
    <w:rsid w:val="00BF3183"/>
    <w:rsid w:val="00BF41B9"/>
    <w:rsid w:val="00BF6D8C"/>
    <w:rsid w:val="00C01905"/>
    <w:rsid w:val="00C0351E"/>
    <w:rsid w:val="00C035F6"/>
    <w:rsid w:val="00C0468F"/>
    <w:rsid w:val="00C06957"/>
    <w:rsid w:val="00C0784F"/>
    <w:rsid w:val="00C105B1"/>
    <w:rsid w:val="00C12D74"/>
    <w:rsid w:val="00C1328F"/>
    <w:rsid w:val="00C14FAB"/>
    <w:rsid w:val="00C219B6"/>
    <w:rsid w:val="00C22910"/>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81790"/>
    <w:rsid w:val="00C81EA5"/>
    <w:rsid w:val="00C84EC5"/>
    <w:rsid w:val="00C8696E"/>
    <w:rsid w:val="00C8752F"/>
    <w:rsid w:val="00C903F5"/>
    <w:rsid w:val="00C908C6"/>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2151"/>
    <w:rsid w:val="00CE3046"/>
    <w:rsid w:val="00CF0FF9"/>
    <w:rsid w:val="00CF2B38"/>
    <w:rsid w:val="00CF37B6"/>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F25"/>
    <w:rsid w:val="00D208C3"/>
    <w:rsid w:val="00D21669"/>
    <w:rsid w:val="00D21EBD"/>
    <w:rsid w:val="00D2348A"/>
    <w:rsid w:val="00D27F63"/>
    <w:rsid w:val="00D30831"/>
    <w:rsid w:val="00D31AE5"/>
    <w:rsid w:val="00D351E2"/>
    <w:rsid w:val="00D35583"/>
    <w:rsid w:val="00D362BE"/>
    <w:rsid w:val="00D36740"/>
    <w:rsid w:val="00D37AFF"/>
    <w:rsid w:val="00D400EA"/>
    <w:rsid w:val="00D425F3"/>
    <w:rsid w:val="00D42908"/>
    <w:rsid w:val="00D47B07"/>
    <w:rsid w:val="00D501A1"/>
    <w:rsid w:val="00D52F8A"/>
    <w:rsid w:val="00D53AE7"/>
    <w:rsid w:val="00D55654"/>
    <w:rsid w:val="00D55E9E"/>
    <w:rsid w:val="00D57F62"/>
    <w:rsid w:val="00D617A3"/>
    <w:rsid w:val="00D623F4"/>
    <w:rsid w:val="00D63CC2"/>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3CBD"/>
    <w:rsid w:val="00DA456E"/>
    <w:rsid w:val="00DA4D33"/>
    <w:rsid w:val="00DA4D54"/>
    <w:rsid w:val="00DA635A"/>
    <w:rsid w:val="00DB0830"/>
    <w:rsid w:val="00DB2752"/>
    <w:rsid w:val="00DB28BD"/>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318"/>
    <w:rsid w:val="00E827DE"/>
    <w:rsid w:val="00E8327B"/>
    <w:rsid w:val="00E83921"/>
    <w:rsid w:val="00E84246"/>
    <w:rsid w:val="00E85331"/>
    <w:rsid w:val="00E877C1"/>
    <w:rsid w:val="00E92D23"/>
    <w:rsid w:val="00E941D8"/>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6A77"/>
    <w:rsid w:val="00EC7D5B"/>
    <w:rsid w:val="00ED006C"/>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120F"/>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9:24:23.418"/>
    </inkml:context>
    <inkml:brush xml:id="br0">
      <inkml:brushProperty name="width" value="0.025" units="cm"/>
      <inkml:brushProperty name="height" value="0.025" units="cm"/>
      <inkml:brushProperty name="color" value="#E71224"/>
    </inkml:brush>
  </inkml:definitions>
  <inkml:trace contextRef="#ctx0" brushRef="#br0">0 495 24575,'2'1'0,"-1"0"0,0 0 0,1-1 0,-1 1 0,1 0 0,-1-1 0,1 1 0,-1-1 0,1 1 0,0-1 0,-1 0 0,1 1 0,-1-1 0,1 0 0,0 0 0,-1 0 0,1-1 0,0 1 0,-1 0 0,1 0 0,-1-1 0,4-1 0,33-15 0,30-28 0,-24 14 0,-20 15 0,2 1 0,-1 2 0,53-19 0,-17 6 0,-38 15 0,37-11 0,-6 7 0,-2-2 0,95-45 0,-129 52 0,92-45 0,-93 48 0,-1 1 0,1 1 0,0 1 0,1 0 0,17-1 0,48 0 0,76-11 0,-62-1 0,181-21 0,173 33 0,-258 7 0,2943-2 0,-3044 5 0,162 28 0,-112-10 0,43 10 0,55 7 0,64-10 0,-284-27 0,17 2 0,42-1 0,-20-1 0,97 16 0,-94-9 0,86 2 0,330-13 0,-355 12 0,17-11 0,163 9 0,-188 5 0,-92-10 0,-1 1 0,30 9 0,-25-5 0,30 4 0,63 5-1365,-99-14-5461</inkml:trace>
  <inkml:trace contextRef="#ctx0" brushRef="#br0" timeOffset="1563.11">8638 350 24575,'0'1'0,"-1"2"0,-6 5 0,-2 1 0,-4-1 0,-10 1 0,-8 0 0,-2-2 0,0 3 0,-1 0 0,0 0 0,2-1 0,10-4 0,11-2 0,9-2 0,6-1 0,4-1-8191</inkml:trace>
  <inkml:trace contextRef="#ctx0" brushRef="#br0" timeOffset="2721.85">8682 285 24575,'0'-2'0,"0"-6"0,-7-11 0,-5-6 0,-2-5 0,-2-4 0,1 0 0,2 5 0,3 7 0,1 4 0,-2 4 0,2 4-8191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9:24:19.475"/>
    </inkml:context>
    <inkml:brush xml:id="br0">
      <inkml:brushProperty name="width" value="0.025" units="cm"/>
      <inkml:brushProperty name="height" value="0.025" units="cm"/>
      <inkml:brushProperty name="color" value="#E71224"/>
    </inkml:brush>
  </inkml:definitions>
  <inkml:trace contextRef="#ctx0" brushRef="#br0">23 47 24575,'1'3'0,"1"0"0,-1 0 0,1 0 0,-1 0 0,0 0 0,0 0 0,0 1 0,-1-1 0,1 0 0,-1 6 0,2 1 0,16 83 0,12 82 0,-20-50 0,12 100 0,-11-97 0,-5 169 0,-7-197 0,-2-54 0,-2-1 0,-2 0 0,-26 88 0,14-63 0,0 18 0,-12 116 0,17 239 0,14-370 0,0-71 0,-1 0 0,1 0 0,0 0 0,1 0 0,-1 0 0,0 0 0,0 0 0,1 0 0,-1 0 0,1 0 0,0 0 0,0 0 0,-1-1 0,1 1 0,0 0 0,0 0 0,1-1 0,-1 1 0,0-1 0,1 1 0,-1-1 0,0 1 0,1-1 0,0 0 0,-1 0 0,1 0 0,0 0 0,0 0 0,-1 0 0,1 0 0,0-1 0,0 1 0,0-1 0,0 1 0,0-1 0,0 0 0,2 1 0,33 3 0,0-2 0,67-3 0,-40-1 0,-40 1 0,37-8 0,7-1 0,10 6 0,88-9 0,-145 11 0,32 0 0,-34 2 0,-1 0 0,31-6 0,-45 5 0,1-1 0,-1 0 0,0 0 0,0 0 0,0-1 0,-1 0 0,1 1 0,0-1 0,-1 0 0,0-1 0,0 1 0,0-1 0,0 1 0,0-1 0,-1 0 0,4-8 0,3-4 0,-2-1 0,11-32 0,-12 22 0,-2 0 0,0-1 0,-2 1 0,-1 0 0,-4-49 0,3-50 0,33-130 0,-16 117 0,-1-2 0,26-88 0,-37 198 0,-1-1 0,0-48 0,0-8 0,-1 58 0,19-152 0,-6 23 0,-13 109 0,15-85 0,14-29 0,-27 131 0,-2 0 0,-2-66 0,-2 97 0,1 0 0,0 1 0,-1-1 0,1 1 0,-1-1 0,0 1 0,0-1 0,1 1 0,-1-1 0,0 1 0,0-1 0,0 1 0,-1 0 0,1 0 0,0 0 0,0 0 0,-1-1 0,1 2 0,-1-1 0,1 0 0,0 0 0,-1 0 0,0 1 0,1-1 0,-1 1 0,1-1 0,-1 1 0,-3-1 0,-6-1 0,-1 1 0,1 0 0,-15 1 0,11 0 0,-399 0 0,174 2 0,169-3 107,-87 2 87,125 1-749,2 2-1,-59 13 1,77-13-6271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9:24:32.091"/>
    </inkml:context>
    <inkml:brush xml:id="br0">
      <inkml:brushProperty name="width" value="0.025" units="cm"/>
      <inkml:brushProperty name="height" value="0.025" units="cm"/>
      <inkml:brushProperty name="color" value="#E71224"/>
    </inkml:brush>
  </inkml:definitions>
  <inkml:trace contextRef="#ctx0" brushRef="#br0">0 78 24575,'0'-1'0,"1"1"0,-1 0 0,1-1 0,-1 1 0,1 0 0,-1-1 0,1 1 0,-1 0 0,1 0 0,-1-1 0,1 1 0,-1 0 0,1 0 0,-1 0 0,1 0 0,-1 0 0,1 0 0,-1 0 0,1 0 0,0 0 0,2-1 0,201-7 0,-39 3 0,17-18 0,15 0 0,481 9 0,-476 15 0,140 10 0,-129-13 0,271 4 0,-482-2 0,0 0 0,0 0 0,0 0 0,0 0 0,0 1 0,0-1 0,0 0 0,0 1 0,0 0 0,0-1 0,-1 1 0,1 0 0,0 0 0,0 0 0,-1 0 0,1 0 0,-1 0 0,1 1 0,-1-1 0,1 0 0,-1 1 0,0-1 0,1 1 0,-1 0 0,0-1 0,0 1 0,1 2 0,-1 2 0,1 1 0,-1-1 0,0 1 0,-1 0 0,0-1 0,-1 13 0,-12 145 0,-2 62 0,15 631 0,-7-699 0,3-92 0,3-55 0,-1 0 0,-1 0 0,0 0 0,0 0 0,-6 12 0,4-11 0,1 0 0,0 0 0,-4 23 0,5 18 0,4 68 0,0 7 0,-3-108 0,-7 31 0,5-33 0,1 0 0,-2 24 0,5 9 0,-8 140 0,6-57 0,2-20 0,0-113 0,0 1 0,-1-1 0,1 1 0,0-1 0,0 1 0,-1-1 0,1 1 0,-1-1 0,1 1 0,-1-1 0,0 1 0,1-1 0,-1 0 0,0 0 0,0 1 0,0-1 0,0 0 0,0 0 0,0 0 0,-3 2 0,2-2 0,-1 0 0,1 0 0,-1 0 0,1 0 0,-1 0 0,1-1 0,-1 1 0,0-1 0,1 0 0,-1 0 0,-3 0 0,-9-2 0,1 0 0,0-1 0,-24-8 0,24 7 0,-22-6 0,-1 2 0,0 1 0,0 3 0,-75-1 0,-777 5 0,826-3 0,-91-16 0,98 10 0,-116-23 0,4-1 0,77 25 0,-154 3 0,26 4 0,217 1 0,1-1 0,-1 1 0,0 0 0,0-1 0,1 1 0,-1-1 0,0 1 0,0-1 0,1 0 0,-1 0 0,1 0 0,-1 0 0,1 0 0,-1 0 0,1 0 0,0-1 0,-1 1 0,1-1 0,0 1 0,0 0 0,0-1 0,0 0 0,0 1 0,0-1 0,1 0 0,-1 1 0,0-1 0,1 0 0,-1 0 0,1 1 0,0-5 0,-2-6 0,2 0 0,-1 0 0,4-24 0,-1 11 0,28-376 0,-23 312 0,-6 53 0,2-1 0,2 1 0,15-59 0,-15 78 0,-1-1 0,-1 0 0,-1 0 0,1-21 0,-6-75 0,1 77 0,-9-106 0,9 128 0,-1 0 0,0 1 0,-1-1 0,-6-14 0,4 12 0,0-1 0,-3-21 0,-19-191 0,21 172 0,-7-44 0,-1 20 0,-7-118 0,20 7 120,2 113-1605,0 70-5341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2947</Words>
  <Characters>15506</Characters>
  <Application>Microsoft Office Word</Application>
  <DocSecurity>0</DocSecurity>
  <Lines>1550</Lines>
  <Paragraphs>1419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4</cp:revision>
  <cp:lastPrinted>2026-02-03T19:46:00Z</cp:lastPrinted>
  <dcterms:created xsi:type="dcterms:W3CDTF">2026-02-03T19:46:00Z</dcterms:created>
  <dcterms:modified xsi:type="dcterms:W3CDTF">2026-02-03T19:48:00Z</dcterms:modified>
  <dc:language>en-US</dc:language>
</cp:coreProperties>
</file>