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B3619D6"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C26730">
              <w:rPr>
                <w:b/>
                <w:color w:val="333399"/>
                <w:sz w:val="28"/>
                <w:szCs w:val="28"/>
              </w:rPr>
              <w:t>7</w:t>
            </w:r>
            <w:r w:rsidR="00477162">
              <w:rPr>
                <w:b/>
                <w:color w:val="333399"/>
                <w:sz w:val="28"/>
                <w:szCs w:val="28"/>
              </w:rPr>
              <w:t>:</w:t>
            </w:r>
            <w:r w:rsidR="00C91087">
              <w:rPr>
                <w:b/>
                <w:color w:val="333399"/>
                <w:sz w:val="28"/>
                <w:szCs w:val="28"/>
              </w:rPr>
              <w:t xml:space="preserve"> Summarizing Single Features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4012DF8" w:rsidR="0000797B" w:rsidRDefault="00C45272">
            <w:r>
              <w:rPr>
                <w:b/>
                <w:color w:val="800080"/>
                <w:sz w:val="20"/>
                <w:szCs w:val="20"/>
              </w:rPr>
              <w:t xml:space="preserve">Skill </w:t>
            </w:r>
            <w:r w:rsidR="00D55654">
              <w:rPr>
                <w:b/>
                <w:color w:val="800080"/>
                <w:sz w:val="20"/>
                <w:szCs w:val="20"/>
              </w:rPr>
              <w:t>2</w:t>
            </w:r>
            <w:r w:rsidR="00C26730">
              <w:rPr>
                <w:b/>
                <w:color w:val="800080"/>
                <w:sz w:val="20"/>
                <w:szCs w:val="20"/>
              </w:rPr>
              <w:t>7</w:t>
            </w:r>
            <w:r w:rsidR="00A239A1">
              <w:rPr>
                <w:b/>
                <w:color w:val="800080"/>
                <w:sz w:val="20"/>
                <w:szCs w:val="20"/>
              </w:rPr>
              <w:t xml:space="preserve">.1: </w:t>
            </w:r>
            <w:r w:rsidR="00A239A1" w:rsidRPr="00A239A1">
              <w:rPr>
                <w:b/>
                <w:color w:val="800080"/>
                <w:sz w:val="20"/>
                <w:szCs w:val="20"/>
              </w:rPr>
              <w:t>Identify the data type of a single feature</w:t>
            </w:r>
          </w:p>
          <w:p w14:paraId="0A77669B" w14:textId="78CBD55D" w:rsidR="00401EF3" w:rsidRDefault="00AC5F36">
            <w:pPr>
              <w:rPr>
                <w:b/>
                <w:color w:val="800080"/>
                <w:sz w:val="20"/>
                <w:szCs w:val="20"/>
              </w:rPr>
            </w:pPr>
            <w:r>
              <w:rPr>
                <w:b/>
                <w:color w:val="800080"/>
                <w:sz w:val="20"/>
                <w:szCs w:val="20"/>
              </w:rPr>
              <w:t>Skill 2</w:t>
            </w:r>
            <w:r w:rsidR="00C26730">
              <w:rPr>
                <w:b/>
                <w:color w:val="800080"/>
                <w:sz w:val="20"/>
                <w:szCs w:val="20"/>
              </w:rPr>
              <w:t>7</w:t>
            </w:r>
            <w:r w:rsidR="00A239A1">
              <w:rPr>
                <w:b/>
                <w:color w:val="800080"/>
                <w:sz w:val="20"/>
                <w:szCs w:val="20"/>
              </w:rPr>
              <w:t xml:space="preserve">.2: </w:t>
            </w:r>
            <w:r w:rsidR="00A239A1" w:rsidRPr="00A239A1">
              <w:rPr>
                <w:b/>
                <w:color w:val="800080"/>
                <w:sz w:val="20"/>
                <w:szCs w:val="20"/>
              </w:rPr>
              <w:t>Select and inspect a single feature from a DataFrame</w:t>
            </w:r>
          </w:p>
          <w:p w14:paraId="09CEA214" w14:textId="31EC153A"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C26730">
              <w:rPr>
                <w:b/>
                <w:color w:val="800080"/>
                <w:sz w:val="20"/>
                <w:szCs w:val="20"/>
              </w:rPr>
              <w:t>7</w:t>
            </w:r>
            <w:r w:rsidR="00A239A1">
              <w:rPr>
                <w:b/>
                <w:color w:val="800080"/>
                <w:sz w:val="20"/>
                <w:szCs w:val="20"/>
              </w:rPr>
              <w:t xml:space="preserve">.3: </w:t>
            </w:r>
            <w:r w:rsidR="00A239A1" w:rsidRPr="00A239A1">
              <w:rPr>
                <w:b/>
                <w:color w:val="800080"/>
                <w:sz w:val="20"/>
                <w:szCs w:val="20"/>
              </w:rPr>
              <w:t>Compute measures of central tendency</w:t>
            </w:r>
          </w:p>
          <w:p w14:paraId="717F76E6" w14:textId="4E0BB36D" w:rsidR="00D87D1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C26730">
              <w:rPr>
                <w:b/>
                <w:color w:val="800080"/>
                <w:sz w:val="20"/>
                <w:szCs w:val="20"/>
              </w:rPr>
              <w:t>7</w:t>
            </w:r>
            <w:r w:rsidR="00A239A1">
              <w:rPr>
                <w:b/>
                <w:color w:val="800080"/>
                <w:sz w:val="20"/>
                <w:szCs w:val="20"/>
              </w:rPr>
              <w:t xml:space="preserve">.4: </w:t>
            </w:r>
            <w:r w:rsidR="00A239A1" w:rsidRPr="00A239A1">
              <w:rPr>
                <w:b/>
                <w:color w:val="800080"/>
                <w:sz w:val="20"/>
                <w:szCs w:val="20"/>
              </w:rPr>
              <w:t>Compute measures of spread</w:t>
            </w:r>
          </w:p>
          <w:p w14:paraId="732B5F6E" w14:textId="43893B85" w:rsidR="003A66D5" w:rsidRDefault="003A66D5" w:rsidP="00790EE2">
            <w:pPr>
              <w:rPr>
                <w:b/>
                <w:color w:val="800080"/>
                <w:sz w:val="20"/>
                <w:szCs w:val="20"/>
              </w:rPr>
            </w:pPr>
            <w:r w:rsidRPr="003A66D5">
              <w:rPr>
                <w:b/>
                <w:color w:val="800080"/>
                <w:sz w:val="20"/>
                <w:szCs w:val="20"/>
              </w:rPr>
              <w:t>Skill 2</w:t>
            </w:r>
            <w:r w:rsidR="00C26730">
              <w:rPr>
                <w:b/>
                <w:color w:val="800080"/>
                <w:sz w:val="20"/>
                <w:szCs w:val="20"/>
              </w:rPr>
              <w:t>7</w:t>
            </w:r>
            <w:r w:rsidRPr="003A66D5">
              <w:rPr>
                <w:b/>
                <w:color w:val="800080"/>
                <w:sz w:val="20"/>
                <w:szCs w:val="20"/>
              </w:rPr>
              <w:t xml:space="preserve">.5: Describe and </w:t>
            </w:r>
            <w:r>
              <w:rPr>
                <w:b/>
                <w:color w:val="800080"/>
                <w:sz w:val="20"/>
                <w:szCs w:val="20"/>
              </w:rPr>
              <w:t>v</w:t>
            </w:r>
            <w:r w:rsidRPr="003A66D5">
              <w:rPr>
                <w:b/>
                <w:color w:val="800080"/>
                <w:sz w:val="20"/>
                <w:szCs w:val="20"/>
              </w:rPr>
              <w:t xml:space="preserve">isualize the </w:t>
            </w:r>
            <w:r w:rsidR="001254CD">
              <w:rPr>
                <w:b/>
                <w:color w:val="800080"/>
                <w:sz w:val="20"/>
                <w:szCs w:val="20"/>
              </w:rPr>
              <w:t>d</w:t>
            </w:r>
            <w:r w:rsidRPr="003A66D5">
              <w:rPr>
                <w:b/>
                <w:color w:val="800080"/>
                <w:sz w:val="20"/>
                <w:szCs w:val="20"/>
              </w:rPr>
              <w:t xml:space="preserve">istribution of a </w:t>
            </w:r>
            <w:r w:rsidR="001254CD">
              <w:rPr>
                <w:b/>
                <w:color w:val="800080"/>
                <w:sz w:val="20"/>
                <w:szCs w:val="20"/>
              </w:rPr>
              <w:t>q</w:t>
            </w:r>
            <w:r w:rsidRPr="003A66D5">
              <w:rPr>
                <w:b/>
                <w:color w:val="800080"/>
                <w:sz w:val="20"/>
                <w:szCs w:val="20"/>
              </w:rPr>
              <w:t xml:space="preserve">uantitative </w:t>
            </w:r>
            <w:r w:rsidR="001254CD">
              <w:rPr>
                <w:b/>
                <w:color w:val="800080"/>
                <w:sz w:val="20"/>
                <w:szCs w:val="20"/>
              </w:rPr>
              <w:t>f</w:t>
            </w:r>
            <w:r w:rsidRPr="003A66D5">
              <w:rPr>
                <w:b/>
                <w:color w:val="800080"/>
                <w:sz w:val="20"/>
                <w:szCs w:val="20"/>
              </w:rPr>
              <w:t>eature</w:t>
            </w:r>
          </w:p>
          <w:p w14:paraId="7F80ADE3" w14:textId="302AA901" w:rsidR="00A239A1" w:rsidRPr="00C903F5" w:rsidRDefault="000A6622" w:rsidP="00790EE2">
            <w:pPr>
              <w:rPr>
                <w:b/>
                <w:color w:val="800080"/>
                <w:sz w:val="20"/>
                <w:szCs w:val="20"/>
              </w:rPr>
            </w:pPr>
            <w:r>
              <w:rPr>
                <w:b/>
                <w:color w:val="800080"/>
                <w:sz w:val="20"/>
                <w:szCs w:val="20"/>
              </w:rPr>
              <w:t>Skill 2</w:t>
            </w:r>
            <w:r w:rsidR="00C26730">
              <w:rPr>
                <w:b/>
                <w:color w:val="800080"/>
                <w:sz w:val="20"/>
                <w:szCs w:val="20"/>
              </w:rPr>
              <w:t>7</w:t>
            </w:r>
            <w:r>
              <w:rPr>
                <w:b/>
                <w:color w:val="800080"/>
                <w:sz w:val="20"/>
                <w:szCs w:val="20"/>
              </w:rPr>
              <w:t xml:space="preserve">.6: </w:t>
            </w:r>
            <w:r w:rsidRPr="000A6622">
              <w:rPr>
                <w:b/>
                <w:color w:val="800080"/>
                <w:sz w:val="20"/>
                <w:szCs w:val="20"/>
              </w:rPr>
              <w:t>Describe and visualize a categorical feature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44FFF9D5" w:rsidR="0000797B" w:rsidRDefault="00DA17F5">
            <w:r>
              <w:rPr>
                <w:b/>
                <w:color w:val="800080"/>
                <w:sz w:val="20"/>
                <w:szCs w:val="20"/>
              </w:rPr>
              <w:t>Skill 2</w:t>
            </w:r>
            <w:r w:rsidR="00C26730">
              <w:rPr>
                <w:b/>
                <w:color w:val="800080"/>
                <w:sz w:val="20"/>
                <w:szCs w:val="20"/>
              </w:rPr>
              <w:t>7</w:t>
            </w:r>
            <w:r>
              <w:rPr>
                <w:b/>
                <w:color w:val="800080"/>
                <w:sz w:val="20"/>
                <w:szCs w:val="20"/>
              </w:rPr>
              <w:t xml:space="preserve">.1: </w:t>
            </w:r>
            <w:r w:rsidRPr="00A239A1">
              <w:rPr>
                <w:b/>
                <w:color w:val="800080"/>
                <w:sz w:val="20"/>
                <w:szCs w:val="20"/>
              </w:rPr>
              <w:t>Identify the data type of a single feature</w:t>
            </w:r>
          </w:p>
        </w:tc>
      </w:tr>
    </w:tbl>
    <w:p w14:paraId="7D4E974D" w14:textId="77777777" w:rsidR="0000797B" w:rsidRPr="008C35CC" w:rsidRDefault="0000797B">
      <w:pPr>
        <w:rPr>
          <w:b/>
          <w:sz w:val="20"/>
          <w:szCs w:val="20"/>
        </w:rPr>
      </w:pPr>
    </w:p>
    <w:p w14:paraId="4B0F66F9" w14:textId="0D74D2E2"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C26730">
        <w:rPr>
          <w:rFonts w:asciiTheme="minorHAnsi" w:hAnsiTheme="minorHAnsi" w:cstheme="minorHAnsi"/>
          <w:b/>
          <w:sz w:val="20"/>
          <w:szCs w:val="20"/>
        </w:rPr>
        <w:t>7</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261BC97" w14:textId="531799A4" w:rsidR="002825E8" w:rsidRDefault="008B0258" w:rsidP="002958C4">
      <w:pPr>
        <w:rPr>
          <w:rFonts w:ascii="Calibri" w:hAnsi="Calibri" w:cs="Calibri"/>
          <w:color w:val="000000" w:themeColor="text1"/>
          <w:sz w:val="20"/>
          <w:szCs w:val="20"/>
        </w:rPr>
      </w:pPr>
      <w:r w:rsidRPr="008B0258">
        <w:rPr>
          <w:rFonts w:ascii="Calibri" w:hAnsi="Calibri" w:cs="Calibri"/>
          <w:i/>
          <w:iCs/>
          <w:color w:val="000000" w:themeColor="text1"/>
          <w:sz w:val="20"/>
          <w:szCs w:val="20"/>
        </w:rPr>
        <w:t xml:space="preserve">Univariate summaries </w:t>
      </w:r>
      <w:r w:rsidRPr="008B0258">
        <w:rPr>
          <w:rFonts w:ascii="Calibri" w:hAnsi="Calibri" w:cs="Calibri"/>
          <w:color w:val="000000" w:themeColor="text1"/>
          <w:sz w:val="20"/>
          <w:szCs w:val="20"/>
        </w:rPr>
        <w:t>describe one variable (one feature, one column) at a time</w:t>
      </w:r>
      <w:r>
        <w:rPr>
          <w:rFonts w:ascii="Calibri" w:hAnsi="Calibri" w:cs="Calibri"/>
          <w:color w:val="000000" w:themeColor="text1"/>
          <w:sz w:val="20"/>
          <w:szCs w:val="20"/>
        </w:rPr>
        <w:t xml:space="preserve">. </w:t>
      </w:r>
      <w:r w:rsidRPr="008B0258">
        <w:rPr>
          <w:rFonts w:ascii="Calibri" w:hAnsi="Calibri" w:cs="Calibri"/>
          <w:i/>
          <w:iCs/>
          <w:color w:val="000000" w:themeColor="text1"/>
          <w:sz w:val="20"/>
          <w:szCs w:val="20"/>
        </w:rPr>
        <w:t xml:space="preserve"> </w:t>
      </w:r>
      <w:r w:rsidRPr="008B0258">
        <w:rPr>
          <w:rFonts w:ascii="Calibri" w:hAnsi="Calibri" w:cs="Calibri"/>
          <w:color w:val="000000" w:themeColor="text1"/>
          <w:sz w:val="20"/>
          <w:szCs w:val="20"/>
        </w:rPr>
        <w:t>This is useful for answering questions about each individual feature</w:t>
      </w:r>
      <w:r>
        <w:rPr>
          <w:rFonts w:ascii="Calibri" w:hAnsi="Calibri" w:cs="Calibri"/>
          <w:color w:val="000000" w:themeColor="text1"/>
          <w:sz w:val="20"/>
          <w:szCs w:val="20"/>
        </w:rPr>
        <w:t xml:space="preserve"> in a dataset. </w:t>
      </w:r>
    </w:p>
    <w:p w14:paraId="58A43A6B" w14:textId="77777777" w:rsidR="008B0258" w:rsidRPr="002958C4" w:rsidRDefault="008B0258" w:rsidP="002958C4">
      <w:pPr>
        <w:rPr>
          <w:rFonts w:ascii="Calibri" w:hAnsi="Calibri" w:cs="Calibri"/>
          <w:color w:val="000000" w:themeColor="text1"/>
          <w:sz w:val="20"/>
          <w:szCs w:val="20"/>
        </w:rPr>
      </w:pPr>
    </w:p>
    <w:p w14:paraId="0F487601" w14:textId="5EB777B1" w:rsidR="00113117" w:rsidRDefault="008B0258"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Variables </w:t>
      </w:r>
      <w:r w:rsidRPr="008B0258">
        <w:rPr>
          <w:rFonts w:ascii="Calibri" w:hAnsi="Calibri" w:cs="Calibri"/>
          <w:color w:val="000000" w:themeColor="text1"/>
          <w:sz w:val="20"/>
          <w:szCs w:val="20"/>
        </w:rPr>
        <w:t>can typically be classified as </w:t>
      </w:r>
      <w:r w:rsidRPr="008B0258">
        <w:rPr>
          <w:rFonts w:ascii="Calibri" w:hAnsi="Calibri" w:cs="Calibri"/>
          <w:i/>
          <w:iCs/>
          <w:color w:val="000000" w:themeColor="text1"/>
          <w:sz w:val="20"/>
          <w:szCs w:val="20"/>
        </w:rPr>
        <w:t>quantitative</w:t>
      </w:r>
      <w:r w:rsidRPr="008B0258">
        <w:rPr>
          <w:rFonts w:ascii="Calibri" w:hAnsi="Calibri" w:cs="Calibri"/>
          <w:color w:val="000000" w:themeColor="text1"/>
          <w:sz w:val="20"/>
          <w:szCs w:val="20"/>
        </w:rPr>
        <w:t> (i.e., numeric) or </w:t>
      </w:r>
      <w:r w:rsidRPr="008B0258">
        <w:rPr>
          <w:rFonts w:ascii="Calibri" w:hAnsi="Calibri" w:cs="Calibri"/>
          <w:i/>
          <w:iCs/>
          <w:color w:val="000000" w:themeColor="text1"/>
          <w:sz w:val="20"/>
          <w:szCs w:val="20"/>
        </w:rPr>
        <w:t>categorical</w:t>
      </w:r>
      <w:r w:rsidRPr="008B0258">
        <w:rPr>
          <w:rFonts w:ascii="Calibri" w:hAnsi="Calibri" w:cs="Calibri"/>
          <w:color w:val="000000" w:themeColor="text1"/>
          <w:sz w:val="20"/>
          <w:szCs w:val="20"/>
        </w:rPr>
        <w:t xml:space="preserve"> (i.e., discrete). </w:t>
      </w:r>
      <w:r>
        <w:rPr>
          <w:rFonts w:ascii="Calibri" w:hAnsi="Calibri" w:cs="Calibri"/>
          <w:color w:val="000000" w:themeColor="text1"/>
          <w:sz w:val="20"/>
          <w:szCs w:val="20"/>
        </w:rPr>
        <w:t>And, d</w:t>
      </w:r>
      <w:r w:rsidRPr="008B0258">
        <w:rPr>
          <w:rFonts w:ascii="Calibri" w:hAnsi="Calibri" w:cs="Calibri"/>
          <w:color w:val="000000" w:themeColor="text1"/>
          <w:sz w:val="20"/>
          <w:szCs w:val="20"/>
        </w:rPr>
        <w:t>epending on its type, we may want to choose different summary metrics and visuals to use.</w:t>
      </w:r>
    </w:p>
    <w:p w14:paraId="7DC83C4D" w14:textId="77777777" w:rsidR="002958C4" w:rsidRDefault="002958C4" w:rsidP="001457E2">
      <w:pPr>
        <w:rPr>
          <w:rFonts w:ascii="Calibri" w:hAnsi="Calibri" w:cs="Calibri"/>
          <w:color w:val="000000" w:themeColor="text1"/>
          <w:sz w:val="20"/>
          <w:szCs w:val="20"/>
        </w:rPr>
      </w:pPr>
    </w:p>
    <w:p w14:paraId="6EA154AF" w14:textId="0EBBA5C1" w:rsidR="002958C4" w:rsidRDefault="008B0258" w:rsidP="001457E2">
      <w:pPr>
        <w:rPr>
          <w:rFonts w:ascii="Calibri" w:hAnsi="Calibri" w:cs="Calibri"/>
          <w:color w:val="000000" w:themeColor="text1"/>
          <w:sz w:val="20"/>
          <w:szCs w:val="20"/>
        </w:rPr>
      </w:pPr>
      <w:r>
        <w:rPr>
          <w:rFonts w:ascii="Calibri" w:hAnsi="Calibri" w:cs="Calibri"/>
          <w:color w:val="000000" w:themeColor="text1"/>
          <w:sz w:val="20"/>
          <w:szCs w:val="20"/>
        </w:rPr>
        <w:t>Suppose</w:t>
      </w:r>
      <w:r w:rsidRPr="008B0258">
        <w:rPr>
          <w:rFonts w:ascii="Calibri" w:hAnsi="Calibri" w:cs="Calibri"/>
          <w:color w:val="000000" w:themeColor="text1"/>
          <w:sz w:val="20"/>
          <w:szCs w:val="20"/>
        </w:rPr>
        <w:t xml:space="preserve"> we have the following dataset on New York City rental listings imported into a pandas DataFrame</w:t>
      </w:r>
    </w:p>
    <w:p w14:paraId="3E2F4A17" w14:textId="77777777" w:rsidR="002958C4" w:rsidRDefault="002958C4"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2958C4" w14:paraId="06CDA143" w14:textId="77777777" w:rsidTr="002958C4">
        <w:tc>
          <w:tcPr>
            <w:tcW w:w="9962" w:type="dxa"/>
            <w:shd w:val="clear" w:color="auto" w:fill="F2F2F2" w:themeFill="background1" w:themeFillShade="F2"/>
          </w:tcPr>
          <w:p w14:paraId="073491E5" w14:textId="45871A12" w:rsidR="002958C4" w:rsidRPr="002958C4" w:rsidRDefault="008B0258" w:rsidP="001457E2">
            <w:pPr>
              <w:rPr>
                <w:rFonts w:ascii="Calibri" w:hAnsi="Calibri" w:cs="Calibri"/>
                <w:b/>
                <w:bCs/>
                <w:color w:val="000000" w:themeColor="text1"/>
                <w:sz w:val="20"/>
                <w:szCs w:val="20"/>
              </w:rPr>
            </w:pPr>
            <w:r>
              <w:rPr>
                <w:rFonts w:ascii="Calibri" w:hAnsi="Calibri" w:cs="Calibri"/>
                <w:b/>
                <w:bCs/>
                <w:color w:val="000000" w:themeColor="text1"/>
                <w:sz w:val="20"/>
                <w:szCs w:val="20"/>
              </w:rPr>
              <w:t>rentals</w:t>
            </w:r>
          </w:p>
        </w:tc>
      </w:tr>
      <w:tr w:rsidR="002958C4" w14:paraId="18D8B515" w14:textId="77777777" w:rsidTr="002958C4">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8B0258" w:rsidRPr="008B0258" w14:paraId="19EC1308" w14:textId="77777777">
              <w:trPr>
                <w:tblHeader/>
              </w:trPr>
              <w:tc>
                <w:tcPr>
                  <w:tcW w:w="0" w:type="auto"/>
                  <w:shd w:val="clear" w:color="auto" w:fill="FFFFFF"/>
                  <w:vAlign w:val="center"/>
                  <w:hideMark/>
                </w:tcPr>
                <w:p w14:paraId="10B9634D" w14:textId="77777777" w:rsidR="008B0258" w:rsidRPr="008B0258" w:rsidRDefault="008B0258" w:rsidP="008B0258">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332337F9" w14:textId="77777777" w:rsidR="008B0258" w:rsidRPr="008B0258" w:rsidRDefault="008B0258" w:rsidP="008B0258">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size_sqft</w:t>
                  </w:r>
                </w:p>
              </w:tc>
              <w:tc>
                <w:tcPr>
                  <w:tcW w:w="0" w:type="auto"/>
                  <w:shd w:val="clear" w:color="auto" w:fill="FFFFFF"/>
                  <w:vAlign w:val="center"/>
                  <w:hideMark/>
                </w:tcPr>
                <w:p w14:paraId="69270B5E" w14:textId="77777777" w:rsidR="008B0258" w:rsidRPr="008B0258" w:rsidRDefault="008B0258" w:rsidP="008B0258">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8B0258" w:rsidRPr="008B0258" w14:paraId="416EDEBC" w14:textId="77777777">
              <w:tc>
                <w:tcPr>
                  <w:tcW w:w="0" w:type="auto"/>
                  <w:shd w:val="clear" w:color="auto" w:fill="F5F5F5"/>
                  <w:vAlign w:val="center"/>
                  <w:hideMark/>
                </w:tcPr>
                <w:p w14:paraId="10A2D361"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5193EFED"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480</w:t>
                  </w:r>
                </w:p>
              </w:tc>
              <w:tc>
                <w:tcPr>
                  <w:tcW w:w="0" w:type="auto"/>
                  <w:shd w:val="clear" w:color="auto" w:fill="F5F5F5"/>
                  <w:vAlign w:val="center"/>
                  <w:hideMark/>
                </w:tcPr>
                <w:p w14:paraId="3368401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B0258" w:rsidRPr="008B0258" w14:paraId="4C924E5E" w14:textId="77777777">
              <w:tc>
                <w:tcPr>
                  <w:tcW w:w="0" w:type="auto"/>
                  <w:shd w:val="clear" w:color="auto" w:fill="FFFFFF"/>
                  <w:vAlign w:val="center"/>
                  <w:hideMark/>
                </w:tcPr>
                <w:p w14:paraId="5563B73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6D78F93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54FEC32C"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B0258" w:rsidRPr="008B0258" w14:paraId="356CE944" w14:textId="77777777">
              <w:tc>
                <w:tcPr>
                  <w:tcW w:w="0" w:type="auto"/>
                  <w:shd w:val="clear" w:color="auto" w:fill="F5F5F5"/>
                  <w:vAlign w:val="center"/>
                  <w:hideMark/>
                </w:tcPr>
                <w:p w14:paraId="23D54EC2"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493B1D7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7BE5AEB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8B0258" w:rsidRPr="008B0258" w14:paraId="6FFE565D" w14:textId="77777777">
              <w:tc>
                <w:tcPr>
                  <w:tcW w:w="0" w:type="auto"/>
                  <w:shd w:val="clear" w:color="auto" w:fill="FFFFFF"/>
                  <w:vAlign w:val="center"/>
                  <w:hideMark/>
                </w:tcPr>
                <w:p w14:paraId="2E3DAB7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0EE9002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1BB7A9EB"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B0258" w:rsidRPr="008B0258" w14:paraId="4FA368DA" w14:textId="77777777">
              <w:tc>
                <w:tcPr>
                  <w:tcW w:w="0" w:type="auto"/>
                  <w:shd w:val="clear" w:color="auto" w:fill="F5F5F5"/>
                  <w:vAlign w:val="center"/>
                  <w:hideMark/>
                </w:tcPr>
                <w:p w14:paraId="0B441E42"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4F496FD1"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4F53745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19B03B1E" w14:textId="77777777" w:rsidR="002958C4" w:rsidRDefault="002958C4" w:rsidP="001457E2">
            <w:pPr>
              <w:rPr>
                <w:rFonts w:ascii="Calibri" w:hAnsi="Calibri" w:cs="Calibri"/>
                <w:color w:val="000000" w:themeColor="text1"/>
                <w:sz w:val="20"/>
                <w:szCs w:val="20"/>
              </w:rPr>
            </w:pPr>
          </w:p>
        </w:tc>
      </w:tr>
    </w:tbl>
    <w:p w14:paraId="0EC2B0B5" w14:textId="77777777" w:rsidR="002958C4" w:rsidRDefault="002958C4" w:rsidP="001457E2">
      <w:pPr>
        <w:rPr>
          <w:rFonts w:ascii="Calibri" w:hAnsi="Calibri" w:cs="Calibri"/>
          <w:color w:val="000000" w:themeColor="text1"/>
          <w:sz w:val="20"/>
          <w:szCs w:val="20"/>
        </w:rPr>
      </w:pPr>
    </w:p>
    <w:p w14:paraId="5B6DCC49" w14:textId="3B151055" w:rsidR="008B0258" w:rsidRDefault="008B0258" w:rsidP="001457E2">
      <w:pPr>
        <w:rPr>
          <w:rFonts w:ascii="Calibri" w:hAnsi="Calibri" w:cs="Calibri"/>
          <w:color w:val="000000" w:themeColor="text1"/>
          <w:sz w:val="20"/>
          <w:szCs w:val="20"/>
        </w:rPr>
      </w:pPr>
      <w:r>
        <w:rPr>
          <w:rFonts w:ascii="Calibri" w:hAnsi="Calibri" w:cs="Calibri"/>
          <w:color w:val="000000" w:themeColor="text1"/>
          <w:sz w:val="20"/>
          <w:szCs w:val="20"/>
        </w:rPr>
        <w:t>The DataFrame above</w:t>
      </w:r>
      <w:r w:rsidRPr="008B0258">
        <w:rPr>
          <w:rFonts w:ascii="Calibri" w:hAnsi="Calibri" w:cs="Calibri"/>
          <w:color w:val="000000" w:themeColor="text1"/>
          <w:sz w:val="20"/>
          <w:szCs w:val="20"/>
        </w:rPr>
        <w:t xml:space="preserve"> ha</w:t>
      </w:r>
      <w:r>
        <w:rPr>
          <w:rFonts w:ascii="Calibri" w:hAnsi="Calibri" w:cs="Calibri"/>
          <w:color w:val="000000" w:themeColor="text1"/>
          <w:sz w:val="20"/>
          <w:szCs w:val="20"/>
        </w:rPr>
        <w:t>s</w:t>
      </w:r>
      <w:r w:rsidRPr="008B0258">
        <w:rPr>
          <w:rFonts w:ascii="Calibri" w:hAnsi="Calibri" w:cs="Calibri"/>
          <w:color w:val="000000" w:themeColor="text1"/>
          <w:sz w:val="20"/>
          <w:szCs w:val="20"/>
        </w:rPr>
        <w:t xml:space="preserve"> two quantitative variables (rent and size_sqft) and one categorical variable (borough). </w:t>
      </w:r>
    </w:p>
    <w:p w14:paraId="09E7CDF0" w14:textId="77777777" w:rsidR="008B0258" w:rsidRDefault="008B0258" w:rsidP="001457E2">
      <w:pPr>
        <w:rPr>
          <w:rFonts w:ascii="Calibri" w:hAnsi="Calibri" w:cs="Calibri"/>
          <w:color w:val="000000" w:themeColor="text1"/>
          <w:sz w:val="20"/>
          <w:szCs w:val="20"/>
        </w:rPr>
      </w:pPr>
    </w:p>
    <w:p w14:paraId="2D8740E6" w14:textId="310CFA8E" w:rsidR="002958C4" w:rsidRDefault="008B0258" w:rsidP="001457E2">
      <w:pPr>
        <w:rPr>
          <w:rFonts w:ascii="Calibri" w:hAnsi="Calibri" w:cs="Calibri"/>
          <w:color w:val="000000" w:themeColor="text1"/>
          <w:sz w:val="20"/>
          <w:szCs w:val="20"/>
        </w:rPr>
      </w:pPr>
      <w:r w:rsidRPr="008B0258">
        <w:rPr>
          <w:rFonts w:ascii="Calibri" w:hAnsi="Calibri" w:cs="Calibri"/>
          <w:color w:val="000000" w:themeColor="text1"/>
          <w:sz w:val="20"/>
          <w:szCs w:val="20"/>
        </w:rPr>
        <w:t>The pandas library offers a handy method </w:t>
      </w:r>
      <w:r w:rsidRPr="008B0258">
        <w:rPr>
          <w:rFonts w:ascii="Calibri" w:hAnsi="Calibri" w:cs="Calibri"/>
          <w:i/>
          <w:iCs/>
          <w:color w:val="000000" w:themeColor="text1"/>
          <w:sz w:val="20"/>
          <w:szCs w:val="20"/>
        </w:rPr>
        <w:t>describe()</w:t>
      </w:r>
      <w:r w:rsidRPr="008B0258">
        <w:rPr>
          <w:rFonts w:ascii="Calibri" w:hAnsi="Calibri" w:cs="Calibri"/>
          <w:color w:val="000000" w:themeColor="text1"/>
          <w:sz w:val="20"/>
          <w:szCs w:val="20"/>
        </w:rPr>
        <w:t> for displaying some of the most common summary statistics for the columns in a DataFrame. </w:t>
      </w:r>
      <w:r>
        <w:rPr>
          <w:rFonts w:ascii="Calibri" w:hAnsi="Calibri" w:cs="Calibri"/>
          <w:color w:val="000000" w:themeColor="text1"/>
          <w:sz w:val="20"/>
          <w:szCs w:val="20"/>
        </w:rPr>
        <w:t xml:space="preserve"> </w:t>
      </w:r>
      <w:r w:rsidRPr="008B0258">
        <w:rPr>
          <w:rFonts w:ascii="Calibri" w:hAnsi="Calibri" w:cs="Calibri"/>
          <w:color w:val="000000" w:themeColor="text1"/>
          <w:sz w:val="20"/>
          <w:szCs w:val="20"/>
        </w:rPr>
        <w:t>By default, the result only includes numeric columns, but we can specify include='all' to the method to display categorical ones as well</w:t>
      </w:r>
      <w:r>
        <w:rPr>
          <w:rFonts w:ascii="Calibri" w:hAnsi="Calibri" w:cs="Calibri"/>
          <w:color w:val="000000" w:themeColor="text1"/>
          <w:sz w:val="20"/>
          <w:szCs w:val="20"/>
        </w:rPr>
        <w:t xml:space="preserve">, </w:t>
      </w:r>
    </w:p>
    <w:p w14:paraId="25146F4E" w14:textId="77777777" w:rsidR="008B0258" w:rsidRDefault="008B0258" w:rsidP="001457E2">
      <w:pPr>
        <w:rPr>
          <w:rFonts w:ascii="Calibri" w:hAnsi="Calibri" w:cs="Calibri"/>
          <w:color w:val="000000" w:themeColor="text1"/>
          <w:sz w:val="20"/>
          <w:szCs w:val="20"/>
        </w:rPr>
      </w:pPr>
    </w:p>
    <w:p w14:paraId="4074F3F3" w14:textId="77777777" w:rsidR="00854A43" w:rsidRDefault="00854A43" w:rsidP="001457E2">
      <w:pPr>
        <w:rPr>
          <w:rFonts w:ascii="Calibri" w:hAnsi="Calibri" w:cs="Calibri"/>
          <w:color w:val="000000" w:themeColor="text1"/>
          <w:sz w:val="20"/>
          <w:szCs w:val="20"/>
        </w:rPr>
      </w:pPr>
    </w:p>
    <w:p w14:paraId="09A26E18" w14:textId="77777777" w:rsidR="00854A43" w:rsidRDefault="00854A43" w:rsidP="001457E2">
      <w:pPr>
        <w:rPr>
          <w:rFonts w:ascii="Calibri" w:hAnsi="Calibri" w:cs="Calibri"/>
          <w:color w:val="000000" w:themeColor="text1"/>
          <w:sz w:val="20"/>
          <w:szCs w:val="20"/>
        </w:rPr>
      </w:pPr>
    </w:p>
    <w:p w14:paraId="6AFA7355" w14:textId="77777777" w:rsidR="00854A43" w:rsidRDefault="00854A43" w:rsidP="001457E2">
      <w:pPr>
        <w:rPr>
          <w:rFonts w:ascii="Calibri" w:hAnsi="Calibri" w:cs="Calibri"/>
          <w:color w:val="000000" w:themeColor="text1"/>
          <w:sz w:val="20"/>
          <w:szCs w:val="20"/>
        </w:rPr>
      </w:pPr>
    </w:p>
    <w:p w14:paraId="73F819EE" w14:textId="77777777" w:rsidR="00854A43" w:rsidRDefault="00854A43" w:rsidP="001457E2">
      <w:pPr>
        <w:rPr>
          <w:rFonts w:ascii="Calibri" w:hAnsi="Calibri" w:cs="Calibri"/>
          <w:color w:val="000000" w:themeColor="text1"/>
          <w:sz w:val="20"/>
          <w:szCs w:val="20"/>
        </w:rPr>
      </w:pPr>
    </w:p>
    <w:p w14:paraId="1367D90F" w14:textId="77777777" w:rsidR="00854A43" w:rsidRDefault="00854A43" w:rsidP="001457E2">
      <w:pPr>
        <w:rPr>
          <w:rFonts w:ascii="Calibri" w:hAnsi="Calibri" w:cs="Calibri"/>
          <w:color w:val="000000" w:themeColor="text1"/>
          <w:sz w:val="20"/>
          <w:szCs w:val="20"/>
        </w:rPr>
      </w:pPr>
    </w:p>
    <w:p w14:paraId="76963D46" w14:textId="77777777" w:rsidR="00854A43" w:rsidRDefault="00854A43" w:rsidP="001457E2">
      <w:pPr>
        <w:rPr>
          <w:rFonts w:ascii="Calibri" w:hAnsi="Calibri" w:cs="Calibri"/>
          <w:color w:val="000000" w:themeColor="text1"/>
          <w:sz w:val="20"/>
          <w:szCs w:val="20"/>
        </w:rPr>
      </w:pPr>
    </w:p>
    <w:p w14:paraId="79BBC0B3" w14:textId="77777777" w:rsidR="00854A43" w:rsidRDefault="00854A43" w:rsidP="001457E2">
      <w:pPr>
        <w:rPr>
          <w:rFonts w:ascii="Calibri" w:hAnsi="Calibri" w:cs="Calibri"/>
          <w:color w:val="000000" w:themeColor="text1"/>
          <w:sz w:val="20"/>
          <w:szCs w:val="20"/>
        </w:rPr>
      </w:pPr>
    </w:p>
    <w:p w14:paraId="53EF05D5" w14:textId="77777777" w:rsidR="00854A43" w:rsidRDefault="00854A43" w:rsidP="001457E2">
      <w:pPr>
        <w:rPr>
          <w:rFonts w:ascii="Calibri" w:hAnsi="Calibri" w:cs="Calibri"/>
          <w:color w:val="000000" w:themeColor="text1"/>
          <w:sz w:val="20"/>
          <w:szCs w:val="20"/>
        </w:rPr>
      </w:pPr>
    </w:p>
    <w:p w14:paraId="3B42ADDD" w14:textId="77777777" w:rsidR="00854A43" w:rsidRDefault="00854A43" w:rsidP="001457E2">
      <w:pPr>
        <w:rPr>
          <w:rFonts w:ascii="Calibri" w:hAnsi="Calibri" w:cs="Calibri"/>
          <w:color w:val="000000" w:themeColor="text1"/>
          <w:sz w:val="20"/>
          <w:szCs w:val="20"/>
        </w:rPr>
      </w:pPr>
    </w:p>
    <w:p w14:paraId="235F5683" w14:textId="77777777" w:rsidR="00854A43" w:rsidRDefault="00854A43" w:rsidP="001457E2">
      <w:pPr>
        <w:rPr>
          <w:rFonts w:ascii="Calibri" w:hAnsi="Calibri" w:cs="Calibri"/>
          <w:color w:val="000000" w:themeColor="text1"/>
          <w:sz w:val="20"/>
          <w:szCs w:val="20"/>
        </w:rPr>
      </w:pPr>
    </w:p>
    <w:p w14:paraId="17F24040" w14:textId="77777777" w:rsidR="00854A43" w:rsidRDefault="00854A43" w:rsidP="001457E2">
      <w:pPr>
        <w:rPr>
          <w:rFonts w:ascii="Calibri" w:hAnsi="Calibri" w:cs="Calibri"/>
          <w:color w:val="000000" w:themeColor="text1"/>
          <w:sz w:val="20"/>
          <w:szCs w:val="20"/>
        </w:rPr>
      </w:pPr>
    </w:p>
    <w:p w14:paraId="2B130C51" w14:textId="77777777" w:rsidR="00854A43" w:rsidRDefault="00854A43" w:rsidP="001457E2">
      <w:pPr>
        <w:rPr>
          <w:rFonts w:ascii="Calibri" w:hAnsi="Calibri" w:cs="Calibri"/>
          <w:color w:val="000000" w:themeColor="text1"/>
          <w:sz w:val="20"/>
          <w:szCs w:val="20"/>
        </w:rPr>
      </w:pPr>
    </w:p>
    <w:p w14:paraId="7C8C8E43" w14:textId="77777777" w:rsidR="00854A43" w:rsidRDefault="00854A43" w:rsidP="001457E2">
      <w:pPr>
        <w:rPr>
          <w:rFonts w:ascii="Calibri" w:hAnsi="Calibri" w:cs="Calibri"/>
          <w:color w:val="000000" w:themeColor="text1"/>
          <w:sz w:val="20"/>
          <w:szCs w:val="20"/>
        </w:rPr>
      </w:pPr>
    </w:p>
    <w:p w14:paraId="5F30A609" w14:textId="77777777" w:rsidR="00854A43" w:rsidRDefault="00854A43" w:rsidP="001457E2">
      <w:pPr>
        <w:rPr>
          <w:rFonts w:ascii="Calibri" w:hAnsi="Calibri" w:cs="Calibri"/>
          <w:color w:val="000000" w:themeColor="text1"/>
          <w:sz w:val="20"/>
          <w:szCs w:val="20"/>
        </w:rPr>
      </w:pPr>
    </w:p>
    <w:p w14:paraId="119C4685" w14:textId="77777777" w:rsidR="00854A43" w:rsidRDefault="00854A43"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8F5434" w14:paraId="088FFFAC" w14:textId="77777777" w:rsidTr="008F5434">
        <w:tc>
          <w:tcPr>
            <w:tcW w:w="9962" w:type="dxa"/>
            <w:shd w:val="clear" w:color="auto" w:fill="F2F2F2" w:themeFill="background1" w:themeFillShade="F2"/>
          </w:tcPr>
          <w:p w14:paraId="085D90FD" w14:textId="6A695F6E" w:rsidR="008F5434" w:rsidRPr="008B0258" w:rsidRDefault="008F5434" w:rsidP="001457E2">
            <w:pPr>
              <w:rPr>
                <w:rFonts w:ascii="Calibri" w:hAnsi="Calibri" w:cs="Calibri"/>
                <w:b/>
                <w:bCs/>
                <w:color w:val="000000" w:themeColor="text1"/>
                <w:sz w:val="20"/>
                <w:szCs w:val="20"/>
              </w:rPr>
            </w:pPr>
            <w:r>
              <w:rPr>
                <w:rFonts w:ascii="Calibri" w:hAnsi="Calibri" w:cs="Calibri"/>
                <w:b/>
                <w:bCs/>
                <w:color w:val="000000" w:themeColor="text1"/>
                <w:sz w:val="20"/>
                <w:szCs w:val="20"/>
              </w:rPr>
              <w:lastRenderedPageBreak/>
              <w:t>rentals</w:t>
            </w:r>
          </w:p>
        </w:tc>
      </w:tr>
      <w:tr w:rsidR="008F5434" w14:paraId="33C72198" w14:textId="77777777" w:rsidTr="008F5434">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8F5434" w:rsidRPr="008B0258" w14:paraId="3EFC15FC" w14:textId="77777777" w:rsidTr="009A12E1">
              <w:trPr>
                <w:tblHeader/>
              </w:trPr>
              <w:tc>
                <w:tcPr>
                  <w:tcW w:w="0" w:type="auto"/>
                  <w:shd w:val="clear" w:color="auto" w:fill="FFFFFF"/>
                  <w:vAlign w:val="center"/>
                  <w:hideMark/>
                </w:tcPr>
                <w:p w14:paraId="677EF8B8" w14:textId="77777777" w:rsidR="008F5434" w:rsidRPr="008B0258" w:rsidRDefault="008F5434" w:rsidP="008F5434">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0D188B0E" w14:textId="77777777" w:rsidR="008F5434" w:rsidRPr="008B0258" w:rsidRDefault="008F5434" w:rsidP="008F5434">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size_sqft</w:t>
                  </w:r>
                </w:p>
              </w:tc>
              <w:tc>
                <w:tcPr>
                  <w:tcW w:w="0" w:type="auto"/>
                  <w:shd w:val="clear" w:color="auto" w:fill="FFFFFF"/>
                  <w:vAlign w:val="center"/>
                  <w:hideMark/>
                </w:tcPr>
                <w:p w14:paraId="019B5442" w14:textId="77777777" w:rsidR="008F5434" w:rsidRPr="008B0258" w:rsidRDefault="008F5434" w:rsidP="008F5434">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8F5434" w:rsidRPr="008B0258" w14:paraId="07EA43BD" w14:textId="77777777" w:rsidTr="009A12E1">
              <w:tc>
                <w:tcPr>
                  <w:tcW w:w="0" w:type="auto"/>
                  <w:shd w:val="clear" w:color="auto" w:fill="F5F5F5"/>
                  <w:vAlign w:val="center"/>
                  <w:hideMark/>
                </w:tcPr>
                <w:p w14:paraId="67E42C41"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37829866"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480</w:t>
                  </w:r>
                </w:p>
              </w:tc>
              <w:tc>
                <w:tcPr>
                  <w:tcW w:w="0" w:type="auto"/>
                  <w:shd w:val="clear" w:color="auto" w:fill="F5F5F5"/>
                  <w:vAlign w:val="center"/>
                  <w:hideMark/>
                </w:tcPr>
                <w:p w14:paraId="281D5247"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F5434" w:rsidRPr="008B0258" w14:paraId="75FF38C4" w14:textId="77777777" w:rsidTr="009A12E1">
              <w:tc>
                <w:tcPr>
                  <w:tcW w:w="0" w:type="auto"/>
                  <w:shd w:val="clear" w:color="auto" w:fill="FFFFFF"/>
                  <w:vAlign w:val="center"/>
                  <w:hideMark/>
                </w:tcPr>
                <w:p w14:paraId="41356A40"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3939E2C1"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7CBCE738"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F5434" w:rsidRPr="008B0258" w14:paraId="18D88DEB" w14:textId="77777777" w:rsidTr="009A12E1">
              <w:tc>
                <w:tcPr>
                  <w:tcW w:w="0" w:type="auto"/>
                  <w:shd w:val="clear" w:color="auto" w:fill="F5F5F5"/>
                  <w:vAlign w:val="center"/>
                  <w:hideMark/>
                </w:tcPr>
                <w:p w14:paraId="5B31A6EB"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1ADD7EFB"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3E5D3575"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8F5434" w:rsidRPr="008B0258" w14:paraId="02397603" w14:textId="77777777" w:rsidTr="009A12E1">
              <w:tc>
                <w:tcPr>
                  <w:tcW w:w="0" w:type="auto"/>
                  <w:shd w:val="clear" w:color="auto" w:fill="FFFFFF"/>
                  <w:vAlign w:val="center"/>
                  <w:hideMark/>
                </w:tcPr>
                <w:p w14:paraId="46C91DA1"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2C82783D"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244B9254"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F5434" w:rsidRPr="008B0258" w14:paraId="155D7CE4" w14:textId="77777777" w:rsidTr="009A12E1">
              <w:tc>
                <w:tcPr>
                  <w:tcW w:w="0" w:type="auto"/>
                  <w:shd w:val="clear" w:color="auto" w:fill="F5F5F5"/>
                  <w:vAlign w:val="center"/>
                  <w:hideMark/>
                </w:tcPr>
                <w:p w14:paraId="71710E3B"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193BCFAB"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69AA29F"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7AC6B2D2" w14:textId="77777777" w:rsidR="008F5434" w:rsidRPr="008B0258" w:rsidRDefault="008F5434" w:rsidP="001457E2">
            <w:pPr>
              <w:rPr>
                <w:rFonts w:ascii="Calibri" w:hAnsi="Calibri" w:cs="Calibri"/>
                <w:b/>
                <w:bCs/>
                <w:color w:val="000000" w:themeColor="text1"/>
                <w:sz w:val="20"/>
                <w:szCs w:val="20"/>
              </w:rPr>
            </w:pPr>
          </w:p>
        </w:tc>
      </w:tr>
      <w:tr w:rsidR="008B0258" w14:paraId="71F7C788" w14:textId="77777777" w:rsidTr="008B0258">
        <w:tc>
          <w:tcPr>
            <w:tcW w:w="9962" w:type="dxa"/>
            <w:shd w:val="clear" w:color="auto" w:fill="F2F2F2" w:themeFill="background1" w:themeFillShade="F2"/>
          </w:tcPr>
          <w:p w14:paraId="698016CE" w14:textId="235970E0" w:rsidR="008B0258" w:rsidRPr="008B0258" w:rsidRDefault="008B0258" w:rsidP="001457E2">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8B0258" w14:paraId="4B26C52E" w14:textId="77777777" w:rsidTr="008B0258">
        <w:tc>
          <w:tcPr>
            <w:tcW w:w="9962" w:type="dxa"/>
          </w:tcPr>
          <w:p w14:paraId="6AFEC00E" w14:textId="77777777" w:rsidR="008B0258" w:rsidRDefault="008B0258" w:rsidP="001457E2">
            <w:pPr>
              <w:rPr>
                <w:rFonts w:ascii="Consolas" w:hAnsi="Consolas" w:cs="Calibri"/>
                <w:color w:val="000000" w:themeColor="text1"/>
                <w:sz w:val="20"/>
                <w:szCs w:val="20"/>
              </w:rPr>
            </w:pPr>
            <w:r w:rsidRPr="008B0258">
              <w:rPr>
                <w:rFonts w:ascii="Consolas" w:hAnsi="Consolas" w:cs="Calibri"/>
                <w:color w:val="000000" w:themeColor="text1"/>
                <w:sz w:val="20"/>
                <w:szCs w:val="20"/>
              </w:rPr>
              <w:t>print(rentals.describe(include='all'))</w:t>
            </w:r>
          </w:p>
          <w:p w14:paraId="49AE9F6C" w14:textId="08107A4F" w:rsidR="00C07A02" w:rsidRPr="008B0258" w:rsidRDefault="00C07A02" w:rsidP="001457E2">
            <w:pPr>
              <w:rPr>
                <w:rFonts w:ascii="Consolas" w:hAnsi="Consolas" w:cs="Calibri"/>
                <w:color w:val="000000" w:themeColor="text1"/>
                <w:sz w:val="20"/>
                <w:szCs w:val="20"/>
              </w:rPr>
            </w:pPr>
          </w:p>
        </w:tc>
      </w:tr>
      <w:tr w:rsidR="008B0258" w14:paraId="7BD3C0D9" w14:textId="77777777" w:rsidTr="00C07A02">
        <w:tc>
          <w:tcPr>
            <w:tcW w:w="9962" w:type="dxa"/>
            <w:shd w:val="clear" w:color="auto" w:fill="F2F2F2" w:themeFill="background1" w:themeFillShade="F2"/>
          </w:tcPr>
          <w:p w14:paraId="29675279" w14:textId="1842C674" w:rsidR="008B0258" w:rsidRPr="008B0258" w:rsidRDefault="008B0258" w:rsidP="001457E2">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8B0258" w14:paraId="092F2944" w14:textId="77777777" w:rsidTr="008B0258">
        <w:tc>
          <w:tcPr>
            <w:tcW w:w="9962" w:type="dxa"/>
          </w:tcPr>
          <w:tbl>
            <w:tblPr>
              <w:tblW w:w="6971" w:type="dxa"/>
              <w:shd w:val="clear" w:color="auto" w:fill="FFFFFF"/>
              <w:tblCellMar>
                <w:top w:w="15" w:type="dxa"/>
                <w:left w:w="15" w:type="dxa"/>
                <w:bottom w:w="15" w:type="dxa"/>
                <w:right w:w="15" w:type="dxa"/>
              </w:tblCellMar>
              <w:tblLook w:val="04A0" w:firstRow="1" w:lastRow="0" w:firstColumn="1" w:lastColumn="0" w:noHBand="0" w:noVBand="1"/>
            </w:tblPr>
            <w:tblGrid>
              <w:gridCol w:w="1121"/>
              <w:gridCol w:w="2187"/>
              <w:gridCol w:w="2009"/>
              <w:gridCol w:w="1654"/>
            </w:tblGrid>
            <w:tr w:rsidR="008B0258" w:rsidRPr="008B0258" w14:paraId="10095B62" w14:textId="42C8CFCC" w:rsidTr="008B0258">
              <w:trPr>
                <w:tblHeader/>
              </w:trPr>
              <w:tc>
                <w:tcPr>
                  <w:tcW w:w="0" w:type="auto"/>
                  <w:shd w:val="clear" w:color="auto" w:fill="FFFFFF"/>
                  <w:vAlign w:val="center"/>
                </w:tcPr>
                <w:p w14:paraId="4A7D1A7C" w14:textId="06EF3CA6" w:rsidR="008B0258" w:rsidRPr="008B0258" w:rsidRDefault="008B0258" w:rsidP="008B0258">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3C6DD50C" w14:textId="55DB0475" w:rsidR="008B0258" w:rsidRPr="008B0258" w:rsidRDefault="008B0258" w:rsidP="008B0258">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tcPr>
                <w:p w14:paraId="5C930A92" w14:textId="24048FC4" w:rsidR="008B0258" w:rsidRPr="008B0258" w:rsidRDefault="008B0258" w:rsidP="008B0258">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size_sqft</w:t>
                  </w:r>
                </w:p>
              </w:tc>
              <w:tc>
                <w:tcPr>
                  <w:tcW w:w="0" w:type="auto"/>
                  <w:vAlign w:val="center"/>
                </w:tcPr>
                <w:p w14:paraId="2CD8A7CB" w14:textId="5E0C2645" w:rsidR="008B0258" w:rsidRPr="008B0258" w:rsidRDefault="008B0258" w:rsidP="008B0258">
                  <w:pPr>
                    <w:rPr>
                      <w:rFonts w:ascii="Times New Roman" w:eastAsia="Times New Roman" w:hAnsi="Times New Roman" w:cs="Times New Roman"/>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8B0258" w:rsidRPr="008B0258" w14:paraId="302CF32E" w14:textId="77777777" w:rsidTr="008B0258">
              <w:tc>
                <w:tcPr>
                  <w:tcW w:w="0" w:type="auto"/>
                  <w:shd w:val="clear" w:color="auto" w:fill="F5F5F5"/>
                  <w:vAlign w:val="center"/>
                  <w:hideMark/>
                </w:tcPr>
                <w:p w14:paraId="520377F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count</w:t>
                  </w:r>
                </w:p>
              </w:tc>
              <w:tc>
                <w:tcPr>
                  <w:tcW w:w="0" w:type="auto"/>
                  <w:shd w:val="clear" w:color="auto" w:fill="F5F5F5"/>
                  <w:vAlign w:val="center"/>
                  <w:hideMark/>
                </w:tcPr>
                <w:p w14:paraId="6A1F50B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5000.000000</w:t>
                  </w:r>
                </w:p>
              </w:tc>
              <w:tc>
                <w:tcPr>
                  <w:tcW w:w="0" w:type="auto"/>
                  <w:shd w:val="clear" w:color="auto" w:fill="F5F5F5"/>
                  <w:vAlign w:val="center"/>
                  <w:hideMark/>
                </w:tcPr>
                <w:p w14:paraId="4E688FF0"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5000.000000</w:t>
                  </w:r>
                </w:p>
              </w:tc>
              <w:tc>
                <w:tcPr>
                  <w:tcW w:w="0" w:type="auto"/>
                  <w:shd w:val="clear" w:color="auto" w:fill="F5F5F5"/>
                  <w:vAlign w:val="center"/>
                  <w:hideMark/>
                </w:tcPr>
                <w:p w14:paraId="1C66D60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5000</w:t>
                  </w:r>
                </w:p>
              </w:tc>
            </w:tr>
            <w:tr w:rsidR="008B0258" w:rsidRPr="008B0258" w14:paraId="40390200" w14:textId="77777777" w:rsidTr="008B0258">
              <w:tc>
                <w:tcPr>
                  <w:tcW w:w="0" w:type="auto"/>
                  <w:shd w:val="clear" w:color="auto" w:fill="FFFFFF"/>
                  <w:vAlign w:val="center"/>
                  <w:hideMark/>
                </w:tcPr>
                <w:p w14:paraId="4779E721"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unique</w:t>
                  </w:r>
                </w:p>
              </w:tc>
              <w:tc>
                <w:tcPr>
                  <w:tcW w:w="0" w:type="auto"/>
                  <w:shd w:val="clear" w:color="auto" w:fill="FFFFFF"/>
                  <w:vAlign w:val="center"/>
                  <w:hideMark/>
                </w:tcPr>
                <w:p w14:paraId="2AA4B867"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c>
                <w:tcPr>
                  <w:tcW w:w="0" w:type="auto"/>
                  <w:shd w:val="clear" w:color="auto" w:fill="FFFFFF"/>
                  <w:vAlign w:val="center"/>
                  <w:hideMark/>
                </w:tcPr>
                <w:p w14:paraId="0C4311FA"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c>
                <w:tcPr>
                  <w:tcW w:w="0" w:type="auto"/>
                  <w:shd w:val="clear" w:color="auto" w:fill="FFFFFF"/>
                  <w:vAlign w:val="center"/>
                  <w:hideMark/>
                </w:tcPr>
                <w:p w14:paraId="04154D0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w:t>
                  </w:r>
                </w:p>
              </w:tc>
            </w:tr>
            <w:tr w:rsidR="008B0258" w:rsidRPr="008B0258" w14:paraId="75377981" w14:textId="77777777" w:rsidTr="008B0258">
              <w:tc>
                <w:tcPr>
                  <w:tcW w:w="0" w:type="auto"/>
                  <w:shd w:val="clear" w:color="auto" w:fill="F5F5F5"/>
                  <w:vAlign w:val="center"/>
                  <w:hideMark/>
                </w:tcPr>
                <w:p w14:paraId="660E8886"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698644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c>
                <w:tcPr>
                  <w:tcW w:w="0" w:type="auto"/>
                  <w:shd w:val="clear" w:color="auto" w:fill="F5F5F5"/>
                  <w:vAlign w:val="center"/>
                  <w:hideMark/>
                </w:tcPr>
                <w:p w14:paraId="2F4CE632"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c>
                <w:tcPr>
                  <w:tcW w:w="0" w:type="auto"/>
                  <w:shd w:val="clear" w:color="auto" w:fill="F5F5F5"/>
                  <w:vAlign w:val="center"/>
                  <w:hideMark/>
                </w:tcPr>
                <w:p w14:paraId="3427C82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B0258" w:rsidRPr="008B0258" w14:paraId="106E4AF7" w14:textId="77777777" w:rsidTr="008B0258">
              <w:tc>
                <w:tcPr>
                  <w:tcW w:w="0" w:type="auto"/>
                  <w:shd w:val="clear" w:color="auto" w:fill="FFFFFF"/>
                  <w:vAlign w:val="center"/>
                  <w:hideMark/>
                </w:tcPr>
                <w:p w14:paraId="6C3D402C"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freq</w:t>
                  </w:r>
                </w:p>
              </w:tc>
              <w:tc>
                <w:tcPr>
                  <w:tcW w:w="0" w:type="auto"/>
                  <w:shd w:val="clear" w:color="auto" w:fill="FFFFFF"/>
                  <w:vAlign w:val="center"/>
                  <w:hideMark/>
                </w:tcPr>
                <w:p w14:paraId="04D3D0F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c>
                <w:tcPr>
                  <w:tcW w:w="0" w:type="auto"/>
                  <w:shd w:val="clear" w:color="auto" w:fill="FFFFFF"/>
                  <w:vAlign w:val="center"/>
                  <w:hideMark/>
                </w:tcPr>
                <w:p w14:paraId="4D05879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c>
                <w:tcPr>
                  <w:tcW w:w="0" w:type="auto"/>
                  <w:shd w:val="clear" w:color="auto" w:fill="FFFFFF"/>
                  <w:vAlign w:val="center"/>
                  <w:hideMark/>
                </w:tcPr>
                <w:p w14:paraId="682FE4ED"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3539</w:t>
                  </w:r>
                </w:p>
              </w:tc>
            </w:tr>
            <w:tr w:rsidR="008B0258" w:rsidRPr="008B0258" w14:paraId="44DE24FC" w14:textId="77777777" w:rsidTr="008B0258">
              <w:tc>
                <w:tcPr>
                  <w:tcW w:w="0" w:type="auto"/>
                  <w:shd w:val="clear" w:color="auto" w:fill="F5F5F5"/>
                  <w:vAlign w:val="center"/>
                  <w:hideMark/>
                </w:tcPr>
                <w:p w14:paraId="723EAAA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mean</w:t>
                  </w:r>
                </w:p>
              </w:tc>
              <w:tc>
                <w:tcPr>
                  <w:tcW w:w="0" w:type="auto"/>
                  <w:shd w:val="clear" w:color="auto" w:fill="F5F5F5"/>
                  <w:vAlign w:val="center"/>
                  <w:hideMark/>
                </w:tcPr>
                <w:p w14:paraId="692619CA"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4536.920800</w:t>
                  </w:r>
                </w:p>
              </w:tc>
              <w:tc>
                <w:tcPr>
                  <w:tcW w:w="0" w:type="auto"/>
                  <w:shd w:val="clear" w:color="auto" w:fill="F5F5F5"/>
                  <w:vAlign w:val="center"/>
                  <w:hideMark/>
                </w:tcPr>
                <w:p w14:paraId="75B85915"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920.101400</w:t>
                  </w:r>
                </w:p>
              </w:tc>
              <w:tc>
                <w:tcPr>
                  <w:tcW w:w="0" w:type="auto"/>
                  <w:shd w:val="clear" w:color="auto" w:fill="F5F5F5"/>
                  <w:vAlign w:val="center"/>
                  <w:hideMark/>
                </w:tcPr>
                <w:p w14:paraId="3C3E80C0"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r>
            <w:tr w:rsidR="008B0258" w:rsidRPr="008B0258" w14:paraId="6A96E90F" w14:textId="77777777" w:rsidTr="008B0258">
              <w:tc>
                <w:tcPr>
                  <w:tcW w:w="0" w:type="auto"/>
                  <w:shd w:val="clear" w:color="auto" w:fill="FFFFFF"/>
                  <w:vAlign w:val="center"/>
                  <w:hideMark/>
                </w:tcPr>
                <w:p w14:paraId="193DAC3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std</w:t>
                  </w:r>
                </w:p>
              </w:tc>
              <w:tc>
                <w:tcPr>
                  <w:tcW w:w="0" w:type="auto"/>
                  <w:shd w:val="clear" w:color="auto" w:fill="FFFFFF"/>
                  <w:vAlign w:val="center"/>
                  <w:hideMark/>
                </w:tcPr>
                <w:p w14:paraId="6E049D8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2929.838953</w:t>
                  </w:r>
                </w:p>
              </w:tc>
              <w:tc>
                <w:tcPr>
                  <w:tcW w:w="0" w:type="auto"/>
                  <w:shd w:val="clear" w:color="auto" w:fill="FFFFFF"/>
                  <w:vAlign w:val="center"/>
                  <w:hideMark/>
                </w:tcPr>
                <w:p w14:paraId="421D6026"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440.150464</w:t>
                  </w:r>
                </w:p>
              </w:tc>
              <w:tc>
                <w:tcPr>
                  <w:tcW w:w="0" w:type="auto"/>
                  <w:shd w:val="clear" w:color="auto" w:fill="FFFFFF"/>
                  <w:vAlign w:val="center"/>
                  <w:hideMark/>
                </w:tcPr>
                <w:p w14:paraId="7BFE6C8A"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r>
            <w:tr w:rsidR="008B0258" w:rsidRPr="008B0258" w14:paraId="3A154BF3" w14:textId="77777777" w:rsidTr="008B0258">
              <w:tc>
                <w:tcPr>
                  <w:tcW w:w="0" w:type="auto"/>
                  <w:shd w:val="clear" w:color="auto" w:fill="F5F5F5"/>
                  <w:vAlign w:val="center"/>
                  <w:hideMark/>
                </w:tcPr>
                <w:p w14:paraId="3A77D94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min</w:t>
                  </w:r>
                </w:p>
              </w:tc>
              <w:tc>
                <w:tcPr>
                  <w:tcW w:w="0" w:type="auto"/>
                  <w:shd w:val="clear" w:color="auto" w:fill="F5F5F5"/>
                  <w:vAlign w:val="center"/>
                  <w:hideMark/>
                </w:tcPr>
                <w:p w14:paraId="22D6C000"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1250.000000</w:t>
                  </w:r>
                </w:p>
              </w:tc>
              <w:tc>
                <w:tcPr>
                  <w:tcW w:w="0" w:type="auto"/>
                  <w:shd w:val="clear" w:color="auto" w:fill="F5F5F5"/>
                  <w:vAlign w:val="center"/>
                  <w:hideMark/>
                </w:tcPr>
                <w:p w14:paraId="23907F9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250.000000</w:t>
                  </w:r>
                </w:p>
              </w:tc>
              <w:tc>
                <w:tcPr>
                  <w:tcW w:w="0" w:type="auto"/>
                  <w:shd w:val="clear" w:color="auto" w:fill="F5F5F5"/>
                  <w:vAlign w:val="center"/>
                  <w:hideMark/>
                </w:tcPr>
                <w:p w14:paraId="797C8C0A"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r>
            <w:tr w:rsidR="008B0258" w:rsidRPr="008B0258" w14:paraId="25F89154" w14:textId="77777777" w:rsidTr="008B0258">
              <w:tc>
                <w:tcPr>
                  <w:tcW w:w="0" w:type="auto"/>
                  <w:shd w:val="clear" w:color="auto" w:fill="FFFFFF"/>
                  <w:vAlign w:val="center"/>
                  <w:hideMark/>
                </w:tcPr>
                <w:p w14:paraId="5E0F8DE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15C3D4F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2750.000000</w:t>
                  </w:r>
                </w:p>
              </w:tc>
              <w:tc>
                <w:tcPr>
                  <w:tcW w:w="0" w:type="auto"/>
                  <w:shd w:val="clear" w:color="auto" w:fill="FFFFFF"/>
                  <w:vAlign w:val="center"/>
                  <w:hideMark/>
                </w:tcPr>
                <w:p w14:paraId="14CD35B0"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633.000000</w:t>
                  </w:r>
                </w:p>
              </w:tc>
              <w:tc>
                <w:tcPr>
                  <w:tcW w:w="0" w:type="auto"/>
                  <w:shd w:val="clear" w:color="auto" w:fill="FFFFFF"/>
                  <w:vAlign w:val="center"/>
                  <w:hideMark/>
                </w:tcPr>
                <w:p w14:paraId="1F91586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r>
            <w:tr w:rsidR="008B0258" w:rsidRPr="008B0258" w14:paraId="23F82EDC" w14:textId="77777777" w:rsidTr="008B0258">
              <w:tc>
                <w:tcPr>
                  <w:tcW w:w="0" w:type="auto"/>
                  <w:shd w:val="clear" w:color="auto" w:fill="F5F5F5"/>
                  <w:vAlign w:val="center"/>
                  <w:hideMark/>
                </w:tcPr>
                <w:p w14:paraId="4BEC024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50%</w:t>
                  </w:r>
                </w:p>
              </w:tc>
              <w:tc>
                <w:tcPr>
                  <w:tcW w:w="0" w:type="auto"/>
                  <w:shd w:val="clear" w:color="auto" w:fill="F5F5F5"/>
                  <w:vAlign w:val="center"/>
                  <w:hideMark/>
                </w:tcPr>
                <w:p w14:paraId="38214C6B"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3600.000000</w:t>
                  </w:r>
                </w:p>
              </w:tc>
              <w:tc>
                <w:tcPr>
                  <w:tcW w:w="0" w:type="auto"/>
                  <w:shd w:val="clear" w:color="auto" w:fill="F5F5F5"/>
                  <w:vAlign w:val="center"/>
                  <w:hideMark/>
                </w:tcPr>
                <w:p w14:paraId="707D75CB"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800.000000</w:t>
                  </w:r>
                </w:p>
              </w:tc>
              <w:tc>
                <w:tcPr>
                  <w:tcW w:w="0" w:type="auto"/>
                  <w:shd w:val="clear" w:color="auto" w:fill="F5F5F5"/>
                  <w:vAlign w:val="center"/>
                  <w:hideMark/>
                </w:tcPr>
                <w:p w14:paraId="181CCD2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r>
            <w:tr w:rsidR="008B0258" w:rsidRPr="008B0258" w14:paraId="36E515B1" w14:textId="77777777" w:rsidTr="008B0258">
              <w:tc>
                <w:tcPr>
                  <w:tcW w:w="0" w:type="auto"/>
                  <w:shd w:val="clear" w:color="auto" w:fill="FFFFFF"/>
                  <w:vAlign w:val="center"/>
                  <w:hideMark/>
                </w:tcPr>
                <w:p w14:paraId="032A7CE6"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75%</w:t>
                  </w:r>
                </w:p>
              </w:tc>
              <w:tc>
                <w:tcPr>
                  <w:tcW w:w="0" w:type="auto"/>
                  <w:shd w:val="clear" w:color="auto" w:fill="FFFFFF"/>
                  <w:vAlign w:val="center"/>
                  <w:hideMark/>
                </w:tcPr>
                <w:p w14:paraId="10064844"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5200.000000</w:t>
                  </w:r>
                </w:p>
              </w:tc>
              <w:tc>
                <w:tcPr>
                  <w:tcW w:w="0" w:type="auto"/>
                  <w:shd w:val="clear" w:color="auto" w:fill="FFFFFF"/>
                  <w:vAlign w:val="center"/>
                  <w:hideMark/>
                </w:tcPr>
                <w:p w14:paraId="5C0F21D6"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1094.000000</w:t>
                  </w:r>
                </w:p>
              </w:tc>
              <w:tc>
                <w:tcPr>
                  <w:tcW w:w="0" w:type="auto"/>
                  <w:shd w:val="clear" w:color="auto" w:fill="FFFFFF"/>
                  <w:vAlign w:val="center"/>
                  <w:hideMark/>
                </w:tcPr>
                <w:p w14:paraId="4B91E40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r>
            <w:tr w:rsidR="008B0258" w:rsidRPr="008B0258" w14:paraId="57830560" w14:textId="77777777" w:rsidTr="008B0258">
              <w:tc>
                <w:tcPr>
                  <w:tcW w:w="0" w:type="auto"/>
                  <w:shd w:val="clear" w:color="auto" w:fill="F5F5F5"/>
                  <w:vAlign w:val="center"/>
                  <w:hideMark/>
                </w:tcPr>
                <w:p w14:paraId="0D7DEF8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max</w:t>
                  </w:r>
                </w:p>
              </w:tc>
              <w:tc>
                <w:tcPr>
                  <w:tcW w:w="0" w:type="auto"/>
                  <w:shd w:val="clear" w:color="auto" w:fill="F5F5F5"/>
                  <w:vAlign w:val="center"/>
                  <w:hideMark/>
                </w:tcPr>
                <w:p w14:paraId="335B1225"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20000.000000</w:t>
                  </w:r>
                </w:p>
              </w:tc>
              <w:tc>
                <w:tcPr>
                  <w:tcW w:w="0" w:type="auto"/>
                  <w:shd w:val="clear" w:color="auto" w:fill="F5F5F5"/>
                  <w:vAlign w:val="center"/>
                  <w:hideMark/>
                </w:tcPr>
                <w:p w14:paraId="47D3D1D5"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4800.000000</w:t>
                  </w:r>
                </w:p>
              </w:tc>
              <w:tc>
                <w:tcPr>
                  <w:tcW w:w="0" w:type="auto"/>
                  <w:shd w:val="clear" w:color="auto" w:fill="F5F5F5"/>
                  <w:vAlign w:val="center"/>
                  <w:hideMark/>
                </w:tcPr>
                <w:p w14:paraId="2425C1A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NaN</w:t>
                  </w:r>
                </w:p>
              </w:tc>
            </w:tr>
          </w:tbl>
          <w:p w14:paraId="059A3D52" w14:textId="77777777" w:rsidR="008B0258" w:rsidRPr="008B0258" w:rsidRDefault="008B0258" w:rsidP="001457E2">
            <w:pPr>
              <w:rPr>
                <w:rFonts w:ascii="Calibri" w:hAnsi="Calibri" w:cs="Calibri"/>
                <w:b/>
                <w:bCs/>
                <w:color w:val="000000" w:themeColor="text1"/>
                <w:sz w:val="20"/>
                <w:szCs w:val="20"/>
              </w:rPr>
            </w:pPr>
          </w:p>
        </w:tc>
      </w:tr>
    </w:tbl>
    <w:p w14:paraId="1A97A31C" w14:textId="77777777" w:rsidR="008B0258" w:rsidRDefault="008B0258" w:rsidP="001457E2">
      <w:pPr>
        <w:rPr>
          <w:rFonts w:ascii="Calibri" w:hAnsi="Calibri" w:cs="Calibri"/>
          <w:color w:val="000000" w:themeColor="text1"/>
          <w:sz w:val="20"/>
          <w:szCs w:val="20"/>
        </w:rPr>
      </w:pPr>
    </w:p>
    <w:p w14:paraId="13E165FB" w14:textId="59F1338A" w:rsidR="008B0258" w:rsidRDefault="001B157D" w:rsidP="001457E2">
      <w:pPr>
        <w:rPr>
          <w:rFonts w:ascii="Calibri" w:hAnsi="Calibri" w:cs="Calibri"/>
          <w:color w:val="000000" w:themeColor="text1"/>
          <w:sz w:val="20"/>
          <w:szCs w:val="20"/>
        </w:rPr>
      </w:pPr>
      <w:r w:rsidRPr="001B157D">
        <w:rPr>
          <w:rFonts w:ascii="Calibri" w:hAnsi="Calibri" w:cs="Calibri"/>
          <w:color w:val="000000" w:themeColor="text1"/>
          <w:sz w:val="20"/>
          <w:szCs w:val="20"/>
        </w:rPr>
        <w:t>This is a great way to get an overview of all the variables in a dataset. Notice how different statistics are displayed depending on the variable type. In the rest of the lesson, we’ll look more closely at the common ways to summarize and visualize quantitative and categorical variables.</w:t>
      </w:r>
    </w:p>
    <w:p w14:paraId="21B4D349" w14:textId="77777777" w:rsidR="001B157D" w:rsidRDefault="001B157D" w:rsidP="001457E2">
      <w:pPr>
        <w:rPr>
          <w:rFonts w:ascii="Calibri" w:hAnsi="Calibri" w:cs="Calibri"/>
          <w:color w:val="000000" w:themeColor="text1"/>
          <w:sz w:val="20"/>
          <w:szCs w:val="20"/>
        </w:rPr>
      </w:pPr>
    </w:p>
    <w:p w14:paraId="3A72E9C9" w14:textId="6267CDA9"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C26730">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.1 Exercise 1</w:t>
      </w:r>
    </w:p>
    <w:p w14:paraId="2539DDE7" w14:textId="77777777" w:rsidR="00184EF6" w:rsidRPr="002D25B2" w:rsidRDefault="00184EF6"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7D7506B4" w:rsidR="00662034" w:rsidRPr="00621B8C" w:rsidRDefault="0064644A">
            <w:pPr>
              <w:rPr>
                <w:b/>
                <w:color w:val="800080"/>
                <w:sz w:val="20"/>
                <w:szCs w:val="20"/>
              </w:rPr>
            </w:pPr>
            <w:r>
              <w:rPr>
                <w:b/>
                <w:color w:val="800080"/>
                <w:sz w:val="20"/>
                <w:szCs w:val="20"/>
              </w:rPr>
              <w:t>Skill 2</w:t>
            </w:r>
            <w:r w:rsidR="00C26730">
              <w:rPr>
                <w:b/>
                <w:color w:val="800080"/>
                <w:sz w:val="20"/>
                <w:szCs w:val="20"/>
              </w:rPr>
              <w:t>7</w:t>
            </w:r>
            <w:r>
              <w:rPr>
                <w:b/>
                <w:color w:val="800080"/>
                <w:sz w:val="20"/>
                <w:szCs w:val="20"/>
              </w:rPr>
              <w:t xml:space="preserve">.2: </w:t>
            </w:r>
            <w:r w:rsidRPr="00A239A1">
              <w:rPr>
                <w:b/>
                <w:color w:val="800080"/>
                <w:sz w:val="20"/>
                <w:szCs w:val="20"/>
              </w:rPr>
              <w:t>Select and inspect a single feature from a DataFrame</w:t>
            </w:r>
          </w:p>
        </w:tc>
      </w:tr>
    </w:tbl>
    <w:p w14:paraId="6CC2F220" w14:textId="77777777" w:rsidR="00662034" w:rsidRDefault="00662034" w:rsidP="00662034">
      <w:pPr>
        <w:rPr>
          <w:b/>
          <w:sz w:val="20"/>
          <w:szCs w:val="20"/>
        </w:rPr>
      </w:pPr>
    </w:p>
    <w:p w14:paraId="0DCFA7BF" w14:textId="48677E89"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C26730">
        <w:rPr>
          <w:rFonts w:asciiTheme="minorHAnsi" w:hAnsiTheme="minorHAnsi" w:cstheme="minorHAnsi"/>
          <w:b/>
          <w:sz w:val="20"/>
          <w:szCs w:val="20"/>
        </w:rPr>
        <w:t>7</w:t>
      </w:r>
      <w:r w:rsidRPr="007324E8">
        <w:rPr>
          <w:rFonts w:asciiTheme="minorHAnsi" w:hAnsiTheme="minorHAnsi" w:cstheme="minorHAnsi"/>
          <w:b/>
          <w:sz w:val="20"/>
          <w:szCs w:val="20"/>
        </w:rPr>
        <w:t>.2 Concepts</w:t>
      </w:r>
    </w:p>
    <w:p w14:paraId="73D2E697" w14:textId="6F11A1C0" w:rsidR="0051175F" w:rsidRDefault="0051175F" w:rsidP="00426769">
      <w:pPr>
        <w:rPr>
          <w:rFonts w:asciiTheme="minorHAnsi" w:hAnsiTheme="minorHAnsi" w:cstheme="minorHAnsi"/>
          <w:b/>
          <w:sz w:val="20"/>
          <w:szCs w:val="20"/>
        </w:rPr>
      </w:pPr>
    </w:p>
    <w:p w14:paraId="0B82330B" w14:textId="5B8D3C48" w:rsidR="00426769" w:rsidRPr="00E73B6F" w:rsidRDefault="00E73B6F" w:rsidP="00426769">
      <w:pPr>
        <w:rPr>
          <w:rFonts w:asciiTheme="minorHAnsi" w:hAnsiTheme="minorHAnsi" w:cstheme="minorHAnsi"/>
          <w:sz w:val="20"/>
          <w:szCs w:val="20"/>
          <w:shd w:val="clear" w:color="auto" w:fill="FFFFFF"/>
        </w:rPr>
      </w:pPr>
      <w:r w:rsidRPr="007F1213">
        <w:rPr>
          <w:rFonts w:asciiTheme="minorHAnsi" w:hAnsiTheme="minorHAnsi" w:cstheme="minorHAnsi"/>
          <w:sz w:val="20"/>
          <w:szCs w:val="20"/>
          <w:shd w:val="clear" w:color="auto" w:fill="FFFFFF"/>
        </w:rPr>
        <w:t>In pandas, a feature is a column in a DataFrame.</w:t>
      </w:r>
      <w:r>
        <w:rPr>
          <w:rFonts w:asciiTheme="minorHAnsi" w:hAnsiTheme="minorHAnsi" w:cstheme="minorHAnsi"/>
          <w:sz w:val="20"/>
          <w:szCs w:val="20"/>
          <w:shd w:val="clear" w:color="auto" w:fill="FFFFFF"/>
        </w:rPr>
        <w:t xml:space="preserve">  </w:t>
      </w:r>
      <w:r w:rsidR="007F1213" w:rsidRPr="007F1213">
        <w:rPr>
          <w:rFonts w:asciiTheme="minorHAnsi" w:hAnsiTheme="minorHAnsi" w:cstheme="minorHAnsi"/>
          <w:bCs/>
          <w:sz w:val="20"/>
          <w:szCs w:val="20"/>
        </w:rPr>
        <w:t xml:space="preserve">Before we summarize a feature, we need to </w:t>
      </w:r>
      <w:r w:rsidR="007F1213" w:rsidRPr="007F1213">
        <w:rPr>
          <w:rFonts w:asciiTheme="minorHAnsi" w:hAnsiTheme="minorHAnsi" w:cstheme="minorHAnsi"/>
          <w:sz w:val="20"/>
          <w:szCs w:val="20"/>
        </w:rPr>
        <w:t>select it</w:t>
      </w:r>
      <w:r w:rsidR="007F1213" w:rsidRPr="007F1213">
        <w:rPr>
          <w:rFonts w:asciiTheme="minorHAnsi" w:hAnsiTheme="minorHAnsi" w:cstheme="minorHAnsi"/>
          <w:bCs/>
          <w:sz w:val="20"/>
          <w:szCs w:val="20"/>
        </w:rPr>
        <w:t xml:space="preserve"> and </w:t>
      </w:r>
      <w:r w:rsidR="007F1213" w:rsidRPr="007F1213">
        <w:rPr>
          <w:rFonts w:asciiTheme="minorHAnsi" w:hAnsiTheme="minorHAnsi" w:cstheme="minorHAnsi"/>
          <w:sz w:val="20"/>
          <w:szCs w:val="20"/>
        </w:rPr>
        <w:t>inspect it</w:t>
      </w:r>
      <w:r w:rsidR="007F1213" w:rsidRPr="007F1213">
        <w:rPr>
          <w:rFonts w:asciiTheme="minorHAnsi" w:hAnsiTheme="minorHAnsi" w:cstheme="minorHAnsi"/>
          <w:bCs/>
          <w:sz w:val="20"/>
          <w:szCs w:val="20"/>
        </w:rPr>
        <w:t>.</w:t>
      </w:r>
      <w:r w:rsidR="007F1213">
        <w:rPr>
          <w:rFonts w:asciiTheme="minorHAnsi" w:hAnsiTheme="minorHAnsi" w:cstheme="minorHAnsi"/>
          <w:bCs/>
          <w:sz w:val="20"/>
          <w:szCs w:val="20"/>
        </w:rPr>
        <w:t xml:space="preserve">  </w:t>
      </w:r>
      <w:r w:rsidR="007F1213" w:rsidRPr="007F1213">
        <w:rPr>
          <w:rFonts w:asciiTheme="minorHAnsi" w:hAnsiTheme="minorHAnsi" w:cstheme="minorHAnsi"/>
          <w:bCs/>
          <w:sz w:val="20"/>
          <w:szCs w:val="20"/>
        </w:rPr>
        <w:t xml:space="preserve">This helps us decide </w:t>
      </w:r>
      <w:r w:rsidR="007F1213" w:rsidRPr="007F1213">
        <w:rPr>
          <w:rFonts w:asciiTheme="minorHAnsi" w:hAnsiTheme="minorHAnsi" w:cstheme="minorHAnsi"/>
          <w:bCs/>
          <w:i/>
          <w:iCs/>
          <w:sz w:val="20"/>
          <w:szCs w:val="20"/>
        </w:rPr>
        <w:t>how</w:t>
      </w:r>
      <w:r w:rsidR="007F1213" w:rsidRPr="007F1213">
        <w:rPr>
          <w:rFonts w:asciiTheme="minorHAnsi" w:hAnsiTheme="minorHAnsi" w:cstheme="minorHAnsi"/>
          <w:bCs/>
          <w:sz w:val="20"/>
          <w:szCs w:val="20"/>
        </w:rPr>
        <w:t xml:space="preserve"> it should be summarized.</w:t>
      </w:r>
    </w:p>
    <w:p w14:paraId="3D64C66F" w14:textId="022FFA1B" w:rsidR="00451DD1" w:rsidRDefault="00451DD1" w:rsidP="0095782C">
      <w:pPr>
        <w:rPr>
          <w:rFonts w:asciiTheme="minorHAnsi" w:hAnsiTheme="minorHAnsi" w:cstheme="minorHAnsi"/>
          <w:bCs/>
          <w:sz w:val="20"/>
          <w:szCs w:val="20"/>
        </w:rPr>
      </w:pPr>
    </w:p>
    <w:p w14:paraId="3697FBE1" w14:textId="43E3F5E7" w:rsidR="00D82E8B" w:rsidRDefault="008F5434" w:rsidP="00F70D0F">
      <w:pPr>
        <w:rPr>
          <w:rFonts w:asciiTheme="minorHAnsi" w:hAnsiTheme="minorHAnsi" w:cstheme="minorHAnsi"/>
          <w:sz w:val="20"/>
          <w:szCs w:val="20"/>
          <w:shd w:val="clear" w:color="auto" w:fill="FFFFFF"/>
        </w:rPr>
      </w:pPr>
      <w:r w:rsidRPr="008F5434">
        <w:rPr>
          <w:rFonts w:asciiTheme="minorHAnsi" w:hAnsiTheme="minorHAnsi" w:cstheme="minorHAnsi"/>
          <w:sz w:val="20"/>
          <w:szCs w:val="20"/>
          <w:shd w:val="clear" w:color="auto" w:fill="FFFFFF"/>
        </w:rPr>
        <w:t>There are two common ways to select a single feature</w:t>
      </w:r>
      <w:r>
        <w:rPr>
          <w:rFonts w:asciiTheme="minorHAnsi" w:hAnsiTheme="minorHAnsi" w:cstheme="minorHAnsi"/>
          <w:sz w:val="20"/>
          <w:szCs w:val="20"/>
          <w:shd w:val="clear" w:color="auto" w:fill="FFFFFF"/>
        </w:rPr>
        <w:t>,</w:t>
      </w:r>
    </w:p>
    <w:p w14:paraId="089CA8A8" w14:textId="77777777" w:rsidR="00F84206" w:rsidRDefault="00F84206" w:rsidP="00F70D0F">
      <w:pPr>
        <w:rPr>
          <w:rFonts w:asciiTheme="minorHAnsi" w:hAnsiTheme="minorHAnsi" w:cstheme="minorHAnsi"/>
          <w:sz w:val="20"/>
          <w:szCs w:val="20"/>
          <w:shd w:val="clear" w:color="auto" w:fill="FFFFFF"/>
        </w:rPr>
      </w:pPr>
    </w:p>
    <w:p w14:paraId="3E68EC98" w14:textId="77777777" w:rsidR="00854A43" w:rsidRDefault="00854A43" w:rsidP="00F70D0F">
      <w:pPr>
        <w:rPr>
          <w:rFonts w:asciiTheme="minorHAnsi" w:hAnsiTheme="minorHAnsi" w:cstheme="minorHAnsi"/>
          <w:sz w:val="20"/>
          <w:szCs w:val="20"/>
          <w:shd w:val="clear" w:color="auto" w:fill="FFFFFF"/>
        </w:rPr>
      </w:pPr>
    </w:p>
    <w:p w14:paraId="4CD9EABB" w14:textId="77777777" w:rsidR="00854A43" w:rsidRDefault="00854A43" w:rsidP="00F70D0F">
      <w:pPr>
        <w:rPr>
          <w:rFonts w:asciiTheme="minorHAnsi" w:hAnsiTheme="minorHAnsi" w:cstheme="minorHAnsi"/>
          <w:sz w:val="20"/>
          <w:szCs w:val="20"/>
          <w:shd w:val="clear" w:color="auto" w:fill="FFFFFF"/>
        </w:rPr>
      </w:pPr>
    </w:p>
    <w:p w14:paraId="5A260D05" w14:textId="77777777" w:rsidR="00854A43" w:rsidRDefault="00854A43" w:rsidP="00F70D0F">
      <w:pPr>
        <w:rPr>
          <w:rFonts w:asciiTheme="minorHAnsi" w:hAnsiTheme="minorHAnsi" w:cstheme="minorHAnsi"/>
          <w:sz w:val="20"/>
          <w:szCs w:val="20"/>
          <w:shd w:val="clear" w:color="auto" w:fill="FFFFFF"/>
        </w:rPr>
      </w:pPr>
    </w:p>
    <w:p w14:paraId="0A5939C3" w14:textId="77777777" w:rsidR="00854A43" w:rsidRDefault="00854A43" w:rsidP="00F70D0F">
      <w:pPr>
        <w:rPr>
          <w:rFonts w:asciiTheme="minorHAnsi" w:hAnsiTheme="minorHAnsi" w:cstheme="minorHAnsi"/>
          <w:sz w:val="20"/>
          <w:szCs w:val="20"/>
          <w:shd w:val="clear" w:color="auto" w:fill="FFFFFF"/>
        </w:rPr>
      </w:pPr>
    </w:p>
    <w:p w14:paraId="3875DDFD" w14:textId="77777777" w:rsidR="00854A43" w:rsidRDefault="00854A43" w:rsidP="00F70D0F">
      <w:pPr>
        <w:rPr>
          <w:rFonts w:asciiTheme="minorHAnsi" w:hAnsiTheme="minorHAnsi" w:cstheme="minorHAnsi"/>
          <w:sz w:val="20"/>
          <w:szCs w:val="20"/>
          <w:shd w:val="clear" w:color="auto" w:fill="FFFFFF"/>
        </w:rPr>
      </w:pPr>
    </w:p>
    <w:p w14:paraId="3F7B37C1" w14:textId="77777777" w:rsidR="00854A43" w:rsidRDefault="00854A43" w:rsidP="00F70D0F">
      <w:pPr>
        <w:rPr>
          <w:rFonts w:asciiTheme="minorHAnsi" w:hAnsiTheme="minorHAnsi" w:cstheme="minorHAnsi"/>
          <w:sz w:val="20"/>
          <w:szCs w:val="20"/>
          <w:shd w:val="clear" w:color="auto" w:fill="FFFFFF"/>
        </w:rPr>
      </w:pPr>
    </w:p>
    <w:p w14:paraId="03E6EE79" w14:textId="77777777" w:rsidR="00854A43" w:rsidRDefault="00854A43" w:rsidP="00F70D0F">
      <w:pPr>
        <w:rPr>
          <w:rFonts w:asciiTheme="minorHAnsi" w:hAnsiTheme="minorHAnsi" w:cstheme="minorHAnsi"/>
          <w:sz w:val="20"/>
          <w:szCs w:val="20"/>
          <w:shd w:val="clear" w:color="auto" w:fill="FFFFFF"/>
        </w:rPr>
      </w:pPr>
    </w:p>
    <w:p w14:paraId="29742D4F" w14:textId="77777777" w:rsidR="00854A43" w:rsidRDefault="00854A43" w:rsidP="00F70D0F">
      <w:pPr>
        <w:rPr>
          <w:rFonts w:asciiTheme="minorHAnsi" w:hAnsiTheme="minorHAnsi" w:cstheme="minorHAnsi"/>
          <w:sz w:val="20"/>
          <w:szCs w:val="20"/>
          <w:shd w:val="clear" w:color="auto" w:fill="FFFFFF"/>
        </w:rPr>
      </w:pPr>
    </w:p>
    <w:p w14:paraId="7D6B35B0" w14:textId="77777777" w:rsidR="00854A43" w:rsidRDefault="00854A43" w:rsidP="00F70D0F">
      <w:pPr>
        <w:rPr>
          <w:rFonts w:asciiTheme="minorHAnsi" w:hAnsiTheme="minorHAnsi" w:cstheme="minorHAnsi"/>
          <w:sz w:val="20"/>
          <w:szCs w:val="20"/>
          <w:shd w:val="clear" w:color="auto" w:fill="FFFFFF"/>
        </w:rPr>
      </w:pPr>
    </w:p>
    <w:p w14:paraId="7897CEB9" w14:textId="77777777" w:rsidR="00854A43" w:rsidRDefault="00854A43" w:rsidP="00F70D0F">
      <w:pPr>
        <w:rPr>
          <w:rFonts w:asciiTheme="minorHAnsi" w:hAnsiTheme="minorHAnsi" w:cstheme="minorHAnsi"/>
          <w:sz w:val="20"/>
          <w:szCs w:val="20"/>
          <w:shd w:val="clear" w:color="auto" w:fill="FFFFFF"/>
        </w:rPr>
      </w:pPr>
    </w:p>
    <w:p w14:paraId="75D8C12A" w14:textId="77777777" w:rsidR="00854A43" w:rsidRDefault="00854A43" w:rsidP="00F70D0F">
      <w:pPr>
        <w:rPr>
          <w:rFonts w:asciiTheme="minorHAnsi" w:hAnsiTheme="minorHAnsi" w:cstheme="minorHAnsi"/>
          <w:sz w:val="20"/>
          <w:szCs w:val="20"/>
          <w:shd w:val="clear" w:color="auto" w:fill="FFFFFF"/>
        </w:rPr>
      </w:pPr>
    </w:p>
    <w:p w14:paraId="5B84C1E3" w14:textId="77777777" w:rsidR="00854A43" w:rsidRDefault="00854A43" w:rsidP="00F70D0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F84206" w14:paraId="7DCDA0A4" w14:textId="77777777" w:rsidTr="009A12E1">
        <w:tc>
          <w:tcPr>
            <w:tcW w:w="9962" w:type="dxa"/>
            <w:shd w:val="clear" w:color="auto" w:fill="F2F2F2" w:themeFill="background1" w:themeFillShade="F2"/>
          </w:tcPr>
          <w:p w14:paraId="2E3336E4" w14:textId="77777777" w:rsidR="00F84206" w:rsidRPr="008B0258" w:rsidRDefault="00F84206" w:rsidP="009A12E1">
            <w:pPr>
              <w:rPr>
                <w:rFonts w:ascii="Calibri" w:hAnsi="Calibri" w:cs="Calibri"/>
                <w:b/>
                <w:bCs/>
                <w:color w:val="000000" w:themeColor="text1"/>
                <w:sz w:val="20"/>
                <w:szCs w:val="20"/>
              </w:rPr>
            </w:pPr>
            <w:r>
              <w:rPr>
                <w:rFonts w:ascii="Calibri" w:hAnsi="Calibri" w:cs="Calibri"/>
                <w:b/>
                <w:bCs/>
                <w:color w:val="000000" w:themeColor="text1"/>
                <w:sz w:val="20"/>
                <w:szCs w:val="20"/>
              </w:rPr>
              <w:lastRenderedPageBreak/>
              <w:t>Rentals</w:t>
            </w:r>
          </w:p>
        </w:tc>
      </w:tr>
      <w:tr w:rsidR="00F84206" w14:paraId="05D2F81A" w14:textId="77777777" w:rsidTr="009A12E1">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F84206" w:rsidRPr="008B0258" w14:paraId="7FD89C3B" w14:textId="77777777" w:rsidTr="009A12E1">
              <w:trPr>
                <w:tblHeader/>
              </w:trPr>
              <w:tc>
                <w:tcPr>
                  <w:tcW w:w="0" w:type="auto"/>
                  <w:shd w:val="clear" w:color="auto" w:fill="FFFFFF"/>
                  <w:vAlign w:val="center"/>
                  <w:hideMark/>
                </w:tcPr>
                <w:p w14:paraId="5498AF49" w14:textId="77777777" w:rsidR="00F84206" w:rsidRPr="008B0258" w:rsidRDefault="00F84206"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0089592B" w14:textId="77777777" w:rsidR="00F84206" w:rsidRPr="008B0258" w:rsidRDefault="00F84206"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size_sqft</w:t>
                  </w:r>
                </w:p>
              </w:tc>
              <w:tc>
                <w:tcPr>
                  <w:tcW w:w="0" w:type="auto"/>
                  <w:shd w:val="clear" w:color="auto" w:fill="FFFFFF"/>
                  <w:vAlign w:val="center"/>
                  <w:hideMark/>
                </w:tcPr>
                <w:p w14:paraId="302E6B56" w14:textId="77777777" w:rsidR="00F84206" w:rsidRPr="008B0258" w:rsidRDefault="00F84206"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F84206" w:rsidRPr="008B0258" w14:paraId="2ABF29A7" w14:textId="77777777" w:rsidTr="009A12E1">
              <w:tc>
                <w:tcPr>
                  <w:tcW w:w="0" w:type="auto"/>
                  <w:shd w:val="clear" w:color="auto" w:fill="F5F5F5"/>
                  <w:vAlign w:val="center"/>
                  <w:hideMark/>
                </w:tcPr>
                <w:p w14:paraId="33EE6E8B"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5D13AA54" w14:textId="02E9E9D7" w:rsidR="00F84206" w:rsidRPr="008B0258" w:rsidRDefault="004E76E1" w:rsidP="009A12E1">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NaN</w:t>
                  </w:r>
                </w:p>
              </w:tc>
              <w:tc>
                <w:tcPr>
                  <w:tcW w:w="0" w:type="auto"/>
                  <w:shd w:val="clear" w:color="auto" w:fill="F5F5F5"/>
                  <w:vAlign w:val="center"/>
                  <w:hideMark/>
                </w:tcPr>
                <w:p w14:paraId="567A3E91"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F84206" w:rsidRPr="008B0258" w14:paraId="176E1802" w14:textId="77777777" w:rsidTr="009A12E1">
              <w:tc>
                <w:tcPr>
                  <w:tcW w:w="0" w:type="auto"/>
                  <w:shd w:val="clear" w:color="auto" w:fill="FFFFFF"/>
                  <w:vAlign w:val="center"/>
                  <w:hideMark/>
                </w:tcPr>
                <w:p w14:paraId="02ADB181"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5C7F606D"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1DA32924"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F84206" w:rsidRPr="008B0258" w14:paraId="6EB32AB2" w14:textId="77777777" w:rsidTr="009A12E1">
              <w:tc>
                <w:tcPr>
                  <w:tcW w:w="0" w:type="auto"/>
                  <w:shd w:val="clear" w:color="auto" w:fill="F5F5F5"/>
                  <w:vAlign w:val="center"/>
                  <w:hideMark/>
                </w:tcPr>
                <w:p w14:paraId="759BB49A"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716C7AC4"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69AEB719"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F84206" w:rsidRPr="008B0258" w14:paraId="5C981A53" w14:textId="77777777" w:rsidTr="009A12E1">
              <w:tc>
                <w:tcPr>
                  <w:tcW w:w="0" w:type="auto"/>
                  <w:shd w:val="clear" w:color="auto" w:fill="FFFFFF"/>
                  <w:vAlign w:val="center"/>
                  <w:hideMark/>
                </w:tcPr>
                <w:p w14:paraId="6A79EF17"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62D62C15"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4D65FC97"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F84206" w:rsidRPr="008B0258" w14:paraId="0AFFCEB3" w14:textId="77777777" w:rsidTr="009A12E1">
              <w:tc>
                <w:tcPr>
                  <w:tcW w:w="0" w:type="auto"/>
                  <w:shd w:val="clear" w:color="auto" w:fill="F5F5F5"/>
                  <w:vAlign w:val="center"/>
                  <w:hideMark/>
                </w:tcPr>
                <w:p w14:paraId="5236CA74"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1B0197FD"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7308234"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12A95949" w14:textId="77777777" w:rsidR="00F84206" w:rsidRPr="008B0258" w:rsidRDefault="00F84206" w:rsidP="009A12E1">
            <w:pPr>
              <w:rPr>
                <w:rFonts w:ascii="Calibri" w:hAnsi="Calibri" w:cs="Calibri"/>
                <w:b/>
                <w:bCs/>
                <w:color w:val="000000" w:themeColor="text1"/>
                <w:sz w:val="20"/>
                <w:szCs w:val="20"/>
              </w:rPr>
            </w:pPr>
          </w:p>
        </w:tc>
      </w:tr>
      <w:tr w:rsidR="00F84206" w14:paraId="40425967" w14:textId="77777777" w:rsidTr="009A12E1">
        <w:tc>
          <w:tcPr>
            <w:tcW w:w="9962" w:type="dxa"/>
            <w:shd w:val="clear" w:color="auto" w:fill="F2F2F2" w:themeFill="background1" w:themeFillShade="F2"/>
          </w:tcPr>
          <w:p w14:paraId="0984A1DD" w14:textId="77777777" w:rsidR="00F84206" w:rsidRPr="008B0258" w:rsidRDefault="00F84206"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F84206" w14:paraId="43A99327" w14:textId="77777777" w:rsidTr="009A12E1">
        <w:tc>
          <w:tcPr>
            <w:tcW w:w="9962" w:type="dxa"/>
          </w:tcPr>
          <w:p w14:paraId="4C6C8E26" w14:textId="77777777" w:rsidR="00F84206" w:rsidRPr="00F84206" w:rsidRDefault="00F84206" w:rsidP="009A12E1">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3B3B3B"/>
                <w:kern w:val="0"/>
                <w:sz w:val="20"/>
                <w:szCs w:val="20"/>
                <w:lang w:eastAsia="en-US" w:bidi="ar-SA"/>
              </w:rPr>
              <w:t xml:space="preserve">rent </w:t>
            </w:r>
            <w:r w:rsidRPr="00F84206">
              <w:rPr>
                <w:rFonts w:ascii="Consolas" w:eastAsia="Times New Roman" w:hAnsi="Consolas" w:cs="Times New Roman"/>
                <w:color w:val="000000"/>
                <w:kern w:val="0"/>
                <w:sz w:val="20"/>
                <w:szCs w:val="20"/>
                <w:lang w:eastAsia="en-US" w:bidi="ar-SA"/>
              </w:rPr>
              <w:t>=</w:t>
            </w:r>
            <w:r w:rsidRPr="00F84206">
              <w:rPr>
                <w:rFonts w:ascii="Consolas" w:eastAsia="Times New Roman" w:hAnsi="Consolas" w:cs="Times New Roman"/>
                <w:color w:val="3B3B3B"/>
                <w:kern w:val="0"/>
                <w:sz w:val="20"/>
                <w:szCs w:val="20"/>
                <w:lang w:eastAsia="en-US" w:bidi="ar-SA"/>
              </w:rPr>
              <w:t xml:space="preserve"> rentals[</w:t>
            </w:r>
            <w:r w:rsidRPr="00F84206">
              <w:rPr>
                <w:rFonts w:ascii="Consolas" w:eastAsia="Times New Roman" w:hAnsi="Consolas" w:cs="Times New Roman"/>
                <w:color w:val="A31515"/>
                <w:kern w:val="0"/>
                <w:sz w:val="20"/>
                <w:szCs w:val="20"/>
                <w:lang w:eastAsia="en-US" w:bidi="ar-SA"/>
              </w:rPr>
              <w:t>'rent'</w:t>
            </w:r>
            <w:r w:rsidRPr="00F84206">
              <w:rPr>
                <w:rFonts w:ascii="Consolas" w:eastAsia="Times New Roman" w:hAnsi="Consolas" w:cs="Times New Roman"/>
                <w:color w:val="3B3B3B"/>
                <w:kern w:val="0"/>
                <w:sz w:val="20"/>
                <w:szCs w:val="20"/>
                <w:lang w:eastAsia="en-US" w:bidi="ar-SA"/>
              </w:rPr>
              <w:t>]</w:t>
            </w:r>
          </w:p>
          <w:p w14:paraId="7B961773" w14:textId="77777777" w:rsidR="00F84206" w:rsidRPr="00F84206" w:rsidRDefault="00F84206" w:rsidP="009A12E1">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3B3B3B"/>
                <w:kern w:val="0"/>
                <w:sz w:val="20"/>
                <w:szCs w:val="20"/>
                <w:lang w:eastAsia="en-US" w:bidi="ar-SA"/>
              </w:rPr>
              <w:t xml:space="preserve">size </w:t>
            </w:r>
            <w:r w:rsidRPr="00F84206">
              <w:rPr>
                <w:rFonts w:ascii="Consolas" w:eastAsia="Times New Roman" w:hAnsi="Consolas" w:cs="Times New Roman"/>
                <w:color w:val="000000"/>
                <w:kern w:val="0"/>
                <w:sz w:val="20"/>
                <w:szCs w:val="20"/>
                <w:lang w:eastAsia="en-US" w:bidi="ar-SA"/>
              </w:rPr>
              <w:t>=</w:t>
            </w:r>
            <w:r w:rsidRPr="00F84206">
              <w:rPr>
                <w:rFonts w:ascii="Consolas" w:eastAsia="Times New Roman" w:hAnsi="Consolas" w:cs="Times New Roman"/>
                <w:color w:val="3B3B3B"/>
                <w:kern w:val="0"/>
                <w:sz w:val="20"/>
                <w:szCs w:val="20"/>
                <w:lang w:eastAsia="en-US" w:bidi="ar-SA"/>
              </w:rPr>
              <w:t xml:space="preserve"> rentals.size_sqft</w:t>
            </w:r>
          </w:p>
          <w:p w14:paraId="480E9A34" w14:textId="77777777" w:rsidR="00F84206" w:rsidRPr="00F84206" w:rsidRDefault="00F84206" w:rsidP="009A12E1">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795E26"/>
                <w:kern w:val="0"/>
                <w:sz w:val="20"/>
                <w:szCs w:val="20"/>
                <w:lang w:eastAsia="en-US" w:bidi="ar-SA"/>
              </w:rPr>
              <w:t>print</w:t>
            </w:r>
            <w:r w:rsidRPr="00F84206">
              <w:rPr>
                <w:rFonts w:ascii="Consolas" w:eastAsia="Times New Roman" w:hAnsi="Consolas" w:cs="Times New Roman"/>
                <w:color w:val="3B3B3B"/>
                <w:kern w:val="0"/>
                <w:sz w:val="20"/>
                <w:szCs w:val="20"/>
                <w:lang w:eastAsia="en-US" w:bidi="ar-SA"/>
              </w:rPr>
              <w:t>(rent)</w:t>
            </w:r>
          </w:p>
          <w:p w14:paraId="40DEEFFD" w14:textId="0E436F22" w:rsidR="00F84206" w:rsidRPr="006D18B9" w:rsidRDefault="00F84206" w:rsidP="006D18B9">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795E26"/>
                <w:kern w:val="0"/>
                <w:sz w:val="20"/>
                <w:szCs w:val="20"/>
                <w:lang w:eastAsia="en-US" w:bidi="ar-SA"/>
              </w:rPr>
              <w:t>print</w:t>
            </w:r>
            <w:r w:rsidRPr="00F84206">
              <w:rPr>
                <w:rFonts w:ascii="Consolas" w:eastAsia="Times New Roman" w:hAnsi="Consolas" w:cs="Times New Roman"/>
                <w:color w:val="3B3B3B"/>
                <w:kern w:val="0"/>
                <w:sz w:val="20"/>
                <w:szCs w:val="20"/>
                <w:lang w:eastAsia="en-US" w:bidi="ar-SA"/>
              </w:rPr>
              <w:t>(size)</w:t>
            </w:r>
          </w:p>
        </w:tc>
      </w:tr>
      <w:tr w:rsidR="00F84206" w14:paraId="3653CEDF" w14:textId="77777777" w:rsidTr="009A12E1">
        <w:tc>
          <w:tcPr>
            <w:tcW w:w="9962" w:type="dxa"/>
            <w:shd w:val="clear" w:color="auto" w:fill="F2F2F2" w:themeFill="background1" w:themeFillShade="F2"/>
          </w:tcPr>
          <w:p w14:paraId="5B7F1BA1" w14:textId="77777777" w:rsidR="00F84206" w:rsidRPr="008B0258" w:rsidRDefault="00F84206"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F84206" w14:paraId="7E280B15" w14:textId="77777777" w:rsidTr="009A12E1">
        <w:tc>
          <w:tcPr>
            <w:tcW w:w="9962" w:type="dxa"/>
          </w:tcPr>
          <w:p w14:paraId="4834239E"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0     2550</w:t>
            </w:r>
          </w:p>
          <w:p w14:paraId="13473FBD"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1    11500</w:t>
            </w:r>
          </w:p>
          <w:p w14:paraId="2F64F93F"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2     3000</w:t>
            </w:r>
          </w:p>
          <w:p w14:paraId="4FBAB995"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3     4500</w:t>
            </w:r>
          </w:p>
          <w:p w14:paraId="496E5ED9"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4     4795</w:t>
            </w:r>
          </w:p>
          <w:p w14:paraId="2A397CE1"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Name: rent, dtype: int64</w:t>
            </w:r>
          </w:p>
          <w:p w14:paraId="7A78999A"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0     480</w:t>
            </w:r>
          </w:p>
          <w:p w14:paraId="7FA9AF4A"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1    2000</w:t>
            </w:r>
          </w:p>
          <w:p w14:paraId="2BB69DF3"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2    1000</w:t>
            </w:r>
          </w:p>
          <w:p w14:paraId="17D634B1"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3     916</w:t>
            </w:r>
          </w:p>
          <w:p w14:paraId="0FB033BC"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4     975</w:t>
            </w:r>
          </w:p>
          <w:p w14:paraId="75BD6712" w14:textId="77777777" w:rsidR="00F84206" w:rsidRPr="008B0258" w:rsidRDefault="00F84206" w:rsidP="009A12E1">
            <w:pPr>
              <w:rPr>
                <w:rFonts w:ascii="Calibri" w:hAnsi="Calibri" w:cs="Calibri"/>
                <w:b/>
                <w:bCs/>
                <w:color w:val="000000" w:themeColor="text1"/>
                <w:sz w:val="20"/>
                <w:szCs w:val="20"/>
              </w:rPr>
            </w:pPr>
            <w:r w:rsidRPr="00F84206">
              <w:rPr>
                <w:rFonts w:ascii="Calibri" w:hAnsi="Calibri" w:cs="Calibri"/>
                <w:color w:val="000000" w:themeColor="text1"/>
                <w:sz w:val="20"/>
                <w:szCs w:val="20"/>
              </w:rPr>
              <w:t>Name: size_sqft, dtype: int64</w:t>
            </w:r>
          </w:p>
        </w:tc>
      </w:tr>
    </w:tbl>
    <w:p w14:paraId="58926743" w14:textId="77777777" w:rsidR="00F84206" w:rsidRDefault="00F84206" w:rsidP="00F70D0F">
      <w:pPr>
        <w:rPr>
          <w:rFonts w:asciiTheme="minorHAnsi" w:hAnsiTheme="minorHAnsi" w:cstheme="minorHAnsi"/>
          <w:sz w:val="20"/>
          <w:szCs w:val="20"/>
          <w:shd w:val="clear" w:color="auto" w:fill="FFFFFF"/>
        </w:rPr>
      </w:pPr>
    </w:p>
    <w:p w14:paraId="539ED958" w14:textId="7AAF9145" w:rsidR="00F84206" w:rsidRDefault="00A123CB" w:rsidP="00F70D0F">
      <w:pPr>
        <w:rPr>
          <w:rFonts w:asciiTheme="minorHAnsi" w:hAnsiTheme="minorHAnsi" w:cstheme="minorHAnsi"/>
          <w:sz w:val="20"/>
          <w:szCs w:val="20"/>
          <w:shd w:val="clear" w:color="auto" w:fill="FFFFFF"/>
        </w:rPr>
      </w:pPr>
      <w:r w:rsidRPr="00A123CB">
        <w:rPr>
          <w:rFonts w:asciiTheme="minorHAnsi" w:hAnsiTheme="minorHAnsi" w:cstheme="minorHAnsi"/>
          <w:sz w:val="20"/>
          <w:szCs w:val="20"/>
          <w:shd w:val="clear" w:color="auto" w:fill="FFFFFF"/>
        </w:rPr>
        <w:t xml:space="preserve">Both return a </w:t>
      </w:r>
      <w:r w:rsidRPr="00A123CB">
        <w:rPr>
          <w:rFonts w:asciiTheme="minorHAnsi" w:hAnsiTheme="minorHAnsi" w:cstheme="minorHAnsi"/>
          <w:i/>
          <w:iCs/>
          <w:sz w:val="20"/>
          <w:szCs w:val="20"/>
          <w:shd w:val="clear" w:color="auto" w:fill="FFFFFF"/>
        </w:rPr>
        <w:t>Series</w:t>
      </w:r>
      <w:r w:rsidRPr="00A123CB">
        <w:rPr>
          <w:rFonts w:asciiTheme="minorHAnsi" w:hAnsiTheme="minorHAnsi" w:cstheme="minorHAnsi"/>
          <w:sz w:val="20"/>
          <w:szCs w:val="20"/>
          <w:shd w:val="clear" w:color="auto" w:fill="FFFFFF"/>
        </w:rPr>
        <w:t>, which represents one column of data.</w:t>
      </w:r>
    </w:p>
    <w:p w14:paraId="29BB90A5" w14:textId="77777777" w:rsidR="00F84206" w:rsidRDefault="00F84206" w:rsidP="00F70D0F">
      <w:pPr>
        <w:rPr>
          <w:rFonts w:asciiTheme="minorHAnsi" w:hAnsiTheme="minorHAnsi" w:cstheme="minorHAnsi"/>
          <w:sz w:val="20"/>
          <w:szCs w:val="20"/>
          <w:shd w:val="clear" w:color="auto" w:fill="FFFFFF"/>
        </w:rPr>
      </w:pPr>
    </w:p>
    <w:p w14:paraId="780D6A51" w14:textId="596CC9BB" w:rsidR="00ED1A4D" w:rsidRDefault="006D18B9" w:rsidP="00F70D0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Once we have the feature selected, we can </w:t>
      </w:r>
      <w:r w:rsidR="00ED1A4D">
        <w:rPr>
          <w:rFonts w:asciiTheme="minorHAnsi" w:hAnsiTheme="minorHAnsi" w:cstheme="minorHAnsi"/>
          <w:sz w:val="20"/>
          <w:szCs w:val="20"/>
          <w:shd w:val="clear" w:color="auto" w:fill="FFFFFF"/>
        </w:rPr>
        <w:t xml:space="preserve">use the following checklist to inspect the feature, </w:t>
      </w:r>
    </w:p>
    <w:p w14:paraId="0C338055" w14:textId="77777777" w:rsidR="00ED1A4D" w:rsidRDefault="00ED1A4D" w:rsidP="00F70D0F">
      <w:pPr>
        <w:rPr>
          <w:rFonts w:asciiTheme="minorHAnsi" w:hAnsiTheme="minorHAnsi" w:cstheme="minorHAnsi"/>
          <w:sz w:val="20"/>
          <w:szCs w:val="20"/>
          <w:shd w:val="clear" w:color="auto" w:fill="FFFFFF"/>
        </w:rPr>
      </w:pPr>
    </w:p>
    <w:p w14:paraId="41BBDACC" w14:textId="77777777" w:rsidR="00ED1A4D" w:rsidRPr="00ED1A4D" w:rsidRDefault="00ED1A4D" w:rsidP="00ED1A4D">
      <w:pPr>
        <w:numPr>
          <w:ilvl w:val="0"/>
          <w:numId w:val="17"/>
        </w:numPr>
        <w:rPr>
          <w:rFonts w:asciiTheme="minorHAnsi" w:hAnsiTheme="minorHAnsi" w:cstheme="minorHAnsi"/>
          <w:sz w:val="20"/>
          <w:szCs w:val="20"/>
          <w:shd w:val="clear" w:color="auto" w:fill="FFFFFF"/>
        </w:rPr>
      </w:pPr>
      <w:r w:rsidRPr="00ED1A4D">
        <w:rPr>
          <w:rFonts w:asciiTheme="minorHAnsi" w:hAnsiTheme="minorHAnsi" w:cstheme="minorHAnsi"/>
          <w:sz w:val="20"/>
          <w:szCs w:val="20"/>
          <w:shd w:val="clear" w:color="auto" w:fill="FFFFFF"/>
        </w:rPr>
        <w:t>What type of data it is</w:t>
      </w:r>
    </w:p>
    <w:p w14:paraId="5EC5AB82" w14:textId="77777777" w:rsidR="00ED1A4D" w:rsidRPr="00ED1A4D" w:rsidRDefault="00ED1A4D" w:rsidP="00ED1A4D">
      <w:pPr>
        <w:numPr>
          <w:ilvl w:val="0"/>
          <w:numId w:val="17"/>
        </w:numPr>
        <w:rPr>
          <w:rFonts w:asciiTheme="minorHAnsi" w:hAnsiTheme="minorHAnsi" w:cstheme="minorHAnsi"/>
          <w:sz w:val="20"/>
          <w:szCs w:val="20"/>
          <w:shd w:val="clear" w:color="auto" w:fill="FFFFFF"/>
        </w:rPr>
      </w:pPr>
      <w:r w:rsidRPr="00ED1A4D">
        <w:rPr>
          <w:rFonts w:asciiTheme="minorHAnsi" w:hAnsiTheme="minorHAnsi" w:cstheme="minorHAnsi"/>
          <w:sz w:val="20"/>
          <w:szCs w:val="20"/>
          <w:shd w:val="clear" w:color="auto" w:fill="FFFFFF"/>
        </w:rPr>
        <w:t>Whether values are missing</w:t>
      </w:r>
    </w:p>
    <w:p w14:paraId="60518D8A" w14:textId="77777777" w:rsidR="00ED1A4D" w:rsidRPr="00ED1A4D" w:rsidRDefault="00ED1A4D" w:rsidP="00ED1A4D">
      <w:pPr>
        <w:numPr>
          <w:ilvl w:val="0"/>
          <w:numId w:val="17"/>
        </w:numPr>
        <w:rPr>
          <w:rFonts w:asciiTheme="minorHAnsi" w:hAnsiTheme="minorHAnsi" w:cstheme="minorHAnsi"/>
          <w:sz w:val="20"/>
          <w:szCs w:val="20"/>
          <w:shd w:val="clear" w:color="auto" w:fill="FFFFFF"/>
        </w:rPr>
      </w:pPr>
      <w:r w:rsidRPr="00ED1A4D">
        <w:rPr>
          <w:rFonts w:asciiTheme="minorHAnsi" w:hAnsiTheme="minorHAnsi" w:cstheme="minorHAnsi"/>
          <w:sz w:val="20"/>
          <w:szCs w:val="20"/>
          <w:shd w:val="clear" w:color="auto" w:fill="FFFFFF"/>
        </w:rPr>
        <w:t>How varied the values are</w:t>
      </w:r>
    </w:p>
    <w:p w14:paraId="74270A1B" w14:textId="77777777" w:rsidR="00ED1A4D" w:rsidRDefault="00ED1A4D" w:rsidP="00F70D0F">
      <w:pPr>
        <w:rPr>
          <w:rFonts w:asciiTheme="minorHAnsi" w:hAnsiTheme="minorHAnsi" w:cstheme="minorHAnsi"/>
          <w:sz w:val="20"/>
          <w:szCs w:val="20"/>
          <w:shd w:val="clear" w:color="auto" w:fill="FFFFFF"/>
        </w:rPr>
      </w:pPr>
    </w:p>
    <w:p w14:paraId="50272A57" w14:textId="77777777" w:rsidR="00854A43" w:rsidRDefault="00854A43" w:rsidP="00F70D0F">
      <w:pPr>
        <w:rPr>
          <w:rFonts w:asciiTheme="minorHAnsi" w:hAnsiTheme="minorHAnsi" w:cstheme="minorHAnsi"/>
          <w:sz w:val="20"/>
          <w:szCs w:val="20"/>
          <w:u w:val="single"/>
          <w:shd w:val="clear" w:color="auto" w:fill="FFFFFF"/>
        </w:rPr>
      </w:pPr>
    </w:p>
    <w:p w14:paraId="7938C0BF" w14:textId="77777777" w:rsidR="00854A43" w:rsidRDefault="00854A43" w:rsidP="00F70D0F">
      <w:pPr>
        <w:rPr>
          <w:rFonts w:asciiTheme="minorHAnsi" w:hAnsiTheme="minorHAnsi" w:cstheme="minorHAnsi"/>
          <w:sz w:val="20"/>
          <w:szCs w:val="20"/>
          <w:u w:val="single"/>
          <w:shd w:val="clear" w:color="auto" w:fill="FFFFFF"/>
        </w:rPr>
      </w:pPr>
    </w:p>
    <w:p w14:paraId="7B3C0963" w14:textId="77777777" w:rsidR="00854A43" w:rsidRDefault="00854A43" w:rsidP="00F70D0F">
      <w:pPr>
        <w:rPr>
          <w:rFonts w:asciiTheme="minorHAnsi" w:hAnsiTheme="minorHAnsi" w:cstheme="minorHAnsi"/>
          <w:sz w:val="20"/>
          <w:szCs w:val="20"/>
          <w:u w:val="single"/>
          <w:shd w:val="clear" w:color="auto" w:fill="FFFFFF"/>
        </w:rPr>
      </w:pPr>
    </w:p>
    <w:p w14:paraId="6293A8BE" w14:textId="77777777" w:rsidR="00854A43" w:rsidRDefault="00854A43" w:rsidP="00F70D0F">
      <w:pPr>
        <w:rPr>
          <w:rFonts w:asciiTheme="minorHAnsi" w:hAnsiTheme="minorHAnsi" w:cstheme="minorHAnsi"/>
          <w:sz w:val="20"/>
          <w:szCs w:val="20"/>
          <w:u w:val="single"/>
          <w:shd w:val="clear" w:color="auto" w:fill="FFFFFF"/>
        </w:rPr>
      </w:pPr>
    </w:p>
    <w:p w14:paraId="5E05AE6D" w14:textId="77777777" w:rsidR="00854A43" w:rsidRDefault="00854A43" w:rsidP="00F70D0F">
      <w:pPr>
        <w:rPr>
          <w:rFonts w:asciiTheme="minorHAnsi" w:hAnsiTheme="minorHAnsi" w:cstheme="minorHAnsi"/>
          <w:sz w:val="20"/>
          <w:szCs w:val="20"/>
          <w:u w:val="single"/>
          <w:shd w:val="clear" w:color="auto" w:fill="FFFFFF"/>
        </w:rPr>
      </w:pPr>
    </w:p>
    <w:p w14:paraId="2406F889" w14:textId="77777777" w:rsidR="00854A43" w:rsidRDefault="00854A43" w:rsidP="00F70D0F">
      <w:pPr>
        <w:rPr>
          <w:rFonts w:asciiTheme="minorHAnsi" w:hAnsiTheme="minorHAnsi" w:cstheme="minorHAnsi"/>
          <w:sz w:val="20"/>
          <w:szCs w:val="20"/>
          <w:u w:val="single"/>
          <w:shd w:val="clear" w:color="auto" w:fill="FFFFFF"/>
        </w:rPr>
      </w:pPr>
    </w:p>
    <w:p w14:paraId="5FEAD679" w14:textId="77777777" w:rsidR="00854A43" w:rsidRDefault="00854A43" w:rsidP="00F70D0F">
      <w:pPr>
        <w:rPr>
          <w:rFonts w:asciiTheme="minorHAnsi" w:hAnsiTheme="minorHAnsi" w:cstheme="minorHAnsi"/>
          <w:sz w:val="20"/>
          <w:szCs w:val="20"/>
          <w:u w:val="single"/>
          <w:shd w:val="clear" w:color="auto" w:fill="FFFFFF"/>
        </w:rPr>
      </w:pPr>
    </w:p>
    <w:p w14:paraId="6B41D3EC" w14:textId="77777777" w:rsidR="00854A43" w:rsidRDefault="00854A43" w:rsidP="00F70D0F">
      <w:pPr>
        <w:rPr>
          <w:rFonts w:asciiTheme="minorHAnsi" w:hAnsiTheme="minorHAnsi" w:cstheme="minorHAnsi"/>
          <w:sz w:val="20"/>
          <w:szCs w:val="20"/>
          <w:u w:val="single"/>
          <w:shd w:val="clear" w:color="auto" w:fill="FFFFFF"/>
        </w:rPr>
      </w:pPr>
    </w:p>
    <w:p w14:paraId="626B8685" w14:textId="77777777" w:rsidR="00854A43" w:rsidRDefault="00854A43" w:rsidP="00F70D0F">
      <w:pPr>
        <w:rPr>
          <w:rFonts w:asciiTheme="minorHAnsi" w:hAnsiTheme="minorHAnsi" w:cstheme="minorHAnsi"/>
          <w:sz w:val="20"/>
          <w:szCs w:val="20"/>
          <w:u w:val="single"/>
          <w:shd w:val="clear" w:color="auto" w:fill="FFFFFF"/>
        </w:rPr>
      </w:pPr>
    </w:p>
    <w:p w14:paraId="7AD116FA" w14:textId="77777777" w:rsidR="00854A43" w:rsidRDefault="00854A43" w:rsidP="00F70D0F">
      <w:pPr>
        <w:rPr>
          <w:rFonts w:asciiTheme="minorHAnsi" w:hAnsiTheme="minorHAnsi" w:cstheme="minorHAnsi"/>
          <w:sz w:val="20"/>
          <w:szCs w:val="20"/>
          <w:u w:val="single"/>
          <w:shd w:val="clear" w:color="auto" w:fill="FFFFFF"/>
        </w:rPr>
      </w:pPr>
    </w:p>
    <w:p w14:paraId="302490F7" w14:textId="77777777" w:rsidR="00854A43" w:rsidRDefault="00854A43" w:rsidP="00F70D0F">
      <w:pPr>
        <w:rPr>
          <w:rFonts w:asciiTheme="minorHAnsi" w:hAnsiTheme="minorHAnsi" w:cstheme="minorHAnsi"/>
          <w:sz w:val="20"/>
          <w:szCs w:val="20"/>
          <w:u w:val="single"/>
          <w:shd w:val="clear" w:color="auto" w:fill="FFFFFF"/>
        </w:rPr>
      </w:pPr>
    </w:p>
    <w:p w14:paraId="1AD45117" w14:textId="77777777" w:rsidR="00854A43" w:rsidRDefault="00854A43" w:rsidP="00F70D0F">
      <w:pPr>
        <w:rPr>
          <w:rFonts w:asciiTheme="minorHAnsi" w:hAnsiTheme="minorHAnsi" w:cstheme="minorHAnsi"/>
          <w:sz w:val="20"/>
          <w:szCs w:val="20"/>
          <w:u w:val="single"/>
          <w:shd w:val="clear" w:color="auto" w:fill="FFFFFF"/>
        </w:rPr>
      </w:pPr>
    </w:p>
    <w:p w14:paraId="1539A4DB" w14:textId="77777777" w:rsidR="00854A43" w:rsidRDefault="00854A43" w:rsidP="00F70D0F">
      <w:pPr>
        <w:rPr>
          <w:rFonts w:asciiTheme="minorHAnsi" w:hAnsiTheme="minorHAnsi" w:cstheme="minorHAnsi"/>
          <w:sz w:val="20"/>
          <w:szCs w:val="20"/>
          <w:u w:val="single"/>
          <w:shd w:val="clear" w:color="auto" w:fill="FFFFFF"/>
        </w:rPr>
      </w:pPr>
    </w:p>
    <w:p w14:paraId="5199D535" w14:textId="77777777" w:rsidR="00854A43" w:rsidRDefault="00854A43" w:rsidP="00F70D0F">
      <w:pPr>
        <w:rPr>
          <w:rFonts w:asciiTheme="minorHAnsi" w:hAnsiTheme="minorHAnsi" w:cstheme="minorHAnsi"/>
          <w:sz w:val="20"/>
          <w:szCs w:val="20"/>
          <w:u w:val="single"/>
          <w:shd w:val="clear" w:color="auto" w:fill="FFFFFF"/>
        </w:rPr>
      </w:pPr>
    </w:p>
    <w:p w14:paraId="1733C19C" w14:textId="77777777" w:rsidR="00854A43" w:rsidRDefault="00854A43" w:rsidP="00F70D0F">
      <w:pPr>
        <w:rPr>
          <w:rFonts w:asciiTheme="minorHAnsi" w:hAnsiTheme="minorHAnsi" w:cstheme="minorHAnsi"/>
          <w:sz w:val="20"/>
          <w:szCs w:val="20"/>
          <w:u w:val="single"/>
          <w:shd w:val="clear" w:color="auto" w:fill="FFFFFF"/>
        </w:rPr>
      </w:pPr>
    </w:p>
    <w:p w14:paraId="7390D4F0" w14:textId="15952EDE" w:rsidR="00ED1A4D" w:rsidRPr="00ED1A4D" w:rsidRDefault="00ED1A4D" w:rsidP="00F70D0F">
      <w:pPr>
        <w:rPr>
          <w:rFonts w:asciiTheme="minorHAnsi" w:hAnsiTheme="minorHAnsi" w:cstheme="minorHAnsi"/>
          <w:sz w:val="20"/>
          <w:szCs w:val="20"/>
          <w:u w:val="single"/>
          <w:shd w:val="clear" w:color="auto" w:fill="FFFFFF"/>
        </w:rPr>
      </w:pPr>
      <w:r w:rsidRPr="00ED1A4D">
        <w:rPr>
          <w:rFonts w:asciiTheme="minorHAnsi" w:hAnsiTheme="minorHAnsi" w:cstheme="minorHAnsi"/>
          <w:sz w:val="20"/>
          <w:szCs w:val="20"/>
          <w:u w:val="single"/>
          <w:shd w:val="clear" w:color="auto" w:fill="FFFFFF"/>
        </w:rPr>
        <w:lastRenderedPageBreak/>
        <w:t>Datatype</w:t>
      </w:r>
    </w:p>
    <w:p w14:paraId="6D5A0DC8" w14:textId="77777777" w:rsidR="00ED1A4D" w:rsidRDefault="00ED1A4D" w:rsidP="00F70D0F">
      <w:pPr>
        <w:rPr>
          <w:rFonts w:asciiTheme="minorHAnsi" w:hAnsiTheme="minorHAnsi" w:cstheme="minorHAnsi"/>
          <w:sz w:val="20"/>
          <w:szCs w:val="20"/>
          <w:shd w:val="clear" w:color="auto" w:fill="FFFFFF"/>
        </w:rPr>
      </w:pPr>
    </w:p>
    <w:p w14:paraId="34E772FD" w14:textId="0AB17B81" w:rsidR="00F84206" w:rsidRDefault="00ED1A4D" w:rsidP="00F70D0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w:t>
      </w:r>
      <w:r w:rsidR="00C2432B">
        <w:rPr>
          <w:rFonts w:asciiTheme="minorHAnsi" w:hAnsiTheme="minorHAnsi" w:cstheme="minorHAnsi"/>
          <w:sz w:val="20"/>
          <w:szCs w:val="20"/>
          <w:shd w:val="clear" w:color="auto" w:fill="FFFFFF"/>
        </w:rPr>
        <w:t xml:space="preserve"> </w:t>
      </w:r>
      <w:r w:rsidR="00C2432B" w:rsidRPr="00C2432B">
        <w:rPr>
          <w:rFonts w:asciiTheme="minorHAnsi" w:hAnsiTheme="minorHAnsi" w:cstheme="minorHAnsi"/>
          <w:i/>
          <w:iCs/>
          <w:sz w:val="20"/>
          <w:szCs w:val="20"/>
          <w:shd w:val="clear" w:color="auto" w:fill="FFFFFF"/>
        </w:rPr>
        <w:t>dtype</w:t>
      </w:r>
      <w:r w:rsidR="00C2432B">
        <w:rPr>
          <w:rFonts w:asciiTheme="minorHAnsi" w:hAnsiTheme="minorHAnsi" w:cstheme="minorHAnsi"/>
          <w:sz w:val="20"/>
          <w:szCs w:val="20"/>
          <w:shd w:val="clear" w:color="auto" w:fill="FFFFFF"/>
        </w:rPr>
        <w:t xml:space="preserve"> attribute</w:t>
      </w:r>
      <w:r>
        <w:rPr>
          <w:rFonts w:asciiTheme="minorHAnsi" w:hAnsiTheme="minorHAnsi" w:cstheme="minorHAnsi"/>
          <w:sz w:val="20"/>
          <w:szCs w:val="20"/>
          <w:shd w:val="clear" w:color="auto" w:fill="FFFFFF"/>
        </w:rPr>
        <w:t xml:space="preserve"> can be used to find the datatype, </w:t>
      </w:r>
    </w:p>
    <w:p w14:paraId="7C83674F" w14:textId="77777777" w:rsidR="006D18B9" w:rsidRDefault="006D18B9" w:rsidP="00F70D0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6D18B9" w14:paraId="54D89B79" w14:textId="77777777" w:rsidTr="00741152">
        <w:tc>
          <w:tcPr>
            <w:tcW w:w="9962" w:type="dxa"/>
            <w:shd w:val="clear" w:color="auto" w:fill="F2F2F2" w:themeFill="background1" w:themeFillShade="F2"/>
          </w:tcPr>
          <w:p w14:paraId="38A609F4" w14:textId="3912C356" w:rsidR="006D18B9" w:rsidRPr="00741152" w:rsidRDefault="006D18B9" w:rsidP="00F70D0F">
            <w:pPr>
              <w:rPr>
                <w:rFonts w:asciiTheme="minorHAnsi" w:hAnsiTheme="minorHAnsi" w:cstheme="minorHAnsi"/>
                <w:b/>
                <w:bCs/>
                <w:sz w:val="20"/>
                <w:szCs w:val="20"/>
                <w:shd w:val="clear" w:color="auto" w:fill="FFFFFF"/>
              </w:rPr>
            </w:pPr>
            <w:r w:rsidRPr="00741152">
              <w:rPr>
                <w:rFonts w:asciiTheme="minorHAnsi" w:hAnsiTheme="minorHAnsi" w:cstheme="minorHAnsi"/>
                <w:b/>
                <w:bCs/>
                <w:sz w:val="20"/>
                <w:szCs w:val="20"/>
                <w:shd w:val="clear" w:color="auto" w:fill="FFFFFF"/>
              </w:rPr>
              <w:t>Code</w:t>
            </w:r>
          </w:p>
        </w:tc>
      </w:tr>
      <w:tr w:rsidR="006D18B9" w14:paraId="3DD8B2A4" w14:textId="77777777" w:rsidTr="006D18B9">
        <w:tc>
          <w:tcPr>
            <w:tcW w:w="9962" w:type="dxa"/>
          </w:tcPr>
          <w:p w14:paraId="6FFBC23B" w14:textId="77777777" w:rsidR="00C2432B" w:rsidRPr="00F84206"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3B3B3B"/>
                <w:kern w:val="0"/>
                <w:sz w:val="20"/>
                <w:szCs w:val="20"/>
                <w:lang w:eastAsia="en-US" w:bidi="ar-SA"/>
              </w:rPr>
              <w:t xml:space="preserve">rent </w:t>
            </w:r>
            <w:r w:rsidRPr="00F84206">
              <w:rPr>
                <w:rFonts w:ascii="Consolas" w:eastAsia="Times New Roman" w:hAnsi="Consolas" w:cs="Times New Roman"/>
                <w:color w:val="000000"/>
                <w:kern w:val="0"/>
                <w:sz w:val="20"/>
                <w:szCs w:val="20"/>
                <w:lang w:eastAsia="en-US" w:bidi="ar-SA"/>
              </w:rPr>
              <w:t>=</w:t>
            </w:r>
            <w:r w:rsidRPr="00F84206">
              <w:rPr>
                <w:rFonts w:ascii="Consolas" w:eastAsia="Times New Roman" w:hAnsi="Consolas" w:cs="Times New Roman"/>
                <w:color w:val="3B3B3B"/>
                <w:kern w:val="0"/>
                <w:sz w:val="20"/>
                <w:szCs w:val="20"/>
                <w:lang w:eastAsia="en-US" w:bidi="ar-SA"/>
              </w:rPr>
              <w:t xml:space="preserve"> rentals[</w:t>
            </w:r>
            <w:r w:rsidRPr="00F84206">
              <w:rPr>
                <w:rFonts w:ascii="Consolas" w:eastAsia="Times New Roman" w:hAnsi="Consolas" w:cs="Times New Roman"/>
                <w:color w:val="A31515"/>
                <w:kern w:val="0"/>
                <w:sz w:val="20"/>
                <w:szCs w:val="20"/>
                <w:lang w:eastAsia="en-US" w:bidi="ar-SA"/>
              </w:rPr>
              <w:t>'rent'</w:t>
            </w:r>
            <w:r w:rsidRPr="00F84206">
              <w:rPr>
                <w:rFonts w:ascii="Consolas" w:eastAsia="Times New Roman" w:hAnsi="Consolas" w:cs="Times New Roman"/>
                <w:color w:val="3B3B3B"/>
                <w:kern w:val="0"/>
                <w:sz w:val="20"/>
                <w:szCs w:val="20"/>
                <w:lang w:eastAsia="en-US" w:bidi="ar-SA"/>
              </w:rPr>
              <w:t>]</w:t>
            </w:r>
          </w:p>
          <w:p w14:paraId="285747BF" w14:textId="77777777" w:rsidR="00C2432B" w:rsidRPr="00F84206"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3B3B3B"/>
                <w:kern w:val="0"/>
                <w:sz w:val="20"/>
                <w:szCs w:val="20"/>
                <w:lang w:eastAsia="en-US" w:bidi="ar-SA"/>
              </w:rPr>
              <w:t xml:space="preserve">size </w:t>
            </w:r>
            <w:r w:rsidRPr="00F84206">
              <w:rPr>
                <w:rFonts w:ascii="Consolas" w:eastAsia="Times New Roman" w:hAnsi="Consolas" w:cs="Times New Roman"/>
                <w:color w:val="000000"/>
                <w:kern w:val="0"/>
                <w:sz w:val="20"/>
                <w:szCs w:val="20"/>
                <w:lang w:eastAsia="en-US" w:bidi="ar-SA"/>
              </w:rPr>
              <w:t>=</w:t>
            </w:r>
            <w:r w:rsidRPr="00F84206">
              <w:rPr>
                <w:rFonts w:ascii="Consolas" w:eastAsia="Times New Roman" w:hAnsi="Consolas" w:cs="Times New Roman"/>
                <w:color w:val="3B3B3B"/>
                <w:kern w:val="0"/>
                <w:sz w:val="20"/>
                <w:szCs w:val="20"/>
                <w:lang w:eastAsia="en-US" w:bidi="ar-SA"/>
              </w:rPr>
              <w:t xml:space="preserve"> rentals.size_sqft</w:t>
            </w:r>
          </w:p>
          <w:p w14:paraId="04637F3E" w14:textId="77777777" w:rsidR="00C2432B" w:rsidRPr="00C2432B"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C2432B">
              <w:rPr>
                <w:rFonts w:ascii="Consolas" w:eastAsia="Times New Roman" w:hAnsi="Consolas" w:cs="Times New Roman"/>
                <w:color w:val="795E26"/>
                <w:kern w:val="0"/>
                <w:sz w:val="20"/>
                <w:szCs w:val="20"/>
                <w:lang w:eastAsia="en-US" w:bidi="ar-SA"/>
              </w:rPr>
              <w:t>print</w:t>
            </w:r>
            <w:r w:rsidRPr="00C2432B">
              <w:rPr>
                <w:rFonts w:ascii="Consolas" w:eastAsia="Times New Roman" w:hAnsi="Consolas" w:cs="Times New Roman"/>
                <w:color w:val="3B3B3B"/>
                <w:kern w:val="0"/>
                <w:sz w:val="20"/>
                <w:szCs w:val="20"/>
                <w:lang w:eastAsia="en-US" w:bidi="ar-SA"/>
              </w:rPr>
              <w:t>(rent.dtype)</w:t>
            </w:r>
          </w:p>
          <w:p w14:paraId="78151E73" w14:textId="77777777" w:rsidR="00C2432B" w:rsidRPr="00C2432B"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C2432B">
              <w:rPr>
                <w:rFonts w:ascii="Consolas" w:eastAsia="Times New Roman" w:hAnsi="Consolas" w:cs="Times New Roman"/>
                <w:color w:val="795E26"/>
                <w:kern w:val="0"/>
                <w:sz w:val="20"/>
                <w:szCs w:val="20"/>
                <w:lang w:eastAsia="en-US" w:bidi="ar-SA"/>
              </w:rPr>
              <w:t>print</w:t>
            </w:r>
            <w:r w:rsidRPr="00C2432B">
              <w:rPr>
                <w:rFonts w:ascii="Consolas" w:eastAsia="Times New Roman" w:hAnsi="Consolas" w:cs="Times New Roman"/>
                <w:color w:val="3B3B3B"/>
                <w:kern w:val="0"/>
                <w:sz w:val="20"/>
                <w:szCs w:val="20"/>
                <w:lang w:eastAsia="en-US" w:bidi="ar-SA"/>
              </w:rPr>
              <w:t>(size.dtype)</w:t>
            </w:r>
          </w:p>
          <w:p w14:paraId="14D155E3" w14:textId="0F89EF2A" w:rsidR="006D18B9" w:rsidRPr="00C2432B"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C2432B">
              <w:rPr>
                <w:rFonts w:ascii="Consolas" w:eastAsia="Times New Roman" w:hAnsi="Consolas" w:cs="Times New Roman"/>
                <w:color w:val="795E26"/>
                <w:kern w:val="0"/>
                <w:sz w:val="20"/>
                <w:szCs w:val="20"/>
                <w:lang w:eastAsia="en-US" w:bidi="ar-SA"/>
              </w:rPr>
              <w:t>print</w:t>
            </w:r>
            <w:r w:rsidRPr="00C2432B">
              <w:rPr>
                <w:rFonts w:ascii="Consolas" w:eastAsia="Times New Roman" w:hAnsi="Consolas" w:cs="Times New Roman"/>
                <w:color w:val="3B3B3B"/>
                <w:kern w:val="0"/>
                <w:sz w:val="20"/>
                <w:szCs w:val="20"/>
                <w:lang w:eastAsia="en-US" w:bidi="ar-SA"/>
              </w:rPr>
              <w:t>(borough.dtype)</w:t>
            </w:r>
          </w:p>
        </w:tc>
      </w:tr>
      <w:tr w:rsidR="006D18B9" w14:paraId="5EF56F98" w14:textId="77777777" w:rsidTr="00741152">
        <w:tc>
          <w:tcPr>
            <w:tcW w:w="9962" w:type="dxa"/>
            <w:shd w:val="clear" w:color="auto" w:fill="F2F2F2" w:themeFill="background1" w:themeFillShade="F2"/>
          </w:tcPr>
          <w:p w14:paraId="3D4A1ADD" w14:textId="5994A69E" w:rsidR="006D18B9" w:rsidRPr="00741152" w:rsidRDefault="006D18B9" w:rsidP="00F70D0F">
            <w:pPr>
              <w:rPr>
                <w:rFonts w:asciiTheme="minorHAnsi" w:hAnsiTheme="minorHAnsi" w:cstheme="minorHAnsi"/>
                <w:b/>
                <w:bCs/>
                <w:sz w:val="20"/>
                <w:szCs w:val="20"/>
                <w:shd w:val="clear" w:color="auto" w:fill="FFFFFF"/>
              </w:rPr>
            </w:pPr>
            <w:r w:rsidRPr="00741152">
              <w:rPr>
                <w:rFonts w:asciiTheme="minorHAnsi" w:hAnsiTheme="minorHAnsi" w:cstheme="minorHAnsi"/>
                <w:b/>
                <w:bCs/>
                <w:sz w:val="20"/>
                <w:szCs w:val="20"/>
                <w:shd w:val="clear" w:color="auto" w:fill="FFFFFF"/>
              </w:rPr>
              <w:t>Output</w:t>
            </w:r>
          </w:p>
        </w:tc>
      </w:tr>
      <w:tr w:rsidR="006D18B9" w14:paraId="53D2B204" w14:textId="77777777" w:rsidTr="006D18B9">
        <w:tc>
          <w:tcPr>
            <w:tcW w:w="9962" w:type="dxa"/>
          </w:tcPr>
          <w:p w14:paraId="4889443B" w14:textId="77777777" w:rsidR="00741152" w:rsidRPr="00741152" w:rsidRDefault="00741152" w:rsidP="00741152">
            <w:pPr>
              <w:rPr>
                <w:rFonts w:asciiTheme="minorHAnsi" w:hAnsiTheme="minorHAnsi" w:cstheme="minorHAnsi"/>
                <w:sz w:val="20"/>
                <w:szCs w:val="20"/>
                <w:shd w:val="clear" w:color="auto" w:fill="FFFFFF"/>
              </w:rPr>
            </w:pPr>
            <w:r w:rsidRPr="00741152">
              <w:rPr>
                <w:rFonts w:asciiTheme="minorHAnsi" w:hAnsiTheme="minorHAnsi" w:cstheme="minorHAnsi"/>
                <w:sz w:val="20"/>
                <w:szCs w:val="20"/>
                <w:shd w:val="clear" w:color="auto" w:fill="FFFFFF"/>
              </w:rPr>
              <w:t>int64</w:t>
            </w:r>
          </w:p>
          <w:p w14:paraId="550B62A6" w14:textId="77777777" w:rsidR="00741152" w:rsidRPr="00741152" w:rsidRDefault="00741152" w:rsidP="00741152">
            <w:pPr>
              <w:rPr>
                <w:rFonts w:asciiTheme="minorHAnsi" w:hAnsiTheme="minorHAnsi" w:cstheme="minorHAnsi"/>
                <w:sz w:val="20"/>
                <w:szCs w:val="20"/>
                <w:shd w:val="clear" w:color="auto" w:fill="FFFFFF"/>
              </w:rPr>
            </w:pPr>
            <w:r w:rsidRPr="00741152">
              <w:rPr>
                <w:rFonts w:asciiTheme="minorHAnsi" w:hAnsiTheme="minorHAnsi" w:cstheme="minorHAnsi"/>
                <w:sz w:val="20"/>
                <w:szCs w:val="20"/>
                <w:shd w:val="clear" w:color="auto" w:fill="FFFFFF"/>
              </w:rPr>
              <w:t>int64</w:t>
            </w:r>
          </w:p>
          <w:p w14:paraId="08C6F5DC" w14:textId="30D464A1" w:rsidR="006D18B9" w:rsidRDefault="00741152" w:rsidP="00741152">
            <w:pPr>
              <w:rPr>
                <w:rFonts w:asciiTheme="minorHAnsi" w:hAnsiTheme="minorHAnsi" w:cstheme="minorHAnsi"/>
                <w:sz w:val="20"/>
                <w:szCs w:val="20"/>
                <w:shd w:val="clear" w:color="auto" w:fill="FFFFFF"/>
              </w:rPr>
            </w:pPr>
            <w:r w:rsidRPr="00741152">
              <w:rPr>
                <w:rFonts w:asciiTheme="minorHAnsi" w:hAnsiTheme="minorHAnsi" w:cstheme="minorHAnsi"/>
                <w:sz w:val="20"/>
                <w:szCs w:val="20"/>
                <w:shd w:val="clear" w:color="auto" w:fill="FFFFFF"/>
              </w:rPr>
              <w:t>object</w:t>
            </w:r>
          </w:p>
        </w:tc>
      </w:tr>
    </w:tbl>
    <w:p w14:paraId="3F58CD76" w14:textId="77777777" w:rsidR="006D18B9" w:rsidRPr="008F5434" w:rsidRDefault="006D18B9" w:rsidP="00F70D0F">
      <w:pPr>
        <w:rPr>
          <w:rFonts w:asciiTheme="minorHAnsi" w:hAnsiTheme="minorHAnsi" w:cstheme="minorHAnsi"/>
          <w:sz w:val="20"/>
          <w:szCs w:val="20"/>
          <w:shd w:val="clear" w:color="auto" w:fill="FFFFFF"/>
        </w:rPr>
      </w:pPr>
    </w:p>
    <w:p w14:paraId="60D5461E" w14:textId="0538D65A" w:rsidR="00E94E54" w:rsidRPr="00E94E54" w:rsidRDefault="00E94E54" w:rsidP="00E94E54">
      <w:pPr>
        <w:rPr>
          <w:rFonts w:asciiTheme="minorHAnsi" w:hAnsiTheme="minorHAnsi" w:cstheme="minorHAnsi"/>
          <w:sz w:val="20"/>
          <w:szCs w:val="20"/>
          <w:shd w:val="clear" w:color="auto" w:fill="FFFFFF"/>
        </w:rPr>
      </w:pPr>
      <w:r w:rsidRPr="00E94E54">
        <w:rPr>
          <w:rFonts w:asciiTheme="minorHAnsi" w:hAnsiTheme="minorHAnsi" w:cstheme="minorHAnsi"/>
          <w:sz w:val="20"/>
          <w:szCs w:val="20"/>
          <w:shd w:val="clear" w:color="auto" w:fill="FFFFFF"/>
        </w:rPr>
        <w:t xml:space="preserve">Knowing the datatype is important, because it will determine the type of summary </w:t>
      </w:r>
      <w:r w:rsidR="00DB4B4A">
        <w:rPr>
          <w:rFonts w:asciiTheme="minorHAnsi" w:hAnsiTheme="minorHAnsi" w:cstheme="minorHAnsi"/>
          <w:sz w:val="20"/>
          <w:szCs w:val="20"/>
          <w:shd w:val="clear" w:color="auto" w:fill="FFFFFF"/>
        </w:rPr>
        <w:t xml:space="preserve">statistics </w:t>
      </w:r>
      <w:r w:rsidRPr="00E94E54">
        <w:rPr>
          <w:rFonts w:asciiTheme="minorHAnsi" w:hAnsiTheme="minorHAnsi" w:cstheme="minorHAnsi"/>
          <w:sz w:val="20"/>
          <w:szCs w:val="20"/>
          <w:shd w:val="clear" w:color="auto" w:fill="FFFFFF"/>
        </w:rPr>
        <w:t xml:space="preserve">we can provide, </w:t>
      </w:r>
    </w:p>
    <w:p w14:paraId="16626745" w14:textId="77777777" w:rsidR="00E94E54" w:rsidRPr="00E94E54" w:rsidRDefault="00E94E54" w:rsidP="00E94E54">
      <w:pPr>
        <w:rPr>
          <w:rFonts w:asciiTheme="minorHAnsi" w:hAnsiTheme="minorHAnsi" w:cstheme="minorHAnsi"/>
          <w:sz w:val="20"/>
          <w:szCs w:val="20"/>
          <w:shd w:val="clear" w:color="auto" w:fill="FFFFFF"/>
        </w:rPr>
      </w:pPr>
    </w:p>
    <w:p w14:paraId="70EFE23C" w14:textId="77777777" w:rsidR="00E94E54" w:rsidRPr="00E94E54" w:rsidRDefault="00E94E54" w:rsidP="00E94E54">
      <w:pPr>
        <w:numPr>
          <w:ilvl w:val="0"/>
          <w:numId w:val="16"/>
        </w:numPr>
        <w:rPr>
          <w:rFonts w:asciiTheme="minorHAnsi" w:hAnsiTheme="minorHAnsi" w:cstheme="minorHAnsi"/>
          <w:sz w:val="20"/>
          <w:szCs w:val="20"/>
          <w:shd w:val="clear" w:color="auto" w:fill="FFFFFF"/>
        </w:rPr>
      </w:pPr>
      <w:r w:rsidRPr="00E94E54">
        <w:rPr>
          <w:rFonts w:asciiTheme="minorHAnsi" w:hAnsiTheme="minorHAnsi" w:cstheme="minorHAnsi"/>
          <w:sz w:val="20"/>
          <w:szCs w:val="20"/>
          <w:shd w:val="clear" w:color="auto" w:fill="FFFFFF"/>
        </w:rPr>
        <w:t xml:space="preserve">Numerical data (int, float) can be summarized with </w:t>
      </w:r>
      <w:r w:rsidRPr="00E94E54">
        <w:rPr>
          <w:rFonts w:asciiTheme="minorHAnsi" w:hAnsiTheme="minorHAnsi" w:cstheme="minorHAnsi"/>
          <w:i/>
          <w:iCs/>
          <w:sz w:val="20"/>
          <w:szCs w:val="20"/>
          <w:shd w:val="clear" w:color="auto" w:fill="FFFFFF"/>
        </w:rPr>
        <w:t>mean</w:t>
      </w:r>
      <w:r w:rsidRPr="00E94E54">
        <w:rPr>
          <w:rFonts w:asciiTheme="minorHAnsi" w:hAnsiTheme="minorHAnsi" w:cstheme="minorHAnsi"/>
          <w:sz w:val="20"/>
          <w:szCs w:val="20"/>
          <w:shd w:val="clear" w:color="auto" w:fill="FFFFFF"/>
        </w:rPr>
        <w:t xml:space="preserve">, </w:t>
      </w:r>
      <w:r w:rsidRPr="00E94E54">
        <w:rPr>
          <w:rFonts w:asciiTheme="minorHAnsi" w:hAnsiTheme="minorHAnsi" w:cstheme="minorHAnsi"/>
          <w:i/>
          <w:iCs/>
          <w:sz w:val="20"/>
          <w:szCs w:val="20"/>
          <w:shd w:val="clear" w:color="auto" w:fill="FFFFFF"/>
        </w:rPr>
        <w:t>median</w:t>
      </w:r>
      <w:r w:rsidRPr="00E94E54">
        <w:rPr>
          <w:rFonts w:asciiTheme="minorHAnsi" w:hAnsiTheme="minorHAnsi" w:cstheme="minorHAnsi"/>
          <w:sz w:val="20"/>
          <w:szCs w:val="20"/>
          <w:shd w:val="clear" w:color="auto" w:fill="FFFFFF"/>
        </w:rPr>
        <w:t xml:space="preserve">, </w:t>
      </w:r>
      <w:r w:rsidRPr="00E94E54">
        <w:rPr>
          <w:rFonts w:asciiTheme="minorHAnsi" w:hAnsiTheme="minorHAnsi" w:cstheme="minorHAnsi"/>
          <w:i/>
          <w:iCs/>
          <w:sz w:val="20"/>
          <w:szCs w:val="20"/>
          <w:shd w:val="clear" w:color="auto" w:fill="FFFFFF"/>
        </w:rPr>
        <w:t>spread</w:t>
      </w:r>
    </w:p>
    <w:p w14:paraId="3DC702DF" w14:textId="77777777" w:rsidR="00E94E54" w:rsidRPr="00ED1A4D" w:rsidRDefault="00E94E54" w:rsidP="00E94E54">
      <w:pPr>
        <w:numPr>
          <w:ilvl w:val="0"/>
          <w:numId w:val="16"/>
        </w:numPr>
        <w:rPr>
          <w:rFonts w:asciiTheme="minorHAnsi" w:hAnsiTheme="minorHAnsi" w:cstheme="minorHAnsi"/>
          <w:sz w:val="20"/>
          <w:szCs w:val="20"/>
          <w:shd w:val="clear" w:color="auto" w:fill="FFFFFF"/>
        </w:rPr>
      </w:pPr>
      <w:r w:rsidRPr="00E94E54">
        <w:rPr>
          <w:rFonts w:asciiTheme="minorHAnsi" w:hAnsiTheme="minorHAnsi" w:cstheme="minorHAnsi"/>
          <w:sz w:val="20"/>
          <w:szCs w:val="20"/>
          <w:shd w:val="clear" w:color="auto" w:fill="FFFFFF"/>
        </w:rPr>
        <w:t xml:space="preserve">Non-numerical data (object, category) should be summarized with </w:t>
      </w:r>
      <w:r w:rsidRPr="00E94E54">
        <w:rPr>
          <w:rFonts w:asciiTheme="minorHAnsi" w:hAnsiTheme="minorHAnsi" w:cstheme="minorHAnsi"/>
          <w:i/>
          <w:iCs/>
          <w:sz w:val="20"/>
          <w:szCs w:val="20"/>
          <w:shd w:val="clear" w:color="auto" w:fill="FFFFFF"/>
        </w:rPr>
        <w:t>counts</w:t>
      </w:r>
      <w:r w:rsidRPr="00E94E54">
        <w:rPr>
          <w:rFonts w:asciiTheme="minorHAnsi" w:hAnsiTheme="minorHAnsi" w:cstheme="minorHAnsi"/>
          <w:sz w:val="20"/>
          <w:szCs w:val="20"/>
          <w:shd w:val="clear" w:color="auto" w:fill="FFFFFF"/>
        </w:rPr>
        <w:t xml:space="preserve"> and </w:t>
      </w:r>
      <w:r w:rsidRPr="00E94E54">
        <w:rPr>
          <w:rFonts w:asciiTheme="minorHAnsi" w:hAnsiTheme="minorHAnsi" w:cstheme="minorHAnsi"/>
          <w:i/>
          <w:iCs/>
          <w:sz w:val="20"/>
          <w:szCs w:val="20"/>
          <w:shd w:val="clear" w:color="auto" w:fill="FFFFFF"/>
        </w:rPr>
        <w:t>proportions</w:t>
      </w:r>
    </w:p>
    <w:p w14:paraId="23D8DF08" w14:textId="77777777" w:rsidR="00ED1A4D" w:rsidRDefault="00ED1A4D" w:rsidP="00ED1A4D">
      <w:pPr>
        <w:rPr>
          <w:rFonts w:asciiTheme="minorHAnsi" w:hAnsiTheme="minorHAnsi" w:cstheme="minorHAnsi"/>
          <w:i/>
          <w:iCs/>
          <w:sz w:val="20"/>
          <w:szCs w:val="20"/>
          <w:shd w:val="clear" w:color="auto" w:fill="FFFFFF"/>
        </w:rPr>
      </w:pPr>
    </w:p>
    <w:p w14:paraId="265516D0" w14:textId="3B9200F4" w:rsidR="00ED1A4D" w:rsidRPr="00E94E54" w:rsidRDefault="00ED1A4D" w:rsidP="00ED1A4D">
      <w:pPr>
        <w:rPr>
          <w:rFonts w:asciiTheme="minorHAnsi" w:hAnsiTheme="minorHAnsi" w:cstheme="minorHAnsi"/>
          <w:sz w:val="20"/>
          <w:szCs w:val="20"/>
          <w:u w:val="single"/>
          <w:shd w:val="clear" w:color="auto" w:fill="FFFFFF"/>
        </w:rPr>
      </w:pPr>
      <w:r w:rsidRPr="00ED1A4D">
        <w:rPr>
          <w:rFonts w:asciiTheme="minorHAnsi" w:hAnsiTheme="minorHAnsi" w:cstheme="minorHAnsi"/>
          <w:sz w:val="20"/>
          <w:szCs w:val="20"/>
          <w:u w:val="single"/>
          <w:shd w:val="clear" w:color="auto" w:fill="FFFFFF"/>
        </w:rPr>
        <w:t>Missing Values</w:t>
      </w:r>
    </w:p>
    <w:p w14:paraId="64DDE827" w14:textId="77777777" w:rsidR="008F5434" w:rsidRDefault="008F5434" w:rsidP="00F70D0F">
      <w:pPr>
        <w:rPr>
          <w:rFonts w:asciiTheme="minorHAnsi" w:hAnsiTheme="minorHAnsi" w:cstheme="minorHAnsi"/>
          <w:sz w:val="20"/>
          <w:szCs w:val="20"/>
          <w:u w:val="single"/>
          <w:shd w:val="clear" w:color="auto" w:fill="FFFFFF"/>
        </w:rPr>
      </w:pPr>
    </w:p>
    <w:p w14:paraId="3950F54B" w14:textId="22B73CF2" w:rsidR="00D82E8B" w:rsidRPr="00DB4B4A" w:rsidRDefault="002B7AF9" w:rsidP="00F70D0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number of missing values can be found using the </w:t>
      </w:r>
      <w:r w:rsidRPr="002B7AF9">
        <w:rPr>
          <w:rFonts w:asciiTheme="minorHAnsi" w:hAnsiTheme="minorHAnsi" w:cstheme="minorHAnsi"/>
          <w:i/>
          <w:iCs/>
          <w:sz w:val="20"/>
          <w:szCs w:val="20"/>
          <w:shd w:val="clear" w:color="auto" w:fill="FFFFFF"/>
        </w:rPr>
        <w:t>isna()</w:t>
      </w:r>
      <w:r>
        <w:rPr>
          <w:rFonts w:asciiTheme="minorHAnsi" w:hAnsiTheme="minorHAnsi" w:cstheme="minorHAnsi"/>
          <w:sz w:val="20"/>
          <w:szCs w:val="20"/>
          <w:shd w:val="clear" w:color="auto" w:fill="FFFFFF"/>
        </w:rPr>
        <w:t xml:space="preserve"> method.  Likewise</w:t>
      </w:r>
      <w:r w:rsidR="00ED1A4D">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the number of non-missing values can be found using the </w:t>
      </w:r>
      <w:r w:rsidRPr="002B7AF9">
        <w:rPr>
          <w:rFonts w:asciiTheme="minorHAnsi" w:hAnsiTheme="minorHAnsi" w:cstheme="minorHAnsi"/>
          <w:i/>
          <w:iCs/>
          <w:sz w:val="20"/>
          <w:szCs w:val="20"/>
          <w:shd w:val="clear" w:color="auto" w:fill="FFFFFF"/>
        </w:rPr>
        <w:t>no</w:t>
      </w:r>
      <w:r w:rsidR="00ED1A4D">
        <w:rPr>
          <w:rFonts w:asciiTheme="minorHAnsi" w:hAnsiTheme="minorHAnsi" w:cstheme="minorHAnsi"/>
          <w:i/>
          <w:iCs/>
          <w:sz w:val="20"/>
          <w:szCs w:val="20"/>
          <w:shd w:val="clear" w:color="auto" w:fill="FFFFFF"/>
        </w:rPr>
        <w:t>t</w:t>
      </w:r>
      <w:r w:rsidRPr="002B7AF9">
        <w:rPr>
          <w:rFonts w:asciiTheme="minorHAnsi" w:hAnsiTheme="minorHAnsi" w:cstheme="minorHAnsi"/>
          <w:i/>
          <w:iCs/>
          <w:sz w:val="20"/>
          <w:szCs w:val="20"/>
          <w:shd w:val="clear" w:color="auto" w:fill="FFFFFF"/>
        </w:rPr>
        <w:t>na()</w:t>
      </w:r>
      <w:r>
        <w:rPr>
          <w:rFonts w:asciiTheme="minorHAnsi" w:hAnsiTheme="minorHAnsi" w:cstheme="minorHAnsi"/>
          <w:sz w:val="20"/>
          <w:szCs w:val="20"/>
          <w:shd w:val="clear" w:color="auto" w:fill="FFFFFF"/>
        </w:rPr>
        <w:t xml:space="preserve"> method. </w:t>
      </w:r>
    </w:p>
    <w:p w14:paraId="17808C19" w14:textId="77777777" w:rsidR="00D82E8B" w:rsidRDefault="00D82E8B" w:rsidP="00F70D0F">
      <w:pPr>
        <w:rPr>
          <w:rFonts w:asciiTheme="minorHAnsi" w:hAnsiTheme="minorHAnsi" w:cstheme="minorHAnsi"/>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2B7AF9" w14:paraId="3A239E3C" w14:textId="77777777" w:rsidTr="009A12E1">
        <w:tc>
          <w:tcPr>
            <w:tcW w:w="9962" w:type="dxa"/>
            <w:shd w:val="clear" w:color="auto" w:fill="F2F2F2" w:themeFill="background1" w:themeFillShade="F2"/>
          </w:tcPr>
          <w:p w14:paraId="441A25A9" w14:textId="77777777" w:rsidR="002B7AF9" w:rsidRPr="008B0258" w:rsidRDefault="002B7AF9" w:rsidP="009A12E1">
            <w:pPr>
              <w:rPr>
                <w:rFonts w:ascii="Calibri" w:hAnsi="Calibri" w:cs="Calibri"/>
                <w:b/>
                <w:bCs/>
                <w:color w:val="000000" w:themeColor="text1"/>
                <w:sz w:val="20"/>
                <w:szCs w:val="20"/>
              </w:rPr>
            </w:pPr>
            <w:r>
              <w:rPr>
                <w:rFonts w:ascii="Calibri" w:hAnsi="Calibri" w:cs="Calibri"/>
                <w:b/>
                <w:bCs/>
                <w:color w:val="000000" w:themeColor="text1"/>
                <w:sz w:val="20"/>
                <w:szCs w:val="20"/>
              </w:rPr>
              <w:t>Rentals</w:t>
            </w:r>
          </w:p>
        </w:tc>
      </w:tr>
      <w:tr w:rsidR="002B7AF9" w14:paraId="0627CE2E" w14:textId="77777777" w:rsidTr="009A12E1">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2B7AF9" w:rsidRPr="008B0258" w14:paraId="7192A1AF" w14:textId="77777777" w:rsidTr="009A12E1">
              <w:trPr>
                <w:tblHeader/>
              </w:trPr>
              <w:tc>
                <w:tcPr>
                  <w:tcW w:w="0" w:type="auto"/>
                  <w:shd w:val="clear" w:color="auto" w:fill="FFFFFF"/>
                  <w:vAlign w:val="center"/>
                  <w:hideMark/>
                </w:tcPr>
                <w:p w14:paraId="037A3579" w14:textId="77777777" w:rsidR="002B7AF9" w:rsidRPr="008B0258" w:rsidRDefault="002B7AF9"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026215FD" w14:textId="77777777" w:rsidR="002B7AF9" w:rsidRPr="008B0258" w:rsidRDefault="002B7AF9"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size_sqft</w:t>
                  </w:r>
                </w:p>
              </w:tc>
              <w:tc>
                <w:tcPr>
                  <w:tcW w:w="0" w:type="auto"/>
                  <w:shd w:val="clear" w:color="auto" w:fill="FFFFFF"/>
                  <w:vAlign w:val="center"/>
                  <w:hideMark/>
                </w:tcPr>
                <w:p w14:paraId="07F232C7" w14:textId="77777777" w:rsidR="002B7AF9" w:rsidRPr="008B0258" w:rsidRDefault="002B7AF9"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2B7AF9" w:rsidRPr="008B0258" w14:paraId="3BD68E91" w14:textId="77777777" w:rsidTr="009A12E1">
              <w:tc>
                <w:tcPr>
                  <w:tcW w:w="0" w:type="auto"/>
                  <w:shd w:val="clear" w:color="auto" w:fill="F5F5F5"/>
                  <w:vAlign w:val="center"/>
                  <w:hideMark/>
                </w:tcPr>
                <w:p w14:paraId="2151998C"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527C5877"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NaN</w:t>
                  </w:r>
                </w:p>
              </w:tc>
              <w:tc>
                <w:tcPr>
                  <w:tcW w:w="0" w:type="auto"/>
                  <w:shd w:val="clear" w:color="auto" w:fill="F5F5F5"/>
                  <w:vAlign w:val="center"/>
                  <w:hideMark/>
                </w:tcPr>
                <w:p w14:paraId="075AA773"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2B7AF9" w:rsidRPr="008B0258" w14:paraId="49352733" w14:textId="77777777" w:rsidTr="009A12E1">
              <w:tc>
                <w:tcPr>
                  <w:tcW w:w="0" w:type="auto"/>
                  <w:shd w:val="clear" w:color="auto" w:fill="FFFFFF"/>
                  <w:vAlign w:val="center"/>
                  <w:hideMark/>
                </w:tcPr>
                <w:p w14:paraId="31281576"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69CC1FF7"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56F3273D"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2B7AF9" w:rsidRPr="008B0258" w14:paraId="492596D7" w14:textId="77777777" w:rsidTr="009A12E1">
              <w:tc>
                <w:tcPr>
                  <w:tcW w:w="0" w:type="auto"/>
                  <w:shd w:val="clear" w:color="auto" w:fill="F5F5F5"/>
                  <w:vAlign w:val="center"/>
                  <w:hideMark/>
                </w:tcPr>
                <w:p w14:paraId="172DB9C7"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503CD07F"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481783BC"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2B7AF9" w:rsidRPr="008B0258" w14:paraId="4B5C0247" w14:textId="77777777" w:rsidTr="009A12E1">
              <w:tc>
                <w:tcPr>
                  <w:tcW w:w="0" w:type="auto"/>
                  <w:shd w:val="clear" w:color="auto" w:fill="FFFFFF"/>
                  <w:vAlign w:val="center"/>
                  <w:hideMark/>
                </w:tcPr>
                <w:p w14:paraId="4218A440"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4662058A"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397B5441"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2B7AF9" w:rsidRPr="008B0258" w14:paraId="0AF7B86C" w14:textId="77777777" w:rsidTr="009A12E1">
              <w:tc>
                <w:tcPr>
                  <w:tcW w:w="0" w:type="auto"/>
                  <w:shd w:val="clear" w:color="auto" w:fill="F5F5F5"/>
                  <w:vAlign w:val="center"/>
                  <w:hideMark/>
                </w:tcPr>
                <w:p w14:paraId="23D02E45"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048BC3B1"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00DF20BE"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5C6ABED5" w14:textId="77777777" w:rsidR="002B7AF9" w:rsidRPr="008B0258" w:rsidRDefault="002B7AF9" w:rsidP="009A12E1">
            <w:pPr>
              <w:rPr>
                <w:rFonts w:ascii="Calibri" w:hAnsi="Calibri" w:cs="Calibri"/>
                <w:b/>
                <w:bCs/>
                <w:color w:val="000000" w:themeColor="text1"/>
                <w:sz w:val="20"/>
                <w:szCs w:val="20"/>
              </w:rPr>
            </w:pPr>
          </w:p>
        </w:tc>
      </w:tr>
      <w:tr w:rsidR="002B7AF9" w14:paraId="46C23A76" w14:textId="77777777" w:rsidTr="009A12E1">
        <w:tc>
          <w:tcPr>
            <w:tcW w:w="9962" w:type="dxa"/>
            <w:shd w:val="clear" w:color="auto" w:fill="F2F2F2" w:themeFill="background1" w:themeFillShade="F2"/>
          </w:tcPr>
          <w:p w14:paraId="401D7FF2" w14:textId="77777777" w:rsidR="002B7AF9" w:rsidRPr="008B0258" w:rsidRDefault="002B7AF9"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2B7AF9" w14:paraId="495FAF8A" w14:textId="77777777" w:rsidTr="009A12E1">
        <w:tc>
          <w:tcPr>
            <w:tcW w:w="9962" w:type="dxa"/>
          </w:tcPr>
          <w:p w14:paraId="1D6A4D92" w14:textId="77777777" w:rsidR="002B7AF9" w:rsidRPr="002B7AF9" w:rsidRDefault="002B7AF9" w:rsidP="002B7AF9">
            <w:pPr>
              <w:shd w:val="clear" w:color="auto" w:fill="FFFFFF"/>
              <w:spacing w:line="360" w:lineRule="atLeast"/>
              <w:rPr>
                <w:rFonts w:ascii="Consolas" w:eastAsia="Times New Roman" w:hAnsi="Consolas" w:cs="Times New Roman"/>
                <w:color w:val="3B3B3B"/>
                <w:kern w:val="0"/>
                <w:sz w:val="20"/>
                <w:szCs w:val="20"/>
                <w:lang w:eastAsia="en-US" w:bidi="ar-SA"/>
              </w:rPr>
            </w:pPr>
            <w:r w:rsidRPr="002B7AF9">
              <w:rPr>
                <w:rFonts w:ascii="Consolas" w:eastAsia="Times New Roman" w:hAnsi="Consolas" w:cs="Times New Roman"/>
                <w:color w:val="3B3B3B"/>
                <w:kern w:val="0"/>
                <w:sz w:val="20"/>
                <w:szCs w:val="20"/>
                <w:lang w:eastAsia="en-US" w:bidi="ar-SA"/>
              </w:rPr>
              <w:t xml:space="preserve">size </w:t>
            </w:r>
            <w:r w:rsidRPr="002B7AF9">
              <w:rPr>
                <w:rFonts w:ascii="Consolas" w:eastAsia="Times New Roman" w:hAnsi="Consolas" w:cs="Times New Roman"/>
                <w:color w:val="000000"/>
                <w:kern w:val="0"/>
                <w:sz w:val="20"/>
                <w:szCs w:val="20"/>
                <w:lang w:eastAsia="en-US" w:bidi="ar-SA"/>
              </w:rPr>
              <w:t>=</w:t>
            </w:r>
            <w:r w:rsidRPr="002B7AF9">
              <w:rPr>
                <w:rFonts w:ascii="Consolas" w:eastAsia="Times New Roman" w:hAnsi="Consolas" w:cs="Times New Roman"/>
                <w:color w:val="3B3B3B"/>
                <w:kern w:val="0"/>
                <w:sz w:val="20"/>
                <w:szCs w:val="20"/>
                <w:lang w:eastAsia="en-US" w:bidi="ar-SA"/>
              </w:rPr>
              <w:t xml:space="preserve"> rentals.size_sqft</w:t>
            </w:r>
          </w:p>
          <w:p w14:paraId="201185F4" w14:textId="77777777" w:rsidR="002B7AF9" w:rsidRPr="002B7AF9" w:rsidRDefault="002B7AF9" w:rsidP="002B7AF9">
            <w:pPr>
              <w:shd w:val="clear" w:color="auto" w:fill="FFFFFF"/>
              <w:spacing w:line="360" w:lineRule="atLeast"/>
              <w:rPr>
                <w:rFonts w:ascii="Consolas" w:eastAsia="Times New Roman" w:hAnsi="Consolas" w:cs="Times New Roman"/>
                <w:color w:val="3B3B3B"/>
                <w:kern w:val="0"/>
                <w:sz w:val="20"/>
                <w:szCs w:val="20"/>
                <w:lang w:eastAsia="en-US" w:bidi="ar-SA"/>
              </w:rPr>
            </w:pPr>
            <w:r w:rsidRPr="002B7AF9">
              <w:rPr>
                <w:rFonts w:ascii="Consolas" w:eastAsia="Times New Roman" w:hAnsi="Consolas" w:cs="Times New Roman"/>
                <w:color w:val="795E26"/>
                <w:kern w:val="0"/>
                <w:sz w:val="20"/>
                <w:szCs w:val="20"/>
                <w:lang w:eastAsia="en-US" w:bidi="ar-SA"/>
              </w:rPr>
              <w:t>print</w:t>
            </w:r>
            <w:r w:rsidRPr="002B7AF9">
              <w:rPr>
                <w:rFonts w:ascii="Consolas" w:eastAsia="Times New Roman" w:hAnsi="Consolas" w:cs="Times New Roman"/>
                <w:color w:val="3B3B3B"/>
                <w:kern w:val="0"/>
                <w:sz w:val="20"/>
                <w:szCs w:val="20"/>
                <w:lang w:eastAsia="en-US" w:bidi="ar-SA"/>
              </w:rPr>
              <w:t>(size.notna().sum())</w:t>
            </w:r>
          </w:p>
          <w:p w14:paraId="70D22844" w14:textId="2ECBC282" w:rsidR="002B7AF9" w:rsidRPr="006D18B9" w:rsidRDefault="002B7AF9" w:rsidP="009A12E1">
            <w:pPr>
              <w:shd w:val="clear" w:color="auto" w:fill="FFFFFF"/>
              <w:spacing w:line="360" w:lineRule="atLeast"/>
              <w:rPr>
                <w:rFonts w:ascii="Consolas" w:eastAsia="Times New Roman" w:hAnsi="Consolas" w:cs="Times New Roman"/>
                <w:color w:val="3B3B3B"/>
                <w:kern w:val="0"/>
                <w:sz w:val="20"/>
                <w:szCs w:val="20"/>
                <w:lang w:eastAsia="en-US" w:bidi="ar-SA"/>
              </w:rPr>
            </w:pPr>
            <w:r w:rsidRPr="002B7AF9">
              <w:rPr>
                <w:rFonts w:ascii="Consolas" w:eastAsia="Times New Roman" w:hAnsi="Consolas" w:cs="Times New Roman"/>
                <w:color w:val="795E26"/>
                <w:kern w:val="0"/>
                <w:sz w:val="20"/>
                <w:szCs w:val="20"/>
                <w:lang w:eastAsia="en-US" w:bidi="ar-SA"/>
              </w:rPr>
              <w:t>print</w:t>
            </w:r>
            <w:r w:rsidRPr="002B7AF9">
              <w:rPr>
                <w:rFonts w:ascii="Consolas" w:eastAsia="Times New Roman" w:hAnsi="Consolas" w:cs="Times New Roman"/>
                <w:color w:val="3B3B3B"/>
                <w:kern w:val="0"/>
                <w:sz w:val="20"/>
                <w:szCs w:val="20"/>
                <w:lang w:eastAsia="en-US" w:bidi="ar-SA"/>
              </w:rPr>
              <w:t>(size.isna().sum())</w:t>
            </w:r>
          </w:p>
        </w:tc>
      </w:tr>
      <w:tr w:rsidR="002B7AF9" w14:paraId="423C0E70" w14:textId="77777777" w:rsidTr="009A12E1">
        <w:tc>
          <w:tcPr>
            <w:tcW w:w="9962" w:type="dxa"/>
            <w:shd w:val="clear" w:color="auto" w:fill="F2F2F2" w:themeFill="background1" w:themeFillShade="F2"/>
          </w:tcPr>
          <w:p w14:paraId="76DE1E44" w14:textId="77777777" w:rsidR="002B7AF9" w:rsidRPr="008B0258" w:rsidRDefault="002B7AF9"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2B7AF9" w14:paraId="14C91290" w14:textId="77777777" w:rsidTr="009A12E1">
        <w:tc>
          <w:tcPr>
            <w:tcW w:w="9962" w:type="dxa"/>
          </w:tcPr>
          <w:p w14:paraId="051C111C" w14:textId="77777777" w:rsidR="001D6ACF" w:rsidRPr="001D6ACF" w:rsidRDefault="001D6ACF" w:rsidP="001D6ACF">
            <w:pPr>
              <w:rPr>
                <w:rFonts w:ascii="Calibri" w:hAnsi="Calibri" w:cs="Calibri"/>
                <w:color w:val="000000" w:themeColor="text1"/>
                <w:sz w:val="20"/>
                <w:szCs w:val="20"/>
              </w:rPr>
            </w:pPr>
            <w:r w:rsidRPr="001D6ACF">
              <w:rPr>
                <w:rFonts w:ascii="Calibri" w:hAnsi="Calibri" w:cs="Calibri"/>
                <w:color w:val="000000" w:themeColor="text1"/>
                <w:sz w:val="20"/>
                <w:szCs w:val="20"/>
              </w:rPr>
              <w:t>4</w:t>
            </w:r>
          </w:p>
          <w:p w14:paraId="053D1E89" w14:textId="20C90B3B" w:rsidR="002B7AF9" w:rsidRPr="008B0258" w:rsidRDefault="001D6ACF" w:rsidP="001D6ACF">
            <w:pPr>
              <w:rPr>
                <w:rFonts w:ascii="Calibri" w:hAnsi="Calibri" w:cs="Calibri"/>
                <w:b/>
                <w:bCs/>
                <w:color w:val="000000" w:themeColor="text1"/>
                <w:sz w:val="20"/>
                <w:szCs w:val="20"/>
              </w:rPr>
            </w:pPr>
            <w:r w:rsidRPr="001D6ACF">
              <w:rPr>
                <w:rFonts w:ascii="Calibri" w:hAnsi="Calibri" w:cs="Calibri"/>
                <w:color w:val="000000" w:themeColor="text1"/>
                <w:sz w:val="20"/>
                <w:szCs w:val="20"/>
              </w:rPr>
              <w:t>1</w:t>
            </w:r>
          </w:p>
        </w:tc>
      </w:tr>
    </w:tbl>
    <w:p w14:paraId="308B1309" w14:textId="77777777" w:rsidR="00D82E8B" w:rsidRDefault="00D82E8B" w:rsidP="00F70D0F">
      <w:pPr>
        <w:rPr>
          <w:rFonts w:asciiTheme="minorHAnsi" w:hAnsiTheme="minorHAnsi" w:cstheme="minorHAnsi"/>
          <w:sz w:val="20"/>
          <w:szCs w:val="20"/>
          <w:u w:val="single"/>
          <w:shd w:val="clear" w:color="auto" w:fill="FFFFFF"/>
        </w:rPr>
      </w:pPr>
    </w:p>
    <w:p w14:paraId="3E596F92" w14:textId="77777777" w:rsidR="00854A43" w:rsidRDefault="00854A43" w:rsidP="00F70D0F">
      <w:pPr>
        <w:rPr>
          <w:rFonts w:asciiTheme="minorHAnsi" w:hAnsiTheme="minorHAnsi" w:cstheme="minorHAnsi"/>
          <w:sz w:val="20"/>
          <w:szCs w:val="20"/>
          <w:u w:val="single"/>
          <w:shd w:val="clear" w:color="auto" w:fill="FFFFFF"/>
        </w:rPr>
      </w:pPr>
    </w:p>
    <w:p w14:paraId="6BEF12C2" w14:textId="77777777" w:rsidR="00854A43" w:rsidRDefault="00854A43" w:rsidP="00F70D0F">
      <w:pPr>
        <w:rPr>
          <w:rFonts w:asciiTheme="minorHAnsi" w:hAnsiTheme="minorHAnsi" w:cstheme="minorHAnsi"/>
          <w:sz w:val="20"/>
          <w:szCs w:val="20"/>
          <w:u w:val="single"/>
          <w:shd w:val="clear" w:color="auto" w:fill="FFFFFF"/>
        </w:rPr>
      </w:pPr>
    </w:p>
    <w:p w14:paraId="650C31AD" w14:textId="77777777" w:rsidR="00854A43" w:rsidRDefault="00854A43" w:rsidP="00F70D0F">
      <w:pPr>
        <w:rPr>
          <w:rFonts w:asciiTheme="minorHAnsi" w:hAnsiTheme="minorHAnsi" w:cstheme="minorHAnsi"/>
          <w:sz w:val="20"/>
          <w:szCs w:val="20"/>
          <w:u w:val="single"/>
          <w:shd w:val="clear" w:color="auto" w:fill="FFFFFF"/>
        </w:rPr>
      </w:pPr>
    </w:p>
    <w:p w14:paraId="247C7DC5" w14:textId="77777777" w:rsidR="00854A43" w:rsidRDefault="00854A43" w:rsidP="00F70D0F">
      <w:pPr>
        <w:rPr>
          <w:rFonts w:asciiTheme="minorHAnsi" w:hAnsiTheme="minorHAnsi" w:cstheme="minorHAnsi"/>
          <w:sz w:val="20"/>
          <w:szCs w:val="20"/>
          <w:u w:val="single"/>
          <w:shd w:val="clear" w:color="auto" w:fill="FFFFFF"/>
        </w:rPr>
      </w:pPr>
    </w:p>
    <w:p w14:paraId="0F862A4D" w14:textId="77777777" w:rsidR="00854A43" w:rsidRDefault="00854A43" w:rsidP="00F70D0F">
      <w:pPr>
        <w:rPr>
          <w:rFonts w:asciiTheme="minorHAnsi" w:hAnsiTheme="minorHAnsi" w:cstheme="minorHAnsi"/>
          <w:sz w:val="20"/>
          <w:szCs w:val="20"/>
          <w:u w:val="single"/>
          <w:shd w:val="clear" w:color="auto" w:fill="FFFFFF"/>
        </w:rPr>
      </w:pPr>
    </w:p>
    <w:p w14:paraId="1E8CD960" w14:textId="77777777" w:rsidR="00854A43" w:rsidRDefault="00854A43" w:rsidP="00F70D0F">
      <w:pPr>
        <w:rPr>
          <w:rFonts w:asciiTheme="minorHAnsi" w:hAnsiTheme="minorHAnsi" w:cstheme="minorHAnsi"/>
          <w:sz w:val="20"/>
          <w:szCs w:val="20"/>
          <w:u w:val="single"/>
          <w:shd w:val="clear" w:color="auto" w:fill="FFFFFF"/>
        </w:rPr>
      </w:pPr>
    </w:p>
    <w:p w14:paraId="5B4DF2DB" w14:textId="77777777" w:rsidR="00854A43" w:rsidRDefault="00854A43" w:rsidP="00F70D0F">
      <w:pPr>
        <w:rPr>
          <w:rFonts w:asciiTheme="minorHAnsi" w:hAnsiTheme="minorHAnsi" w:cstheme="minorHAnsi"/>
          <w:sz w:val="20"/>
          <w:szCs w:val="20"/>
          <w:u w:val="single"/>
          <w:shd w:val="clear" w:color="auto" w:fill="FFFFFF"/>
        </w:rPr>
      </w:pPr>
    </w:p>
    <w:p w14:paraId="0118C074" w14:textId="1C7BFAB7" w:rsidR="00D82E8B" w:rsidRDefault="00ED1A4D" w:rsidP="00F70D0F">
      <w:pPr>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lastRenderedPageBreak/>
        <w:t>Unique Values</w:t>
      </w:r>
    </w:p>
    <w:p w14:paraId="4D33ED85" w14:textId="77777777" w:rsidR="00D82E8B" w:rsidRDefault="00D82E8B" w:rsidP="00F70D0F">
      <w:pPr>
        <w:rPr>
          <w:rFonts w:asciiTheme="minorHAnsi" w:hAnsiTheme="minorHAnsi" w:cstheme="minorHAnsi"/>
          <w:sz w:val="20"/>
          <w:szCs w:val="20"/>
          <w:u w:val="single"/>
          <w:shd w:val="clear" w:color="auto" w:fill="FFFFFF"/>
        </w:rPr>
      </w:pPr>
    </w:p>
    <w:p w14:paraId="1D0E7EC9" w14:textId="5DE0FB2E" w:rsidR="00D82E8B" w:rsidRPr="00ED1A4D" w:rsidRDefault="00ED1A4D" w:rsidP="00F70D0F">
      <w:pPr>
        <w:rPr>
          <w:rFonts w:asciiTheme="minorHAnsi" w:hAnsiTheme="minorHAnsi" w:cstheme="minorHAnsi"/>
          <w:sz w:val="20"/>
          <w:szCs w:val="20"/>
          <w:shd w:val="clear" w:color="auto" w:fill="FFFFFF"/>
        </w:rPr>
      </w:pPr>
      <w:r w:rsidRPr="00ED1A4D">
        <w:rPr>
          <w:rFonts w:asciiTheme="minorHAnsi" w:hAnsiTheme="minorHAnsi" w:cstheme="minorHAnsi"/>
          <w:sz w:val="20"/>
          <w:szCs w:val="20"/>
          <w:shd w:val="clear" w:color="auto" w:fill="FFFFFF"/>
        </w:rPr>
        <w:t xml:space="preserve">Understanding how many unique values a feature has helps determine whether it is </w:t>
      </w:r>
      <w:r w:rsidRPr="00ED1A4D">
        <w:rPr>
          <w:rFonts w:asciiTheme="minorHAnsi" w:hAnsiTheme="minorHAnsi" w:cstheme="minorHAnsi"/>
          <w:i/>
          <w:iCs/>
          <w:sz w:val="20"/>
          <w:szCs w:val="20"/>
          <w:shd w:val="clear" w:color="auto" w:fill="FFFFFF"/>
        </w:rPr>
        <w:t>categorical</w:t>
      </w:r>
      <w:r w:rsidRPr="00ED1A4D">
        <w:rPr>
          <w:rFonts w:asciiTheme="minorHAnsi" w:hAnsiTheme="minorHAnsi" w:cstheme="minorHAnsi"/>
          <w:sz w:val="20"/>
          <w:szCs w:val="20"/>
          <w:shd w:val="clear" w:color="auto" w:fill="FFFFFF"/>
        </w:rPr>
        <w:t xml:space="preserve"> or</w:t>
      </w:r>
      <w:r w:rsidRPr="00ED1A4D">
        <w:rPr>
          <w:rFonts w:asciiTheme="minorHAnsi" w:hAnsiTheme="minorHAnsi" w:cstheme="minorHAnsi"/>
          <w:b/>
          <w:bCs/>
          <w:sz w:val="20"/>
          <w:szCs w:val="20"/>
          <w:shd w:val="clear" w:color="auto" w:fill="FFFFFF"/>
        </w:rPr>
        <w:t xml:space="preserve"> </w:t>
      </w:r>
      <w:r w:rsidRPr="00ED1A4D">
        <w:rPr>
          <w:rFonts w:asciiTheme="minorHAnsi" w:hAnsiTheme="minorHAnsi" w:cstheme="minorHAnsi"/>
          <w:i/>
          <w:iCs/>
          <w:sz w:val="20"/>
          <w:szCs w:val="20"/>
          <w:shd w:val="clear" w:color="auto" w:fill="FFFFFF"/>
        </w:rPr>
        <w:t>quantitative</w:t>
      </w:r>
      <w:r w:rsidRPr="00ED1A4D">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The </w:t>
      </w:r>
      <w:r w:rsidRPr="00ED1A4D">
        <w:rPr>
          <w:rFonts w:asciiTheme="minorHAnsi" w:hAnsiTheme="minorHAnsi" w:cstheme="minorHAnsi"/>
          <w:i/>
          <w:iCs/>
          <w:sz w:val="20"/>
          <w:szCs w:val="20"/>
          <w:shd w:val="clear" w:color="auto" w:fill="FFFFFF"/>
        </w:rPr>
        <w:t>nunique()</w:t>
      </w:r>
      <w:r>
        <w:rPr>
          <w:rFonts w:asciiTheme="minorHAnsi" w:hAnsiTheme="minorHAnsi" w:cstheme="minorHAnsi"/>
          <w:i/>
          <w:iCs/>
          <w:sz w:val="20"/>
          <w:szCs w:val="20"/>
          <w:shd w:val="clear" w:color="auto" w:fill="FFFFFF"/>
        </w:rPr>
        <w:t xml:space="preserve"> </w:t>
      </w:r>
      <w:r>
        <w:rPr>
          <w:rFonts w:asciiTheme="minorHAnsi" w:hAnsiTheme="minorHAnsi" w:cstheme="minorHAnsi"/>
          <w:sz w:val="20"/>
          <w:szCs w:val="20"/>
          <w:shd w:val="clear" w:color="auto" w:fill="FFFFFF"/>
        </w:rPr>
        <w:t xml:space="preserve">method provides the number of unique values.  The </w:t>
      </w:r>
      <w:r w:rsidRPr="00ED1A4D">
        <w:rPr>
          <w:rFonts w:asciiTheme="minorHAnsi" w:hAnsiTheme="minorHAnsi" w:cstheme="minorHAnsi"/>
          <w:i/>
          <w:iCs/>
          <w:sz w:val="20"/>
          <w:szCs w:val="20"/>
          <w:shd w:val="clear" w:color="auto" w:fill="FFFFFF"/>
        </w:rPr>
        <w:t>unique()</w:t>
      </w:r>
      <w:r>
        <w:rPr>
          <w:rFonts w:asciiTheme="minorHAnsi" w:hAnsiTheme="minorHAnsi" w:cstheme="minorHAnsi"/>
          <w:sz w:val="20"/>
          <w:szCs w:val="20"/>
          <w:shd w:val="clear" w:color="auto" w:fill="FFFFFF"/>
        </w:rPr>
        <w:t xml:space="preserve"> method returns a list of the values. </w:t>
      </w:r>
    </w:p>
    <w:p w14:paraId="214DC34E" w14:textId="77777777" w:rsidR="00B97635" w:rsidRDefault="00B97635" w:rsidP="00F70D0F">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ED1A4D" w14:paraId="53F24629" w14:textId="77777777" w:rsidTr="009A12E1">
        <w:tc>
          <w:tcPr>
            <w:tcW w:w="9962" w:type="dxa"/>
            <w:shd w:val="clear" w:color="auto" w:fill="F2F2F2" w:themeFill="background1" w:themeFillShade="F2"/>
          </w:tcPr>
          <w:p w14:paraId="4204F9DC" w14:textId="77777777" w:rsidR="00ED1A4D" w:rsidRPr="008B0258" w:rsidRDefault="00ED1A4D" w:rsidP="009A12E1">
            <w:pPr>
              <w:rPr>
                <w:rFonts w:ascii="Calibri" w:hAnsi="Calibri" w:cs="Calibri"/>
                <w:b/>
                <w:bCs/>
                <w:color w:val="000000" w:themeColor="text1"/>
                <w:sz w:val="20"/>
                <w:szCs w:val="20"/>
              </w:rPr>
            </w:pPr>
            <w:r>
              <w:rPr>
                <w:rFonts w:ascii="Calibri" w:hAnsi="Calibri" w:cs="Calibri"/>
                <w:b/>
                <w:bCs/>
                <w:color w:val="000000" w:themeColor="text1"/>
                <w:sz w:val="20"/>
                <w:szCs w:val="20"/>
              </w:rPr>
              <w:t>Rentals</w:t>
            </w:r>
          </w:p>
        </w:tc>
      </w:tr>
      <w:tr w:rsidR="00ED1A4D" w14:paraId="13D30402" w14:textId="77777777" w:rsidTr="009A12E1">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ED1A4D" w:rsidRPr="008B0258" w14:paraId="7071CDF1" w14:textId="77777777" w:rsidTr="009A12E1">
              <w:trPr>
                <w:tblHeader/>
              </w:trPr>
              <w:tc>
                <w:tcPr>
                  <w:tcW w:w="0" w:type="auto"/>
                  <w:shd w:val="clear" w:color="auto" w:fill="FFFFFF"/>
                  <w:vAlign w:val="center"/>
                  <w:hideMark/>
                </w:tcPr>
                <w:p w14:paraId="107A798D" w14:textId="77777777" w:rsidR="00ED1A4D" w:rsidRPr="008B0258" w:rsidRDefault="00ED1A4D"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4595C3DB" w14:textId="77777777" w:rsidR="00ED1A4D" w:rsidRPr="008B0258" w:rsidRDefault="00ED1A4D"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size_sqft</w:t>
                  </w:r>
                </w:p>
              </w:tc>
              <w:tc>
                <w:tcPr>
                  <w:tcW w:w="0" w:type="auto"/>
                  <w:shd w:val="clear" w:color="auto" w:fill="FFFFFF"/>
                  <w:vAlign w:val="center"/>
                  <w:hideMark/>
                </w:tcPr>
                <w:p w14:paraId="1D8773CA" w14:textId="77777777" w:rsidR="00ED1A4D" w:rsidRPr="008B0258" w:rsidRDefault="00ED1A4D"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ED1A4D" w:rsidRPr="008B0258" w14:paraId="758E7275" w14:textId="77777777" w:rsidTr="009A12E1">
              <w:tc>
                <w:tcPr>
                  <w:tcW w:w="0" w:type="auto"/>
                  <w:shd w:val="clear" w:color="auto" w:fill="F5F5F5"/>
                  <w:vAlign w:val="center"/>
                  <w:hideMark/>
                </w:tcPr>
                <w:p w14:paraId="58F69447"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06A36035"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NaN</w:t>
                  </w:r>
                </w:p>
              </w:tc>
              <w:tc>
                <w:tcPr>
                  <w:tcW w:w="0" w:type="auto"/>
                  <w:shd w:val="clear" w:color="auto" w:fill="F5F5F5"/>
                  <w:vAlign w:val="center"/>
                  <w:hideMark/>
                </w:tcPr>
                <w:p w14:paraId="44AE80C2"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D1A4D" w:rsidRPr="008B0258" w14:paraId="51572FF5" w14:textId="77777777" w:rsidTr="009A12E1">
              <w:tc>
                <w:tcPr>
                  <w:tcW w:w="0" w:type="auto"/>
                  <w:shd w:val="clear" w:color="auto" w:fill="FFFFFF"/>
                  <w:vAlign w:val="center"/>
                  <w:hideMark/>
                </w:tcPr>
                <w:p w14:paraId="74C9E67D"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009C5083"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07C951E3"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D1A4D" w:rsidRPr="008B0258" w14:paraId="06B765C5" w14:textId="77777777" w:rsidTr="009A12E1">
              <w:tc>
                <w:tcPr>
                  <w:tcW w:w="0" w:type="auto"/>
                  <w:shd w:val="clear" w:color="auto" w:fill="F5F5F5"/>
                  <w:vAlign w:val="center"/>
                  <w:hideMark/>
                </w:tcPr>
                <w:p w14:paraId="18D79BB7"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227D8536"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446C3844"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ED1A4D" w:rsidRPr="008B0258" w14:paraId="2095DC0C" w14:textId="77777777" w:rsidTr="009A12E1">
              <w:tc>
                <w:tcPr>
                  <w:tcW w:w="0" w:type="auto"/>
                  <w:shd w:val="clear" w:color="auto" w:fill="FFFFFF"/>
                  <w:vAlign w:val="center"/>
                  <w:hideMark/>
                </w:tcPr>
                <w:p w14:paraId="44C7DA9B"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421A544F"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0721390A"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D1A4D" w:rsidRPr="008B0258" w14:paraId="11729F3A" w14:textId="77777777" w:rsidTr="009A12E1">
              <w:tc>
                <w:tcPr>
                  <w:tcW w:w="0" w:type="auto"/>
                  <w:shd w:val="clear" w:color="auto" w:fill="F5F5F5"/>
                  <w:vAlign w:val="center"/>
                  <w:hideMark/>
                </w:tcPr>
                <w:p w14:paraId="302780AB"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767FDE75"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2863381"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755332DB" w14:textId="77777777" w:rsidR="00ED1A4D" w:rsidRPr="008B0258" w:rsidRDefault="00ED1A4D" w:rsidP="009A12E1">
            <w:pPr>
              <w:rPr>
                <w:rFonts w:ascii="Calibri" w:hAnsi="Calibri" w:cs="Calibri"/>
                <w:b/>
                <w:bCs/>
                <w:color w:val="000000" w:themeColor="text1"/>
                <w:sz w:val="20"/>
                <w:szCs w:val="20"/>
              </w:rPr>
            </w:pPr>
          </w:p>
        </w:tc>
      </w:tr>
      <w:tr w:rsidR="00ED1A4D" w14:paraId="321C8FD3" w14:textId="77777777" w:rsidTr="009A12E1">
        <w:tc>
          <w:tcPr>
            <w:tcW w:w="9962" w:type="dxa"/>
            <w:shd w:val="clear" w:color="auto" w:fill="F2F2F2" w:themeFill="background1" w:themeFillShade="F2"/>
          </w:tcPr>
          <w:p w14:paraId="214D6B5D" w14:textId="77777777" w:rsidR="00ED1A4D" w:rsidRPr="008B0258" w:rsidRDefault="00ED1A4D"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ED1A4D" w14:paraId="639BE22F" w14:textId="77777777" w:rsidTr="009A12E1">
        <w:tc>
          <w:tcPr>
            <w:tcW w:w="9962" w:type="dxa"/>
          </w:tcPr>
          <w:p w14:paraId="591FAE38" w14:textId="77777777" w:rsidR="0091444F" w:rsidRPr="0091444F" w:rsidRDefault="0091444F" w:rsidP="0091444F">
            <w:pPr>
              <w:shd w:val="clear" w:color="auto" w:fill="FFFFFF"/>
              <w:spacing w:line="360" w:lineRule="atLeast"/>
              <w:rPr>
                <w:rFonts w:ascii="Consolas" w:eastAsia="Times New Roman" w:hAnsi="Consolas" w:cs="Times New Roman"/>
                <w:color w:val="3B3B3B"/>
                <w:kern w:val="0"/>
                <w:sz w:val="20"/>
                <w:szCs w:val="20"/>
                <w:lang w:eastAsia="en-US" w:bidi="ar-SA"/>
              </w:rPr>
            </w:pPr>
            <w:r w:rsidRPr="0091444F">
              <w:rPr>
                <w:rFonts w:ascii="Consolas" w:eastAsia="Times New Roman" w:hAnsi="Consolas" w:cs="Times New Roman"/>
                <w:color w:val="3B3B3B"/>
                <w:kern w:val="0"/>
                <w:sz w:val="20"/>
                <w:szCs w:val="20"/>
                <w:lang w:eastAsia="en-US" w:bidi="ar-SA"/>
              </w:rPr>
              <w:t xml:space="preserve">borough </w:t>
            </w:r>
            <w:r w:rsidRPr="0091444F">
              <w:rPr>
                <w:rFonts w:ascii="Consolas" w:eastAsia="Times New Roman" w:hAnsi="Consolas" w:cs="Times New Roman"/>
                <w:color w:val="000000"/>
                <w:kern w:val="0"/>
                <w:sz w:val="20"/>
                <w:szCs w:val="20"/>
                <w:lang w:eastAsia="en-US" w:bidi="ar-SA"/>
              </w:rPr>
              <w:t>=</w:t>
            </w:r>
            <w:r w:rsidRPr="0091444F">
              <w:rPr>
                <w:rFonts w:ascii="Consolas" w:eastAsia="Times New Roman" w:hAnsi="Consolas" w:cs="Times New Roman"/>
                <w:color w:val="3B3B3B"/>
                <w:kern w:val="0"/>
                <w:sz w:val="20"/>
                <w:szCs w:val="20"/>
                <w:lang w:eastAsia="en-US" w:bidi="ar-SA"/>
              </w:rPr>
              <w:t xml:space="preserve"> rentals.borough</w:t>
            </w:r>
          </w:p>
          <w:p w14:paraId="444F3E82" w14:textId="77777777" w:rsidR="0091444F" w:rsidRPr="0091444F" w:rsidRDefault="0091444F" w:rsidP="0091444F">
            <w:pPr>
              <w:shd w:val="clear" w:color="auto" w:fill="FFFFFF"/>
              <w:spacing w:line="360" w:lineRule="atLeast"/>
              <w:rPr>
                <w:rFonts w:ascii="Consolas" w:eastAsia="Times New Roman" w:hAnsi="Consolas" w:cs="Times New Roman"/>
                <w:color w:val="3B3B3B"/>
                <w:kern w:val="0"/>
                <w:sz w:val="20"/>
                <w:szCs w:val="20"/>
                <w:lang w:eastAsia="en-US" w:bidi="ar-SA"/>
              </w:rPr>
            </w:pPr>
            <w:r w:rsidRPr="0091444F">
              <w:rPr>
                <w:rFonts w:ascii="Consolas" w:eastAsia="Times New Roman" w:hAnsi="Consolas" w:cs="Times New Roman"/>
                <w:color w:val="795E26"/>
                <w:kern w:val="0"/>
                <w:sz w:val="20"/>
                <w:szCs w:val="20"/>
                <w:lang w:eastAsia="en-US" w:bidi="ar-SA"/>
              </w:rPr>
              <w:t>print</w:t>
            </w:r>
            <w:r w:rsidRPr="0091444F">
              <w:rPr>
                <w:rFonts w:ascii="Consolas" w:eastAsia="Times New Roman" w:hAnsi="Consolas" w:cs="Times New Roman"/>
                <w:color w:val="3B3B3B"/>
                <w:kern w:val="0"/>
                <w:sz w:val="20"/>
                <w:szCs w:val="20"/>
                <w:lang w:eastAsia="en-US" w:bidi="ar-SA"/>
              </w:rPr>
              <w:t>(borough.unique())</w:t>
            </w:r>
          </w:p>
          <w:p w14:paraId="6CADD39B" w14:textId="2A236640" w:rsidR="00ED1A4D" w:rsidRPr="0091444F" w:rsidRDefault="0091444F" w:rsidP="009A12E1">
            <w:pPr>
              <w:shd w:val="clear" w:color="auto" w:fill="FFFFFF"/>
              <w:spacing w:line="360" w:lineRule="atLeast"/>
              <w:rPr>
                <w:rFonts w:ascii="Consolas" w:eastAsia="Times New Roman" w:hAnsi="Consolas" w:cs="Times New Roman"/>
                <w:color w:val="3B3B3B"/>
                <w:kern w:val="0"/>
                <w:sz w:val="27"/>
                <w:szCs w:val="27"/>
                <w:lang w:eastAsia="en-US" w:bidi="ar-SA"/>
              </w:rPr>
            </w:pPr>
            <w:r w:rsidRPr="0091444F">
              <w:rPr>
                <w:rFonts w:ascii="Consolas" w:eastAsia="Times New Roman" w:hAnsi="Consolas" w:cs="Times New Roman"/>
                <w:color w:val="795E26"/>
                <w:kern w:val="0"/>
                <w:sz w:val="20"/>
                <w:szCs w:val="20"/>
                <w:lang w:eastAsia="en-US" w:bidi="ar-SA"/>
              </w:rPr>
              <w:t>print</w:t>
            </w:r>
            <w:r w:rsidRPr="0091444F">
              <w:rPr>
                <w:rFonts w:ascii="Consolas" w:eastAsia="Times New Roman" w:hAnsi="Consolas" w:cs="Times New Roman"/>
                <w:color w:val="3B3B3B"/>
                <w:kern w:val="0"/>
                <w:sz w:val="20"/>
                <w:szCs w:val="20"/>
                <w:lang w:eastAsia="en-US" w:bidi="ar-SA"/>
              </w:rPr>
              <w:t>(borough.nunique())</w:t>
            </w:r>
          </w:p>
        </w:tc>
      </w:tr>
      <w:tr w:rsidR="00ED1A4D" w14:paraId="50ED0CBF" w14:textId="77777777" w:rsidTr="009A12E1">
        <w:tc>
          <w:tcPr>
            <w:tcW w:w="9962" w:type="dxa"/>
            <w:shd w:val="clear" w:color="auto" w:fill="F2F2F2" w:themeFill="background1" w:themeFillShade="F2"/>
          </w:tcPr>
          <w:p w14:paraId="6E410F18" w14:textId="77777777" w:rsidR="00ED1A4D" w:rsidRPr="008B0258" w:rsidRDefault="00ED1A4D"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ED1A4D" w14:paraId="00771D3A" w14:textId="77777777" w:rsidTr="009A12E1">
        <w:tc>
          <w:tcPr>
            <w:tcW w:w="9962" w:type="dxa"/>
          </w:tcPr>
          <w:p w14:paraId="24DB27F5" w14:textId="77777777" w:rsidR="0091444F" w:rsidRPr="0091444F" w:rsidRDefault="0091444F" w:rsidP="0091444F">
            <w:pPr>
              <w:rPr>
                <w:rFonts w:ascii="Calibri" w:hAnsi="Calibri" w:cs="Calibri"/>
                <w:color w:val="000000" w:themeColor="text1"/>
                <w:sz w:val="20"/>
                <w:szCs w:val="20"/>
              </w:rPr>
            </w:pPr>
            <w:r w:rsidRPr="0091444F">
              <w:rPr>
                <w:rFonts w:ascii="Calibri" w:hAnsi="Calibri" w:cs="Calibri"/>
                <w:color w:val="000000" w:themeColor="text1"/>
                <w:sz w:val="20"/>
                <w:szCs w:val="20"/>
              </w:rPr>
              <w:t>['Manhattan' 'Queens']</w:t>
            </w:r>
          </w:p>
          <w:p w14:paraId="1FE071B6" w14:textId="0698AEF6" w:rsidR="00ED1A4D" w:rsidRPr="008B0258" w:rsidRDefault="0091444F" w:rsidP="0091444F">
            <w:pPr>
              <w:rPr>
                <w:rFonts w:ascii="Calibri" w:hAnsi="Calibri" w:cs="Calibri"/>
                <w:b/>
                <w:bCs/>
                <w:color w:val="000000" w:themeColor="text1"/>
                <w:sz w:val="20"/>
                <w:szCs w:val="20"/>
              </w:rPr>
            </w:pPr>
            <w:r w:rsidRPr="0091444F">
              <w:rPr>
                <w:rFonts w:ascii="Calibri" w:hAnsi="Calibri" w:cs="Calibri"/>
                <w:color w:val="000000" w:themeColor="text1"/>
                <w:sz w:val="20"/>
                <w:szCs w:val="20"/>
              </w:rPr>
              <w:t>2</w:t>
            </w:r>
          </w:p>
        </w:tc>
      </w:tr>
    </w:tbl>
    <w:p w14:paraId="015828D7" w14:textId="77777777" w:rsidR="006A62DE" w:rsidRDefault="006A62DE" w:rsidP="00E93523">
      <w:pPr>
        <w:rPr>
          <w:rFonts w:asciiTheme="minorHAnsi" w:hAnsiTheme="minorHAnsi" w:cstheme="minorHAnsi"/>
          <w:b/>
          <w:bCs/>
          <w:color w:val="002060"/>
          <w:sz w:val="20"/>
          <w:szCs w:val="20"/>
          <w:u w:val="single"/>
          <w:shd w:val="clear" w:color="auto" w:fill="FFFFFF"/>
        </w:rPr>
      </w:pPr>
    </w:p>
    <w:p w14:paraId="3AE8BA18" w14:textId="77777777" w:rsidR="00B51E16" w:rsidRPr="00E93523" w:rsidRDefault="00B51E16" w:rsidP="00E93523">
      <w:pPr>
        <w:pStyle w:val="BlockQuote"/>
        <w:pBdr>
          <w:left w:val="single" w:sz="4" w:space="4" w:color="auto"/>
        </w:pBdr>
        <w:shd w:val="clear" w:color="auto" w:fill="F2F2F2" w:themeFill="background1" w:themeFillShade="F2"/>
        <w:spacing w:before="0" w:after="0"/>
        <w:rPr>
          <w:i/>
          <w:iCs/>
          <w:color w:val="auto"/>
        </w:rPr>
      </w:pPr>
      <w:r w:rsidRPr="00E93523">
        <w:rPr>
          <w:i/>
          <w:iCs/>
          <w:color w:val="auto"/>
          <w:shd w:val="clear" w:color="auto" w:fill="F2F2F2" w:themeFill="background1" w:themeFillShade="F2"/>
        </w:rPr>
        <w:t>Before summarizing a feature, always inspect it to understand what kind of data it contains and</w:t>
      </w:r>
      <w:r w:rsidRPr="00E93523">
        <w:rPr>
          <w:i/>
          <w:iCs/>
          <w:color w:val="auto"/>
        </w:rPr>
        <w:t xml:space="preserve"> </w:t>
      </w:r>
      <w:r w:rsidRPr="00E93523">
        <w:rPr>
          <w:i/>
          <w:iCs/>
          <w:color w:val="auto"/>
          <w:shd w:val="clear" w:color="auto" w:fill="F2F2F2" w:themeFill="background1" w:themeFillShade="F2"/>
        </w:rPr>
        <w:t>whether it is clean.</w:t>
      </w:r>
    </w:p>
    <w:p w14:paraId="0494DA30" w14:textId="77777777" w:rsidR="00B51E16" w:rsidRPr="00B51E16" w:rsidRDefault="00B51E16" w:rsidP="00E93523">
      <w:pPr>
        <w:rPr>
          <w:rFonts w:asciiTheme="minorHAnsi" w:hAnsiTheme="minorHAnsi" w:cstheme="minorHAnsi"/>
          <w:sz w:val="20"/>
          <w:szCs w:val="20"/>
          <w:shd w:val="clear" w:color="auto" w:fill="FFFFFF"/>
        </w:rPr>
      </w:pPr>
    </w:p>
    <w:p w14:paraId="0D37F67A" w14:textId="77777777" w:rsidR="00B51E16" w:rsidRPr="00B51E16" w:rsidRDefault="00B51E16" w:rsidP="00E93523">
      <w:pPr>
        <w:rPr>
          <w:rFonts w:asciiTheme="minorHAnsi" w:hAnsiTheme="minorHAnsi" w:cstheme="minorHAnsi"/>
          <w:sz w:val="20"/>
          <w:szCs w:val="20"/>
          <w:shd w:val="clear" w:color="auto" w:fill="FFFFFF"/>
        </w:rPr>
      </w:pPr>
      <w:r w:rsidRPr="00B51E16">
        <w:rPr>
          <w:rFonts w:asciiTheme="minorHAnsi" w:hAnsiTheme="minorHAnsi" w:cstheme="minorHAnsi"/>
          <w:sz w:val="20"/>
          <w:szCs w:val="20"/>
          <w:shd w:val="clear" w:color="auto" w:fill="FFFFFF"/>
        </w:rPr>
        <w:t>This step prevents mistakes like calculating an average on categorical data or ignoring missing values.</w:t>
      </w:r>
    </w:p>
    <w:p w14:paraId="2606C06F" w14:textId="77777777" w:rsidR="00B51E16" w:rsidRDefault="00B51E16" w:rsidP="00F70D0F">
      <w:pPr>
        <w:rPr>
          <w:rFonts w:asciiTheme="minorHAnsi" w:hAnsiTheme="minorHAnsi" w:cstheme="minorHAnsi"/>
          <w:b/>
          <w:bCs/>
          <w:color w:val="002060"/>
          <w:sz w:val="20"/>
          <w:szCs w:val="20"/>
          <w:u w:val="single"/>
          <w:shd w:val="clear" w:color="auto" w:fill="FFFFFF"/>
        </w:rPr>
      </w:pPr>
    </w:p>
    <w:p w14:paraId="00E67C5D" w14:textId="2BFB53FA"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C26730">
        <w:rPr>
          <w:rFonts w:asciiTheme="minorHAnsi" w:hAnsiTheme="minorHAnsi" w:cstheme="minorHAnsi"/>
          <w:b/>
          <w:bCs/>
          <w:color w:val="002060"/>
          <w:sz w:val="20"/>
          <w:szCs w:val="20"/>
          <w:u w:val="single"/>
          <w:shd w:val="clear" w:color="auto" w:fill="FFFFFF"/>
        </w:rPr>
        <w:t>7</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74AF0E29" w:rsidR="00DF65BE" w:rsidRPr="009E506E" w:rsidRDefault="009E506E">
            <w:pPr>
              <w:rPr>
                <w:b/>
                <w:color w:val="800080"/>
                <w:sz w:val="20"/>
                <w:szCs w:val="20"/>
              </w:rPr>
            </w:pPr>
            <w:r>
              <w:rPr>
                <w:b/>
                <w:color w:val="800080"/>
                <w:sz w:val="20"/>
                <w:szCs w:val="20"/>
              </w:rPr>
              <w:t>Skill 2</w:t>
            </w:r>
            <w:r w:rsidR="00C26730">
              <w:rPr>
                <w:b/>
                <w:color w:val="800080"/>
                <w:sz w:val="20"/>
                <w:szCs w:val="20"/>
              </w:rPr>
              <w:t>7</w:t>
            </w:r>
            <w:r w:rsidR="00242C67">
              <w:rPr>
                <w:b/>
                <w:color w:val="800080"/>
                <w:sz w:val="20"/>
                <w:szCs w:val="20"/>
              </w:rPr>
              <w:t>.3: Compute measures of central tendency</w:t>
            </w:r>
          </w:p>
        </w:tc>
      </w:tr>
    </w:tbl>
    <w:p w14:paraId="3FBEA840" w14:textId="77777777" w:rsidR="00DF65BE" w:rsidRPr="008C35CC" w:rsidRDefault="00DF65BE" w:rsidP="00DF65BE">
      <w:pPr>
        <w:rPr>
          <w:b/>
          <w:sz w:val="20"/>
          <w:szCs w:val="20"/>
        </w:rPr>
      </w:pPr>
    </w:p>
    <w:p w14:paraId="10497246" w14:textId="138D73CD"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C26730">
        <w:rPr>
          <w:rFonts w:asciiTheme="minorHAnsi" w:hAnsiTheme="minorHAnsi" w:cstheme="minorHAnsi"/>
          <w:b/>
          <w:sz w:val="20"/>
          <w:szCs w:val="20"/>
        </w:rPr>
        <w:t>7</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70867866" w14:textId="192657C0" w:rsidR="00242C67" w:rsidRDefault="00242C67" w:rsidP="00242C67">
      <w:p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 xml:space="preserve">Measures of </w:t>
      </w:r>
      <w:r w:rsidRPr="00242C67">
        <w:rPr>
          <w:rFonts w:asciiTheme="minorHAnsi" w:hAnsiTheme="minorHAnsi" w:cstheme="minorHAnsi"/>
          <w:i/>
          <w:iCs/>
          <w:sz w:val="20"/>
          <w:szCs w:val="20"/>
          <w:shd w:val="clear" w:color="auto" w:fill="FFFFFF"/>
        </w:rPr>
        <w:t>central tendency</w:t>
      </w:r>
      <w:r w:rsidRPr="00242C67">
        <w:rPr>
          <w:rFonts w:asciiTheme="minorHAnsi" w:hAnsiTheme="minorHAnsi" w:cstheme="minorHAnsi"/>
          <w:sz w:val="20"/>
          <w:szCs w:val="20"/>
          <w:shd w:val="clear" w:color="auto" w:fill="FFFFFF"/>
        </w:rPr>
        <w:t xml:space="preserve"> describe the </w:t>
      </w:r>
      <w:r w:rsidRPr="00242C67">
        <w:rPr>
          <w:rFonts w:asciiTheme="minorHAnsi" w:hAnsiTheme="minorHAnsi" w:cstheme="minorHAnsi"/>
          <w:i/>
          <w:iCs/>
          <w:sz w:val="20"/>
          <w:szCs w:val="20"/>
          <w:shd w:val="clear" w:color="auto" w:fill="FFFFFF"/>
        </w:rPr>
        <w:t>typical</w:t>
      </w:r>
      <w:r w:rsidRPr="00242C67">
        <w:rPr>
          <w:rFonts w:asciiTheme="minorHAnsi" w:hAnsiTheme="minorHAnsi" w:cstheme="minorHAnsi"/>
          <w:sz w:val="20"/>
          <w:szCs w:val="20"/>
          <w:shd w:val="clear" w:color="auto" w:fill="FFFFFF"/>
        </w:rPr>
        <w:t xml:space="preserve"> or </w:t>
      </w:r>
      <w:r w:rsidRPr="00242C67">
        <w:rPr>
          <w:rFonts w:asciiTheme="minorHAnsi" w:hAnsiTheme="minorHAnsi" w:cstheme="minorHAnsi"/>
          <w:i/>
          <w:iCs/>
          <w:sz w:val="20"/>
          <w:szCs w:val="20"/>
          <w:shd w:val="clear" w:color="auto" w:fill="FFFFFF"/>
        </w:rPr>
        <w:t>center</w:t>
      </w:r>
      <w:r w:rsidRPr="00242C67">
        <w:rPr>
          <w:rFonts w:asciiTheme="minorHAnsi" w:hAnsiTheme="minorHAnsi" w:cstheme="minorHAnsi"/>
          <w:sz w:val="20"/>
          <w:szCs w:val="20"/>
          <w:shd w:val="clear" w:color="auto" w:fill="FFFFFF"/>
        </w:rPr>
        <w:t xml:space="preserve"> value of a single </w:t>
      </w:r>
      <w:r w:rsidRPr="00892691">
        <w:rPr>
          <w:rFonts w:asciiTheme="minorHAnsi" w:hAnsiTheme="minorHAnsi" w:cstheme="minorHAnsi"/>
          <w:i/>
          <w:iCs/>
          <w:sz w:val="20"/>
          <w:szCs w:val="20"/>
          <w:shd w:val="clear" w:color="auto" w:fill="FFFFFF"/>
        </w:rPr>
        <w:t>quantitative</w:t>
      </w:r>
      <w:r w:rsidRPr="00242C67">
        <w:rPr>
          <w:rFonts w:asciiTheme="minorHAnsi" w:hAnsiTheme="minorHAnsi" w:cstheme="minorHAnsi"/>
          <w:sz w:val="20"/>
          <w:szCs w:val="20"/>
          <w:shd w:val="clear" w:color="auto" w:fill="FFFFFF"/>
        </w:rPr>
        <w:t xml:space="preserve"> feature.</w:t>
      </w:r>
      <w:r>
        <w:rPr>
          <w:rFonts w:asciiTheme="minorHAnsi" w:hAnsiTheme="minorHAnsi" w:cstheme="minorHAnsi"/>
          <w:sz w:val="20"/>
          <w:szCs w:val="20"/>
          <w:shd w:val="clear" w:color="auto" w:fill="FFFFFF"/>
        </w:rPr>
        <w:t xml:space="preserve">  </w:t>
      </w:r>
      <w:r w:rsidRPr="00242C67">
        <w:rPr>
          <w:rFonts w:asciiTheme="minorHAnsi" w:hAnsiTheme="minorHAnsi" w:cstheme="minorHAnsi"/>
          <w:sz w:val="20"/>
          <w:szCs w:val="20"/>
          <w:shd w:val="clear" w:color="auto" w:fill="FFFFFF"/>
        </w:rPr>
        <w:t>Common measures of center include</w:t>
      </w:r>
      <w:r>
        <w:rPr>
          <w:rFonts w:asciiTheme="minorHAnsi" w:hAnsiTheme="minorHAnsi" w:cstheme="minorHAnsi"/>
          <w:sz w:val="20"/>
          <w:szCs w:val="20"/>
          <w:shd w:val="clear" w:color="auto" w:fill="FFFFFF"/>
        </w:rPr>
        <w:t xml:space="preserve">, </w:t>
      </w:r>
    </w:p>
    <w:p w14:paraId="7229D69D" w14:textId="77777777" w:rsidR="00242C67" w:rsidRPr="00242C67" w:rsidRDefault="00242C67" w:rsidP="00242C67">
      <w:pPr>
        <w:rPr>
          <w:rFonts w:asciiTheme="minorHAnsi" w:hAnsiTheme="minorHAnsi" w:cstheme="minorHAnsi"/>
          <w:sz w:val="20"/>
          <w:szCs w:val="20"/>
          <w:shd w:val="clear" w:color="auto" w:fill="FFFFFF"/>
        </w:rPr>
      </w:pPr>
    </w:p>
    <w:p w14:paraId="71C5DBDC" w14:textId="77777777" w:rsidR="00242C67" w:rsidRPr="00242C67" w:rsidRDefault="00242C67" w:rsidP="00242C67">
      <w:pPr>
        <w:numPr>
          <w:ilvl w:val="0"/>
          <w:numId w:val="18"/>
        </w:num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Mean</w:t>
      </w:r>
    </w:p>
    <w:p w14:paraId="4E907C09" w14:textId="77777777" w:rsidR="00242C67" w:rsidRPr="00242C67" w:rsidRDefault="00242C67" w:rsidP="00242C67">
      <w:pPr>
        <w:numPr>
          <w:ilvl w:val="0"/>
          <w:numId w:val="18"/>
        </w:num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Median</w:t>
      </w:r>
    </w:p>
    <w:p w14:paraId="17F33B84" w14:textId="77777777" w:rsidR="00242C67" w:rsidRPr="00242C67" w:rsidRDefault="00242C67" w:rsidP="00242C67">
      <w:pPr>
        <w:numPr>
          <w:ilvl w:val="0"/>
          <w:numId w:val="18"/>
        </w:num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Mode</w:t>
      </w:r>
    </w:p>
    <w:p w14:paraId="693EED0D" w14:textId="77777777" w:rsidR="00242C67" w:rsidRPr="00242C67" w:rsidRDefault="00242C67" w:rsidP="00242C67">
      <w:pPr>
        <w:numPr>
          <w:ilvl w:val="0"/>
          <w:numId w:val="18"/>
        </w:num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Trimmed Mean</w:t>
      </w:r>
    </w:p>
    <w:p w14:paraId="69420522" w14:textId="77777777" w:rsidR="00242C67" w:rsidRDefault="00242C67" w:rsidP="002C3FFF">
      <w:pPr>
        <w:rPr>
          <w:rFonts w:asciiTheme="minorHAnsi" w:hAnsiTheme="minorHAnsi" w:cstheme="minorHAnsi"/>
          <w:sz w:val="20"/>
          <w:szCs w:val="20"/>
          <w:shd w:val="clear" w:color="auto" w:fill="FFFFFF"/>
        </w:rPr>
      </w:pPr>
    </w:p>
    <w:p w14:paraId="287920A0" w14:textId="4BE6A613" w:rsidR="004E7A29" w:rsidRDefault="00631214" w:rsidP="00512DFA">
      <w:pPr>
        <w:rPr>
          <w:rFonts w:asciiTheme="minorHAnsi" w:hAnsiTheme="minorHAnsi" w:cstheme="minorHAnsi"/>
          <w:sz w:val="20"/>
          <w:szCs w:val="20"/>
          <w:u w:val="single"/>
          <w:shd w:val="clear" w:color="auto" w:fill="FFFFFF"/>
        </w:rPr>
      </w:pPr>
      <w:r w:rsidRPr="00631214">
        <w:rPr>
          <w:rFonts w:asciiTheme="minorHAnsi" w:hAnsiTheme="minorHAnsi" w:cstheme="minorHAnsi"/>
          <w:sz w:val="20"/>
          <w:szCs w:val="20"/>
          <w:u w:val="single"/>
          <w:shd w:val="clear" w:color="auto" w:fill="FFFFFF"/>
        </w:rPr>
        <w:t>Mean</w:t>
      </w:r>
      <w:r w:rsidR="0037797C">
        <w:rPr>
          <w:rFonts w:asciiTheme="minorHAnsi" w:hAnsiTheme="minorHAnsi" w:cstheme="minorHAnsi"/>
          <w:sz w:val="20"/>
          <w:szCs w:val="20"/>
          <w:u w:val="single"/>
          <w:shd w:val="clear" w:color="auto" w:fill="FFFFFF"/>
        </w:rPr>
        <w:t xml:space="preserve"> (average)</w:t>
      </w:r>
    </w:p>
    <w:p w14:paraId="431EF9F9" w14:textId="77777777" w:rsidR="004C32BA" w:rsidRDefault="004C32BA" w:rsidP="00512DFA">
      <w:pPr>
        <w:rPr>
          <w:rFonts w:asciiTheme="minorHAnsi" w:hAnsiTheme="minorHAnsi" w:cstheme="minorHAnsi"/>
          <w:sz w:val="20"/>
          <w:szCs w:val="20"/>
          <w:u w:val="single"/>
          <w:shd w:val="clear" w:color="auto" w:fill="FFFFFF"/>
        </w:rPr>
      </w:pPr>
    </w:p>
    <w:p w14:paraId="7ED5CCA6" w14:textId="4DD328F5" w:rsidR="004C32BA" w:rsidRDefault="004C32BA" w:rsidP="00512DFA">
      <w:pPr>
        <w:rPr>
          <w:rFonts w:asciiTheme="minorHAnsi" w:hAnsiTheme="minorHAnsi" w:cstheme="minorHAnsi"/>
          <w:sz w:val="20"/>
          <w:szCs w:val="20"/>
          <w:shd w:val="clear" w:color="auto" w:fill="FFFFFF"/>
        </w:rPr>
      </w:pPr>
      <w:r w:rsidRPr="004C32BA">
        <w:rPr>
          <w:rFonts w:asciiTheme="minorHAnsi" w:hAnsiTheme="minorHAnsi" w:cstheme="minorHAnsi"/>
          <w:sz w:val="20"/>
          <w:szCs w:val="20"/>
          <w:shd w:val="clear" w:color="auto" w:fill="FFFFFF"/>
        </w:rPr>
        <w:t xml:space="preserve">The </w:t>
      </w:r>
      <w:r w:rsidRPr="004C32BA">
        <w:rPr>
          <w:rFonts w:asciiTheme="minorHAnsi" w:hAnsiTheme="minorHAnsi" w:cstheme="minorHAnsi"/>
          <w:i/>
          <w:iCs/>
          <w:sz w:val="20"/>
          <w:szCs w:val="20"/>
          <w:shd w:val="clear" w:color="auto" w:fill="FFFFFF"/>
        </w:rPr>
        <w:t>mean</w:t>
      </w:r>
      <w:r w:rsidRPr="004C32BA">
        <w:rPr>
          <w:rFonts w:asciiTheme="minorHAnsi" w:hAnsiTheme="minorHAnsi" w:cstheme="minorHAnsi"/>
          <w:sz w:val="20"/>
          <w:szCs w:val="20"/>
          <w:shd w:val="clear" w:color="auto" w:fill="FFFFFF"/>
        </w:rPr>
        <w:t xml:space="preserve"> is the sum of all values divided by the number of values.</w:t>
      </w:r>
      <w:r>
        <w:rPr>
          <w:rFonts w:asciiTheme="minorHAnsi" w:hAnsiTheme="minorHAnsi" w:cstheme="minorHAnsi"/>
          <w:sz w:val="20"/>
          <w:szCs w:val="20"/>
          <w:shd w:val="clear" w:color="auto" w:fill="FFFFFF"/>
        </w:rPr>
        <w:t xml:space="preserve"> </w:t>
      </w:r>
    </w:p>
    <w:p w14:paraId="2FE95C3E" w14:textId="77777777" w:rsidR="004C32BA" w:rsidRDefault="004C32BA"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2636"/>
      </w:tblGrid>
      <w:tr w:rsidR="004C32BA" w14:paraId="6E1A3B2A" w14:textId="77777777" w:rsidTr="004C32BA">
        <w:tc>
          <w:tcPr>
            <w:tcW w:w="2425" w:type="dxa"/>
            <w:shd w:val="clear" w:color="auto" w:fill="F2F2F2" w:themeFill="background1" w:themeFillShade="F2"/>
          </w:tcPr>
          <w:p w14:paraId="09940739" w14:textId="77777777" w:rsidR="004C32BA" w:rsidRDefault="004C32BA" w:rsidP="00512DFA">
            <w:pPr>
              <w:rPr>
                <w:rFonts w:ascii="Consolas" w:hAnsi="Consolas" w:cstheme="minorHAnsi"/>
                <w:sz w:val="20"/>
                <w:szCs w:val="20"/>
                <w:shd w:val="clear" w:color="auto" w:fill="F2F2F2" w:themeFill="background1" w:themeFillShade="F2"/>
              </w:rPr>
            </w:pPr>
          </w:p>
          <w:p w14:paraId="215B16A0" w14:textId="55003DF2" w:rsidR="004C32BA" w:rsidRDefault="00AE06F0" w:rsidP="00512DFA">
            <w:pPr>
              <w:rPr>
                <w:rFonts w:ascii="Consolas" w:hAnsi="Consolas" w:cstheme="minorHAnsi"/>
                <w:sz w:val="20"/>
                <w:szCs w:val="20"/>
                <w:shd w:val="clear" w:color="auto" w:fill="F2F2F2" w:themeFill="background1" w:themeFillShade="F2"/>
              </w:rPr>
            </w:pPr>
            <w:r>
              <w:rPr>
                <w:rFonts w:ascii="Consolas" w:hAnsi="Consolas" w:cstheme="minorHAnsi"/>
                <w:sz w:val="20"/>
                <w:szCs w:val="20"/>
                <w:shd w:val="clear" w:color="auto" w:fill="F2F2F2" w:themeFill="background1" w:themeFillShade="F2"/>
              </w:rPr>
              <w:t>rentals</w:t>
            </w:r>
            <w:r w:rsidR="004C32BA" w:rsidRPr="004C32BA">
              <w:rPr>
                <w:rFonts w:ascii="Consolas" w:hAnsi="Consolas" w:cstheme="minorHAnsi"/>
                <w:sz w:val="20"/>
                <w:szCs w:val="20"/>
                <w:shd w:val="clear" w:color="auto" w:fill="F2F2F2" w:themeFill="background1" w:themeFillShade="F2"/>
              </w:rPr>
              <w:t>["</w:t>
            </w:r>
            <w:r>
              <w:rPr>
                <w:rFonts w:ascii="Consolas" w:hAnsi="Consolas" w:cstheme="minorHAnsi"/>
                <w:sz w:val="20"/>
                <w:szCs w:val="20"/>
                <w:shd w:val="clear" w:color="auto" w:fill="F2F2F2" w:themeFill="background1" w:themeFillShade="F2"/>
              </w:rPr>
              <w:t>rent</w:t>
            </w:r>
            <w:r w:rsidR="004C32BA" w:rsidRPr="004C32BA">
              <w:rPr>
                <w:rFonts w:ascii="Consolas" w:hAnsi="Consolas" w:cstheme="minorHAnsi"/>
                <w:sz w:val="20"/>
                <w:szCs w:val="20"/>
                <w:shd w:val="clear" w:color="auto" w:fill="F2F2F2" w:themeFill="background1" w:themeFillShade="F2"/>
              </w:rPr>
              <w:t>"].mean()</w:t>
            </w:r>
          </w:p>
          <w:p w14:paraId="2DD8B811" w14:textId="17BEB0DF" w:rsidR="004C32BA" w:rsidRPr="004C32BA" w:rsidRDefault="004C32BA" w:rsidP="00512DFA">
            <w:pPr>
              <w:rPr>
                <w:rFonts w:ascii="Consolas" w:hAnsi="Consolas" w:cstheme="minorHAnsi"/>
                <w:sz w:val="20"/>
                <w:szCs w:val="20"/>
                <w:shd w:val="clear" w:color="auto" w:fill="FFFFFF"/>
              </w:rPr>
            </w:pPr>
          </w:p>
        </w:tc>
      </w:tr>
    </w:tbl>
    <w:p w14:paraId="473E4A79" w14:textId="77777777" w:rsidR="004C32BA" w:rsidRPr="004C32BA" w:rsidRDefault="004C32BA" w:rsidP="00512DFA">
      <w:pPr>
        <w:rPr>
          <w:rFonts w:asciiTheme="minorHAnsi" w:hAnsiTheme="minorHAnsi" w:cstheme="minorHAnsi"/>
          <w:sz w:val="20"/>
          <w:szCs w:val="20"/>
          <w:shd w:val="clear" w:color="auto" w:fill="FFFFFF"/>
        </w:rPr>
      </w:pPr>
    </w:p>
    <w:p w14:paraId="5B9E2D87" w14:textId="34D24E24" w:rsidR="00DB7978" w:rsidRPr="00DB7978" w:rsidRDefault="00DB7978" w:rsidP="00DB797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w:t>
      </w:r>
      <w:r w:rsidRPr="0037797C">
        <w:rPr>
          <w:rFonts w:asciiTheme="minorHAnsi" w:hAnsiTheme="minorHAnsi" w:cstheme="minorHAnsi"/>
          <w:i/>
          <w:iCs/>
          <w:sz w:val="20"/>
          <w:szCs w:val="20"/>
          <w:shd w:val="clear" w:color="auto" w:fill="FFFFFF"/>
        </w:rPr>
        <w:t>mean</w:t>
      </w:r>
      <w:r>
        <w:rPr>
          <w:rFonts w:asciiTheme="minorHAnsi" w:hAnsiTheme="minorHAnsi" w:cstheme="minorHAnsi"/>
          <w:sz w:val="20"/>
          <w:szCs w:val="20"/>
          <w:shd w:val="clear" w:color="auto" w:fill="FFFFFF"/>
        </w:rPr>
        <w:t xml:space="preserve"> w</w:t>
      </w:r>
      <w:r w:rsidRPr="00DB7978">
        <w:rPr>
          <w:rFonts w:asciiTheme="minorHAnsi" w:hAnsiTheme="minorHAnsi" w:cstheme="minorHAnsi"/>
          <w:sz w:val="20"/>
          <w:szCs w:val="20"/>
          <w:shd w:val="clear" w:color="auto" w:fill="FFFFFF"/>
        </w:rPr>
        <w:t>orks well when data is symmetric</w:t>
      </w:r>
      <w:r>
        <w:rPr>
          <w:rFonts w:asciiTheme="minorHAnsi" w:hAnsiTheme="minorHAnsi" w:cstheme="minorHAnsi"/>
          <w:sz w:val="20"/>
          <w:szCs w:val="20"/>
          <w:shd w:val="clear" w:color="auto" w:fill="FFFFFF"/>
        </w:rPr>
        <w:t xml:space="preserve">, but is strongly affected by </w:t>
      </w:r>
      <w:r w:rsidRPr="0037797C">
        <w:rPr>
          <w:rFonts w:asciiTheme="minorHAnsi" w:hAnsiTheme="minorHAnsi" w:cstheme="minorHAnsi"/>
          <w:i/>
          <w:iCs/>
          <w:sz w:val="20"/>
          <w:szCs w:val="20"/>
          <w:shd w:val="clear" w:color="auto" w:fill="FFFFFF"/>
        </w:rPr>
        <w:t>outliers</w:t>
      </w:r>
      <w:r>
        <w:rPr>
          <w:rFonts w:asciiTheme="minorHAnsi" w:hAnsiTheme="minorHAnsi" w:cstheme="minorHAnsi"/>
          <w:sz w:val="20"/>
          <w:szCs w:val="20"/>
          <w:shd w:val="clear" w:color="auto" w:fill="FFFFFF"/>
        </w:rPr>
        <w:t xml:space="preserve">. </w:t>
      </w:r>
    </w:p>
    <w:p w14:paraId="753AB0D6" w14:textId="77777777" w:rsidR="004C32BA" w:rsidRDefault="004C32BA" w:rsidP="00512DFA">
      <w:pPr>
        <w:rPr>
          <w:rFonts w:asciiTheme="minorHAnsi" w:hAnsiTheme="minorHAnsi" w:cstheme="minorHAnsi"/>
          <w:sz w:val="20"/>
          <w:szCs w:val="20"/>
          <w:shd w:val="clear" w:color="auto" w:fill="FFFFFF"/>
        </w:rPr>
      </w:pPr>
    </w:p>
    <w:p w14:paraId="6B2D8591" w14:textId="37E42BDB" w:rsidR="00172F1E" w:rsidRPr="00172F1E" w:rsidRDefault="00172F1E" w:rsidP="00512DFA">
      <w:pPr>
        <w:rPr>
          <w:rFonts w:asciiTheme="minorHAnsi" w:hAnsiTheme="minorHAnsi" w:cstheme="minorHAnsi"/>
          <w:sz w:val="20"/>
          <w:szCs w:val="20"/>
          <w:u w:val="single"/>
          <w:shd w:val="clear" w:color="auto" w:fill="FFFFFF"/>
        </w:rPr>
      </w:pPr>
      <w:r w:rsidRPr="00172F1E">
        <w:rPr>
          <w:rFonts w:asciiTheme="minorHAnsi" w:hAnsiTheme="minorHAnsi" w:cstheme="minorHAnsi"/>
          <w:sz w:val="20"/>
          <w:szCs w:val="20"/>
          <w:u w:val="single"/>
          <w:shd w:val="clear" w:color="auto" w:fill="FFFFFF"/>
        </w:rPr>
        <w:lastRenderedPageBreak/>
        <w:t>Median (middle value)</w:t>
      </w:r>
    </w:p>
    <w:p w14:paraId="5B25C68F" w14:textId="77777777" w:rsidR="004C32BA" w:rsidRDefault="004C32BA" w:rsidP="00512DFA">
      <w:pPr>
        <w:rPr>
          <w:rFonts w:asciiTheme="minorHAnsi" w:hAnsiTheme="minorHAnsi" w:cstheme="minorHAnsi"/>
          <w:sz w:val="20"/>
          <w:szCs w:val="20"/>
          <w:u w:val="single"/>
          <w:shd w:val="clear" w:color="auto" w:fill="FFFFFF"/>
        </w:rPr>
      </w:pPr>
    </w:p>
    <w:p w14:paraId="03F54073" w14:textId="5D343515" w:rsidR="0037797C" w:rsidRPr="0037797C" w:rsidRDefault="0037797C" w:rsidP="00512DFA">
      <w:pPr>
        <w:rPr>
          <w:rFonts w:asciiTheme="minorHAnsi" w:hAnsiTheme="minorHAnsi" w:cstheme="minorHAnsi"/>
          <w:sz w:val="20"/>
          <w:szCs w:val="20"/>
          <w:shd w:val="clear" w:color="auto" w:fill="FFFFFF"/>
        </w:rPr>
      </w:pPr>
      <w:r w:rsidRPr="0037797C">
        <w:rPr>
          <w:rFonts w:asciiTheme="minorHAnsi" w:hAnsiTheme="minorHAnsi" w:cstheme="minorHAnsi"/>
          <w:sz w:val="20"/>
          <w:szCs w:val="20"/>
          <w:shd w:val="clear" w:color="auto" w:fill="FFFFFF"/>
        </w:rPr>
        <w:t xml:space="preserve">The </w:t>
      </w:r>
      <w:r w:rsidRPr="0037797C">
        <w:rPr>
          <w:rFonts w:asciiTheme="minorHAnsi" w:hAnsiTheme="minorHAnsi" w:cstheme="minorHAnsi"/>
          <w:i/>
          <w:iCs/>
          <w:sz w:val="20"/>
          <w:szCs w:val="20"/>
          <w:shd w:val="clear" w:color="auto" w:fill="FFFFFF"/>
        </w:rPr>
        <w:t>median</w:t>
      </w:r>
      <w:r w:rsidRPr="0037797C">
        <w:rPr>
          <w:rFonts w:asciiTheme="minorHAnsi" w:hAnsiTheme="minorHAnsi" w:cstheme="minorHAnsi"/>
          <w:sz w:val="20"/>
          <w:szCs w:val="20"/>
          <w:shd w:val="clear" w:color="auto" w:fill="FFFFFF"/>
        </w:rPr>
        <w:t xml:space="preserve"> is the middle value when data is ordered.</w:t>
      </w:r>
    </w:p>
    <w:p w14:paraId="3AFC782F" w14:textId="77777777" w:rsidR="004C32BA" w:rsidRDefault="004C32BA" w:rsidP="00512DFA">
      <w:pPr>
        <w:rPr>
          <w:rFonts w:asciiTheme="minorHAnsi" w:hAnsiTheme="minorHAnsi" w:cstheme="minorHAnsi"/>
          <w:sz w:val="20"/>
          <w:szCs w:val="20"/>
          <w:u w:val="single"/>
          <w:shd w:val="clear" w:color="auto" w:fill="FFFFFF"/>
        </w:rPr>
      </w:pPr>
    </w:p>
    <w:tbl>
      <w:tblPr>
        <w:tblStyle w:val="TableGrid"/>
        <w:tblW w:w="0" w:type="auto"/>
        <w:tblLook w:val="04A0" w:firstRow="1" w:lastRow="0" w:firstColumn="1" w:lastColumn="0" w:noHBand="0" w:noVBand="1"/>
      </w:tblPr>
      <w:tblGrid>
        <w:gridCol w:w="2856"/>
      </w:tblGrid>
      <w:tr w:rsidR="0037797C" w14:paraId="509A0115" w14:textId="77777777" w:rsidTr="009A12E1">
        <w:tc>
          <w:tcPr>
            <w:tcW w:w="2425" w:type="dxa"/>
            <w:shd w:val="clear" w:color="auto" w:fill="F2F2F2" w:themeFill="background1" w:themeFillShade="F2"/>
          </w:tcPr>
          <w:p w14:paraId="78BDA2D5" w14:textId="77777777" w:rsidR="0037797C" w:rsidRDefault="0037797C" w:rsidP="009A12E1">
            <w:pPr>
              <w:rPr>
                <w:rFonts w:ascii="Consolas" w:hAnsi="Consolas" w:cstheme="minorHAnsi"/>
                <w:sz w:val="20"/>
                <w:szCs w:val="20"/>
                <w:shd w:val="clear" w:color="auto" w:fill="F2F2F2" w:themeFill="background1" w:themeFillShade="F2"/>
              </w:rPr>
            </w:pPr>
          </w:p>
          <w:p w14:paraId="1E1CBDB7" w14:textId="1C997B56" w:rsidR="0037797C" w:rsidRDefault="00AE06F0" w:rsidP="009A12E1">
            <w:pPr>
              <w:rPr>
                <w:rFonts w:ascii="Consolas" w:hAnsi="Consolas" w:cstheme="minorHAnsi"/>
                <w:sz w:val="20"/>
                <w:szCs w:val="20"/>
                <w:shd w:val="clear" w:color="auto" w:fill="F2F2F2" w:themeFill="background1" w:themeFillShade="F2"/>
              </w:rPr>
            </w:pPr>
            <w:r>
              <w:rPr>
                <w:rFonts w:ascii="Consolas" w:hAnsi="Consolas" w:cstheme="minorHAnsi"/>
                <w:sz w:val="20"/>
                <w:szCs w:val="20"/>
                <w:shd w:val="clear" w:color="auto" w:fill="F2F2F2" w:themeFill="background1" w:themeFillShade="F2"/>
              </w:rPr>
              <w:t>rentals</w:t>
            </w:r>
            <w:r w:rsidR="0037797C" w:rsidRPr="004C32BA">
              <w:rPr>
                <w:rFonts w:ascii="Consolas" w:hAnsi="Consolas" w:cstheme="minorHAnsi"/>
                <w:sz w:val="20"/>
                <w:szCs w:val="20"/>
                <w:shd w:val="clear" w:color="auto" w:fill="F2F2F2" w:themeFill="background1" w:themeFillShade="F2"/>
              </w:rPr>
              <w:t>["</w:t>
            </w:r>
            <w:r>
              <w:rPr>
                <w:rFonts w:ascii="Consolas" w:hAnsi="Consolas" w:cstheme="minorHAnsi"/>
                <w:sz w:val="20"/>
                <w:szCs w:val="20"/>
                <w:shd w:val="clear" w:color="auto" w:fill="F2F2F2" w:themeFill="background1" w:themeFillShade="F2"/>
              </w:rPr>
              <w:t>rent</w:t>
            </w:r>
            <w:r w:rsidR="0037797C" w:rsidRPr="004C32BA">
              <w:rPr>
                <w:rFonts w:ascii="Consolas" w:hAnsi="Consolas" w:cstheme="minorHAnsi"/>
                <w:sz w:val="20"/>
                <w:szCs w:val="20"/>
                <w:shd w:val="clear" w:color="auto" w:fill="F2F2F2" w:themeFill="background1" w:themeFillShade="F2"/>
              </w:rPr>
              <w:t>"].me</w:t>
            </w:r>
            <w:r w:rsidR="0037797C">
              <w:rPr>
                <w:rFonts w:ascii="Consolas" w:hAnsi="Consolas" w:cstheme="minorHAnsi"/>
                <w:sz w:val="20"/>
                <w:szCs w:val="20"/>
                <w:shd w:val="clear" w:color="auto" w:fill="F2F2F2" w:themeFill="background1" w:themeFillShade="F2"/>
              </w:rPr>
              <w:t>dian</w:t>
            </w:r>
            <w:r w:rsidR="0037797C" w:rsidRPr="004C32BA">
              <w:rPr>
                <w:rFonts w:ascii="Consolas" w:hAnsi="Consolas" w:cstheme="minorHAnsi"/>
                <w:sz w:val="20"/>
                <w:szCs w:val="20"/>
                <w:shd w:val="clear" w:color="auto" w:fill="F2F2F2" w:themeFill="background1" w:themeFillShade="F2"/>
              </w:rPr>
              <w:t>()</w:t>
            </w:r>
          </w:p>
          <w:p w14:paraId="4FA6E487" w14:textId="77777777" w:rsidR="0037797C" w:rsidRPr="004C32BA" w:rsidRDefault="0037797C" w:rsidP="009A12E1">
            <w:pPr>
              <w:rPr>
                <w:rFonts w:ascii="Consolas" w:hAnsi="Consolas" w:cstheme="minorHAnsi"/>
                <w:sz w:val="20"/>
                <w:szCs w:val="20"/>
                <w:shd w:val="clear" w:color="auto" w:fill="FFFFFF"/>
              </w:rPr>
            </w:pPr>
          </w:p>
        </w:tc>
      </w:tr>
    </w:tbl>
    <w:p w14:paraId="22A0C858" w14:textId="77777777" w:rsidR="004C32BA" w:rsidRDefault="004C32BA" w:rsidP="00512DFA">
      <w:pPr>
        <w:rPr>
          <w:rFonts w:asciiTheme="minorHAnsi" w:hAnsiTheme="minorHAnsi" w:cstheme="minorHAnsi"/>
          <w:sz w:val="20"/>
          <w:szCs w:val="20"/>
          <w:u w:val="single"/>
          <w:shd w:val="clear" w:color="auto" w:fill="FFFFFF"/>
        </w:rPr>
      </w:pPr>
    </w:p>
    <w:p w14:paraId="7CBAB4F0" w14:textId="304374E8" w:rsidR="0037797C" w:rsidRPr="0037797C" w:rsidRDefault="0037797C" w:rsidP="0037797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Pr="0037797C">
        <w:rPr>
          <w:rFonts w:asciiTheme="minorHAnsi" w:hAnsiTheme="minorHAnsi" w:cstheme="minorHAnsi"/>
          <w:sz w:val="20"/>
          <w:szCs w:val="20"/>
          <w:shd w:val="clear" w:color="auto" w:fill="FFFFFF"/>
        </w:rPr>
        <w:t>he median</w:t>
      </w:r>
      <w:r>
        <w:rPr>
          <w:rFonts w:asciiTheme="minorHAnsi" w:hAnsiTheme="minorHAnsi" w:cstheme="minorHAnsi"/>
          <w:sz w:val="20"/>
          <w:szCs w:val="20"/>
          <w:shd w:val="clear" w:color="auto" w:fill="FFFFFF"/>
        </w:rPr>
        <w:t xml:space="preserve"> is r</w:t>
      </w:r>
      <w:r w:rsidRPr="0037797C">
        <w:rPr>
          <w:rFonts w:asciiTheme="minorHAnsi" w:hAnsiTheme="minorHAnsi" w:cstheme="minorHAnsi"/>
          <w:sz w:val="20"/>
          <w:szCs w:val="20"/>
          <w:shd w:val="clear" w:color="auto" w:fill="FFFFFF"/>
        </w:rPr>
        <w:t>esistant to outliers</w:t>
      </w:r>
      <w:r>
        <w:rPr>
          <w:rFonts w:asciiTheme="minorHAnsi" w:hAnsiTheme="minorHAnsi" w:cstheme="minorHAnsi"/>
          <w:sz w:val="20"/>
          <w:szCs w:val="20"/>
          <w:shd w:val="clear" w:color="auto" w:fill="FFFFFF"/>
        </w:rPr>
        <w:t xml:space="preserve"> and b</w:t>
      </w:r>
      <w:r w:rsidRPr="0037797C">
        <w:rPr>
          <w:rFonts w:asciiTheme="minorHAnsi" w:hAnsiTheme="minorHAnsi" w:cstheme="minorHAnsi"/>
          <w:sz w:val="20"/>
          <w:szCs w:val="20"/>
          <w:shd w:val="clear" w:color="auto" w:fill="FFFFFF"/>
        </w:rPr>
        <w:t>etter represents “typical” values in skewed data</w:t>
      </w:r>
    </w:p>
    <w:p w14:paraId="6B46ED1B" w14:textId="77777777" w:rsidR="004C32BA" w:rsidRPr="00631214" w:rsidRDefault="004C32BA" w:rsidP="00512DFA">
      <w:pPr>
        <w:rPr>
          <w:rFonts w:asciiTheme="minorHAnsi" w:hAnsiTheme="minorHAnsi" w:cstheme="minorHAnsi"/>
          <w:sz w:val="20"/>
          <w:szCs w:val="20"/>
          <w:u w:val="single"/>
          <w:shd w:val="clear" w:color="auto" w:fill="FFFFFF"/>
        </w:rPr>
      </w:pPr>
    </w:p>
    <w:p w14:paraId="75479484" w14:textId="02E64CA6" w:rsidR="009E07E7" w:rsidRPr="0037797C" w:rsidRDefault="0037797C" w:rsidP="009E07E7">
      <w:pPr>
        <w:rPr>
          <w:rFonts w:asciiTheme="minorHAnsi" w:hAnsiTheme="minorHAnsi" w:cstheme="minorHAnsi"/>
          <w:color w:val="000000" w:themeColor="text1"/>
          <w:sz w:val="20"/>
          <w:szCs w:val="20"/>
          <w:u w:val="single"/>
          <w:shd w:val="clear" w:color="auto" w:fill="FFFFFF"/>
        </w:rPr>
      </w:pPr>
      <w:r w:rsidRPr="0037797C">
        <w:rPr>
          <w:rFonts w:asciiTheme="minorHAnsi" w:hAnsiTheme="minorHAnsi" w:cstheme="minorHAnsi"/>
          <w:color w:val="000000" w:themeColor="text1"/>
          <w:sz w:val="20"/>
          <w:szCs w:val="20"/>
          <w:u w:val="single"/>
          <w:shd w:val="clear" w:color="auto" w:fill="FFFFFF"/>
        </w:rPr>
        <w:t>Mode</w:t>
      </w:r>
      <w:r>
        <w:rPr>
          <w:rFonts w:asciiTheme="minorHAnsi" w:hAnsiTheme="minorHAnsi" w:cstheme="minorHAnsi"/>
          <w:color w:val="000000" w:themeColor="text1"/>
          <w:sz w:val="20"/>
          <w:szCs w:val="20"/>
          <w:u w:val="single"/>
          <w:shd w:val="clear" w:color="auto" w:fill="FFFFFF"/>
        </w:rPr>
        <w:t xml:space="preserve"> (most common value)</w:t>
      </w:r>
    </w:p>
    <w:p w14:paraId="672FC2CB" w14:textId="77777777" w:rsidR="0037797C" w:rsidRDefault="0037797C" w:rsidP="009E07E7">
      <w:pPr>
        <w:rPr>
          <w:rFonts w:asciiTheme="minorHAnsi" w:hAnsiTheme="minorHAnsi" w:cstheme="minorHAnsi"/>
          <w:b/>
          <w:bCs/>
          <w:color w:val="002060"/>
          <w:sz w:val="20"/>
          <w:szCs w:val="20"/>
          <w:u w:val="single"/>
          <w:shd w:val="clear" w:color="auto" w:fill="FFFFFF"/>
        </w:rPr>
      </w:pPr>
    </w:p>
    <w:p w14:paraId="0F2BBF55" w14:textId="1FEC26AF" w:rsidR="0037797C" w:rsidRDefault="0037797C" w:rsidP="009E07E7">
      <w:pPr>
        <w:rPr>
          <w:rFonts w:asciiTheme="minorHAnsi" w:hAnsiTheme="minorHAnsi" w:cstheme="minorHAnsi"/>
          <w:color w:val="000000" w:themeColor="text1"/>
          <w:sz w:val="20"/>
          <w:szCs w:val="20"/>
          <w:shd w:val="clear" w:color="auto" w:fill="FFFFFF"/>
        </w:rPr>
      </w:pPr>
      <w:r w:rsidRPr="0037797C">
        <w:rPr>
          <w:rFonts w:asciiTheme="minorHAnsi" w:hAnsiTheme="minorHAnsi" w:cstheme="minorHAnsi"/>
          <w:color w:val="000000" w:themeColor="text1"/>
          <w:sz w:val="20"/>
          <w:szCs w:val="20"/>
          <w:shd w:val="clear" w:color="auto" w:fill="FFFFFF"/>
        </w:rPr>
        <w:t>The mode is the value that appears most often.</w:t>
      </w:r>
    </w:p>
    <w:p w14:paraId="6164E411" w14:textId="77777777" w:rsidR="0037797C" w:rsidRPr="0037797C" w:rsidRDefault="0037797C"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2636"/>
      </w:tblGrid>
      <w:tr w:rsidR="0037797C" w14:paraId="106803CF" w14:textId="77777777" w:rsidTr="009A12E1">
        <w:tc>
          <w:tcPr>
            <w:tcW w:w="2425" w:type="dxa"/>
            <w:shd w:val="clear" w:color="auto" w:fill="F2F2F2" w:themeFill="background1" w:themeFillShade="F2"/>
          </w:tcPr>
          <w:p w14:paraId="4B2BA3E1" w14:textId="77777777" w:rsidR="0037797C" w:rsidRDefault="0037797C" w:rsidP="009A12E1">
            <w:pPr>
              <w:rPr>
                <w:rFonts w:ascii="Consolas" w:hAnsi="Consolas" w:cstheme="minorHAnsi"/>
                <w:sz w:val="20"/>
                <w:szCs w:val="20"/>
                <w:shd w:val="clear" w:color="auto" w:fill="F2F2F2" w:themeFill="background1" w:themeFillShade="F2"/>
              </w:rPr>
            </w:pPr>
          </w:p>
          <w:p w14:paraId="643ABD1D" w14:textId="0CDA77C8" w:rsidR="0037797C" w:rsidRDefault="00AE06F0" w:rsidP="009A12E1">
            <w:pPr>
              <w:rPr>
                <w:rFonts w:ascii="Consolas" w:hAnsi="Consolas" w:cstheme="minorHAnsi"/>
                <w:sz w:val="20"/>
                <w:szCs w:val="20"/>
                <w:shd w:val="clear" w:color="auto" w:fill="F2F2F2" w:themeFill="background1" w:themeFillShade="F2"/>
              </w:rPr>
            </w:pPr>
            <w:r>
              <w:rPr>
                <w:rFonts w:ascii="Consolas" w:hAnsi="Consolas" w:cstheme="minorHAnsi"/>
                <w:sz w:val="20"/>
                <w:szCs w:val="20"/>
                <w:shd w:val="clear" w:color="auto" w:fill="F2F2F2" w:themeFill="background1" w:themeFillShade="F2"/>
              </w:rPr>
              <w:t>rentals</w:t>
            </w:r>
            <w:r w:rsidR="0037797C" w:rsidRPr="004C32BA">
              <w:rPr>
                <w:rFonts w:ascii="Consolas" w:hAnsi="Consolas" w:cstheme="minorHAnsi"/>
                <w:sz w:val="20"/>
                <w:szCs w:val="20"/>
                <w:shd w:val="clear" w:color="auto" w:fill="F2F2F2" w:themeFill="background1" w:themeFillShade="F2"/>
              </w:rPr>
              <w:t>["</w:t>
            </w:r>
            <w:r>
              <w:rPr>
                <w:rFonts w:ascii="Consolas" w:hAnsi="Consolas" w:cstheme="minorHAnsi"/>
                <w:sz w:val="20"/>
                <w:szCs w:val="20"/>
                <w:shd w:val="clear" w:color="auto" w:fill="F2F2F2" w:themeFill="background1" w:themeFillShade="F2"/>
              </w:rPr>
              <w:t>rent</w:t>
            </w:r>
            <w:r w:rsidR="0037797C" w:rsidRPr="004C32BA">
              <w:rPr>
                <w:rFonts w:ascii="Consolas" w:hAnsi="Consolas" w:cstheme="minorHAnsi"/>
                <w:sz w:val="20"/>
                <w:szCs w:val="20"/>
                <w:shd w:val="clear" w:color="auto" w:fill="F2F2F2" w:themeFill="background1" w:themeFillShade="F2"/>
              </w:rPr>
              <w:t>"].m</w:t>
            </w:r>
            <w:r w:rsidR="0037797C">
              <w:rPr>
                <w:rFonts w:ascii="Consolas" w:hAnsi="Consolas" w:cstheme="minorHAnsi"/>
                <w:sz w:val="20"/>
                <w:szCs w:val="20"/>
                <w:shd w:val="clear" w:color="auto" w:fill="F2F2F2" w:themeFill="background1" w:themeFillShade="F2"/>
              </w:rPr>
              <w:t>ode</w:t>
            </w:r>
            <w:r w:rsidR="0037797C" w:rsidRPr="004C32BA">
              <w:rPr>
                <w:rFonts w:ascii="Consolas" w:hAnsi="Consolas" w:cstheme="minorHAnsi"/>
                <w:sz w:val="20"/>
                <w:szCs w:val="20"/>
                <w:shd w:val="clear" w:color="auto" w:fill="F2F2F2" w:themeFill="background1" w:themeFillShade="F2"/>
              </w:rPr>
              <w:t>()</w:t>
            </w:r>
          </w:p>
          <w:p w14:paraId="3C75DB3A" w14:textId="77777777" w:rsidR="0037797C" w:rsidRPr="004C32BA" w:rsidRDefault="0037797C" w:rsidP="009A12E1">
            <w:pPr>
              <w:rPr>
                <w:rFonts w:ascii="Consolas" w:hAnsi="Consolas" w:cstheme="minorHAnsi"/>
                <w:sz w:val="20"/>
                <w:szCs w:val="20"/>
                <w:shd w:val="clear" w:color="auto" w:fill="FFFFFF"/>
              </w:rPr>
            </w:pPr>
          </w:p>
        </w:tc>
      </w:tr>
    </w:tbl>
    <w:p w14:paraId="6D25B464" w14:textId="77777777" w:rsidR="0037797C" w:rsidRDefault="0037797C" w:rsidP="009E07E7">
      <w:pPr>
        <w:rPr>
          <w:rFonts w:asciiTheme="minorHAnsi" w:hAnsiTheme="minorHAnsi" w:cstheme="minorHAnsi"/>
          <w:b/>
          <w:bCs/>
          <w:color w:val="002060"/>
          <w:sz w:val="20"/>
          <w:szCs w:val="20"/>
          <w:u w:val="single"/>
          <w:shd w:val="clear" w:color="auto" w:fill="FFFFFF"/>
        </w:rPr>
      </w:pPr>
    </w:p>
    <w:p w14:paraId="0FCEF7EB" w14:textId="7092DE3B" w:rsidR="00AE06F0" w:rsidRPr="00AE06F0" w:rsidRDefault="00AE06F0" w:rsidP="00AE06F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 mode is u</w:t>
      </w:r>
      <w:r w:rsidRPr="00AE06F0">
        <w:rPr>
          <w:rFonts w:asciiTheme="minorHAnsi" w:hAnsiTheme="minorHAnsi" w:cstheme="minorHAnsi"/>
          <w:color w:val="000000" w:themeColor="text1"/>
          <w:sz w:val="20"/>
          <w:szCs w:val="20"/>
          <w:shd w:val="clear" w:color="auto" w:fill="FFFFFF"/>
        </w:rPr>
        <w:t>seful when values repeat</w:t>
      </w:r>
      <w:r>
        <w:rPr>
          <w:rFonts w:asciiTheme="minorHAnsi" w:hAnsiTheme="minorHAnsi" w:cstheme="minorHAnsi"/>
          <w:color w:val="000000" w:themeColor="text1"/>
          <w:sz w:val="20"/>
          <w:szCs w:val="20"/>
          <w:shd w:val="clear" w:color="auto" w:fill="FFFFFF"/>
        </w:rPr>
        <w:t>.  It is o</w:t>
      </w:r>
      <w:r w:rsidRPr="00AE06F0">
        <w:rPr>
          <w:rFonts w:asciiTheme="minorHAnsi" w:hAnsiTheme="minorHAnsi" w:cstheme="minorHAnsi"/>
          <w:color w:val="000000" w:themeColor="text1"/>
          <w:sz w:val="20"/>
          <w:szCs w:val="20"/>
          <w:shd w:val="clear" w:color="auto" w:fill="FFFFFF"/>
        </w:rPr>
        <w:t>ften used with categorical data, but works for numeric data too</w:t>
      </w:r>
    </w:p>
    <w:p w14:paraId="6EC50380" w14:textId="77777777" w:rsidR="0037797C" w:rsidRDefault="0037797C" w:rsidP="009E07E7">
      <w:pPr>
        <w:rPr>
          <w:rFonts w:asciiTheme="minorHAnsi" w:hAnsiTheme="minorHAnsi" w:cstheme="minorHAnsi"/>
          <w:b/>
          <w:bCs/>
          <w:color w:val="002060"/>
          <w:sz w:val="20"/>
          <w:szCs w:val="20"/>
          <w:u w:val="single"/>
          <w:shd w:val="clear" w:color="auto" w:fill="FFFFFF"/>
        </w:rPr>
      </w:pPr>
    </w:p>
    <w:p w14:paraId="637394A7" w14:textId="486C9FA8" w:rsidR="0037797C" w:rsidRPr="00AE06F0" w:rsidRDefault="00AE06F0" w:rsidP="009E07E7">
      <w:pPr>
        <w:rPr>
          <w:rFonts w:asciiTheme="minorHAnsi" w:hAnsiTheme="minorHAnsi" w:cstheme="minorHAnsi"/>
          <w:color w:val="000000" w:themeColor="text1"/>
          <w:sz w:val="20"/>
          <w:szCs w:val="20"/>
          <w:u w:val="single"/>
          <w:shd w:val="clear" w:color="auto" w:fill="FFFFFF"/>
        </w:rPr>
      </w:pPr>
      <w:r w:rsidRPr="00AE06F0">
        <w:rPr>
          <w:rFonts w:asciiTheme="minorHAnsi" w:hAnsiTheme="minorHAnsi" w:cstheme="minorHAnsi"/>
          <w:color w:val="000000" w:themeColor="text1"/>
          <w:sz w:val="20"/>
          <w:szCs w:val="20"/>
          <w:u w:val="single"/>
          <w:shd w:val="clear" w:color="auto" w:fill="FFFFFF"/>
        </w:rPr>
        <w:t>Trimmed mean</w:t>
      </w:r>
    </w:p>
    <w:p w14:paraId="3801F61F" w14:textId="77777777" w:rsidR="00AE06F0" w:rsidRDefault="00AE06F0" w:rsidP="009E07E7">
      <w:pPr>
        <w:rPr>
          <w:rFonts w:asciiTheme="minorHAnsi" w:hAnsiTheme="minorHAnsi" w:cstheme="minorHAnsi"/>
          <w:b/>
          <w:bCs/>
          <w:color w:val="002060"/>
          <w:sz w:val="20"/>
          <w:szCs w:val="20"/>
          <w:u w:val="single"/>
          <w:shd w:val="clear" w:color="auto" w:fill="FFFFFF"/>
        </w:rPr>
      </w:pPr>
    </w:p>
    <w:p w14:paraId="0C3D9CBA" w14:textId="77777777" w:rsidR="00AE06F0" w:rsidRPr="00AE06F0" w:rsidRDefault="00AE06F0" w:rsidP="00AE06F0">
      <w:pPr>
        <w:rPr>
          <w:rFonts w:asciiTheme="minorHAnsi" w:hAnsiTheme="minorHAnsi" w:cstheme="minorHAnsi"/>
          <w:color w:val="000000" w:themeColor="text1"/>
          <w:sz w:val="20"/>
          <w:szCs w:val="20"/>
          <w:shd w:val="clear" w:color="auto" w:fill="FFFFFF"/>
        </w:rPr>
      </w:pPr>
      <w:r w:rsidRPr="00AE06F0">
        <w:rPr>
          <w:rFonts w:asciiTheme="minorHAnsi" w:hAnsiTheme="minorHAnsi" w:cstheme="minorHAnsi"/>
          <w:color w:val="000000" w:themeColor="text1"/>
          <w:sz w:val="20"/>
          <w:szCs w:val="20"/>
          <w:shd w:val="clear" w:color="auto" w:fill="FFFFFF"/>
        </w:rPr>
        <w:t>A trimmed mean removes a percentage of the lowest and highest values before computing the mean.</w:t>
      </w:r>
    </w:p>
    <w:p w14:paraId="32B23DA0" w14:textId="79616926" w:rsidR="00AE06F0" w:rsidRDefault="00AE06F0" w:rsidP="00AE06F0">
      <w:pPr>
        <w:rPr>
          <w:rFonts w:asciiTheme="minorHAnsi" w:hAnsiTheme="minorHAnsi" w:cstheme="minorHAnsi"/>
          <w:color w:val="000000" w:themeColor="text1"/>
          <w:sz w:val="20"/>
          <w:szCs w:val="20"/>
          <w:shd w:val="clear" w:color="auto" w:fill="FFFFFF"/>
        </w:rPr>
      </w:pPr>
      <w:r w:rsidRPr="00AE06F0">
        <w:rPr>
          <w:rFonts w:asciiTheme="minorHAnsi" w:hAnsiTheme="minorHAnsi" w:cstheme="minorHAnsi"/>
          <w:color w:val="000000" w:themeColor="text1"/>
          <w:sz w:val="20"/>
          <w:szCs w:val="20"/>
          <w:shd w:val="clear" w:color="auto" w:fill="FFFFFF"/>
        </w:rPr>
        <w:t>This reduces the influence of extreme values.</w:t>
      </w:r>
      <w:r>
        <w:rPr>
          <w:rFonts w:asciiTheme="minorHAnsi" w:hAnsiTheme="minorHAnsi" w:cstheme="minorHAnsi"/>
          <w:color w:val="000000" w:themeColor="text1"/>
          <w:sz w:val="20"/>
          <w:szCs w:val="20"/>
          <w:shd w:val="clear" w:color="auto" w:fill="FFFFFF"/>
        </w:rPr>
        <w:t xml:space="preserve">  </w:t>
      </w:r>
    </w:p>
    <w:p w14:paraId="45E83D9D" w14:textId="77777777" w:rsidR="00AE06F0" w:rsidRDefault="00AE06F0" w:rsidP="00AE06F0">
      <w:pPr>
        <w:rPr>
          <w:rFonts w:asciiTheme="minorHAnsi" w:hAnsiTheme="minorHAnsi" w:cstheme="minorHAnsi"/>
          <w:color w:val="000000" w:themeColor="text1"/>
          <w:sz w:val="20"/>
          <w:szCs w:val="20"/>
          <w:shd w:val="clear" w:color="auto" w:fill="FFFFFF"/>
        </w:rPr>
      </w:pPr>
    </w:p>
    <w:p w14:paraId="36C4620B" w14:textId="4DB8580B" w:rsidR="00AE06F0" w:rsidRPr="00AE06F0" w:rsidRDefault="00AE06F0" w:rsidP="00AE06F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example below trims the extreme 10% of values from the </w:t>
      </w:r>
      <w:r w:rsidRPr="00AE06F0">
        <w:rPr>
          <w:rFonts w:asciiTheme="minorHAnsi" w:hAnsiTheme="minorHAnsi" w:cstheme="minorHAnsi"/>
          <w:i/>
          <w:iCs/>
          <w:color w:val="000000" w:themeColor="text1"/>
          <w:sz w:val="20"/>
          <w:szCs w:val="20"/>
          <w:shd w:val="clear" w:color="auto" w:fill="FFFFFF"/>
        </w:rPr>
        <w:t xml:space="preserve">rent </w:t>
      </w:r>
      <w:r>
        <w:rPr>
          <w:rFonts w:asciiTheme="minorHAnsi" w:hAnsiTheme="minorHAnsi" w:cstheme="minorHAnsi"/>
          <w:color w:val="000000" w:themeColor="text1"/>
          <w:sz w:val="20"/>
          <w:szCs w:val="20"/>
          <w:shd w:val="clear" w:color="auto" w:fill="FFFFFF"/>
        </w:rPr>
        <w:t>column</w:t>
      </w:r>
    </w:p>
    <w:p w14:paraId="62BFA47D" w14:textId="77777777" w:rsidR="00AE06F0" w:rsidRPr="0037797C" w:rsidRDefault="00AE06F0" w:rsidP="00AE06F0">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5845"/>
      </w:tblGrid>
      <w:tr w:rsidR="00AE06F0" w14:paraId="651C82E1" w14:textId="77777777" w:rsidTr="00AE06F0">
        <w:tc>
          <w:tcPr>
            <w:tcW w:w="5845" w:type="dxa"/>
            <w:shd w:val="clear" w:color="auto" w:fill="F2F2F2" w:themeFill="background1" w:themeFillShade="F2"/>
          </w:tcPr>
          <w:p w14:paraId="62F85FFA" w14:textId="77777777" w:rsidR="00AE06F0" w:rsidRDefault="00AE06F0" w:rsidP="00AE06F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AE06F0">
              <w:rPr>
                <w:rFonts w:ascii="Consolas" w:eastAsia="Times New Roman" w:hAnsi="Consolas" w:cs="Times New Roman"/>
                <w:color w:val="AF00DB"/>
                <w:kern w:val="0"/>
                <w:sz w:val="20"/>
                <w:szCs w:val="20"/>
                <w:lang w:eastAsia="en-US" w:bidi="ar-SA"/>
              </w:rPr>
              <w:t>from</w:t>
            </w:r>
            <w:r w:rsidRPr="00AE06F0">
              <w:rPr>
                <w:rFonts w:ascii="Consolas" w:eastAsia="Times New Roman" w:hAnsi="Consolas" w:cs="Times New Roman"/>
                <w:color w:val="3B3B3B"/>
                <w:kern w:val="0"/>
                <w:sz w:val="20"/>
                <w:szCs w:val="20"/>
                <w:lang w:eastAsia="en-US" w:bidi="ar-SA"/>
              </w:rPr>
              <w:t xml:space="preserve"> scipy.stats </w:t>
            </w:r>
            <w:r w:rsidRPr="00AE06F0">
              <w:rPr>
                <w:rFonts w:ascii="Consolas" w:eastAsia="Times New Roman" w:hAnsi="Consolas" w:cs="Times New Roman"/>
                <w:color w:val="AF00DB"/>
                <w:kern w:val="0"/>
                <w:sz w:val="20"/>
                <w:szCs w:val="20"/>
                <w:lang w:eastAsia="en-US" w:bidi="ar-SA"/>
              </w:rPr>
              <w:t>import</w:t>
            </w:r>
            <w:r w:rsidRPr="00AE06F0">
              <w:rPr>
                <w:rFonts w:ascii="Consolas" w:eastAsia="Times New Roman" w:hAnsi="Consolas" w:cs="Times New Roman"/>
                <w:color w:val="3B3B3B"/>
                <w:kern w:val="0"/>
                <w:sz w:val="20"/>
                <w:szCs w:val="20"/>
                <w:lang w:eastAsia="en-US" w:bidi="ar-SA"/>
              </w:rPr>
              <w:t xml:space="preserve"> trim_mean</w:t>
            </w:r>
          </w:p>
          <w:p w14:paraId="1A26D259" w14:textId="732EFD98" w:rsidR="00AE06F0" w:rsidRPr="00AE06F0" w:rsidRDefault="00AE06F0" w:rsidP="00AE06F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AE06F0">
              <w:rPr>
                <w:rFonts w:ascii="Consolas" w:eastAsia="Times New Roman" w:hAnsi="Consolas" w:cs="Times New Roman"/>
                <w:color w:val="3B3B3B"/>
                <w:kern w:val="0"/>
                <w:sz w:val="20"/>
                <w:szCs w:val="20"/>
                <w:lang w:eastAsia="en-US" w:bidi="ar-SA"/>
              </w:rPr>
              <w:t>trim_mean(</w:t>
            </w:r>
            <w:r>
              <w:rPr>
                <w:rFonts w:ascii="Consolas" w:eastAsia="Times New Roman" w:hAnsi="Consolas" w:cs="Times New Roman"/>
                <w:color w:val="3B3B3B"/>
                <w:kern w:val="0"/>
                <w:sz w:val="20"/>
                <w:szCs w:val="20"/>
                <w:lang w:eastAsia="en-US" w:bidi="ar-SA"/>
              </w:rPr>
              <w:t>rentals</w:t>
            </w:r>
            <w:r w:rsidRPr="00AE06F0">
              <w:rPr>
                <w:rFonts w:ascii="Consolas" w:eastAsia="Times New Roman" w:hAnsi="Consolas" w:cs="Times New Roman"/>
                <w:color w:val="3B3B3B"/>
                <w:kern w:val="0"/>
                <w:sz w:val="20"/>
                <w:szCs w:val="20"/>
                <w:lang w:eastAsia="en-US" w:bidi="ar-SA"/>
              </w:rPr>
              <w:t>[</w:t>
            </w:r>
            <w:r w:rsidRPr="00AE06F0">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AE06F0">
              <w:rPr>
                <w:rFonts w:ascii="Consolas" w:eastAsia="Times New Roman" w:hAnsi="Consolas" w:cs="Times New Roman"/>
                <w:color w:val="A31515"/>
                <w:kern w:val="0"/>
                <w:sz w:val="20"/>
                <w:szCs w:val="20"/>
                <w:lang w:eastAsia="en-US" w:bidi="ar-SA"/>
              </w:rPr>
              <w:t>"</w:t>
            </w:r>
            <w:r w:rsidRPr="00AE06F0">
              <w:rPr>
                <w:rFonts w:ascii="Consolas" w:eastAsia="Times New Roman" w:hAnsi="Consolas" w:cs="Times New Roman"/>
                <w:color w:val="3B3B3B"/>
                <w:kern w:val="0"/>
                <w:sz w:val="20"/>
                <w:szCs w:val="20"/>
                <w:lang w:eastAsia="en-US" w:bidi="ar-SA"/>
              </w:rPr>
              <w:t xml:space="preserve">], </w:t>
            </w:r>
            <w:r w:rsidRPr="00AE06F0">
              <w:rPr>
                <w:rFonts w:ascii="Consolas" w:eastAsia="Times New Roman" w:hAnsi="Consolas" w:cs="Times New Roman"/>
                <w:color w:val="098658"/>
                <w:kern w:val="0"/>
                <w:sz w:val="20"/>
                <w:szCs w:val="20"/>
                <w:lang w:eastAsia="en-US" w:bidi="ar-SA"/>
              </w:rPr>
              <w:t>0.1</w:t>
            </w:r>
            <w:r w:rsidRPr="00AE06F0">
              <w:rPr>
                <w:rFonts w:ascii="Consolas" w:eastAsia="Times New Roman" w:hAnsi="Consolas" w:cs="Times New Roman"/>
                <w:color w:val="3B3B3B"/>
                <w:kern w:val="0"/>
                <w:sz w:val="20"/>
                <w:szCs w:val="20"/>
                <w:lang w:eastAsia="en-US" w:bidi="ar-SA"/>
              </w:rPr>
              <w:t>)</w:t>
            </w:r>
          </w:p>
          <w:p w14:paraId="51452801" w14:textId="4F790D57" w:rsidR="00AE06F0" w:rsidRPr="004C32BA" w:rsidRDefault="00AE06F0" w:rsidP="00AE06F0">
            <w:pPr>
              <w:rPr>
                <w:rFonts w:ascii="Consolas" w:hAnsi="Consolas" w:cstheme="minorHAnsi"/>
                <w:sz w:val="20"/>
                <w:szCs w:val="20"/>
                <w:shd w:val="clear" w:color="auto" w:fill="FFFFFF"/>
              </w:rPr>
            </w:pPr>
          </w:p>
        </w:tc>
      </w:tr>
    </w:tbl>
    <w:p w14:paraId="7EA4C92B" w14:textId="77777777" w:rsidR="00AE06F0" w:rsidRDefault="00AE06F0" w:rsidP="009E07E7">
      <w:pPr>
        <w:rPr>
          <w:rFonts w:asciiTheme="minorHAnsi" w:hAnsiTheme="minorHAnsi" w:cstheme="minorHAnsi"/>
          <w:b/>
          <w:bCs/>
          <w:color w:val="002060"/>
          <w:sz w:val="20"/>
          <w:szCs w:val="20"/>
          <w:u w:val="single"/>
          <w:shd w:val="clear" w:color="auto" w:fill="FFFFFF"/>
        </w:rPr>
      </w:pPr>
    </w:p>
    <w:p w14:paraId="24F7A853" w14:textId="1F2A8231" w:rsidR="00AE06F0" w:rsidRPr="00AE06F0" w:rsidRDefault="00AE06F0" w:rsidP="00AE06F0">
      <w:pPr>
        <w:rPr>
          <w:rFonts w:asciiTheme="minorHAnsi" w:hAnsiTheme="minorHAnsi" w:cstheme="minorHAnsi"/>
          <w:color w:val="000000" w:themeColor="text1"/>
          <w:sz w:val="20"/>
          <w:szCs w:val="20"/>
          <w:shd w:val="clear" w:color="auto" w:fill="FFFFFF"/>
        </w:rPr>
      </w:pPr>
      <w:r w:rsidRPr="00AE06F0">
        <w:rPr>
          <w:rFonts w:asciiTheme="minorHAnsi" w:hAnsiTheme="minorHAnsi" w:cstheme="minorHAnsi"/>
          <w:color w:val="000000" w:themeColor="text1"/>
          <w:sz w:val="20"/>
          <w:szCs w:val="20"/>
          <w:shd w:val="clear" w:color="auto" w:fill="FFFFFF"/>
        </w:rPr>
        <w:t>The trimmed mean is useful when outliers exist but you still want an average.   It is common in standardized testing and economics</w:t>
      </w:r>
    </w:p>
    <w:p w14:paraId="5FF4EEFD" w14:textId="77777777" w:rsidR="00AE06F0" w:rsidRDefault="00AE06F0" w:rsidP="009E07E7">
      <w:pPr>
        <w:rPr>
          <w:rFonts w:asciiTheme="minorHAnsi" w:hAnsiTheme="minorHAnsi" w:cstheme="minorHAnsi"/>
          <w:b/>
          <w:bCs/>
          <w:color w:val="002060"/>
          <w:sz w:val="20"/>
          <w:szCs w:val="20"/>
          <w:u w:val="single"/>
          <w:shd w:val="clear" w:color="auto" w:fill="FFFFFF"/>
        </w:rPr>
      </w:pPr>
    </w:p>
    <w:p w14:paraId="537590AE" w14:textId="1F8036B5" w:rsidR="00F706CF" w:rsidRDefault="00F706CF" w:rsidP="009E07E7">
      <w:pPr>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The “best” measure of center depends on the shape of the data and the presence of outliers, not just convenience</w:t>
      </w:r>
      <w:r>
        <w:rPr>
          <w:rFonts w:asciiTheme="minorHAnsi" w:hAnsiTheme="minorHAnsi" w:cstheme="minorHAnsi"/>
          <w:color w:val="000000" w:themeColor="text1"/>
          <w:sz w:val="20"/>
          <w:szCs w:val="20"/>
          <w:shd w:val="clear" w:color="auto" w:fill="FFFFFF"/>
        </w:rPr>
        <w:t xml:space="preserve">.  Below is a summary of </w:t>
      </w:r>
    </w:p>
    <w:p w14:paraId="14587D34" w14:textId="77777777" w:rsidR="00F706CF" w:rsidRDefault="00F706CF" w:rsidP="009E07E7">
      <w:pPr>
        <w:rPr>
          <w:rFonts w:asciiTheme="minorHAnsi" w:hAnsiTheme="minorHAnsi" w:cstheme="minorHAnsi"/>
          <w:color w:val="000000" w:themeColor="text1"/>
          <w:sz w:val="20"/>
          <w:szCs w:val="20"/>
          <w:shd w:val="clear" w:color="auto" w:fill="FFFFFF"/>
        </w:rPr>
      </w:pPr>
    </w:p>
    <w:p w14:paraId="056F399C" w14:textId="031FFB95" w:rsidR="00F706CF" w:rsidRDefault="00B03B01" w:rsidP="00F706CF">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w:t>
      </w:r>
      <w:r w:rsidR="00F706CF" w:rsidRPr="00F706CF">
        <w:rPr>
          <w:rFonts w:asciiTheme="minorHAnsi" w:hAnsiTheme="minorHAnsi" w:cstheme="minorHAnsi"/>
          <w:color w:val="000000" w:themeColor="text1"/>
          <w:sz w:val="20"/>
          <w:szCs w:val="20"/>
          <w:shd w:val="clear" w:color="auto" w:fill="FFFFFF"/>
        </w:rPr>
        <w:t xml:space="preserve"> table below </w:t>
      </w:r>
      <w:r>
        <w:rPr>
          <w:rFonts w:asciiTheme="minorHAnsi" w:hAnsiTheme="minorHAnsi" w:cstheme="minorHAnsi"/>
          <w:color w:val="000000" w:themeColor="text1"/>
          <w:sz w:val="20"/>
          <w:szCs w:val="20"/>
          <w:shd w:val="clear" w:color="auto" w:fill="FFFFFF"/>
        </w:rPr>
        <w:t>is a</w:t>
      </w:r>
      <w:r w:rsidR="00F706CF" w:rsidRPr="00F706CF">
        <w:rPr>
          <w:rFonts w:asciiTheme="minorHAnsi" w:hAnsiTheme="minorHAnsi" w:cstheme="minorHAnsi"/>
          <w:color w:val="000000" w:themeColor="text1"/>
          <w:sz w:val="20"/>
          <w:szCs w:val="20"/>
          <w:shd w:val="clear" w:color="auto" w:fill="FFFFFF"/>
        </w:rPr>
        <w:t xml:space="preserve"> guide</w:t>
      </w:r>
      <w:r w:rsidR="00F706CF">
        <w:rPr>
          <w:rFonts w:asciiTheme="minorHAnsi" w:hAnsiTheme="minorHAnsi" w:cstheme="minorHAnsi"/>
          <w:color w:val="000000" w:themeColor="text1"/>
          <w:sz w:val="20"/>
          <w:szCs w:val="20"/>
          <w:shd w:val="clear" w:color="auto" w:fill="FFFFFF"/>
        </w:rPr>
        <w:t xml:space="preserve"> for s</w:t>
      </w:r>
      <w:r w:rsidR="00F706CF" w:rsidRPr="00F706CF">
        <w:rPr>
          <w:rFonts w:asciiTheme="minorHAnsi" w:hAnsiTheme="minorHAnsi" w:cstheme="minorHAnsi"/>
          <w:color w:val="000000" w:themeColor="text1"/>
          <w:sz w:val="20"/>
          <w:szCs w:val="20"/>
          <w:shd w:val="clear" w:color="auto" w:fill="FFFFFF"/>
        </w:rPr>
        <w:t xml:space="preserve">electing an </w:t>
      </w:r>
      <w:r>
        <w:rPr>
          <w:rFonts w:asciiTheme="minorHAnsi" w:hAnsiTheme="minorHAnsi" w:cstheme="minorHAnsi"/>
          <w:color w:val="000000" w:themeColor="text1"/>
          <w:sz w:val="20"/>
          <w:szCs w:val="20"/>
          <w:shd w:val="clear" w:color="auto" w:fill="FFFFFF"/>
        </w:rPr>
        <w:t>a</w:t>
      </w:r>
      <w:r w:rsidR="00F706CF" w:rsidRPr="00F706CF">
        <w:rPr>
          <w:rFonts w:asciiTheme="minorHAnsi" w:hAnsiTheme="minorHAnsi" w:cstheme="minorHAnsi"/>
          <w:color w:val="000000" w:themeColor="text1"/>
          <w:sz w:val="20"/>
          <w:szCs w:val="20"/>
          <w:shd w:val="clear" w:color="auto" w:fill="FFFFFF"/>
        </w:rPr>
        <w:t xml:space="preserve">ppropriate </w:t>
      </w:r>
      <w:r>
        <w:rPr>
          <w:rFonts w:asciiTheme="minorHAnsi" w:hAnsiTheme="minorHAnsi" w:cstheme="minorHAnsi"/>
          <w:color w:val="000000" w:themeColor="text1"/>
          <w:sz w:val="20"/>
          <w:szCs w:val="20"/>
          <w:shd w:val="clear" w:color="auto" w:fill="FFFFFF"/>
        </w:rPr>
        <w:t>m</w:t>
      </w:r>
      <w:r w:rsidR="00F706CF" w:rsidRPr="00F706CF">
        <w:rPr>
          <w:rFonts w:asciiTheme="minorHAnsi" w:hAnsiTheme="minorHAnsi" w:cstheme="minorHAnsi"/>
          <w:color w:val="000000" w:themeColor="text1"/>
          <w:sz w:val="20"/>
          <w:szCs w:val="20"/>
          <w:shd w:val="clear" w:color="auto" w:fill="FFFFFF"/>
        </w:rPr>
        <w:t xml:space="preserve">easure of </w:t>
      </w:r>
      <w:r>
        <w:rPr>
          <w:rFonts w:asciiTheme="minorHAnsi" w:hAnsiTheme="minorHAnsi" w:cstheme="minorHAnsi"/>
          <w:color w:val="000000" w:themeColor="text1"/>
          <w:sz w:val="20"/>
          <w:szCs w:val="20"/>
          <w:shd w:val="clear" w:color="auto" w:fill="FFFFFF"/>
        </w:rPr>
        <w:t>c</w:t>
      </w:r>
      <w:r w:rsidR="00F706CF" w:rsidRPr="00F706CF">
        <w:rPr>
          <w:rFonts w:asciiTheme="minorHAnsi" w:hAnsiTheme="minorHAnsi" w:cstheme="minorHAnsi"/>
          <w:color w:val="000000" w:themeColor="text1"/>
          <w:sz w:val="20"/>
          <w:szCs w:val="20"/>
          <w:shd w:val="clear" w:color="auto" w:fill="FFFFFF"/>
        </w:rPr>
        <w:t>enter</w:t>
      </w:r>
      <w:r w:rsidR="00F706CF">
        <w:rPr>
          <w:rFonts w:asciiTheme="minorHAnsi" w:hAnsiTheme="minorHAnsi" w:cstheme="minorHAnsi"/>
          <w:color w:val="000000" w:themeColor="text1"/>
          <w:sz w:val="20"/>
          <w:szCs w:val="20"/>
          <w:shd w:val="clear" w:color="auto" w:fill="FFFFFF"/>
        </w:rPr>
        <w:t xml:space="preserve">, </w:t>
      </w:r>
    </w:p>
    <w:p w14:paraId="7AF4F9A7" w14:textId="77777777" w:rsidR="00F706CF" w:rsidRPr="00F706CF" w:rsidRDefault="00F706CF" w:rsidP="00F706CF">
      <w:pPr>
        <w:rPr>
          <w:rFonts w:asciiTheme="minorHAnsi" w:hAnsiTheme="minorHAnsi" w:cstheme="minorHAnsi"/>
          <w:color w:val="000000" w:themeColor="text1"/>
          <w:sz w:val="20"/>
          <w:szCs w:val="20"/>
          <w:shd w:val="clear" w:color="auto" w:fill="FFFFFF"/>
        </w:rPr>
      </w:pPr>
    </w:p>
    <w:tbl>
      <w:tblPr>
        <w:tblStyle w:val="PlainTable1"/>
        <w:tblW w:w="0" w:type="auto"/>
        <w:tblLook w:val="04A0" w:firstRow="1" w:lastRow="0" w:firstColumn="1" w:lastColumn="0" w:noHBand="0" w:noVBand="1"/>
      </w:tblPr>
      <w:tblGrid>
        <w:gridCol w:w="2070"/>
        <w:gridCol w:w="2317"/>
      </w:tblGrid>
      <w:tr w:rsidR="00F706CF" w:rsidRPr="00F706CF" w14:paraId="16A50060" w14:textId="77777777" w:rsidTr="00F70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1D24B" w14:textId="77777777" w:rsidR="00F706CF" w:rsidRPr="00F706CF" w:rsidRDefault="00F706CF" w:rsidP="00F706CF">
            <w:pPr>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Situation</w:t>
            </w:r>
          </w:p>
        </w:tc>
        <w:tc>
          <w:tcPr>
            <w:tcW w:w="0" w:type="auto"/>
            <w:hideMark/>
          </w:tcPr>
          <w:p w14:paraId="3BED38B3" w14:textId="77777777" w:rsidR="00F706CF" w:rsidRPr="00F706CF" w:rsidRDefault="00F706CF" w:rsidP="00F706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Best Measure</w:t>
            </w:r>
          </w:p>
        </w:tc>
      </w:tr>
      <w:tr w:rsidR="00F706CF" w:rsidRPr="00F706CF" w14:paraId="584AF7C5" w14:textId="77777777" w:rsidTr="00F70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C1214" w14:textId="77777777" w:rsidR="00F706CF" w:rsidRPr="00F706CF" w:rsidRDefault="00F706CF" w:rsidP="00F706CF">
            <w:pPr>
              <w:rPr>
                <w:rFonts w:asciiTheme="minorHAnsi" w:hAnsiTheme="minorHAnsi" w:cstheme="minorHAnsi"/>
                <w:b w:val="0"/>
                <w:bCs w:val="0"/>
                <w:color w:val="000000" w:themeColor="text1"/>
                <w:sz w:val="20"/>
                <w:szCs w:val="20"/>
                <w:shd w:val="clear" w:color="auto" w:fill="FFFFFF"/>
              </w:rPr>
            </w:pPr>
            <w:r w:rsidRPr="00F706CF">
              <w:rPr>
                <w:rFonts w:asciiTheme="minorHAnsi" w:hAnsiTheme="minorHAnsi" w:cstheme="minorHAnsi"/>
                <w:b w:val="0"/>
                <w:bCs w:val="0"/>
                <w:color w:val="000000" w:themeColor="text1"/>
                <w:sz w:val="20"/>
                <w:szCs w:val="20"/>
                <w:shd w:val="clear" w:color="auto" w:fill="F2F2F2" w:themeFill="background1" w:themeFillShade="F2"/>
              </w:rPr>
              <w:t>Symmetric distribution</w:t>
            </w:r>
          </w:p>
        </w:tc>
        <w:tc>
          <w:tcPr>
            <w:tcW w:w="0" w:type="auto"/>
            <w:hideMark/>
          </w:tcPr>
          <w:p w14:paraId="111E73BE" w14:textId="77777777" w:rsidR="00F706CF" w:rsidRPr="00F706CF" w:rsidRDefault="00F706CF" w:rsidP="00F706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2F2F2" w:themeFill="background1" w:themeFillShade="F2"/>
              </w:rPr>
              <w:t>Mean</w:t>
            </w:r>
          </w:p>
        </w:tc>
      </w:tr>
      <w:tr w:rsidR="00F706CF" w:rsidRPr="00F706CF" w14:paraId="0C5DD8A9" w14:textId="77777777" w:rsidTr="00F706CF">
        <w:tc>
          <w:tcPr>
            <w:cnfStyle w:val="001000000000" w:firstRow="0" w:lastRow="0" w:firstColumn="1" w:lastColumn="0" w:oddVBand="0" w:evenVBand="0" w:oddHBand="0" w:evenHBand="0" w:firstRowFirstColumn="0" w:firstRowLastColumn="0" w:lastRowFirstColumn="0" w:lastRowLastColumn="0"/>
            <w:tcW w:w="0" w:type="auto"/>
            <w:hideMark/>
          </w:tcPr>
          <w:p w14:paraId="4F101FCD" w14:textId="77777777" w:rsidR="00F706CF" w:rsidRPr="00F706CF" w:rsidRDefault="00F706CF" w:rsidP="00F706CF">
            <w:pPr>
              <w:rPr>
                <w:rFonts w:asciiTheme="minorHAnsi" w:hAnsiTheme="minorHAnsi" w:cstheme="minorHAnsi"/>
                <w:b w:val="0"/>
                <w:bCs w:val="0"/>
                <w:color w:val="000000" w:themeColor="text1"/>
                <w:sz w:val="20"/>
                <w:szCs w:val="20"/>
                <w:shd w:val="clear" w:color="auto" w:fill="FFFFFF"/>
              </w:rPr>
            </w:pPr>
            <w:r w:rsidRPr="00F706CF">
              <w:rPr>
                <w:rFonts w:asciiTheme="minorHAnsi" w:hAnsiTheme="minorHAnsi" w:cstheme="minorHAnsi"/>
                <w:b w:val="0"/>
                <w:bCs w:val="0"/>
                <w:color w:val="000000" w:themeColor="text1"/>
                <w:sz w:val="20"/>
                <w:szCs w:val="20"/>
                <w:shd w:val="clear" w:color="auto" w:fill="FFFFFF"/>
              </w:rPr>
              <w:t>Skewed distribution</w:t>
            </w:r>
          </w:p>
        </w:tc>
        <w:tc>
          <w:tcPr>
            <w:tcW w:w="0" w:type="auto"/>
            <w:hideMark/>
          </w:tcPr>
          <w:p w14:paraId="38A0D024" w14:textId="77777777" w:rsidR="00F706CF" w:rsidRPr="00F706CF" w:rsidRDefault="00F706CF" w:rsidP="00F706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Median</w:t>
            </w:r>
          </w:p>
        </w:tc>
      </w:tr>
      <w:tr w:rsidR="00F706CF" w:rsidRPr="00F706CF" w14:paraId="1A1B988D" w14:textId="77777777" w:rsidTr="00F70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D8E3C" w14:textId="77777777" w:rsidR="00F706CF" w:rsidRPr="00F706CF" w:rsidRDefault="00F706CF" w:rsidP="00F706CF">
            <w:pPr>
              <w:rPr>
                <w:rFonts w:asciiTheme="minorHAnsi" w:hAnsiTheme="minorHAnsi" w:cstheme="minorHAnsi"/>
                <w:b w:val="0"/>
                <w:bCs w:val="0"/>
                <w:color w:val="000000" w:themeColor="text1"/>
                <w:sz w:val="20"/>
                <w:szCs w:val="20"/>
                <w:shd w:val="clear" w:color="auto" w:fill="FFFFFF"/>
              </w:rPr>
            </w:pPr>
            <w:r w:rsidRPr="00F706CF">
              <w:rPr>
                <w:rFonts w:asciiTheme="minorHAnsi" w:hAnsiTheme="minorHAnsi" w:cstheme="minorHAnsi"/>
                <w:b w:val="0"/>
                <w:bCs w:val="0"/>
                <w:color w:val="000000" w:themeColor="text1"/>
                <w:sz w:val="20"/>
                <w:szCs w:val="20"/>
                <w:shd w:val="clear" w:color="auto" w:fill="F2F2F2" w:themeFill="background1" w:themeFillShade="F2"/>
              </w:rPr>
              <w:t>Repeated values</w:t>
            </w:r>
          </w:p>
        </w:tc>
        <w:tc>
          <w:tcPr>
            <w:tcW w:w="0" w:type="auto"/>
            <w:hideMark/>
          </w:tcPr>
          <w:p w14:paraId="4556482C" w14:textId="77777777" w:rsidR="00F706CF" w:rsidRPr="00F706CF" w:rsidRDefault="00F706CF" w:rsidP="00F706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2F2F2" w:themeFill="background1" w:themeFillShade="F2"/>
              </w:rPr>
              <w:t>Mode</w:t>
            </w:r>
          </w:p>
        </w:tc>
      </w:tr>
      <w:tr w:rsidR="00F706CF" w:rsidRPr="00F706CF" w14:paraId="5DBBC146" w14:textId="77777777" w:rsidTr="00F706CF">
        <w:tc>
          <w:tcPr>
            <w:cnfStyle w:val="001000000000" w:firstRow="0" w:lastRow="0" w:firstColumn="1" w:lastColumn="0" w:oddVBand="0" w:evenVBand="0" w:oddHBand="0" w:evenHBand="0" w:firstRowFirstColumn="0" w:firstRowLastColumn="0" w:lastRowFirstColumn="0" w:lastRowLastColumn="0"/>
            <w:tcW w:w="0" w:type="auto"/>
            <w:hideMark/>
          </w:tcPr>
          <w:p w14:paraId="2FB82786" w14:textId="77777777" w:rsidR="00F706CF" w:rsidRPr="00F706CF" w:rsidRDefault="00F706CF" w:rsidP="00F706CF">
            <w:pPr>
              <w:rPr>
                <w:rFonts w:asciiTheme="minorHAnsi" w:hAnsiTheme="minorHAnsi" w:cstheme="minorHAnsi"/>
                <w:b w:val="0"/>
                <w:bCs w:val="0"/>
                <w:color w:val="000000" w:themeColor="text1"/>
                <w:sz w:val="20"/>
                <w:szCs w:val="20"/>
                <w:shd w:val="clear" w:color="auto" w:fill="FFFFFF"/>
              </w:rPr>
            </w:pPr>
            <w:r w:rsidRPr="00F706CF">
              <w:rPr>
                <w:rFonts w:asciiTheme="minorHAnsi" w:hAnsiTheme="minorHAnsi" w:cstheme="minorHAnsi"/>
                <w:b w:val="0"/>
                <w:bCs w:val="0"/>
                <w:color w:val="000000" w:themeColor="text1"/>
                <w:sz w:val="20"/>
                <w:szCs w:val="20"/>
                <w:shd w:val="clear" w:color="auto" w:fill="FFFFFF"/>
              </w:rPr>
              <w:t>Outliers present</w:t>
            </w:r>
          </w:p>
        </w:tc>
        <w:tc>
          <w:tcPr>
            <w:tcW w:w="0" w:type="auto"/>
            <w:hideMark/>
          </w:tcPr>
          <w:p w14:paraId="46D11267" w14:textId="77777777" w:rsidR="00F706CF" w:rsidRPr="00F706CF" w:rsidRDefault="00F706CF" w:rsidP="00F706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Median or trimmed mean</w:t>
            </w:r>
          </w:p>
        </w:tc>
      </w:tr>
    </w:tbl>
    <w:p w14:paraId="43F2DC84" w14:textId="77777777" w:rsidR="00AE06F0" w:rsidRDefault="00AE06F0" w:rsidP="009E07E7">
      <w:pPr>
        <w:rPr>
          <w:rFonts w:asciiTheme="minorHAnsi" w:hAnsiTheme="minorHAnsi" w:cstheme="minorHAnsi"/>
          <w:b/>
          <w:bCs/>
          <w:color w:val="002060"/>
          <w:sz w:val="20"/>
          <w:szCs w:val="20"/>
          <w:u w:val="single"/>
          <w:shd w:val="clear" w:color="auto" w:fill="FFFFFF"/>
        </w:rPr>
      </w:pPr>
    </w:p>
    <w:p w14:paraId="0E1EC89E" w14:textId="047E3B89"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C26730">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.3 Exercise 1</w:t>
      </w: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p w14:paraId="0BC15DEE" w14:textId="77777777" w:rsidR="00854A43" w:rsidRDefault="00854A43" w:rsidP="005E7B75">
      <w:pPr>
        <w:rPr>
          <w:rFonts w:asciiTheme="minorHAnsi" w:hAnsiTheme="minorHAnsi" w:cstheme="minorHAnsi"/>
          <w:color w:val="000000" w:themeColor="text1"/>
          <w:sz w:val="20"/>
          <w:szCs w:val="20"/>
          <w:shd w:val="clear" w:color="auto" w:fill="FFFFFF"/>
        </w:rPr>
      </w:pPr>
    </w:p>
    <w:p w14:paraId="07FA8326" w14:textId="77777777" w:rsidR="00854A43" w:rsidRDefault="00854A43"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212BD4DB" w:rsidR="00790EE2" w:rsidRPr="009E506E" w:rsidRDefault="00E02796" w:rsidP="005A1A39">
            <w:pPr>
              <w:rPr>
                <w:b/>
                <w:color w:val="800080"/>
                <w:sz w:val="20"/>
                <w:szCs w:val="20"/>
              </w:rPr>
            </w:pPr>
            <w:r>
              <w:rPr>
                <w:b/>
                <w:color w:val="800080"/>
                <w:sz w:val="20"/>
                <w:szCs w:val="20"/>
              </w:rPr>
              <w:lastRenderedPageBreak/>
              <w:t>Skill 2</w:t>
            </w:r>
            <w:r w:rsidR="00C26730">
              <w:rPr>
                <w:b/>
                <w:color w:val="800080"/>
                <w:sz w:val="20"/>
                <w:szCs w:val="20"/>
              </w:rPr>
              <w:t>7</w:t>
            </w:r>
            <w:r>
              <w:rPr>
                <w:b/>
                <w:color w:val="800080"/>
                <w:sz w:val="20"/>
                <w:szCs w:val="20"/>
              </w:rPr>
              <w:t xml:space="preserve">.4: </w:t>
            </w:r>
            <w:r w:rsidRPr="00A239A1">
              <w:rPr>
                <w:b/>
                <w:color w:val="800080"/>
                <w:sz w:val="20"/>
                <w:szCs w:val="20"/>
              </w:rPr>
              <w:t>Compute measures of spread</w:t>
            </w:r>
          </w:p>
        </w:tc>
      </w:tr>
    </w:tbl>
    <w:p w14:paraId="1A41D836" w14:textId="77777777" w:rsidR="00790EE2" w:rsidRPr="008C35CC" w:rsidRDefault="00790EE2" w:rsidP="00790EE2">
      <w:pPr>
        <w:rPr>
          <w:b/>
          <w:sz w:val="20"/>
          <w:szCs w:val="20"/>
        </w:rPr>
      </w:pPr>
    </w:p>
    <w:p w14:paraId="6B1054A0" w14:textId="52454D48"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C26730">
        <w:rPr>
          <w:rFonts w:asciiTheme="minorHAnsi" w:hAnsiTheme="minorHAnsi" w:cstheme="minorHAnsi"/>
          <w:b/>
          <w:sz w:val="20"/>
          <w:szCs w:val="20"/>
        </w:rPr>
        <w:t>7</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49BD8DE6" w14:textId="77777777" w:rsidR="00250FE0" w:rsidRPr="00250FE0" w:rsidRDefault="00250FE0" w:rsidP="00250FE0">
      <w:pPr>
        <w:rPr>
          <w:rFonts w:asciiTheme="minorHAnsi" w:hAnsiTheme="minorHAnsi" w:cstheme="minorHAnsi"/>
          <w:color w:val="000000" w:themeColor="text1"/>
          <w:sz w:val="20"/>
          <w:szCs w:val="20"/>
          <w:shd w:val="clear" w:color="auto" w:fill="FFFFFF"/>
        </w:rPr>
      </w:pPr>
      <w:r w:rsidRPr="00250FE0">
        <w:rPr>
          <w:rFonts w:asciiTheme="minorHAnsi" w:hAnsiTheme="minorHAnsi" w:cstheme="minorHAnsi"/>
          <w:i/>
          <w:iCs/>
          <w:color w:val="000000" w:themeColor="text1"/>
          <w:sz w:val="20"/>
          <w:szCs w:val="20"/>
          <w:shd w:val="clear" w:color="auto" w:fill="FFFFFF"/>
        </w:rPr>
        <w:t>Measures of spread</w:t>
      </w:r>
      <w:r w:rsidRPr="00250FE0">
        <w:rPr>
          <w:rFonts w:asciiTheme="minorHAnsi" w:hAnsiTheme="minorHAnsi" w:cstheme="minorHAnsi"/>
          <w:color w:val="000000" w:themeColor="text1"/>
          <w:sz w:val="20"/>
          <w:szCs w:val="20"/>
          <w:shd w:val="clear" w:color="auto" w:fill="FFFFFF"/>
        </w:rPr>
        <w:t xml:space="preserve"> describe how spread out or variable the values of a single quantitative feature are.</w:t>
      </w:r>
    </w:p>
    <w:p w14:paraId="70AB14B1" w14:textId="77777777" w:rsidR="00250FE0" w:rsidRDefault="00250FE0" w:rsidP="00250FE0">
      <w:pPr>
        <w:rPr>
          <w:rFonts w:asciiTheme="minorHAnsi" w:hAnsiTheme="minorHAnsi" w:cstheme="minorHAnsi"/>
          <w:color w:val="000000" w:themeColor="text1"/>
          <w:sz w:val="20"/>
          <w:szCs w:val="20"/>
          <w:shd w:val="clear" w:color="auto" w:fill="FFFFFF"/>
        </w:rPr>
      </w:pPr>
    </w:p>
    <w:p w14:paraId="07F98FB8" w14:textId="6349F592" w:rsidR="00250FE0" w:rsidRDefault="00250FE0" w:rsidP="00250FE0">
      <w:pPr>
        <w:rPr>
          <w:rFonts w:asciiTheme="minorHAnsi" w:hAnsiTheme="minorHAnsi" w:cstheme="minorHAnsi"/>
          <w:color w:val="000000" w:themeColor="text1"/>
          <w:sz w:val="20"/>
          <w:szCs w:val="20"/>
          <w:shd w:val="clear" w:color="auto" w:fill="FFFFFF"/>
        </w:rPr>
      </w:pPr>
      <w:r w:rsidRPr="00250FE0">
        <w:rPr>
          <w:rFonts w:asciiTheme="minorHAnsi" w:hAnsiTheme="minorHAnsi" w:cstheme="minorHAnsi"/>
          <w:color w:val="000000" w:themeColor="text1"/>
          <w:sz w:val="20"/>
          <w:szCs w:val="20"/>
          <w:shd w:val="clear" w:color="auto" w:fill="FFFFFF"/>
        </w:rPr>
        <w:t>Two features can have the same center but very different spread</w:t>
      </w:r>
      <w:r w:rsidR="00A36E04">
        <w:rPr>
          <w:rFonts w:asciiTheme="minorHAnsi" w:hAnsiTheme="minorHAnsi" w:cstheme="minorHAnsi"/>
          <w:color w:val="000000" w:themeColor="text1"/>
          <w:sz w:val="20"/>
          <w:szCs w:val="20"/>
          <w:shd w:val="clear" w:color="auto" w:fill="FFFFFF"/>
        </w:rPr>
        <w:t xml:space="preserve">.  </w:t>
      </w:r>
    </w:p>
    <w:p w14:paraId="79462DCD" w14:textId="77777777" w:rsidR="00A36E04" w:rsidRDefault="00A36E04" w:rsidP="00250FE0">
      <w:pPr>
        <w:rPr>
          <w:rFonts w:asciiTheme="minorHAnsi" w:hAnsiTheme="minorHAnsi" w:cstheme="minorHAnsi"/>
          <w:color w:val="000000" w:themeColor="text1"/>
          <w:sz w:val="20"/>
          <w:szCs w:val="20"/>
          <w:shd w:val="clear" w:color="auto" w:fill="FFFFFF"/>
        </w:rPr>
      </w:pPr>
    </w:p>
    <w:p w14:paraId="12B35FB3" w14:textId="4585A342" w:rsidR="00A36E04" w:rsidRDefault="00A36E04" w:rsidP="00250FE0">
      <w:pPr>
        <w:rPr>
          <w:rFonts w:asciiTheme="minorHAnsi" w:hAnsiTheme="minorHAnsi" w:cstheme="minorHAnsi"/>
          <w:color w:val="000000" w:themeColor="text1"/>
          <w:sz w:val="20"/>
          <w:szCs w:val="20"/>
          <w:u w:val="single"/>
          <w:shd w:val="clear" w:color="auto" w:fill="FFFFFF"/>
        </w:rPr>
      </w:pPr>
      <w:r w:rsidRPr="00A36E04">
        <w:rPr>
          <w:rFonts w:asciiTheme="minorHAnsi" w:hAnsiTheme="minorHAnsi" w:cstheme="minorHAnsi"/>
          <w:color w:val="000000" w:themeColor="text1"/>
          <w:sz w:val="20"/>
          <w:szCs w:val="20"/>
          <w:u w:val="single"/>
          <w:shd w:val="clear" w:color="auto" w:fill="FFFFFF"/>
        </w:rPr>
        <w:t>Range</w:t>
      </w:r>
    </w:p>
    <w:p w14:paraId="2CEF1C8D" w14:textId="77777777" w:rsidR="00A36E04" w:rsidRDefault="00A36E04" w:rsidP="00250FE0">
      <w:pPr>
        <w:rPr>
          <w:rFonts w:asciiTheme="minorHAnsi" w:hAnsiTheme="minorHAnsi" w:cstheme="minorHAnsi"/>
          <w:color w:val="000000" w:themeColor="text1"/>
          <w:sz w:val="20"/>
          <w:szCs w:val="20"/>
          <w:u w:val="single"/>
          <w:shd w:val="clear" w:color="auto" w:fill="FFFFFF"/>
        </w:rPr>
      </w:pPr>
    </w:p>
    <w:p w14:paraId="3DAD9443" w14:textId="7AB405FC" w:rsidR="002947FC" w:rsidRDefault="00A36E04" w:rsidP="006600FB">
      <w:pPr>
        <w:rPr>
          <w:rFonts w:asciiTheme="minorHAnsi" w:hAnsiTheme="minorHAnsi" w:cstheme="minorHAnsi"/>
          <w:color w:val="000000" w:themeColor="text1"/>
          <w:sz w:val="20"/>
          <w:szCs w:val="20"/>
          <w:shd w:val="clear" w:color="auto" w:fill="FFFFFF"/>
        </w:rPr>
      </w:pPr>
      <w:r w:rsidRPr="00A36E04">
        <w:rPr>
          <w:rFonts w:asciiTheme="minorHAnsi" w:hAnsiTheme="minorHAnsi" w:cstheme="minorHAnsi"/>
          <w:color w:val="000000" w:themeColor="text1"/>
          <w:sz w:val="20"/>
          <w:szCs w:val="20"/>
          <w:shd w:val="clear" w:color="auto" w:fill="FFFFFF"/>
        </w:rPr>
        <w:t xml:space="preserve">The </w:t>
      </w:r>
      <w:r w:rsidRPr="00A36E04">
        <w:rPr>
          <w:rFonts w:asciiTheme="minorHAnsi" w:hAnsiTheme="minorHAnsi" w:cstheme="minorHAnsi"/>
          <w:i/>
          <w:iCs/>
          <w:color w:val="000000" w:themeColor="text1"/>
          <w:sz w:val="20"/>
          <w:szCs w:val="20"/>
          <w:shd w:val="clear" w:color="auto" w:fill="FFFFFF"/>
        </w:rPr>
        <w:t>range</w:t>
      </w:r>
      <w:r w:rsidRPr="00A36E04">
        <w:rPr>
          <w:rFonts w:asciiTheme="minorHAnsi" w:hAnsiTheme="minorHAnsi" w:cstheme="minorHAnsi"/>
          <w:color w:val="000000" w:themeColor="text1"/>
          <w:sz w:val="20"/>
          <w:szCs w:val="20"/>
          <w:shd w:val="clear" w:color="auto" w:fill="FFFFFF"/>
        </w:rPr>
        <w:t xml:space="preserve"> measures the distance between the minimum and maximum values.</w:t>
      </w:r>
      <w:r>
        <w:rPr>
          <w:rFonts w:asciiTheme="minorHAnsi" w:hAnsiTheme="minorHAnsi" w:cstheme="minorHAnsi"/>
          <w:color w:val="000000" w:themeColor="text1"/>
          <w:sz w:val="20"/>
          <w:szCs w:val="20"/>
          <w:shd w:val="clear" w:color="auto" w:fill="FFFFFF"/>
        </w:rPr>
        <w:t xml:space="preserve">  </w:t>
      </w:r>
      <w:r w:rsidR="005141D6">
        <w:rPr>
          <w:rFonts w:asciiTheme="minorHAnsi" w:hAnsiTheme="minorHAnsi" w:cstheme="minorHAnsi"/>
          <w:color w:val="000000" w:themeColor="text1"/>
          <w:sz w:val="20"/>
          <w:szCs w:val="20"/>
          <w:shd w:val="clear" w:color="auto" w:fill="FFFFFF"/>
        </w:rPr>
        <w:t>To calculate the</w:t>
      </w:r>
      <w:r>
        <w:rPr>
          <w:rFonts w:asciiTheme="minorHAnsi" w:hAnsiTheme="minorHAnsi" w:cstheme="minorHAnsi"/>
          <w:color w:val="000000" w:themeColor="text1"/>
          <w:sz w:val="20"/>
          <w:szCs w:val="20"/>
          <w:shd w:val="clear" w:color="auto" w:fill="FFFFFF"/>
        </w:rPr>
        <w:t xml:space="preserve"> </w:t>
      </w:r>
      <w:r w:rsidRPr="00A36E04">
        <w:rPr>
          <w:rFonts w:asciiTheme="minorHAnsi" w:hAnsiTheme="minorHAnsi" w:cstheme="minorHAnsi"/>
          <w:i/>
          <w:iCs/>
          <w:color w:val="000000" w:themeColor="text1"/>
          <w:sz w:val="20"/>
          <w:szCs w:val="20"/>
          <w:shd w:val="clear" w:color="auto" w:fill="FFFFFF"/>
        </w:rPr>
        <w:t>range</w:t>
      </w:r>
      <w:r w:rsidR="005141D6">
        <w:rPr>
          <w:rFonts w:asciiTheme="minorHAnsi" w:hAnsiTheme="minorHAnsi" w:cstheme="minorHAnsi"/>
          <w:color w:val="000000" w:themeColor="text1"/>
          <w:sz w:val="20"/>
          <w:szCs w:val="20"/>
          <w:shd w:val="clear" w:color="auto" w:fill="FFFFFF"/>
        </w:rPr>
        <w:t xml:space="preserve">, we can combine the </w:t>
      </w:r>
      <w:r w:rsidR="005141D6" w:rsidRPr="005141D6">
        <w:rPr>
          <w:rFonts w:asciiTheme="minorHAnsi" w:hAnsiTheme="minorHAnsi" w:cstheme="minorHAnsi"/>
          <w:i/>
          <w:iCs/>
          <w:color w:val="000000" w:themeColor="text1"/>
          <w:sz w:val="20"/>
          <w:szCs w:val="20"/>
          <w:shd w:val="clear" w:color="auto" w:fill="FFFFFF"/>
        </w:rPr>
        <w:t>min()</w:t>
      </w:r>
      <w:r w:rsidR="005141D6">
        <w:rPr>
          <w:rFonts w:asciiTheme="minorHAnsi" w:hAnsiTheme="minorHAnsi" w:cstheme="minorHAnsi"/>
          <w:color w:val="000000" w:themeColor="text1"/>
          <w:sz w:val="20"/>
          <w:szCs w:val="20"/>
          <w:shd w:val="clear" w:color="auto" w:fill="FFFFFF"/>
        </w:rPr>
        <w:t xml:space="preserve"> and </w:t>
      </w:r>
      <w:r w:rsidR="005141D6" w:rsidRPr="005141D6">
        <w:rPr>
          <w:rFonts w:asciiTheme="minorHAnsi" w:hAnsiTheme="minorHAnsi" w:cstheme="minorHAnsi"/>
          <w:i/>
          <w:iCs/>
          <w:color w:val="000000" w:themeColor="text1"/>
          <w:sz w:val="20"/>
          <w:szCs w:val="20"/>
          <w:shd w:val="clear" w:color="auto" w:fill="FFFFFF"/>
        </w:rPr>
        <w:t>max()</w:t>
      </w:r>
      <w:r w:rsidR="005141D6">
        <w:rPr>
          <w:rFonts w:asciiTheme="minorHAnsi" w:hAnsiTheme="minorHAnsi" w:cstheme="minorHAnsi"/>
          <w:color w:val="000000" w:themeColor="text1"/>
          <w:sz w:val="20"/>
          <w:szCs w:val="20"/>
          <w:shd w:val="clear" w:color="auto" w:fill="FFFFFF"/>
        </w:rPr>
        <w:t xml:space="preserve"> functions, </w:t>
      </w:r>
    </w:p>
    <w:p w14:paraId="7509F4E5" w14:textId="77777777" w:rsidR="005141D6" w:rsidRDefault="005141D6"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625"/>
      </w:tblGrid>
      <w:tr w:rsidR="005141D6" w14:paraId="7FEB9B89" w14:textId="77777777" w:rsidTr="005141D6">
        <w:tc>
          <w:tcPr>
            <w:tcW w:w="9625" w:type="dxa"/>
            <w:shd w:val="clear" w:color="auto" w:fill="F2F2F2" w:themeFill="background1" w:themeFillShade="F2"/>
          </w:tcPr>
          <w:p w14:paraId="09A50208" w14:textId="1E12CE83" w:rsidR="005141D6" w:rsidRPr="005141D6" w:rsidRDefault="005141D6" w:rsidP="005141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141D6">
              <w:rPr>
                <w:rFonts w:ascii="Consolas" w:eastAsia="Times New Roman" w:hAnsi="Consolas" w:cs="Times New Roman"/>
                <w:color w:val="3B3B3B"/>
                <w:kern w:val="0"/>
                <w:sz w:val="20"/>
                <w:szCs w:val="20"/>
                <w:lang w:eastAsia="en-US" w:bidi="ar-SA"/>
              </w:rPr>
              <w:t>range_</w:t>
            </w:r>
            <w:r>
              <w:rPr>
                <w:rFonts w:ascii="Consolas" w:eastAsia="Times New Roman" w:hAnsi="Consolas" w:cs="Times New Roman"/>
                <w:color w:val="3B3B3B"/>
                <w:kern w:val="0"/>
                <w:sz w:val="20"/>
                <w:szCs w:val="20"/>
                <w:lang w:eastAsia="en-US" w:bidi="ar-SA"/>
              </w:rPr>
              <w:t>rent</w:t>
            </w:r>
            <w:r w:rsidRPr="005141D6">
              <w:rPr>
                <w:rFonts w:ascii="Consolas" w:eastAsia="Times New Roman" w:hAnsi="Consolas" w:cs="Times New Roman"/>
                <w:color w:val="3B3B3B"/>
                <w:kern w:val="0"/>
                <w:sz w:val="20"/>
                <w:szCs w:val="20"/>
                <w:lang w:eastAsia="en-US" w:bidi="ar-SA"/>
              </w:rPr>
              <w:t xml:space="preserve"> </w:t>
            </w:r>
            <w:r w:rsidRPr="005141D6">
              <w:rPr>
                <w:rFonts w:ascii="Consolas" w:eastAsia="Times New Roman" w:hAnsi="Consolas" w:cs="Times New Roman"/>
                <w:color w:val="000000"/>
                <w:kern w:val="0"/>
                <w:sz w:val="20"/>
                <w:szCs w:val="20"/>
                <w:lang w:eastAsia="en-US" w:bidi="ar-SA"/>
              </w:rPr>
              <w:t>=</w:t>
            </w:r>
            <w:r w:rsidRPr="005141D6">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rentals.rent</w:t>
            </w:r>
            <w:r w:rsidRPr="005141D6">
              <w:rPr>
                <w:rFonts w:ascii="Consolas" w:eastAsia="Times New Roman" w:hAnsi="Consolas" w:cs="Times New Roman"/>
                <w:color w:val="3B3B3B"/>
                <w:kern w:val="0"/>
                <w:sz w:val="20"/>
                <w:szCs w:val="20"/>
                <w:lang w:eastAsia="en-US" w:bidi="ar-SA"/>
              </w:rPr>
              <w:t xml:space="preserve">.max() </w:t>
            </w:r>
            <w:r>
              <w:rPr>
                <w:rFonts w:ascii="Consolas" w:eastAsia="Times New Roman" w:hAnsi="Consolas" w:cs="Times New Roman"/>
                <w:color w:val="000000"/>
                <w:kern w:val="0"/>
                <w:sz w:val="20"/>
                <w:szCs w:val="20"/>
                <w:lang w:eastAsia="en-US" w:bidi="ar-SA"/>
              </w:rPr>
              <w:t>–</w:t>
            </w:r>
            <w:r w:rsidRPr="005141D6">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rentals.rent</w:t>
            </w:r>
            <w:r w:rsidRPr="005141D6">
              <w:rPr>
                <w:rFonts w:ascii="Consolas" w:eastAsia="Times New Roman" w:hAnsi="Consolas" w:cs="Times New Roman"/>
                <w:color w:val="3B3B3B"/>
                <w:kern w:val="0"/>
                <w:sz w:val="20"/>
                <w:szCs w:val="20"/>
                <w:lang w:eastAsia="en-US" w:bidi="ar-SA"/>
              </w:rPr>
              <w:t>.min()</w:t>
            </w:r>
          </w:p>
          <w:p w14:paraId="1C5EE7B4" w14:textId="77777777" w:rsidR="005141D6" w:rsidRPr="004C32BA" w:rsidRDefault="005141D6" w:rsidP="009A12E1">
            <w:pPr>
              <w:rPr>
                <w:rFonts w:ascii="Consolas" w:hAnsi="Consolas" w:cstheme="minorHAnsi"/>
                <w:sz w:val="20"/>
                <w:szCs w:val="20"/>
                <w:shd w:val="clear" w:color="auto" w:fill="FFFFFF"/>
              </w:rPr>
            </w:pPr>
          </w:p>
        </w:tc>
      </w:tr>
    </w:tbl>
    <w:p w14:paraId="13CE0A6B" w14:textId="77777777" w:rsidR="002947FC" w:rsidRDefault="002947FC" w:rsidP="006600FB">
      <w:pPr>
        <w:rPr>
          <w:rFonts w:asciiTheme="minorHAnsi" w:hAnsiTheme="minorHAnsi" w:cstheme="minorHAnsi"/>
          <w:color w:val="000000" w:themeColor="text1"/>
          <w:sz w:val="20"/>
          <w:szCs w:val="20"/>
          <w:shd w:val="clear" w:color="auto" w:fill="FFFFFF"/>
        </w:rPr>
      </w:pPr>
    </w:p>
    <w:p w14:paraId="3B911E70" w14:textId="243EBB7F" w:rsidR="0052780D" w:rsidRPr="0052780D" w:rsidRDefault="0052780D" w:rsidP="0052780D">
      <w:pPr>
        <w:rPr>
          <w:rFonts w:asciiTheme="minorHAnsi" w:hAnsiTheme="minorHAnsi" w:cstheme="minorHAnsi"/>
          <w:color w:val="000000" w:themeColor="text1"/>
          <w:sz w:val="20"/>
          <w:szCs w:val="20"/>
          <w:u w:val="single"/>
          <w:shd w:val="clear" w:color="auto" w:fill="FFFFFF"/>
        </w:rPr>
      </w:pPr>
      <w:r w:rsidRPr="0052780D">
        <w:rPr>
          <w:rFonts w:asciiTheme="minorHAnsi" w:hAnsiTheme="minorHAnsi" w:cstheme="minorHAnsi"/>
          <w:color w:val="000000" w:themeColor="text1"/>
          <w:sz w:val="20"/>
          <w:szCs w:val="20"/>
          <w:u w:val="single"/>
          <w:shd w:val="clear" w:color="auto" w:fill="FFFFFF"/>
        </w:rPr>
        <w:t>Quartiles</w:t>
      </w:r>
    </w:p>
    <w:p w14:paraId="799CCE16" w14:textId="77777777" w:rsidR="0052780D" w:rsidRDefault="0052780D" w:rsidP="0052780D">
      <w:pPr>
        <w:rPr>
          <w:rFonts w:asciiTheme="minorHAnsi" w:hAnsiTheme="minorHAnsi" w:cstheme="minorHAnsi"/>
          <w:color w:val="000000" w:themeColor="text1"/>
          <w:sz w:val="20"/>
          <w:szCs w:val="20"/>
          <w:shd w:val="clear" w:color="auto" w:fill="FFFFFF"/>
        </w:rPr>
      </w:pPr>
    </w:p>
    <w:p w14:paraId="4949835B" w14:textId="15ABC477" w:rsidR="0052780D" w:rsidRDefault="0052780D" w:rsidP="0052780D">
      <w:p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Quartiles divide the data into four equal parts.</w:t>
      </w:r>
    </w:p>
    <w:p w14:paraId="40A732DB" w14:textId="77777777" w:rsidR="0052780D" w:rsidRDefault="0052780D" w:rsidP="0052780D">
      <w:pPr>
        <w:rPr>
          <w:rFonts w:asciiTheme="minorHAnsi" w:hAnsiTheme="minorHAnsi" w:cstheme="minorHAnsi"/>
          <w:color w:val="000000" w:themeColor="text1"/>
          <w:sz w:val="20"/>
          <w:szCs w:val="20"/>
          <w:shd w:val="clear" w:color="auto" w:fill="FFFFFF"/>
        </w:rPr>
      </w:pPr>
    </w:p>
    <w:p w14:paraId="14F08610" w14:textId="77777777" w:rsidR="0052780D" w:rsidRPr="0052780D" w:rsidRDefault="0052780D" w:rsidP="0052780D">
      <w:pPr>
        <w:numPr>
          <w:ilvl w:val="0"/>
          <w:numId w:val="24"/>
        </w:num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Q1: 25% of values are below this point</w:t>
      </w:r>
    </w:p>
    <w:p w14:paraId="6A53D9A5" w14:textId="77777777" w:rsidR="0052780D" w:rsidRPr="0052780D" w:rsidRDefault="0052780D" w:rsidP="0052780D">
      <w:pPr>
        <w:numPr>
          <w:ilvl w:val="0"/>
          <w:numId w:val="24"/>
        </w:num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Q2: Middle value (median)</w:t>
      </w:r>
    </w:p>
    <w:p w14:paraId="2DD173DF" w14:textId="77777777" w:rsidR="0052780D" w:rsidRPr="0052780D" w:rsidRDefault="0052780D" w:rsidP="0052780D">
      <w:pPr>
        <w:numPr>
          <w:ilvl w:val="0"/>
          <w:numId w:val="24"/>
        </w:num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Q3: 75% of values are below this point</w:t>
      </w:r>
    </w:p>
    <w:p w14:paraId="192C0D0C" w14:textId="77777777" w:rsidR="0052780D" w:rsidRDefault="0052780D" w:rsidP="0052780D">
      <w:pPr>
        <w:rPr>
          <w:rFonts w:asciiTheme="minorHAnsi" w:hAnsiTheme="minorHAnsi" w:cstheme="minorHAnsi"/>
          <w:color w:val="000000" w:themeColor="text1"/>
          <w:sz w:val="20"/>
          <w:szCs w:val="20"/>
          <w:shd w:val="clear" w:color="auto" w:fill="FFFFFF"/>
        </w:rPr>
      </w:pPr>
    </w:p>
    <w:p w14:paraId="5756FF30" w14:textId="772D1FDB" w:rsidR="0052780D" w:rsidRPr="0052780D" w:rsidRDefault="0052780D" w:rsidP="0052780D">
      <w:p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Quartiles help describe how values are distributed across the dataset.</w:t>
      </w:r>
    </w:p>
    <w:p w14:paraId="438D587E" w14:textId="77777777" w:rsidR="0052780D" w:rsidRPr="0052780D" w:rsidRDefault="0052780D" w:rsidP="0052780D">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625"/>
      </w:tblGrid>
      <w:tr w:rsidR="0052780D" w14:paraId="19F52F62" w14:textId="77777777" w:rsidTr="009A12E1">
        <w:tc>
          <w:tcPr>
            <w:tcW w:w="9625" w:type="dxa"/>
            <w:shd w:val="clear" w:color="auto" w:fill="F2F2F2" w:themeFill="background1" w:themeFillShade="F2"/>
          </w:tcPr>
          <w:p w14:paraId="41A07A2F" w14:textId="49173D34" w:rsidR="0052780D" w:rsidRPr="0052780D" w:rsidRDefault="0052780D" w:rsidP="0052780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q1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r w:rsidRPr="0052780D">
              <w:rPr>
                <w:rFonts w:ascii="Consolas" w:eastAsia="Times New Roman" w:hAnsi="Consolas" w:cs="Times New Roman"/>
                <w:color w:val="3B3B3B"/>
                <w:kern w:val="0"/>
                <w:sz w:val="20"/>
                <w:szCs w:val="20"/>
                <w:lang w:eastAsia="en-US" w:bidi="ar-SA"/>
              </w:rPr>
              <w:t>].quantile(</w:t>
            </w:r>
            <w:r w:rsidRPr="0052780D">
              <w:rPr>
                <w:rFonts w:ascii="Consolas" w:eastAsia="Times New Roman" w:hAnsi="Consolas" w:cs="Times New Roman"/>
                <w:color w:val="098658"/>
                <w:kern w:val="0"/>
                <w:sz w:val="20"/>
                <w:szCs w:val="20"/>
                <w:lang w:eastAsia="en-US" w:bidi="ar-SA"/>
              </w:rPr>
              <w:t>0.25</w:t>
            </w:r>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 Q1</w:t>
            </w:r>
          </w:p>
          <w:p w14:paraId="447C29CD" w14:textId="18A933DC" w:rsidR="0052780D" w:rsidRPr="0052780D" w:rsidRDefault="0052780D" w:rsidP="0052780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q2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r w:rsidRPr="0052780D">
              <w:rPr>
                <w:rFonts w:ascii="Consolas" w:eastAsia="Times New Roman" w:hAnsi="Consolas" w:cs="Times New Roman"/>
                <w:color w:val="3B3B3B"/>
                <w:kern w:val="0"/>
                <w:sz w:val="20"/>
                <w:szCs w:val="20"/>
                <w:lang w:eastAsia="en-US" w:bidi="ar-SA"/>
              </w:rPr>
              <w:t>].quantile(</w:t>
            </w:r>
            <w:r w:rsidRPr="0052780D">
              <w:rPr>
                <w:rFonts w:ascii="Consolas" w:eastAsia="Times New Roman" w:hAnsi="Consolas" w:cs="Times New Roman"/>
                <w:color w:val="098658"/>
                <w:kern w:val="0"/>
                <w:sz w:val="20"/>
                <w:szCs w:val="20"/>
                <w:lang w:eastAsia="en-US" w:bidi="ar-SA"/>
              </w:rPr>
              <w:t>0.50</w:t>
            </w:r>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 Q2 (Median)</w:t>
            </w:r>
          </w:p>
          <w:p w14:paraId="6A5C774F" w14:textId="6F919825" w:rsidR="0052780D" w:rsidRPr="0052780D" w:rsidRDefault="0052780D" w:rsidP="0052780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q3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r w:rsidRPr="0052780D">
              <w:rPr>
                <w:rFonts w:ascii="Consolas" w:eastAsia="Times New Roman" w:hAnsi="Consolas" w:cs="Times New Roman"/>
                <w:color w:val="3B3B3B"/>
                <w:kern w:val="0"/>
                <w:sz w:val="20"/>
                <w:szCs w:val="20"/>
                <w:lang w:eastAsia="en-US" w:bidi="ar-SA"/>
              </w:rPr>
              <w:t>].quantile(</w:t>
            </w:r>
            <w:r w:rsidRPr="0052780D">
              <w:rPr>
                <w:rFonts w:ascii="Consolas" w:eastAsia="Times New Roman" w:hAnsi="Consolas" w:cs="Times New Roman"/>
                <w:color w:val="098658"/>
                <w:kern w:val="0"/>
                <w:sz w:val="20"/>
                <w:szCs w:val="20"/>
                <w:lang w:eastAsia="en-US" w:bidi="ar-SA"/>
              </w:rPr>
              <w:t>0.75</w:t>
            </w:r>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 Q3</w:t>
            </w:r>
          </w:p>
          <w:p w14:paraId="08CF762C" w14:textId="77777777" w:rsidR="0052780D" w:rsidRPr="004C32BA" w:rsidRDefault="0052780D" w:rsidP="009A12E1">
            <w:pPr>
              <w:rPr>
                <w:rFonts w:ascii="Consolas" w:hAnsi="Consolas" w:cstheme="minorHAnsi"/>
                <w:sz w:val="20"/>
                <w:szCs w:val="20"/>
                <w:shd w:val="clear" w:color="auto" w:fill="FFFFFF"/>
              </w:rPr>
            </w:pPr>
          </w:p>
        </w:tc>
      </w:tr>
    </w:tbl>
    <w:p w14:paraId="4B0A913D" w14:textId="77777777" w:rsidR="00625F7E" w:rsidRDefault="00625F7E" w:rsidP="006600FB">
      <w:pPr>
        <w:rPr>
          <w:rFonts w:asciiTheme="minorHAnsi" w:hAnsiTheme="minorHAnsi" w:cstheme="minorHAnsi"/>
          <w:color w:val="000000" w:themeColor="text1"/>
          <w:sz w:val="20"/>
          <w:szCs w:val="20"/>
          <w:shd w:val="clear" w:color="auto" w:fill="FFFFFF"/>
        </w:rPr>
      </w:pPr>
    </w:p>
    <w:p w14:paraId="5111AD60" w14:textId="4558020A" w:rsidR="00653765" w:rsidRDefault="00653765" w:rsidP="00653765">
      <w:pPr>
        <w:rPr>
          <w:rFonts w:asciiTheme="minorHAnsi" w:hAnsiTheme="minorHAnsi" w:cstheme="minorHAnsi"/>
          <w:color w:val="000000" w:themeColor="text1"/>
          <w:sz w:val="20"/>
          <w:szCs w:val="20"/>
          <w:u w:val="single"/>
          <w:shd w:val="clear" w:color="auto" w:fill="FFFFFF"/>
        </w:rPr>
      </w:pPr>
      <w:r w:rsidRPr="00653765">
        <w:rPr>
          <w:rFonts w:asciiTheme="minorHAnsi" w:hAnsiTheme="minorHAnsi" w:cstheme="minorHAnsi"/>
          <w:color w:val="000000" w:themeColor="text1"/>
          <w:sz w:val="20"/>
          <w:szCs w:val="20"/>
          <w:u w:val="single"/>
          <w:shd w:val="clear" w:color="auto" w:fill="FFFFFF"/>
        </w:rPr>
        <w:t>Interquartile Range (IQR)</w:t>
      </w:r>
    </w:p>
    <w:p w14:paraId="7A32F9B8" w14:textId="77777777" w:rsidR="00653765" w:rsidRPr="00653765" w:rsidRDefault="00653765" w:rsidP="00653765">
      <w:pPr>
        <w:rPr>
          <w:rFonts w:asciiTheme="minorHAnsi" w:hAnsiTheme="minorHAnsi" w:cstheme="minorHAnsi"/>
          <w:color w:val="000000" w:themeColor="text1"/>
          <w:sz w:val="20"/>
          <w:szCs w:val="20"/>
          <w:u w:val="single"/>
          <w:shd w:val="clear" w:color="auto" w:fill="FFFFFF"/>
        </w:rPr>
      </w:pPr>
    </w:p>
    <w:p w14:paraId="3474D2C3" w14:textId="25EC7B10" w:rsidR="00B50CCA" w:rsidRDefault="00653765" w:rsidP="006600FB">
      <w:pPr>
        <w:rPr>
          <w:rFonts w:asciiTheme="minorHAnsi" w:hAnsiTheme="minorHAnsi" w:cstheme="minorHAnsi"/>
          <w:color w:val="000000" w:themeColor="text1"/>
          <w:sz w:val="20"/>
          <w:szCs w:val="20"/>
          <w:shd w:val="clear" w:color="auto" w:fill="FFFFFF"/>
        </w:rPr>
      </w:pPr>
      <w:r w:rsidRPr="00653765">
        <w:rPr>
          <w:rFonts w:asciiTheme="minorHAnsi" w:hAnsiTheme="minorHAnsi" w:cstheme="minorHAnsi"/>
          <w:color w:val="000000" w:themeColor="text1"/>
          <w:sz w:val="20"/>
          <w:szCs w:val="20"/>
          <w:shd w:val="clear" w:color="auto" w:fill="FFFFFF"/>
        </w:rPr>
        <w:t xml:space="preserve">The </w:t>
      </w:r>
      <w:r w:rsidRPr="00653765">
        <w:rPr>
          <w:rFonts w:asciiTheme="minorHAnsi" w:hAnsiTheme="minorHAnsi" w:cstheme="minorHAnsi"/>
          <w:i/>
          <w:iCs/>
          <w:color w:val="000000" w:themeColor="text1"/>
          <w:sz w:val="20"/>
          <w:szCs w:val="20"/>
          <w:shd w:val="clear" w:color="auto" w:fill="FFFFFF"/>
        </w:rPr>
        <w:t>IQR</w:t>
      </w:r>
      <w:r w:rsidRPr="00653765">
        <w:rPr>
          <w:rFonts w:asciiTheme="minorHAnsi" w:hAnsiTheme="minorHAnsi" w:cstheme="minorHAnsi"/>
          <w:color w:val="000000" w:themeColor="text1"/>
          <w:sz w:val="20"/>
          <w:szCs w:val="20"/>
          <w:shd w:val="clear" w:color="auto" w:fill="FFFFFF"/>
        </w:rPr>
        <w:t xml:space="preserve"> measures the spread of the middle 50% of the data.</w:t>
      </w:r>
      <w:r w:rsidR="00B50CCA">
        <w:rPr>
          <w:rFonts w:asciiTheme="minorHAnsi" w:hAnsiTheme="minorHAnsi" w:cstheme="minorHAnsi"/>
          <w:color w:val="000000" w:themeColor="text1"/>
          <w:sz w:val="20"/>
          <w:szCs w:val="20"/>
          <w:shd w:val="clear" w:color="auto" w:fill="FFFFFF"/>
        </w:rPr>
        <w:t xml:space="preserve">  To calculate the IQR we can use the quartile values from above, </w:t>
      </w:r>
    </w:p>
    <w:p w14:paraId="535D672B" w14:textId="77777777" w:rsidR="00B50CCA" w:rsidRDefault="00B50CCA"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625"/>
      </w:tblGrid>
      <w:tr w:rsidR="00B50CCA" w14:paraId="04EA3754" w14:textId="77777777" w:rsidTr="009A12E1">
        <w:tc>
          <w:tcPr>
            <w:tcW w:w="9625" w:type="dxa"/>
            <w:shd w:val="clear" w:color="auto" w:fill="F2F2F2" w:themeFill="background1" w:themeFillShade="F2"/>
          </w:tcPr>
          <w:p w14:paraId="64841174" w14:textId="77777777" w:rsidR="00B50CCA" w:rsidRPr="0052780D" w:rsidRDefault="00B50CCA" w:rsidP="009A12E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q1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r w:rsidRPr="0052780D">
              <w:rPr>
                <w:rFonts w:ascii="Consolas" w:eastAsia="Times New Roman" w:hAnsi="Consolas" w:cs="Times New Roman"/>
                <w:color w:val="3B3B3B"/>
                <w:kern w:val="0"/>
                <w:sz w:val="20"/>
                <w:szCs w:val="20"/>
                <w:lang w:eastAsia="en-US" w:bidi="ar-SA"/>
              </w:rPr>
              <w:t>].quantile(</w:t>
            </w:r>
            <w:r w:rsidRPr="0052780D">
              <w:rPr>
                <w:rFonts w:ascii="Consolas" w:eastAsia="Times New Roman" w:hAnsi="Consolas" w:cs="Times New Roman"/>
                <w:color w:val="098658"/>
                <w:kern w:val="0"/>
                <w:sz w:val="20"/>
                <w:szCs w:val="20"/>
                <w:lang w:eastAsia="en-US" w:bidi="ar-SA"/>
              </w:rPr>
              <w:t>0.25</w:t>
            </w:r>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 Q1</w:t>
            </w:r>
          </w:p>
          <w:p w14:paraId="107E3F18" w14:textId="77777777" w:rsidR="00B50CCA" w:rsidRDefault="00B50CCA" w:rsidP="009A12E1">
            <w:pPr>
              <w:shd w:val="clear" w:color="auto" w:fill="F2F2F2" w:themeFill="background1" w:themeFillShade="F2"/>
              <w:spacing w:line="360" w:lineRule="atLeast"/>
              <w:rPr>
                <w:rFonts w:ascii="Consolas" w:eastAsia="Times New Roman" w:hAnsi="Consolas" w:cs="Times New Roman"/>
                <w:color w:val="008000"/>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q3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r w:rsidRPr="0052780D">
              <w:rPr>
                <w:rFonts w:ascii="Consolas" w:eastAsia="Times New Roman" w:hAnsi="Consolas" w:cs="Times New Roman"/>
                <w:color w:val="3B3B3B"/>
                <w:kern w:val="0"/>
                <w:sz w:val="20"/>
                <w:szCs w:val="20"/>
                <w:lang w:eastAsia="en-US" w:bidi="ar-SA"/>
              </w:rPr>
              <w:t>].quantile(</w:t>
            </w:r>
            <w:r w:rsidRPr="0052780D">
              <w:rPr>
                <w:rFonts w:ascii="Consolas" w:eastAsia="Times New Roman" w:hAnsi="Consolas" w:cs="Times New Roman"/>
                <w:color w:val="098658"/>
                <w:kern w:val="0"/>
                <w:sz w:val="20"/>
                <w:szCs w:val="20"/>
                <w:lang w:eastAsia="en-US" w:bidi="ar-SA"/>
              </w:rPr>
              <w:t>0.75</w:t>
            </w:r>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 Q3</w:t>
            </w:r>
          </w:p>
          <w:p w14:paraId="062E19A0" w14:textId="49F0D085" w:rsidR="00B50CCA" w:rsidRPr="0052780D" w:rsidRDefault="00B50CCA" w:rsidP="009A12E1">
            <w:pPr>
              <w:shd w:val="clear" w:color="auto" w:fill="F2F2F2" w:themeFill="background1" w:themeFillShade="F2"/>
              <w:spacing w:line="360" w:lineRule="atLeast"/>
              <w:rPr>
                <w:rFonts w:ascii="Consolas" w:eastAsia="Times New Roman" w:hAnsi="Consolas" w:cs="Times New Roman"/>
                <w:color w:val="262626" w:themeColor="text1" w:themeTint="D9"/>
                <w:kern w:val="0"/>
                <w:sz w:val="20"/>
                <w:szCs w:val="20"/>
                <w:lang w:eastAsia="en-US" w:bidi="ar-SA"/>
              </w:rPr>
            </w:pPr>
            <w:r w:rsidRPr="00B50CCA">
              <w:rPr>
                <w:rFonts w:ascii="Consolas" w:eastAsia="Times New Roman" w:hAnsi="Consolas" w:cs="Times New Roman"/>
                <w:color w:val="262626" w:themeColor="text1" w:themeTint="D9"/>
                <w:kern w:val="0"/>
                <w:sz w:val="20"/>
                <w:szCs w:val="20"/>
                <w:lang w:eastAsia="en-US" w:bidi="ar-SA"/>
              </w:rPr>
              <w:t>IQR = q</w:t>
            </w:r>
            <w:r>
              <w:rPr>
                <w:rFonts w:ascii="Consolas" w:eastAsia="Times New Roman" w:hAnsi="Consolas" w:cs="Times New Roman"/>
                <w:color w:val="262626" w:themeColor="text1" w:themeTint="D9"/>
                <w:kern w:val="0"/>
                <w:sz w:val="20"/>
                <w:szCs w:val="20"/>
                <w:lang w:eastAsia="en-US" w:bidi="ar-SA"/>
              </w:rPr>
              <w:t>3</w:t>
            </w:r>
            <w:r w:rsidRPr="00B50CCA">
              <w:rPr>
                <w:rFonts w:ascii="Consolas" w:eastAsia="Times New Roman" w:hAnsi="Consolas" w:cs="Times New Roman"/>
                <w:color w:val="262626" w:themeColor="text1" w:themeTint="D9"/>
                <w:kern w:val="0"/>
                <w:sz w:val="20"/>
                <w:szCs w:val="20"/>
                <w:lang w:eastAsia="en-US" w:bidi="ar-SA"/>
              </w:rPr>
              <w:t xml:space="preserve"> – q</w:t>
            </w:r>
            <w:r>
              <w:rPr>
                <w:rFonts w:ascii="Consolas" w:eastAsia="Times New Roman" w:hAnsi="Consolas" w:cs="Times New Roman"/>
                <w:color w:val="262626" w:themeColor="text1" w:themeTint="D9"/>
                <w:kern w:val="0"/>
                <w:sz w:val="20"/>
                <w:szCs w:val="20"/>
                <w:lang w:eastAsia="en-US" w:bidi="ar-SA"/>
              </w:rPr>
              <w:t>1</w:t>
            </w:r>
          </w:p>
          <w:p w14:paraId="564735DD" w14:textId="77777777" w:rsidR="00B50CCA" w:rsidRPr="004C32BA" w:rsidRDefault="00B50CCA" w:rsidP="009A12E1">
            <w:pPr>
              <w:rPr>
                <w:rFonts w:ascii="Consolas" w:hAnsi="Consolas" w:cstheme="minorHAnsi"/>
                <w:sz w:val="20"/>
                <w:szCs w:val="20"/>
                <w:shd w:val="clear" w:color="auto" w:fill="FFFFFF"/>
              </w:rPr>
            </w:pPr>
          </w:p>
        </w:tc>
      </w:tr>
    </w:tbl>
    <w:p w14:paraId="142FF5AD" w14:textId="77777777" w:rsidR="00B50CCA" w:rsidRDefault="00B50CCA" w:rsidP="006600FB">
      <w:pPr>
        <w:rPr>
          <w:rFonts w:asciiTheme="minorHAnsi" w:hAnsiTheme="minorHAnsi" w:cstheme="minorHAnsi"/>
          <w:color w:val="000000" w:themeColor="text1"/>
          <w:sz w:val="20"/>
          <w:szCs w:val="20"/>
          <w:shd w:val="clear" w:color="auto" w:fill="FFFFFF"/>
        </w:rPr>
      </w:pPr>
    </w:p>
    <w:p w14:paraId="61103374" w14:textId="50B5E84A" w:rsidR="00625F7E" w:rsidRDefault="00B50CCA" w:rsidP="006600FB">
      <w:pPr>
        <w:rPr>
          <w:rFonts w:asciiTheme="minorHAnsi" w:hAnsiTheme="minorHAnsi" w:cstheme="minorHAnsi"/>
          <w:color w:val="000000" w:themeColor="text1"/>
          <w:sz w:val="20"/>
          <w:szCs w:val="20"/>
          <w:shd w:val="clear" w:color="auto" w:fill="FFFFFF"/>
        </w:rPr>
      </w:pPr>
      <w:r w:rsidRPr="00B50CCA">
        <w:rPr>
          <w:rFonts w:asciiTheme="minorHAnsi" w:hAnsiTheme="minorHAnsi" w:cstheme="minorHAnsi"/>
          <w:i/>
          <w:iCs/>
          <w:color w:val="000000" w:themeColor="text1"/>
          <w:sz w:val="20"/>
          <w:szCs w:val="20"/>
          <w:shd w:val="clear" w:color="auto" w:fill="FFFFFF"/>
        </w:rPr>
        <w:t>IQR</w:t>
      </w:r>
      <w:r w:rsidRPr="00B50CCA">
        <w:rPr>
          <w:rFonts w:asciiTheme="minorHAnsi" w:hAnsiTheme="minorHAnsi" w:cstheme="minorHAnsi"/>
          <w:color w:val="000000" w:themeColor="text1"/>
          <w:sz w:val="20"/>
          <w:szCs w:val="20"/>
          <w:shd w:val="clear" w:color="auto" w:fill="FFFFFF"/>
        </w:rPr>
        <w:t xml:space="preserve"> tells us how spread out the central values are and is resistant to outliers.  It can also be applied to identify outliers. </w:t>
      </w:r>
    </w:p>
    <w:p w14:paraId="452013DF" w14:textId="77777777" w:rsidR="00625F7E" w:rsidRDefault="00625F7E" w:rsidP="006600FB">
      <w:pPr>
        <w:rPr>
          <w:rFonts w:asciiTheme="minorHAnsi" w:hAnsiTheme="minorHAnsi" w:cstheme="minorHAnsi"/>
          <w:color w:val="000000" w:themeColor="text1"/>
          <w:sz w:val="20"/>
          <w:szCs w:val="20"/>
          <w:shd w:val="clear" w:color="auto" w:fill="FFFFFF"/>
        </w:rPr>
      </w:pPr>
    </w:p>
    <w:p w14:paraId="2048BB07" w14:textId="77777777" w:rsidR="00854A43" w:rsidRDefault="00854A43" w:rsidP="006600FB">
      <w:pPr>
        <w:rPr>
          <w:rFonts w:asciiTheme="minorHAnsi" w:hAnsiTheme="minorHAnsi" w:cstheme="minorHAnsi"/>
          <w:color w:val="000000" w:themeColor="text1"/>
          <w:sz w:val="20"/>
          <w:szCs w:val="20"/>
          <w:u w:val="single"/>
          <w:shd w:val="clear" w:color="auto" w:fill="FFFFFF"/>
        </w:rPr>
      </w:pPr>
    </w:p>
    <w:p w14:paraId="0BBE6D15" w14:textId="77777777" w:rsidR="00854A43" w:rsidRDefault="00854A43" w:rsidP="006600FB">
      <w:pPr>
        <w:rPr>
          <w:rFonts w:asciiTheme="minorHAnsi" w:hAnsiTheme="minorHAnsi" w:cstheme="minorHAnsi"/>
          <w:color w:val="000000" w:themeColor="text1"/>
          <w:sz w:val="20"/>
          <w:szCs w:val="20"/>
          <w:u w:val="single"/>
          <w:shd w:val="clear" w:color="auto" w:fill="FFFFFF"/>
        </w:rPr>
      </w:pPr>
    </w:p>
    <w:p w14:paraId="6F274365" w14:textId="77777777" w:rsidR="00854A43" w:rsidRDefault="00854A43" w:rsidP="006600FB">
      <w:pPr>
        <w:rPr>
          <w:rFonts w:asciiTheme="minorHAnsi" w:hAnsiTheme="minorHAnsi" w:cstheme="minorHAnsi"/>
          <w:color w:val="000000" w:themeColor="text1"/>
          <w:sz w:val="20"/>
          <w:szCs w:val="20"/>
          <w:u w:val="single"/>
          <w:shd w:val="clear" w:color="auto" w:fill="FFFFFF"/>
        </w:rPr>
      </w:pPr>
    </w:p>
    <w:p w14:paraId="60D7F6B3" w14:textId="77777777" w:rsidR="00854A43" w:rsidRDefault="00854A43" w:rsidP="006600FB">
      <w:pPr>
        <w:rPr>
          <w:rFonts w:asciiTheme="minorHAnsi" w:hAnsiTheme="minorHAnsi" w:cstheme="minorHAnsi"/>
          <w:color w:val="000000" w:themeColor="text1"/>
          <w:sz w:val="20"/>
          <w:szCs w:val="20"/>
          <w:u w:val="single"/>
          <w:shd w:val="clear" w:color="auto" w:fill="FFFFFF"/>
        </w:rPr>
      </w:pPr>
    </w:p>
    <w:p w14:paraId="2304CC01" w14:textId="50517A91" w:rsidR="002947FC" w:rsidRPr="00B50CCA" w:rsidRDefault="00B50CCA" w:rsidP="006600FB">
      <w:pPr>
        <w:rPr>
          <w:rFonts w:asciiTheme="minorHAnsi" w:hAnsiTheme="minorHAnsi" w:cstheme="minorHAnsi"/>
          <w:color w:val="000000" w:themeColor="text1"/>
          <w:sz w:val="20"/>
          <w:szCs w:val="20"/>
          <w:u w:val="single"/>
          <w:shd w:val="clear" w:color="auto" w:fill="FFFFFF"/>
        </w:rPr>
      </w:pPr>
      <w:r w:rsidRPr="00B50CCA">
        <w:rPr>
          <w:rFonts w:asciiTheme="minorHAnsi" w:hAnsiTheme="minorHAnsi" w:cstheme="minorHAnsi"/>
          <w:color w:val="000000" w:themeColor="text1"/>
          <w:sz w:val="20"/>
          <w:szCs w:val="20"/>
          <w:u w:val="single"/>
          <w:shd w:val="clear" w:color="auto" w:fill="FFFFFF"/>
        </w:rPr>
        <w:lastRenderedPageBreak/>
        <w:t>Standard Deviation</w:t>
      </w:r>
    </w:p>
    <w:p w14:paraId="43EF15DF" w14:textId="77777777" w:rsidR="00B50CCA" w:rsidRDefault="00B50CCA" w:rsidP="006600FB">
      <w:pPr>
        <w:rPr>
          <w:rFonts w:asciiTheme="minorHAnsi" w:hAnsiTheme="minorHAnsi" w:cstheme="minorHAnsi"/>
          <w:color w:val="000000" w:themeColor="text1"/>
          <w:sz w:val="20"/>
          <w:szCs w:val="20"/>
          <w:shd w:val="clear" w:color="auto" w:fill="FFFFFF"/>
        </w:rPr>
      </w:pPr>
    </w:p>
    <w:p w14:paraId="5AB90B6D" w14:textId="0C5145FA" w:rsidR="00B50CCA" w:rsidRDefault="00B50CCA" w:rsidP="006600FB">
      <w:pPr>
        <w:rPr>
          <w:rFonts w:asciiTheme="minorHAnsi" w:hAnsiTheme="minorHAnsi" w:cstheme="minorHAnsi"/>
          <w:i/>
          <w:iCs/>
          <w:color w:val="000000" w:themeColor="text1"/>
          <w:sz w:val="20"/>
          <w:szCs w:val="20"/>
          <w:shd w:val="clear" w:color="auto" w:fill="FFFFFF"/>
        </w:rPr>
      </w:pPr>
      <w:r w:rsidRPr="00B50CCA">
        <w:rPr>
          <w:rFonts w:asciiTheme="minorHAnsi" w:hAnsiTheme="minorHAnsi" w:cstheme="minorHAnsi"/>
          <w:color w:val="000000" w:themeColor="text1"/>
          <w:sz w:val="20"/>
          <w:szCs w:val="20"/>
          <w:shd w:val="clear" w:color="auto" w:fill="FFFFFF"/>
        </w:rPr>
        <w:t xml:space="preserve">The </w:t>
      </w:r>
      <w:r w:rsidRPr="00B50CCA">
        <w:rPr>
          <w:rFonts w:asciiTheme="minorHAnsi" w:hAnsiTheme="minorHAnsi" w:cstheme="minorHAnsi"/>
          <w:i/>
          <w:iCs/>
          <w:color w:val="000000" w:themeColor="text1"/>
          <w:sz w:val="20"/>
          <w:szCs w:val="20"/>
          <w:shd w:val="clear" w:color="auto" w:fill="FFFFFF"/>
        </w:rPr>
        <w:t>standard deviation</w:t>
      </w:r>
      <w:r w:rsidRPr="00B50CCA">
        <w:rPr>
          <w:rFonts w:asciiTheme="minorHAnsi" w:hAnsiTheme="minorHAnsi" w:cstheme="minorHAnsi"/>
          <w:color w:val="000000" w:themeColor="text1"/>
          <w:sz w:val="20"/>
          <w:szCs w:val="20"/>
          <w:shd w:val="clear" w:color="auto" w:fill="FFFFFF"/>
        </w:rPr>
        <w:t xml:space="preserve"> measures how far values typically deviate from the </w:t>
      </w:r>
      <w:r w:rsidRPr="00B50CCA">
        <w:rPr>
          <w:rFonts w:asciiTheme="minorHAnsi" w:hAnsiTheme="minorHAnsi" w:cstheme="minorHAnsi"/>
          <w:i/>
          <w:iCs/>
          <w:color w:val="000000" w:themeColor="text1"/>
          <w:sz w:val="20"/>
          <w:szCs w:val="20"/>
          <w:shd w:val="clear" w:color="auto" w:fill="FFFFFF"/>
        </w:rPr>
        <w:t>mean.</w:t>
      </w:r>
    </w:p>
    <w:p w14:paraId="42C5BD3D" w14:textId="77777777" w:rsidR="00B50CCA" w:rsidRDefault="00B50CCA" w:rsidP="00B50CCA">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625"/>
      </w:tblGrid>
      <w:tr w:rsidR="00B50CCA" w14:paraId="1FD9FAF3" w14:textId="77777777" w:rsidTr="009A12E1">
        <w:tc>
          <w:tcPr>
            <w:tcW w:w="9625" w:type="dxa"/>
            <w:shd w:val="clear" w:color="auto" w:fill="F2F2F2" w:themeFill="background1" w:themeFillShade="F2"/>
          </w:tcPr>
          <w:p w14:paraId="36F9B815" w14:textId="7934ED69" w:rsidR="00B50CCA" w:rsidRPr="005141D6" w:rsidRDefault="00B50CCA" w:rsidP="009A12E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3B3B3B"/>
                <w:kern w:val="0"/>
                <w:sz w:val="20"/>
                <w:szCs w:val="20"/>
                <w:lang w:eastAsia="en-US" w:bidi="ar-SA"/>
              </w:rPr>
              <w:t>rent_std</w:t>
            </w:r>
            <w:r w:rsidRPr="005141D6">
              <w:rPr>
                <w:rFonts w:ascii="Consolas" w:eastAsia="Times New Roman" w:hAnsi="Consolas" w:cs="Times New Roman"/>
                <w:color w:val="3B3B3B"/>
                <w:kern w:val="0"/>
                <w:sz w:val="20"/>
                <w:szCs w:val="20"/>
                <w:lang w:eastAsia="en-US" w:bidi="ar-SA"/>
              </w:rPr>
              <w:t xml:space="preserve"> </w:t>
            </w:r>
            <w:r w:rsidRPr="005141D6">
              <w:rPr>
                <w:rFonts w:ascii="Consolas" w:eastAsia="Times New Roman" w:hAnsi="Consolas" w:cs="Times New Roman"/>
                <w:color w:val="000000"/>
                <w:kern w:val="0"/>
                <w:sz w:val="20"/>
                <w:szCs w:val="20"/>
                <w:lang w:eastAsia="en-US" w:bidi="ar-SA"/>
              </w:rPr>
              <w:t>=</w:t>
            </w:r>
            <w:r w:rsidRPr="005141D6">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rentals.rent</w:t>
            </w:r>
            <w:r w:rsidRPr="005141D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3B3B3B"/>
                <w:kern w:val="0"/>
                <w:sz w:val="20"/>
                <w:szCs w:val="20"/>
                <w:lang w:eastAsia="en-US" w:bidi="ar-SA"/>
              </w:rPr>
              <w:t>std()</w:t>
            </w:r>
          </w:p>
          <w:p w14:paraId="2517DF30" w14:textId="77777777" w:rsidR="00B50CCA" w:rsidRPr="004C32BA" w:rsidRDefault="00B50CCA" w:rsidP="009A12E1">
            <w:pPr>
              <w:rPr>
                <w:rFonts w:ascii="Consolas" w:hAnsi="Consolas" w:cstheme="minorHAnsi"/>
                <w:sz w:val="20"/>
                <w:szCs w:val="20"/>
                <w:shd w:val="clear" w:color="auto" w:fill="FFFFFF"/>
              </w:rPr>
            </w:pPr>
          </w:p>
        </w:tc>
      </w:tr>
    </w:tbl>
    <w:p w14:paraId="087CECD6" w14:textId="77777777" w:rsidR="00B50CCA" w:rsidRDefault="00B50CCA" w:rsidP="00B50CCA">
      <w:pPr>
        <w:rPr>
          <w:rFonts w:asciiTheme="minorHAnsi" w:hAnsiTheme="minorHAnsi" w:cstheme="minorHAnsi"/>
          <w:color w:val="000000" w:themeColor="text1"/>
          <w:sz w:val="20"/>
          <w:szCs w:val="20"/>
          <w:shd w:val="clear" w:color="auto" w:fill="FFFFFF"/>
        </w:rPr>
      </w:pPr>
    </w:p>
    <w:p w14:paraId="3D66D7E3" w14:textId="4CC91815" w:rsidR="00B50CCA" w:rsidRPr="00B50CCA" w:rsidRDefault="00B50CCA" w:rsidP="00B50CCA">
      <w:pPr>
        <w:rPr>
          <w:rFonts w:asciiTheme="minorHAnsi" w:hAnsiTheme="minorHAnsi" w:cstheme="minorHAnsi"/>
          <w:color w:val="000000" w:themeColor="text1"/>
          <w:sz w:val="20"/>
          <w:szCs w:val="20"/>
          <w:shd w:val="clear" w:color="auto" w:fill="FFFFFF"/>
        </w:rPr>
      </w:pPr>
      <w:r w:rsidRPr="00B50CCA">
        <w:rPr>
          <w:rFonts w:asciiTheme="minorHAnsi" w:hAnsiTheme="minorHAnsi" w:cstheme="minorHAnsi"/>
          <w:color w:val="000000" w:themeColor="text1"/>
          <w:sz w:val="20"/>
          <w:szCs w:val="20"/>
          <w:shd w:val="clear" w:color="auto" w:fill="FFFFFF"/>
        </w:rPr>
        <w:t>Larger</w:t>
      </w:r>
      <w:r>
        <w:rPr>
          <w:rFonts w:asciiTheme="minorHAnsi" w:hAnsiTheme="minorHAnsi" w:cstheme="minorHAnsi"/>
          <w:color w:val="000000" w:themeColor="text1"/>
          <w:sz w:val="20"/>
          <w:szCs w:val="20"/>
          <w:shd w:val="clear" w:color="auto" w:fill="FFFFFF"/>
        </w:rPr>
        <w:t xml:space="preserve"> </w:t>
      </w:r>
      <w:r w:rsidRPr="00B50CCA">
        <w:rPr>
          <w:rFonts w:asciiTheme="minorHAnsi" w:hAnsiTheme="minorHAnsi" w:cstheme="minorHAnsi"/>
          <w:i/>
          <w:iCs/>
          <w:color w:val="000000" w:themeColor="text1"/>
          <w:sz w:val="20"/>
          <w:szCs w:val="20"/>
          <w:shd w:val="clear" w:color="auto" w:fill="FFFFFF"/>
        </w:rPr>
        <w:t>standard deviation</w:t>
      </w:r>
      <w:r w:rsidRPr="00B50CCA">
        <w:rPr>
          <w:rFonts w:asciiTheme="minorHAnsi" w:hAnsiTheme="minorHAnsi" w:cstheme="minorHAnsi"/>
          <w:color w:val="000000" w:themeColor="text1"/>
          <w:sz w:val="20"/>
          <w:szCs w:val="20"/>
          <w:shd w:val="clear" w:color="auto" w:fill="FFFFFF"/>
        </w:rPr>
        <w:t xml:space="preserve"> values indicate greater variability,</w:t>
      </w:r>
      <w:r>
        <w:rPr>
          <w:rFonts w:asciiTheme="minorHAnsi" w:hAnsiTheme="minorHAnsi" w:cstheme="minorHAnsi"/>
          <w:color w:val="000000" w:themeColor="text1"/>
          <w:sz w:val="20"/>
          <w:szCs w:val="20"/>
          <w:shd w:val="clear" w:color="auto" w:fill="FFFFFF"/>
        </w:rPr>
        <w:t xml:space="preserve"> and s</w:t>
      </w:r>
      <w:r w:rsidRPr="00B50CCA">
        <w:rPr>
          <w:rFonts w:asciiTheme="minorHAnsi" w:hAnsiTheme="minorHAnsi" w:cstheme="minorHAnsi"/>
          <w:color w:val="000000" w:themeColor="text1"/>
          <w:sz w:val="20"/>
          <w:szCs w:val="20"/>
          <w:shd w:val="clear" w:color="auto" w:fill="FFFFFF"/>
        </w:rPr>
        <w:t>maller values indicate data clustered near the mean</w:t>
      </w:r>
      <w:r w:rsidR="00B03B01">
        <w:rPr>
          <w:rFonts w:asciiTheme="minorHAnsi" w:hAnsiTheme="minorHAnsi" w:cstheme="minorHAnsi"/>
          <w:color w:val="000000" w:themeColor="text1"/>
          <w:sz w:val="20"/>
          <w:szCs w:val="20"/>
          <w:shd w:val="clear" w:color="auto" w:fill="FFFFFF"/>
        </w:rPr>
        <w:t>.</w:t>
      </w:r>
    </w:p>
    <w:p w14:paraId="2D74E513" w14:textId="74BD563E" w:rsidR="00B50CCA" w:rsidRPr="00B50CCA" w:rsidRDefault="00B50CCA" w:rsidP="00B50CCA">
      <w:pPr>
        <w:rPr>
          <w:rFonts w:asciiTheme="minorHAnsi" w:hAnsiTheme="minorHAnsi" w:cstheme="minorHAnsi"/>
          <w:color w:val="000000" w:themeColor="text1"/>
          <w:sz w:val="20"/>
          <w:szCs w:val="20"/>
          <w:shd w:val="clear" w:color="auto" w:fill="FFFFFF"/>
        </w:rPr>
      </w:pPr>
    </w:p>
    <w:p w14:paraId="1BA932A4" w14:textId="168FF073" w:rsidR="00B50CCA" w:rsidRPr="00B50CCA" w:rsidRDefault="00B50CCA" w:rsidP="00B50CC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w:t>
      </w:r>
      <w:r w:rsidRPr="00B50CCA">
        <w:rPr>
          <w:rFonts w:asciiTheme="minorHAnsi" w:hAnsiTheme="minorHAnsi" w:cstheme="minorHAnsi"/>
          <w:i/>
          <w:iCs/>
          <w:color w:val="000000" w:themeColor="text1"/>
          <w:sz w:val="20"/>
          <w:szCs w:val="20"/>
          <w:shd w:val="clear" w:color="auto" w:fill="FFFFFF"/>
        </w:rPr>
        <w:t>standard deviation</w:t>
      </w:r>
      <w:r>
        <w:rPr>
          <w:rFonts w:asciiTheme="minorHAnsi" w:hAnsiTheme="minorHAnsi" w:cstheme="minorHAnsi"/>
          <w:color w:val="000000" w:themeColor="text1"/>
          <w:sz w:val="20"/>
          <w:szCs w:val="20"/>
          <w:shd w:val="clear" w:color="auto" w:fill="FFFFFF"/>
        </w:rPr>
        <w:t xml:space="preserve"> is s</w:t>
      </w:r>
      <w:r w:rsidRPr="00B50CCA">
        <w:rPr>
          <w:rFonts w:asciiTheme="minorHAnsi" w:hAnsiTheme="minorHAnsi" w:cstheme="minorHAnsi"/>
          <w:color w:val="000000" w:themeColor="text1"/>
          <w:sz w:val="20"/>
          <w:szCs w:val="20"/>
          <w:shd w:val="clear" w:color="auto" w:fill="FFFFFF"/>
        </w:rPr>
        <w:t>trongly influenced by outliers</w:t>
      </w:r>
      <w:r>
        <w:rPr>
          <w:rFonts w:asciiTheme="minorHAnsi" w:hAnsiTheme="minorHAnsi" w:cstheme="minorHAnsi"/>
          <w:color w:val="000000" w:themeColor="text1"/>
          <w:sz w:val="20"/>
          <w:szCs w:val="20"/>
          <w:shd w:val="clear" w:color="auto" w:fill="FFFFFF"/>
        </w:rPr>
        <w:t>, and is m</w:t>
      </w:r>
      <w:r w:rsidRPr="00B50CCA">
        <w:rPr>
          <w:rFonts w:asciiTheme="minorHAnsi" w:hAnsiTheme="minorHAnsi" w:cstheme="minorHAnsi"/>
          <w:color w:val="000000" w:themeColor="text1"/>
          <w:sz w:val="20"/>
          <w:szCs w:val="20"/>
          <w:shd w:val="clear" w:color="auto" w:fill="FFFFFF"/>
        </w:rPr>
        <w:t>ost useful when the data is roughly symmetric</w:t>
      </w:r>
    </w:p>
    <w:p w14:paraId="1367DA24" w14:textId="77777777" w:rsidR="00B50CCA" w:rsidRDefault="00B50CCA" w:rsidP="00B50CCA">
      <w:pPr>
        <w:rPr>
          <w:rFonts w:asciiTheme="minorHAnsi" w:hAnsiTheme="minorHAnsi" w:cstheme="minorHAnsi"/>
          <w:color w:val="000000" w:themeColor="text1"/>
          <w:sz w:val="20"/>
          <w:szCs w:val="20"/>
          <w:shd w:val="clear" w:color="auto" w:fill="FFFFFF"/>
        </w:rPr>
      </w:pPr>
    </w:p>
    <w:tbl>
      <w:tblPr>
        <w:tblStyle w:val="PlainTable1"/>
        <w:tblW w:w="0" w:type="auto"/>
        <w:tblLook w:val="04A0" w:firstRow="1" w:lastRow="0" w:firstColumn="1" w:lastColumn="0" w:noHBand="0" w:noVBand="1"/>
      </w:tblPr>
      <w:tblGrid>
        <w:gridCol w:w="1767"/>
        <w:gridCol w:w="1991"/>
        <w:gridCol w:w="2535"/>
      </w:tblGrid>
      <w:tr w:rsidR="00EC5253" w:rsidRPr="00EC5253" w14:paraId="66F158E3" w14:textId="77777777" w:rsidTr="00EC5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3CC57" w14:textId="77777777" w:rsidR="00EC5253" w:rsidRPr="00EC5253" w:rsidRDefault="00EC5253" w:rsidP="00EC5253">
            <w:pPr>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Measure</w:t>
            </w:r>
          </w:p>
        </w:tc>
        <w:tc>
          <w:tcPr>
            <w:tcW w:w="0" w:type="auto"/>
            <w:hideMark/>
          </w:tcPr>
          <w:p w14:paraId="1B42EF56" w14:textId="77777777" w:rsidR="00EC5253" w:rsidRPr="00EC5253" w:rsidRDefault="00EC5253" w:rsidP="00EC52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Resistant to Outliers?</w:t>
            </w:r>
          </w:p>
        </w:tc>
        <w:tc>
          <w:tcPr>
            <w:tcW w:w="0" w:type="auto"/>
            <w:hideMark/>
          </w:tcPr>
          <w:p w14:paraId="71E485E3" w14:textId="77777777" w:rsidR="00EC5253" w:rsidRPr="00EC5253" w:rsidRDefault="00EC5253" w:rsidP="00EC52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What It Best Describes</w:t>
            </w:r>
          </w:p>
        </w:tc>
      </w:tr>
      <w:tr w:rsidR="00EC5253" w:rsidRPr="00EC5253" w14:paraId="7B4FD993" w14:textId="77777777" w:rsidTr="00EC5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BED62"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2F2F2" w:themeFill="background1" w:themeFillShade="F2"/>
              </w:rPr>
              <w:t>Min / Max</w:t>
            </w:r>
          </w:p>
        </w:tc>
        <w:tc>
          <w:tcPr>
            <w:tcW w:w="0" w:type="auto"/>
            <w:hideMark/>
          </w:tcPr>
          <w:p w14:paraId="1CFE982E" w14:textId="6DF3DF5C"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No</w:t>
            </w:r>
          </w:p>
        </w:tc>
        <w:tc>
          <w:tcPr>
            <w:tcW w:w="0" w:type="auto"/>
            <w:hideMark/>
          </w:tcPr>
          <w:p w14:paraId="6E20CC70" w14:textId="77777777"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Extreme values</w:t>
            </w:r>
          </w:p>
        </w:tc>
      </w:tr>
      <w:tr w:rsidR="00EC5253" w:rsidRPr="00EC5253" w14:paraId="658D4A02" w14:textId="77777777" w:rsidTr="00EC5253">
        <w:tc>
          <w:tcPr>
            <w:cnfStyle w:val="001000000000" w:firstRow="0" w:lastRow="0" w:firstColumn="1" w:lastColumn="0" w:oddVBand="0" w:evenVBand="0" w:oddHBand="0" w:evenHBand="0" w:firstRowFirstColumn="0" w:firstRowLastColumn="0" w:lastRowFirstColumn="0" w:lastRowLastColumn="0"/>
            <w:tcW w:w="0" w:type="auto"/>
            <w:hideMark/>
          </w:tcPr>
          <w:p w14:paraId="415AC407"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FFFFF"/>
              </w:rPr>
              <w:t>Range</w:t>
            </w:r>
          </w:p>
        </w:tc>
        <w:tc>
          <w:tcPr>
            <w:tcW w:w="0" w:type="auto"/>
            <w:hideMark/>
          </w:tcPr>
          <w:p w14:paraId="521F2279" w14:textId="2C072826" w:rsidR="00EC5253" w:rsidRPr="00EC5253" w:rsidRDefault="00EC5253" w:rsidP="00EC52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No</w:t>
            </w:r>
          </w:p>
        </w:tc>
        <w:tc>
          <w:tcPr>
            <w:tcW w:w="0" w:type="auto"/>
            <w:hideMark/>
          </w:tcPr>
          <w:p w14:paraId="0F7A654F" w14:textId="77777777" w:rsidR="00EC5253" w:rsidRPr="00EC5253" w:rsidRDefault="00EC5253" w:rsidP="00EC52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Total spread</w:t>
            </w:r>
          </w:p>
        </w:tc>
      </w:tr>
      <w:tr w:rsidR="00EC5253" w:rsidRPr="00EC5253" w14:paraId="2FFA2C5F" w14:textId="77777777" w:rsidTr="00EC5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D2569"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2F2F2" w:themeFill="background1" w:themeFillShade="F2"/>
              </w:rPr>
              <w:t>Quartiles</w:t>
            </w:r>
          </w:p>
        </w:tc>
        <w:tc>
          <w:tcPr>
            <w:tcW w:w="0" w:type="auto"/>
            <w:hideMark/>
          </w:tcPr>
          <w:p w14:paraId="2871228F" w14:textId="23EAF0B1"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Yes</w:t>
            </w:r>
          </w:p>
        </w:tc>
        <w:tc>
          <w:tcPr>
            <w:tcW w:w="0" w:type="auto"/>
            <w:hideMark/>
          </w:tcPr>
          <w:p w14:paraId="174793B4" w14:textId="77777777"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Distribution of values</w:t>
            </w:r>
          </w:p>
        </w:tc>
      </w:tr>
      <w:tr w:rsidR="00EC5253" w:rsidRPr="00EC5253" w14:paraId="1BAFF29B" w14:textId="77777777" w:rsidTr="00EC5253">
        <w:tc>
          <w:tcPr>
            <w:cnfStyle w:val="001000000000" w:firstRow="0" w:lastRow="0" w:firstColumn="1" w:lastColumn="0" w:oddVBand="0" w:evenVBand="0" w:oddHBand="0" w:evenHBand="0" w:firstRowFirstColumn="0" w:firstRowLastColumn="0" w:lastRowFirstColumn="0" w:lastRowLastColumn="0"/>
            <w:tcW w:w="0" w:type="auto"/>
            <w:hideMark/>
          </w:tcPr>
          <w:p w14:paraId="2B84F308"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FFFFF"/>
              </w:rPr>
              <w:t>IQR</w:t>
            </w:r>
          </w:p>
        </w:tc>
        <w:tc>
          <w:tcPr>
            <w:tcW w:w="0" w:type="auto"/>
            <w:hideMark/>
          </w:tcPr>
          <w:p w14:paraId="266C4E6D" w14:textId="0688CF4A" w:rsidR="00EC5253" w:rsidRPr="00EC5253" w:rsidRDefault="00EC5253" w:rsidP="00EC52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Yes</w:t>
            </w:r>
          </w:p>
        </w:tc>
        <w:tc>
          <w:tcPr>
            <w:tcW w:w="0" w:type="auto"/>
            <w:hideMark/>
          </w:tcPr>
          <w:p w14:paraId="2409813E" w14:textId="77777777" w:rsidR="00EC5253" w:rsidRPr="00EC5253" w:rsidRDefault="00EC5253" w:rsidP="00EC52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Middle 50% spread</w:t>
            </w:r>
          </w:p>
        </w:tc>
      </w:tr>
      <w:tr w:rsidR="00EC5253" w:rsidRPr="00EC5253" w14:paraId="03EC1B03" w14:textId="77777777" w:rsidTr="00EC5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AD7EF"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2F2F2" w:themeFill="background1" w:themeFillShade="F2"/>
              </w:rPr>
              <w:t>Standard Deviation</w:t>
            </w:r>
          </w:p>
        </w:tc>
        <w:tc>
          <w:tcPr>
            <w:tcW w:w="0" w:type="auto"/>
            <w:hideMark/>
          </w:tcPr>
          <w:p w14:paraId="7D3ACB6E" w14:textId="1502E2DA"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No</w:t>
            </w:r>
          </w:p>
        </w:tc>
        <w:tc>
          <w:tcPr>
            <w:tcW w:w="0" w:type="auto"/>
            <w:hideMark/>
          </w:tcPr>
          <w:p w14:paraId="539B3278" w14:textId="77777777"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Average distance from mean</w:t>
            </w:r>
          </w:p>
        </w:tc>
      </w:tr>
    </w:tbl>
    <w:p w14:paraId="5FB991EE" w14:textId="77777777" w:rsidR="00B50CCA" w:rsidRDefault="00B50CCA" w:rsidP="006600FB">
      <w:pPr>
        <w:rPr>
          <w:rFonts w:asciiTheme="minorHAnsi" w:hAnsiTheme="minorHAnsi" w:cstheme="minorHAnsi"/>
          <w:color w:val="000000" w:themeColor="text1"/>
          <w:sz w:val="20"/>
          <w:szCs w:val="20"/>
          <w:shd w:val="clear" w:color="auto" w:fill="FFFFFF"/>
        </w:rPr>
      </w:pPr>
    </w:p>
    <w:p w14:paraId="3CA0CB19" w14:textId="2B62E71E" w:rsidR="00625F7E" w:rsidRPr="001C1220" w:rsidRDefault="00625F7E" w:rsidP="00625F7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C26730">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.4 Exercise 1</w:t>
      </w: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71E67943" w:rsidR="0087260C" w:rsidRPr="00D454F9" w:rsidRDefault="00D454F9" w:rsidP="005A1A39">
            <w:pPr>
              <w:rPr>
                <w:b/>
                <w:color w:val="800080"/>
                <w:sz w:val="20"/>
                <w:szCs w:val="20"/>
              </w:rPr>
            </w:pPr>
            <w:r w:rsidRPr="003A66D5">
              <w:rPr>
                <w:b/>
                <w:color w:val="800080"/>
                <w:sz w:val="20"/>
                <w:szCs w:val="20"/>
              </w:rPr>
              <w:t>Skill 2</w:t>
            </w:r>
            <w:r w:rsidR="00C26730">
              <w:rPr>
                <w:b/>
                <w:color w:val="800080"/>
                <w:sz w:val="20"/>
                <w:szCs w:val="20"/>
              </w:rPr>
              <w:t>7</w:t>
            </w:r>
            <w:r w:rsidRPr="003A66D5">
              <w:rPr>
                <w:b/>
                <w:color w:val="800080"/>
                <w:sz w:val="20"/>
                <w:szCs w:val="20"/>
              </w:rPr>
              <w:t xml:space="preserve">.5: Describe and </w:t>
            </w:r>
            <w:r>
              <w:rPr>
                <w:b/>
                <w:color w:val="800080"/>
                <w:sz w:val="20"/>
                <w:szCs w:val="20"/>
              </w:rPr>
              <w:t>v</w:t>
            </w:r>
            <w:r w:rsidRPr="003A66D5">
              <w:rPr>
                <w:b/>
                <w:color w:val="800080"/>
                <w:sz w:val="20"/>
                <w:szCs w:val="20"/>
              </w:rPr>
              <w:t xml:space="preserve">isualize the </w:t>
            </w:r>
            <w:r w:rsidR="001254CD">
              <w:rPr>
                <w:b/>
                <w:color w:val="800080"/>
                <w:sz w:val="20"/>
                <w:szCs w:val="20"/>
              </w:rPr>
              <w:t>d</w:t>
            </w:r>
            <w:r w:rsidRPr="003A66D5">
              <w:rPr>
                <w:b/>
                <w:color w:val="800080"/>
                <w:sz w:val="20"/>
                <w:szCs w:val="20"/>
              </w:rPr>
              <w:t xml:space="preserve">istribution of a </w:t>
            </w:r>
            <w:r w:rsidR="001254CD">
              <w:rPr>
                <w:b/>
                <w:color w:val="800080"/>
                <w:sz w:val="20"/>
                <w:szCs w:val="20"/>
              </w:rPr>
              <w:t>q</w:t>
            </w:r>
            <w:r w:rsidRPr="003A66D5">
              <w:rPr>
                <w:b/>
                <w:color w:val="800080"/>
                <w:sz w:val="20"/>
                <w:szCs w:val="20"/>
              </w:rPr>
              <w:t xml:space="preserve">uantitative </w:t>
            </w:r>
            <w:r w:rsidR="001254CD">
              <w:rPr>
                <w:b/>
                <w:color w:val="800080"/>
                <w:sz w:val="20"/>
                <w:szCs w:val="20"/>
              </w:rPr>
              <w:t>f</w:t>
            </w:r>
            <w:r w:rsidRPr="003A66D5">
              <w:rPr>
                <w:b/>
                <w:color w:val="800080"/>
                <w:sz w:val="20"/>
                <w:szCs w:val="20"/>
              </w:rPr>
              <w:t>eature</w:t>
            </w:r>
          </w:p>
        </w:tc>
      </w:tr>
    </w:tbl>
    <w:p w14:paraId="3678FC88" w14:textId="77777777" w:rsidR="0087260C" w:rsidRPr="008C35CC" w:rsidRDefault="0087260C" w:rsidP="0087260C">
      <w:pPr>
        <w:rPr>
          <w:b/>
          <w:sz w:val="20"/>
          <w:szCs w:val="20"/>
        </w:rPr>
      </w:pPr>
    </w:p>
    <w:p w14:paraId="77DA59DD" w14:textId="3613399D" w:rsidR="00D82E8B" w:rsidRDefault="0087260C" w:rsidP="00BC6FB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C26730">
        <w:rPr>
          <w:rFonts w:asciiTheme="minorHAnsi" w:hAnsiTheme="minorHAnsi" w:cstheme="minorHAnsi"/>
          <w:b/>
          <w:sz w:val="20"/>
          <w:szCs w:val="20"/>
        </w:rPr>
        <w:t>7</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4AAEB62C" w14:textId="77777777" w:rsidR="00C77A69" w:rsidRDefault="00C77A69" w:rsidP="00BC6FB4">
      <w:pPr>
        <w:rPr>
          <w:rFonts w:asciiTheme="minorHAnsi" w:hAnsiTheme="minorHAnsi" w:cstheme="minorHAnsi"/>
          <w:b/>
          <w:sz w:val="20"/>
          <w:szCs w:val="20"/>
        </w:rPr>
      </w:pPr>
    </w:p>
    <w:p w14:paraId="7E796BB4" w14:textId="77777777" w:rsidR="00C77A69" w:rsidRPr="00C77A69" w:rsidRDefault="00C77A69" w:rsidP="00C77A69">
      <w:pPr>
        <w:rPr>
          <w:rFonts w:asciiTheme="minorHAnsi" w:hAnsiTheme="minorHAnsi" w:cstheme="minorHAnsi"/>
          <w:bCs/>
          <w:sz w:val="20"/>
          <w:szCs w:val="20"/>
        </w:rPr>
      </w:pPr>
      <w:r w:rsidRPr="00C77A69">
        <w:rPr>
          <w:rFonts w:asciiTheme="minorHAnsi" w:hAnsiTheme="minorHAnsi" w:cstheme="minorHAnsi"/>
          <w:bCs/>
          <w:sz w:val="20"/>
          <w:szCs w:val="20"/>
        </w:rPr>
        <w:t xml:space="preserve">While summary statistics are helpful for quantifying a feature, they can make it difficult to understand the </w:t>
      </w:r>
      <w:r w:rsidRPr="00C77A69">
        <w:rPr>
          <w:rFonts w:asciiTheme="minorHAnsi" w:hAnsiTheme="minorHAnsi" w:cstheme="minorHAnsi"/>
          <w:bCs/>
          <w:i/>
          <w:iCs/>
          <w:sz w:val="20"/>
          <w:szCs w:val="20"/>
        </w:rPr>
        <w:t>overall shape</w:t>
      </w:r>
      <w:r w:rsidRPr="00C77A69">
        <w:rPr>
          <w:rFonts w:asciiTheme="minorHAnsi" w:hAnsiTheme="minorHAnsi" w:cstheme="minorHAnsi"/>
          <w:bCs/>
          <w:sz w:val="20"/>
          <w:szCs w:val="20"/>
        </w:rPr>
        <w:t xml:space="preserve"> of the data. Visualizations allow us to see patterns that are hard to detect from numbers alone.</w:t>
      </w:r>
    </w:p>
    <w:p w14:paraId="0A6975DF" w14:textId="77777777" w:rsidR="00C77A69" w:rsidRPr="00C77A69" w:rsidRDefault="00C77A69" w:rsidP="00C77A69">
      <w:pPr>
        <w:rPr>
          <w:rFonts w:asciiTheme="minorHAnsi" w:hAnsiTheme="minorHAnsi" w:cstheme="minorHAnsi"/>
          <w:bCs/>
          <w:sz w:val="20"/>
          <w:szCs w:val="20"/>
        </w:rPr>
      </w:pPr>
    </w:p>
    <w:p w14:paraId="1325CB42" w14:textId="77777777" w:rsidR="00C77A69" w:rsidRPr="00C77A69" w:rsidRDefault="00C77A69" w:rsidP="00C77A69">
      <w:pPr>
        <w:rPr>
          <w:rFonts w:asciiTheme="minorHAnsi" w:hAnsiTheme="minorHAnsi" w:cstheme="minorHAnsi"/>
          <w:bCs/>
          <w:sz w:val="20"/>
          <w:szCs w:val="20"/>
        </w:rPr>
      </w:pPr>
      <w:r w:rsidRPr="00C77A69">
        <w:rPr>
          <w:rFonts w:asciiTheme="minorHAnsi" w:hAnsiTheme="minorHAnsi" w:cstheme="minorHAnsi"/>
          <w:bCs/>
          <w:sz w:val="20"/>
          <w:szCs w:val="20"/>
        </w:rPr>
        <w:t xml:space="preserve">For quantitative features, </w:t>
      </w:r>
      <w:r w:rsidRPr="00C77A69">
        <w:rPr>
          <w:rFonts w:asciiTheme="minorHAnsi" w:hAnsiTheme="minorHAnsi" w:cstheme="minorHAnsi"/>
          <w:bCs/>
          <w:i/>
          <w:iCs/>
          <w:sz w:val="20"/>
          <w:szCs w:val="20"/>
        </w:rPr>
        <w:t>boxplots</w:t>
      </w:r>
      <w:r w:rsidRPr="00C77A69">
        <w:rPr>
          <w:rFonts w:asciiTheme="minorHAnsi" w:hAnsiTheme="minorHAnsi" w:cstheme="minorHAnsi"/>
          <w:bCs/>
          <w:sz w:val="20"/>
          <w:szCs w:val="20"/>
        </w:rPr>
        <w:t xml:space="preserve"> and </w:t>
      </w:r>
      <w:r w:rsidRPr="00C77A69">
        <w:rPr>
          <w:rFonts w:asciiTheme="minorHAnsi" w:hAnsiTheme="minorHAnsi" w:cstheme="minorHAnsi"/>
          <w:bCs/>
          <w:i/>
          <w:iCs/>
          <w:sz w:val="20"/>
          <w:szCs w:val="20"/>
        </w:rPr>
        <w:t>histograms</w:t>
      </w:r>
      <w:r w:rsidRPr="00C77A69">
        <w:rPr>
          <w:rFonts w:asciiTheme="minorHAnsi" w:hAnsiTheme="minorHAnsi" w:cstheme="minorHAnsi"/>
          <w:bCs/>
          <w:sz w:val="20"/>
          <w:szCs w:val="20"/>
        </w:rPr>
        <w:t xml:space="preserve"> are two common visualizations. These plots help us describe a distribution by showing information about center, spread, and extreme values. Histograms are especially useful for revealing patterns such as skew or multiple clusters of values.</w:t>
      </w:r>
    </w:p>
    <w:p w14:paraId="247167E1" w14:textId="77777777" w:rsidR="00C77A69" w:rsidRPr="00C77A69" w:rsidRDefault="00C77A69" w:rsidP="00C77A69">
      <w:pPr>
        <w:rPr>
          <w:rFonts w:asciiTheme="minorHAnsi" w:hAnsiTheme="minorHAnsi" w:cstheme="minorHAnsi"/>
          <w:bCs/>
          <w:sz w:val="20"/>
          <w:szCs w:val="20"/>
        </w:rPr>
      </w:pPr>
    </w:p>
    <w:p w14:paraId="2BF367FD" w14:textId="77777777" w:rsidR="00C77A69" w:rsidRPr="00C77A69" w:rsidRDefault="00C77A69" w:rsidP="00C77A69">
      <w:pPr>
        <w:rPr>
          <w:rFonts w:asciiTheme="minorHAnsi" w:hAnsiTheme="minorHAnsi" w:cstheme="minorHAnsi"/>
          <w:bCs/>
          <w:sz w:val="20"/>
          <w:szCs w:val="20"/>
        </w:rPr>
      </w:pPr>
      <w:r w:rsidRPr="00C77A69">
        <w:rPr>
          <w:rFonts w:asciiTheme="minorHAnsi" w:hAnsiTheme="minorHAnsi" w:cstheme="minorHAnsi"/>
          <w:bCs/>
          <w:sz w:val="20"/>
          <w:szCs w:val="20"/>
        </w:rPr>
        <w:t>In this section, we will use visualizations alongside summary statistics to describe the distribution of a single quantitative feature.</w:t>
      </w:r>
    </w:p>
    <w:p w14:paraId="123E5BBC" w14:textId="77777777" w:rsidR="00C77A69" w:rsidRPr="00C77A69" w:rsidRDefault="00C77A69" w:rsidP="00C77A69">
      <w:pPr>
        <w:rPr>
          <w:rFonts w:asciiTheme="minorHAnsi" w:hAnsiTheme="minorHAnsi" w:cstheme="minorHAnsi"/>
          <w:bCs/>
          <w:sz w:val="20"/>
          <w:szCs w:val="20"/>
        </w:rPr>
      </w:pPr>
    </w:p>
    <w:p w14:paraId="33E9138D" w14:textId="77777777" w:rsidR="00C77A69" w:rsidRDefault="00C77A69" w:rsidP="00C77A69">
      <w:pPr>
        <w:rPr>
          <w:rFonts w:asciiTheme="minorHAnsi" w:hAnsiTheme="minorHAnsi" w:cstheme="minorHAnsi"/>
          <w:bCs/>
          <w:sz w:val="20"/>
          <w:szCs w:val="20"/>
        </w:rPr>
      </w:pPr>
      <w:r w:rsidRPr="00C77A69">
        <w:rPr>
          <w:rFonts w:asciiTheme="minorHAnsi" w:hAnsiTheme="minorHAnsi" w:cstheme="minorHAnsi"/>
          <w:bCs/>
          <w:sz w:val="20"/>
          <w:szCs w:val="20"/>
        </w:rPr>
        <w:t xml:space="preserve">Python’s seaborn library, built on top of matplotlib, provides the </w:t>
      </w:r>
      <w:r w:rsidRPr="00C77A69">
        <w:rPr>
          <w:rFonts w:asciiTheme="minorHAnsi" w:hAnsiTheme="minorHAnsi" w:cstheme="minorHAnsi"/>
          <w:bCs/>
          <w:i/>
          <w:iCs/>
          <w:sz w:val="20"/>
          <w:szCs w:val="20"/>
        </w:rPr>
        <w:t>boxplot()</w:t>
      </w:r>
      <w:r w:rsidRPr="00C77A69">
        <w:rPr>
          <w:rFonts w:asciiTheme="minorHAnsi" w:hAnsiTheme="minorHAnsi" w:cstheme="minorHAnsi"/>
          <w:bCs/>
          <w:sz w:val="20"/>
          <w:szCs w:val="20"/>
        </w:rPr>
        <w:t xml:space="preserve"> and </w:t>
      </w:r>
      <w:r w:rsidRPr="00C77A69">
        <w:rPr>
          <w:rFonts w:asciiTheme="minorHAnsi" w:hAnsiTheme="minorHAnsi" w:cstheme="minorHAnsi"/>
          <w:bCs/>
          <w:i/>
          <w:iCs/>
          <w:sz w:val="20"/>
          <w:szCs w:val="20"/>
        </w:rPr>
        <w:t>histplot()</w:t>
      </w:r>
      <w:r w:rsidRPr="00C77A69">
        <w:rPr>
          <w:rFonts w:asciiTheme="minorHAnsi" w:hAnsiTheme="minorHAnsi" w:cstheme="minorHAnsi"/>
          <w:bCs/>
          <w:sz w:val="20"/>
          <w:szCs w:val="20"/>
        </w:rPr>
        <w:t xml:space="preserve"> functions, which make it easy to visualize features stored in a pandas DataFrame.</w:t>
      </w:r>
    </w:p>
    <w:p w14:paraId="12A1C937" w14:textId="77777777" w:rsidR="00927BCE" w:rsidRDefault="00927BCE" w:rsidP="00C77A69">
      <w:pPr>
        <w:rPr>
          <w:rFonts w:asciiTheme="minorHAnsi" w:hAnsiTheme="minorHAnsi" w:cstheme="minorHAnsi"/>
          <w:bCs/>
          <w:sz w:val="20"/>
          <w:szCs w:val="20"/>
        </w:rPr>
      </w:pPr>
    </w:p>
    <w:p w14:paraId="173954B0" w14:textId="7131EB0C" w:rsidR="00927BCE" w:rsidRDefault="00927BCE" w:rsidP="00C77A69">
      <w:pPr>
        <w:rPr>
          <w:rFonts w:asciiTheme="minorHAnsi" w:hAnsiTheme="minorHAnsi" w:cstheme="minorHAnsi"/>
          <w:bCs/>
          <w:sz w:val="20"/>
          <w:szCs w:val="20"/>
        </w:rPr>
      </w:pPr>
      <w:r>
        <w:rPr>
          <w:rFonts w:asciiTheme="minorHAnsi" w:hAnsiTheme="minorHAnsi" w:cstheme="minorHAnsi"/>
          <w:bCs/>
          <w:sz w:val="20"/>
          <w:szCs w:val="20"/>
        </w:rPr>
        <w:t xml:space="preserve">Consider a box plot below which shows </w:t>
      </w:r>
      <w:r w:rsidRPr="00927BCE">
        <w:rPr>
          <w:rFonts w:asciiTheme="minorHAnsi" w:hAnsiTheme="minorHAnsi" w:cstheme="minorHAnsi"/>
          <w:bCs/>
          <w:i/>
          <w:iCs/>
          <w:sz w:val="20"/>
          <w:szCs w:val="20"/>
        </w:rPr>
        <w:t>rent</w:t>
      </w:r>
      <w:r>
        <w:rPr>
          <w:rFonts w:asciiTheme="minorHAnsi" w:hAnsiTheme="minorHAnsi" w:cstheme="minorHAnsi"/>
          <w:bCs/>
          <w:sz w:val="20"/>
          <w:szCs w:val="20"/>
        </w:rPr>
        <w:t xml:space="preserve"> column in our </w:t>
      </w:r>
      <w:r w:rsidRPr="00927BCE">
        <w:rPr>
          <w:rFonts w:asciiTheme="minorHAnsi" w:hAnsiTheme="minorHAnsi" w:cstheme="minorHAnsi"/>
          <w:bCs/>
          <w:i/>
          <w:iCs/>
          <w:sz w:val="20"/>
          <w:szCs w:val="20"/>
        </w:rPr>
        <w:t>rentals</w:t>
      </w:r>
      <w:r>
        <w:rPr>
          <w:rFonts w:asciiTheme="minorHAnsi" w:hAnsiTheme="minorHAnsi" w:cstheme="minorHAnsi"/>
          <w:bCs/>
          <w:sz w:val="20"/>
          <w:szCs w:val="20"/>
        </w:rPr>
        <w:t xml:space="preserve"> DataFrame. </w:t>
      </w:r>
    </w:p>
    <w:p w14:paraId="301974E5" w14:textId="77777777" w:rsidR="00927BCE" w:rsidRDefault="00927BCE" w:rsidP="00C77A69">
      <w:pPr>
        <w:rPr>
          <w:rFonts w:asciiTheme="minorHAnsi" w:hAnsiTheme="minorHAnsi" w:cstheme="minorHAnsi"/>
          <w:bCs/>
          <w:sz w:val="20"/>
          <w:szCs w:val="20"/>
        </w:rPr>
      </w:pPr>
    </w:p>
    <w:p w14:paraId="606D56E5" w14:textId="77777777" w:rsidR="00854A43" w:rsidRDefault="00854A43" w:rsidP="00C77A69">
      <w:pPr>
        <w:rPr>
          <w:rFonts w:asciiTheme="minorHAnsi" w:hAnsiTheme="minorHAnsi" w:cstheme="minorHAnsi"/>
          <w:bCs/>
          <w:sz w:val="20"/>
          <w:szCs w:val="20"/>
        </w:rPr>
      </w:pPr>
    </w:p>
    <w:p w14:paraId="188C542B" w14:textId="77777777" w:rsidR="00854A43" w:rsidRDefault="00854A43" w:rsidP="00C77A69">
      <w:pPr>
        <w:rPr>
          <w:rFonts w:asciiTheme="minorHAnsi" w:hAnsiTheme="minorHAnsi" w:cstheme="minorHAnsi"/>
          <w:bCs/>
          <w:sz w:val="20"/>
          <w:szCs w:val="20"/>
        </w:rPr>
      </w:pPr>
    </w:p>
    <w:p w14:paraId="5849EC7F" w14:textId="77777777" w:rsidR="00854A43" w:rsidRDefault="00854A43" w:rsidP="00C77A69">
      <w:pPr>
        <w:rPr>
          <w:rFonts w:asciiTheme="minorHAnsi" w:hAnsiTheme="minorHAnsi" w:cstheme="minorHAnsi"/>
          <w:bCs/>
          <w:sz w:val="20"/>
          <w:szCs w:val="20"/>
        </w:rPr>
      </w:pPr>
    </w:p>
    <w:p w14:paraId="2E9801C6" w14:textId="77777777" w:rsidR="00854A43" w:rsidRDefault="00854A43" w:rsidP="00C77A69">
      <w:pPr>
        <w:rPr>
          <w:rFonts w:asciiTheme="minorHAnsi" w:hAnsiTheme="minorHAnsi" w:cstheme="minorHAnsi"/>
          <w:bCs/>
          <w:sz w:val="20"/>
          <w:szCs w:val="20"/>
        </w:rPr>
      </w:pPr>
    </w:p>
    <w:p w14:paraId="52B33C4E" w14:textId="77777777" w:rsidR="00854A43" w:rsidRDefault="00854A43" w:rsidP="00C77A69">
      <w:pPr>
        <w:rPr>
          <w:rFonts w:asciiTheme="minorHAnsi" w:hAnsiTheme="minorHAnsi" w:cstheme="minorHAnsi"/>
          <w:bCs/>
          <w:sz w:val="20"/>
          <w:szCs w:val="20"/>
        </w:rPr>
      </w:pPr>
    </w:p>
    <w:p w14:paraId="1C1E3DEE" w14:textId="77777777" w:rsidR="00854A43" w:rsidRDefault="00854A43" w:rsidP="00C77A69">
      <w:pPr>
        <w:rPr>
          <w:rFonts w:asciiTheme="minorHAnsi" w:hAnsiTheme="minorHAnsi" w:cstheme="minorHAnsi"/>
          <w:bCs/>
          <w:sz w:val="20"/>
          <w:szCs w:val="20"/>
        </w:rPr>
      </w:pPr>
    </w:p>
    <w:p w14:paraId="147F898B" w14:textId="77777777" w:rsidR="00854A43" w:rsidRDefault="00854A43" w:rsidP="00C77A69">
      <w:pPr>
        <w:rPr>
          <w:rFonts w:asciiTheme="minorHAnsi" w:hAnsiTheme="minorHAnsi" w:cstheme="minorHAnsi"/>
          <w:bCs/>
          <w:sz w:val="20"/>
          <w:szCs w:val="20"/>
        </w:rPr>
      </w:pPr>
    </w:p>
    <w:p w14:paraId="6741A32C" w14:textId="77777777" w:rsidR="00854A43" w:rsidRDefault="00854A43" w:rsidP="00C77A69">
      <w:pPr>
        <w:rPr>
          <w:rFonts w:asciiTheme="minorHAnsi" w:hAnsiTheme="minorHAnsi" w:cstheme="minorHAnsi"/>
          <w:bCs/>
          <w:sz w:val="20"/>
          <w:szCs w:val="20"/>
        </w:rPr>
      </w:pPr>
    </w:p>
    <w:p w14:paraId="79EAEC6C" w14:textId="77777777" w:rsidR="00854A43" w:rsidRDefault="00854A43" w:rsidP="00C77A69">
      <w:pPr>
        <w:rPr>
          <w:rFonts w:asciiTheme="minorHAnsi" w:hAnsiTheme="minorHAnsi" w:cstheme="minorHAnsi"/>
          <w:bCs/>
          <w:sz w:val="20"/>
          <w:szCs w:val="20"/>
        </w:rPr>
      </w:pPr>
    </w:p>
    <w:p w14:paraId="07FC3274" w14:textId="77777777" w:rsidR="00854A43" w:rsidRDefault="00854A43" w:rsidP="00C77A69">
      <w:pPr>
        <w:rPr>
          <w:rFonts w:asciiTheme="minorHAnsi" w:hAnsiTheme="minorHAnsi" w:cstheme="minorHAnsi"/>
          <w:bCs/>
          <w:sz w:val="20"/>
          <w:szCs w:val="20"/>
        </w:rPr>
      </w:pPr>
    </w:p>
    <w:p w14:paraId="323CA9A1" w14:textId="77777777" w:rsidR="00854A43" w:rsidRDefault="00854A43" w:rsidP="00C77A6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927BCE" w14:paraId="201AED81" w14:textId="77777777" w:rsidTr="00927BCE">
        <w:tc>
          <w:tcPr>
            <w:tcW w:w="9962" w:type="dxa"/>
            <w:shd w:val="clear" w:color="auto" w:fill="F2F2F2" w:themeFill="background1" w:themeFillShade="F2"/>
          </w:tcPr>
          <w:p w14:paraId="77C01CB9" w14:textId="71297DFD" w:rsidR="00927BCE" w:rsidRPr="00927BCE" w:rsidRDefault="00927BCE" w:rsidP="00C77A69">
            <w:pPr>
              <w:rPr>
                <w:rFonts w:asciiTheme="minorHAnsi" w:hAnsiTheme="minorHAnsi" w:cstheme="minorHAnsi"/>
                <w:b/>
                <w:sz w:val="20"/>
                <w:szCs w:val="20"/>
              </w:rPr>
            </w:pPr>
            <w:r w:rsidRPr="00927BCE">
              <w:rPr>
                <w:rFonts w:asciiTheme="minorHAnsi" w:hAnsiTheme="minorHAnsi" w:cstheme="minorHAnsi"/>
                <w:b/>
                <w:sz w:val="20"/>
                <w:szCs w:val="20"/>
              </w:rPr>
              <w:lastRenderedPageBreak/>
              <w:t>Code</w:t>
            </w:r>
          </w:p>
        </w:tc>
      </w:tr>
      <w:tr w:rsidR="00927BCE" w14:paraId="225FBD61" w14:textId="77777777" w:rsidTr="00927BCE">
        <w:tc>
          <w:tcPr>
            <w:tcW w:w="9962" w:type="dxa"/>
          </w:tcPr>
          <w:p w14:paraId="572FBF7B" w14:textId="7777777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AF00DB"/>
                <w:kern w:val="0"/>
                <w:sz w:val="20"/>
                <w:szCs w:val="20"/>
                <w:lang w:eastAsia="en-US" w:bidi="ar-SA"/>
              </w:rPr>
              <w:t>import</w:t>
            </w:r>
            <w:r w:rsidRPr="00927BCE">
              <w:rPr>
                <w:rFonts w:ascii="Consolas" w:eastAsia="Times New Roman" w:hAnsi="Consolas" w:cs="Times New Roman"/>
                <w:color w:val="3B3B3B"/>
                <w:kern w:val="0"/>
                <w:sz w:val="20"/>
                <w:szCs w:val="20"/>
                <w:lang w:eastAsia="en-US" w:bidi="ar-SA"/>
              </w:rPr>
              <w:t xml:space="preserve"> matplotlib.pyplot </w:t>
            </w:r>
            <w:r w:rsidRPr="00927BCE">
              <w:rPr>
                <w:rFonts w:ascii="Consolas" w:eastAsia="Times New Roman" w:hAnsi="Consolas" w:cs="Times New Roman"/>
                <w:color w:val="AF00DB"/>
                <w:kern w:val="0"/>
                <w:sz w:val="20"/>
                <w:szCs w:val="20"/>
                <w:lang w:eastAsia="en-US" w:bidi="ar-SA"/>
              </w:rPr>
              <w:t>as</w:t>
            </w:r>
            <w:r w:rsidRPr="00927BCE">
              <w:rPr>
                <w:rFonts w:ascii="Consolas" w:eastAsia="Times New Roman" w:hAnsi="Consolas" w:cs="Times New Roman"/>
                <w:color w:val="3B3B3B"/>
                <w:kern w:val="0"/>
                <w:sz w:val="20"/>
                <w:szCs w:val="20"/>
                <w:lang w:eastAsia="en-US" w:bidi="ar-SA"/>
              </w:rPr>
              <w:t xml:space="preserve"> plt </w:t>
            </w:r>
          </w:p>
          <w:p w14:paraId="4F382AA7" w14:textId="5005BD9E"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AF00DB"/>
                <w:kern w:val="0"/>
                <w:sz w:val="20"/>
                <w:szCs w:val="20"/>
                <w:lang w:eastAsia="en-US" w:bidi="ar-SA"/>
              </w:rPr>
              <w:t>import</w:t>
            </w:r>
            <w:r w:rsidRPr="00927BCE">
              <w:rPr>
                <w:rFonts w:ascii="Consolas" w:eastAsia="Times New Roman" w:hAnsi="Consolas" w:cs="Times New Roman"/>
                <w:color w:val="3B3B3B"/>
                <w:kern w:val="0"/>
                <w:sz w:val="20"/>
                <w:szCs w:val="20"/>
                <w:lang w:eastAsia="en-US" w:bidi="ar-SA"/>
              </w:rPr>
              <w:t xml:space="preserve"> seaborn </w:t>
            </w:r>
            <w:r w:rsidRPr="00927BCE">
              <w:rPr>
                <w:rFonts w:ascii="Consolas" w:eastAsia="Times New Roman" w:hAnsi="Consolas" w:cs="Times New Roman"/>
                <w:color w:val="AF00DB"/>
                <w:kern w:val="0"/>
                <w:sz w:val="20"/>
                <w:szCs w:val="20"/>
                <w:lang w:eastAsia="en-US" w:bidi="ar-SA"/>
              </w:rPr>
              <w:t>as</w:t>
            </w:r>
            <w:r w:rsidRPr="00927BCE">
              <w:rPr>
                <w:rFonts w:ascii="Consolas" w:eastAsia="Times New Roman" w:hAnsi="Consolas" w:cs="Times New Roman"/>
                <w:color w:val="3B3B3B"/>
                <w:kern w:val="0"/>
                <w:sz w:val="20"/>
                <w:szCs w:val="20"/>
                <w:lang w:eastAsia="en-US" w:bidi="ar-SA"/>
              </w:rPr>
              <w:t xml:space="preserve"> sns</w:t>
            </w:r>
          </w:p>
          <w:p w14:paraId="38C93191" w14:textId="7777777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008000"/>
                <w:kern w:val="0"/>
                <w:sz w:val="20"/>
                <w:szCs w:val="20"/>
                <w:lang w:eastAsia="en-US" w:bidi="ar-SA"/>
              </w:rPr>
              <w:t># Boxplot for rent</w:t>
            </w:r>
          </w:p>
          <w:p w14:paraId="197F6CE8" w14:textId="7777777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3B3B3B"/>
                <w:kern w:val="0"/>
                <w:sz w:val="20"/>
                <w:szCs w:val="20"/>
                <w:lang w:eastAsia="en-US" w:bidi="ar-SA"/>
              </w:rPr>
              <w:t>sns.boxplot(</w:t>
            </w:r>
            <w:r w:rsidRPr="00927BCE">
              <w:rPr>
                <w:rFonts w:ascii="Consolas" w:eastAsia="Times New Roman" w:hAnsi="Consolas" w:cs="Times New Roman"/>
                <w:color w:val="001080"/>
                <w:kern w:val="0"/>
                <w:sz w:val="20"/>
                <w:szCs w:val="20"/>
                <w:lang w:eastAsia="en-US" w:bidi="ar-SA"/>
              </w:rPr>
              <w:t>x</w:t>
            </w:r>
            <w:r w:rsidRPr="00927BCE">
              <w:rPr>
                <w:rFonts w:ascii="Consolas" w:eastAsia="Times New Roman" w:hAnsi="Consolas" w:cs="Times New Roman"/>
                <w:color w:val="000000"/>
                <w:kern w:val="0"/>
                <w:sz w:val="20"/>
                <w:szCs w:val="20"/>
                <w:lang w:eastAsia="en-US" w:bidi="ar-SA"/>
              </w:rPr>
              <w:t>=</w:t>
            </w:r>
            <w:r w:rsidRPr="00927BCE">
              <w:rPr>
                <w:rFonts w:ascii="Consolas" w:eastAsia="Times New Roman" w:hAnsi="Consolas" w:cs="Times New Roman"/>
                <w:color w:val="A31515"/>
                <w:kern w:val="0"/>
                <w:sz w:val="20"/>
                <w:szCs w:val="20"/>
                <w:lang w:eastAsia="en-US" w:bidi="ar-SA"/>
              </w:rPr>
              <w:t>'rent'</w:t>
            </w:r>
            <w:r w:rsidRPr="00927BCE">
              <w:rPr>
                <w:rFonts w:ascii="Consolas" w:eastAsia="Times New Roman" w:hAnsi="Consolas" w:cs="Times New Roman"/>
                <w:color w:val="3B3B3B"/>
                <w:kern w:val="0"/>
                <w:sz w:val="20"/>
                <w:szCs w:val="20"/>
                <w:lang w:eastAsia="en-US" w:bidi="ar-SA"/>
              </w:rPr>
              <w:t xml:space="preserve">, </w:t>
            </w:r>
            <w:r w:rsidRPr="00927BCE">
              <w:rPr>
                <w:rFonts w:ascii="Consolas" w:eastAsia="Times New Roman" w:hAnsi="Consolas" w:cs="Times New Roman"/>
                <w:color w:val="001080"/>
                <w:kern w:val="0"/>
                <w:sz w:val="20"/>
                <w:szCs w:val="20"/>
                <w:lang w:eastAsia="en-US" w:bidi="ar-SA"/>
              </w:rPr>
              <w:t>data</w:t>
            </w:r>
            <w:r w:rsidRPr="00927BCE">
              <w:rPr>
                <w:rFonts w:ascii="Consolas" w:eastAsia="Times New Roman" w:hAnsi="Consolas" w:cs="Times New Roman"/>
                <w:color w:val="000000"/>
                <w:kern w:val="0"/>
                <w:sz w:val="20"/>
                <w:szCs w:val="20"/>
                <w:lang w:eastAsia="en-US" w:bidi="ar-SA"/>
              </w:rPr>
              <w:t>=</w:t>
            </w:r>
            <w:r w:rsidRPr="00927BCE">
              <w:rPr>
                <w:rFonts w:ascii="Consolas" w:eastAsia="Times New Roman" w:hAnsi="Consolas" w:cs="Times New Roman"/>
                <w:color w:val="3B3B3B"/>
                <w:kern w:val="0"/>
                <w:sz w:val="20"/>
                <w:szCs w:val="20"/>
                <w:lang w:eastAsia="en-US" w:bidi="ar-SA"/>
              </w:rPr>
              <w:t>rentals)</w:t>
            </w:r>
          </w:p>
          <w:p w14:paraId="4881C2F8" w14:textId="7777777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3B3B3B"/>
                <w:kern w:val="0"/>
                <w:sz w:val="20"/>
                <w:szCs w:val="20"/>
                <w:lang w:eastAsia="en-US" w:bidi="ar-SA"/>
              </w:rPr>
              <w:t>plt.show()</w:t>
            </w:r>
          </w:p>
          <w:p w14:paraId="441630ED" w14:textId="7B2831A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3B3B3B"/>
                <w:kern w:val="0"/>
                <w:sz w:val="20"/>
                <w:szCs w:val="20"/>
                <w:lang w:eastAsia="en-US" w:bidi="ar-SA"/>
              </w:rPr>
              <w:t>plt.close()</w:t>
            </w:r>
          </w:p>
        </w:tc>
      </w:tr>
      <w:tr w:rsidR="00927BCE" w14:paraId="315E047A" w14:textId="77777777" w:rsidTr="00927BCE">
        <w:tc>
          <w:tcPr>
            <w:tcW w:w="9962" w:type="dxa"/>
            <w:shd w:val="clear" w:color="auto" w:fill="F2F2F2" w:themeFill="background1" w:themeFillShade="F2"/>
          </w:tcPr>
          <w:p w14:paraId="4DF0FE71" w14:textId="3BDBABEF" w:rsidR="00927BCE" w:rsidRPr="00927BCE" w:rsidRDefault="00927BCE" w:rsidP="00C77A69">
            <w:pPr>
              <w:rPr>
                <w:rFonts w:asciiTheme="minorHAnsi" w:hAnsiTheme="minorHAnsi" w:cstheme="minorHAnsi"/>
                <w:b/>
                <w:sz w:val="20"/>
                <w:szCs w:val="20"/>
              </w:rPr>
            </w:pPr>
            <w:r w:rsidRPr="00927BCE">
              <w:rPr>
                <w:rFonts w:asciiTheme="minorHAnsi" w:hAnsiTheme="minorHAnsi" w:cstheme="minorHAnsi"/>
                <w:b/>
                <w:sz w:val="20"/>
                <w:szCs w:val="20"/>
              </w:rPr>
              <w:t>Output</w:t>
            </w:r>
          </w:p>
        </w:tc>
      </w:tr>
      <w:tr w:rsidR="00927BCE" w14:paraId="398D1317" w14:textId="77777777" w:rsidTr="00927BCE">
        <w:tc>
          <w:tcPr>
            <w:tcW w:w="9962" w:type="dxa"/>
          </w:tcPr>
          <w:p w14:paraId="7EDE8479" w14:textId="28ABC687" w:rsidR="00927BCE" w:rsidRDefault="008B6B54" w:rsidP="00C77A69">
            <w:pPr>
              <w:rPr>
                <w:rFonts w:asciiTheme="minorHAnsi" w:hAnsiTheme="minorHAnsi" w:cstheme="minorHAnsi"/>
                <w:bCs/>
                <w:sz w:val="20"/>
                <w:szCs w:val="20"/>
              </w:rPr>
            </w:pPr>
            <w:r w:rsidRPr="00927BCE">
              <w:rPr>
                <w:rFonts w:asciiTheme="minorHAnsi" w:hAnsiTheme="minorHAnsi" w:cstheme="minorHAnsi"/>
                <w:bCs/>
                <w:noProof/>
                <w:sz w:val="20"/>
                <w:szCs w:val="20"/>
              </w:rPr>
              <mc:AlternateContent>
                <mc:Choice Requires="wps">
                  <w:drawing>
                    <wp:anchor distT="45720" distB="45720" distL="114300" distR="114300" simplePos="0" relativeHeight="251663360" behindDoc="0" locked="0" layoutInCell="1" allowOverlap="1" wp14:anchorId="46A3513F" wp14:editId="5328405B">
                      <wp:simplePos x="0" y="0"/>
                      <wp:positionH relativeFrom="column">
                        <wp:posOffset>2085361</wp:posOffset>
                      </wp:positionH>
                      <wp:positionV relativeFrom="paragraph">
                        <wp:posOffset>1622622</wp:posOffset>
                      </wp:positionV>
                      <wp:extent cx="2739259"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9259" cy="1404620"/>
                              </a:xfrm>
                              <a:prstGeom prst="rect">
                                <a:avLst/>
                              </a:prstGeom>
                              <a:noFill/>
                              <a:ln w="9525">
                                <a:noFill/>
                                <a:miter lim="800000"/>
                                <a:headEnd/>
                                <a:tailEnd/>
                              </a:ln>
                            </wps:spPr>
                            <wps:txbx>
                              <w:txbxContent>
                                <w:p w14:paraId="664C3DB4" w14:textId="4FBE3734" w:rsidR="00927BCE" w:rsidRDefault="00927BCE">
                                  <w:pPr>
                                    <w:rPr>
                                      <w:rFonts w:asciiTheme="minorHAnsi" w:hAnsiTheme="minorHAnsi" w:cstheme="minorHAnsi"/>
                                      <w:color w:val="EE0000"/>
                                      <w:sz w:val="20"/>
                                      <w:szCs w:val="20"/>
                                    </w:rPr>
                                  </w:pPr>
                                  <w:r w:rsidRPr="00927BCE">
                                    <w:rPr>
                                      <w:rFonts w:asciiTheme="minorHAnsi" w:hAnsiTheme="minorHAnsi" w:cstheme="minorHAnsi"/>
                                      <w:color w:val="EE0000"/>
                                      <w:sz w:val="20"/>
                                      <w:szCs w:val="20"/>
                                    </w:rPr>
                                    <w:t xml:space="preserve">left </w:t>
                                  </w:r>
                                  <w:r w:rsidR="008B6B54">
                                    <w:rPr>
                                      <w:rFonts w:asciiTheme="minorHAnsi" w:hAnsiTheme="minorHAnsi" w:cstheme="minorHAnsi"/>
                                      <w:color w:val="EE0000"/>
                                      <w:sz w:val="20"/>
                                      <w:szCs w:val="20"/>
                                    </w:rPr>
                                    <w:t xml:space="preserve">whisker = </w:t>
                                  </w:r>
                                  <w:r w:rsidR="008B6B54" w:rsidRPr="008B6B54">
                                    <w:rPr>
                                      <w:rFonts w:asciiTheme="minorHAnsi" w:hAnsiTheme="minorHAnsi" w:cstheme="minorHAnsi"/>
                                      <w:color w:val="EE0000"/>
                                      <w:sz w:val="20"/>
                                      <w:szCs w:val="20"/>
                                    </w:rPr>
                                    <w:t>Q1−1.5×IQR</w:t>
                                  </w:r>
                                </w:p>
                                <w:p w14:paraId="6AC5733C" w14:textId="2A2E7E7A" w:rsidR="008B6B54" w:rsidRPr="00927BCE" w:rsidRDefault="008B6B54">
                                  <w:pPr>
                                    <w:rPr>
                                      <w:rFonts w:asciiTheme="minorHAnsi" w:hAnsiTheme="minorHAnsi" w:cstheme="minorHAnsi"/>
                                      <w:color w:val="EE0000"/>
                                      <w:sz w:val="20"/>
                                      <w:szCs w:val="20"/>
                                    </w:rPr>
                                  </w:pPr>
                                  <w:r>
                                    <w:rPr>
                                      <w:rFonts w:asciiTheme="minorHAnsi" w:hAnsiTheme="minorHAnsi" w:cstheme="minorHAnsi"/>
                                      <w:color w:val="EE0000"/>
                                      <w:sz w:val="20"/>
                                      <w:szCs w:val="20"/>
                                    </w:rPr>
                                    <w:t xml:space="preserve">right whisker = </w:t>
                                  </w:r>
                                  <w:r w:rsidRPr="008B6B54">
                                    <w:rPr>
                                      <w:rFonts w:asciiTheme="minorHAnsi" w:hAnsiTheme="minorHAnsi" w:cstheme="minorHAnsi"/>
                                      <w:color w:val="EE0000"/>
                                      <w:sz w:val="20"/>
                                      <w:szCs w:val="20"/>
                                    </w:rPr>
                                    <w:t>Q3+1.5×IQR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A3513F" id="_x0000_t202" coordsize="21600,21600" o:spt="202" path="m,l,21600r21600,l21600,xe">
                      <v:stroke joinstyle="miter"/>
                      <v:path gradientshapeok="t" o:connecttype="rect"/>
                    </v:shapetype>
                    <v:shape id="Text Box 2" o:spid="_x0000_s1026" type="#_x0000_t202" style="position:absolute;margin-left:164.2pt;margin-top:127.75pt;width:215.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mVi+wEAAM4DAAAOAAAAZHJzL2Uyb0RvYy54bWysU9uO2yAQfa/Uf0C8N3ZcZ3djxVltd5uq&#10;0vYibfsBGOMYFRgKJHb69R2wNxu1b1X9gMDDnJlz5rC5HbUiR+G8BFPT5SKnRBgOrTT7mn7/tntz&#10;Q4kPzLRMgRE1PQlPb7evX20GW4kCelCtcARBjK8GW9M+BFtlmee90MwvwAqDwQ6cZgGPbp+1jg2I&#10;rlVW5PlVNoBrrQMuvMe/D1OQbhN+1wkevnSdF4GommJvIa0urU1cs+2GVXvHbC/53Ab7hy40kwaL&#10;nqEeWGDk4ORfUFpyBx66sOCgM+g6yUXigGyW+R9snnpmReKC4nh7lsn/P1j++fhkvzoSxncw4gAT&#10;CW8fgf/wxMB9z8xe3DkHQy9Yi4WXUbJssL6aU6PUvvIRpBk+QYtDZocACWjsnI6qIE+C6DiA01l0&#10;MQbC8Wdx/XZdrNaUcIwty7y8KtJYMlY9p1vnwwcBmsRNTR1ONcGz46MPsR1WPV+J1QzspFJpssqQ&#10;oabrVbFKCRcRLQMaT0ld05s8fpMVIsv3pk3JgUk17bGAMjPtyHTiHMZmxIuRfgPtCQVwMBkMHwRu&#10;enC/KBnQXDX1Pw/MCUrUR4MirpdlGd2YDuXqGhkTdxlpLiPMcISqaaBk2t6H5ODI1ds7FHsnkwwv&#10;ncy9ommSOrPBoysvz+nWyzPc/gYAAP//AwBQSwMEFAAGAAgAAAAhAPiGvzngAAAACwEAAA8AAABk&#10;cnMvZG93bnJldi54bWxMj8tOwzAQRfdI/IM1SOyoQ2iaNmRSVagty0KJunZjk0TED9luGv6eYQXL&#10;0Rzde265nvTARuVDbw3C4ywBpkxjZW9ahPpj97AEFqIwUgzWKIRvFWBd3d6UopD2at7VeIwtoxAT&#10;CoHQxegKzkPTKS3CzDpl6PdpvRaRTt9y6cWVwvXA0yRZcC16Qw2dcOqlU83X8aIRXHT7/NUf3jbb&#10;3ZjUp32d9u0W8f5u2jwDi2qKfzD86pM6VOR0thcjAxsQntLlnFCENMsyYETk2YrGnBHm+SIHXpX8&#10;/4bqBwAA//8DAFBLAQItABQABgAIAAAAIQC2gziS/gAAAOEBAAATAAAAAAAAAAAAAAAAAAAAAABb&#10;Q29udGVudF9UeXBlc10ueG1sUEsBAi0AFAAGAAgAAAAhADj9If/WAAAAlAEAAAsAAAAAAAAAAAAA&#10;AAAALwEAAF9yZWxzLy5yZWxzUEsBAi0AFAAGAAgAAAAhADeSZWL7AQAAzgMAAA4AAAAAAAAAAAAA&#10;AAAALgIAAGRycy9lMm9Eb2MueG1sUEsBAi0AFAAGAAgAAAAhAPiGvzngAAAACwEAAA8AAAAAAAAA&#10;AAAAAAAAVQQAAGRycy9kb3ducmV2LnhtbFBLBQYAAAAABAAEAPMAAABiBQAAAAA=&#10;" filled="f" stroked="f">
                      <v:textbox style="mso-fit-shape-to-text:t">
                        <w:txbxContent>
                          <w:p w14:paraId="664C3DB4" w14:textId="4FBE3734" w:rsidR="00927BCE" w:rsidRDefault="00927BCE">
                            <w:pPr>
                              <w:rPr>
                                <w:rFonts w:asciiTheme="minorHAnsi" w:hAnsiTheme="minorHAnsi" w:cstheme="minorHAnsi"/>
                                <w:color w:val="EE0000"/>
                                <w:sz w:val="20"/>
                                <w:szCs w:val="20"/>
                              </w:rPr>
                            </w:pPr>
                            <w:r w:rsidRPr="00927BCE">
                              <w:rPr>
                                <w:rFonts w:asciiTheme="minorHAnsi" w:hAnsiTheme="minorHAnsi" w:cstheme="minorHAnsi"/>
                                <w:color w:val="EE0000"/>
                                <w:sz w:val="20"/>
                                <w:szCs w:val="20"/>
                              </w:rPr>
                              <w:t xml:space="preserve">left </w:t>
                            </w:r>
                            <w:r w:rsidR="008B6B54">
                              <w:rPr>
                                <w:rFonts w:asciiTheme="minorHAnsi" w:hAnsiTheme="minorHAnsi" w:cstheme="minorHAnsi"/>
                                <w:color w:val="EE0000"/>
                                <w:sz w:val="20"/>
                                <w:szCs w:val="20"/>
                              </w:rPr>
                              <w:t xml:space="preserve">whisker = </w:t>
                            </w:r>
                            <w:r w:rsidR="008B6B54" w:rsidRPr="008B6B54">
                              <w:rPr>
                                <w:rFonts w:asciiTheme="minorHAnsi" w:hAnsiTheme="minorHAnsi" w:cstheme="minorHAnsi"/>
                                <w:color w:val="EE0000"/>
                                <w:sz w:val="20"/>
                                <w:szCs w:val="20"/>
                              </w:rPr>
                              <w:t>Q1−1.5×IQR</w:t>
                            </w:r>
                          </w:p>
                          <w:p w14:paraId="6AC5733C" w14:textId="2A2E7E7A" w:rsidR="008B6B54" w:rsidRPr="00927BCE" w:rsidRDefault="008B6B54">
                            <w:pPr>
                              <w:rPr>
                                <w:rFonts w:asciiTheme="minorHAnsi" w:hAnsiTheme="minorHAnsi" w:cstheme="minorHAnsi"/>
                                <w:color w:val="EE0000"/>
                                <w:sz w:val="20"/>
                                <w:szCs w:val="20"/>
                              </w:rPr>
                            </w:pPr>
                            <w:r>
                              <w:rPr>
                                <w:rFonts w:asciiTheme="minorHAnsi" w:hAnsiTheme="minorHAnsi" w:cstheme="minorHAnsi"/>
                                <w:color w:val="EE0000"/>
                                <w:sz w:val="20"/>
                                <w:szCs w:val="20"/>
                              </w:rPr>
                              <w:t xml:space="preserve">right whisker = </w:t>
                            </w:r>
                            <w:r w:rsidRPr="008B6B54">
                              <w:rPr>
                                <w:rFonts w:asciiTheme="minorHAnsi" w:hAnsiTheme="minorHAnsi" w:cstheme="minorHAnsi"/>
                                <w:color w:val="EE0000"/>
                                <w:sz w:val="20"/>
                                <w:szCs w:val="20"/>
                              </w:rPr>
                              <w:t>Q3+1.5×IQR</w:t>
                            </w:r>
                          </w:p>
                        </w:txbxContent>
                      </v:textbox>
                    </v:shape>
                  </w:pict>
                </mc:Fallback>
              </mc:AlternateContent>
            </w:r>
            <w:r w:rsidR="00E530A3">
              <w:rPr>
                <w:rFonts w:asciiTheme="minorHAnsi" w:hAnsiTheme="minorHAnsi" w:cstheme="minorHAnsi"/>
                <w:bCs/>
                <w:noProof/>
                <w:sz w:val="20"/>
                <w:szCs w:val="20"/>
              </w:rPr>
              <mc:AlternateContent>
                <mc:Choice Requires="wpi">
                  <w:drawing>
                    <wp:anchor distT="0" distB="0" distL="114300" distR="114300" simplePos="0" relativeHeight="251681792" behindDoc="0" locked="0" layoutInCell="1" allowOverlap="1" wp14:anchorId="7AAD7BA2" wp14:editId="052D4A51">
                      <wp:simplePos x="0" y="0"/>
                      <wp:positionH relativeFrom="column">
                        <wp:posOffset>224155</wp:posOffset>
                      </wp:positionH>
                      <wp:positionV relativeFrom="paragraph">
                        <wp:posOffset>1321435</wp:posOffset>
                      </wp:positionV>
                      <wp:extent cx="1309130" cy="190500"/>
                      <wp:effectExtent l="38100" t="38100" r="24765" b="38100"/>
                      <wp:wrapNone/>
                      <wp:docPr id="1169184605"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1309130" cy="190500"/>
                            </w14:xfrm>
                          </w14:contentPart>
                        </a:graphicData>
                      </a:graphic>
                    </wp:anchor>
                  </w:drawing>
                </mc:Choice>
                <mc:Fallback>
                  <w:pict>
                    <v:shapetype w14:anchorId="388B20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7.3pt;margin-top:103.7pt;width:103.8pt;height:15.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Oj1x3AQAACgMAAA4AAABkcnMvZTJvRG9jLnhtbJxSX0/CMBB/N/E7&#10;NH2XbYAoC4MHiQkPKg/6AWrXssa1t1w7Bt/e2wYCGmPiw5be3fbr78/NFjtbsq1Cb8BlPBnEnCkn&#10;ITduk/G318ebe858EC4XJTiV8b3yfDG/vpo1VaqGUECZK2QE4nzaVBkvQqjSKPKyUFb4AVTK0VAD&#10;WhGoxE2Uo2gI3ZbRMI4nUQOYVwhSeU/dZT/k8w5fayXDi9ZeBVZmfDwaDjkL7SEZcYZ0uEsmnL0f&#10;OtF8JtINiqow8kBJ/IORFcYRgS+opQiC1Wh+QFkjETzoMJBgI9DaSNXpIWVJ/E3Zyn20qpKxrDGV&#10;4IJyYS0wHL3rBv+5wpbkQPMEOaUj6gD8gEj2/B1GT3oJsrbEp08EVSkCrYMvTOXJ5tTkGcdVnpz4&#10;u+3DScEaT7qeLweUSHSQ/NsvO422NZuYsF3Gaf/27bvLUu0Ck9RMRvGUHs4kzZJpfBt3Hxyhe4hj&#10;deYt3X6R4nndMjtb4fknAAAA//8DAFBLAwQUAAYACAAAACEA6uwfEjYDAAB7CQAAEAAAAGRycy9p&#10;bmsvaW5rMS54bWy0VV1r2zAUfR/sPwj1YS9RIsmWnYQmfWphsLGxdrA9uo6SmPoj2EqT/vtdfVhR&#10;GhfG6DDY0tXVueceHSXXN8eqRM+y7YqmXmA2phjJOm9WRb1Z4J8Pd2SKUaeyepWVTS0X+EV2+Gb5&#10;8cN1UT9V5RzeCBDqTo+qcoG3Su3mk8nhcBgfonHTbiac0mjyuX76+gUv3a6VXBd1oaBk14fyplby&#10;qDTYvFgtcK6O1OcD9n2zb3Ppl3WkzU8Zqs1yede0VaY84jara1miOquA9y+M1MsOBgXU2cgWo6qA&#10;hgkfsziNp7czCGTHBQ7me6DYAZMKT4Yxf/8HzLtLTE0r4mmSYuQoreSz5jQxms/f7v172+xkqwp5&#10;ktmK4hZeUG7nRh8rVCu7ptzrs8HoOSv3IBmjFGzharPJgCCXeKDNu+KBLm/iheTOpXHthTo40byl&#10;+qNVRSXB6NXOe0x1AKzD96o114FTnhDKCRUPnM5FPKcU3DMNjsK5uMd8bPfd1uM9tie/mhWvmu3s&#10;UKzU1otOx5QLr3qo+dDerSw2W/WPm/OmbOBCuNO+uk0Z53HQlSno7TZweY0DkWv+h1wv8JW5v8js&#10;tAHTPYsFEnyGeCxSMfpE9TPCVD8jiuBxb2bGxH7CBTt+/2VdCmrbt+YxVOIiaYCZyYHXCeks6QKC&#10;CMJ0LmGUJPbLyHSqGbAYMRp7Lmc4gVb0ArPnHiwwM4aXrmUntltiJ46w3eH2cUi1RXtAU3Vg8goK&#10;NvnT1PV8DbugQ2ekXT0Tt42ZiOU0JRHk2zGET0lMOJMIEyTcwjiwgMNFxPGxvc2M7BEcg5E/AnMC&#10;UpSIkS5MRJywsx/a/m7/refNL8i39bqTCv5dkoiPxQwvozjliMM5u5tA2Cci9F0gzFwGaNMIZ+UI&#10;J70SrqvXYpLE2kgQ7SESw1QPIrh3xkq6Isxt77aKPQuSEq3oiAEvkzkgm+HhNjlmYf1A8yBT4/iK&#10;1inejacFmwS5GvBs/azhHktnDdjKh/R66DFHInS+lcC9TbN99YB8zIgWhcQc6W8ElkCMcaiNtC1j&#10;iqxrBInILOGjGO4sYSOSzEBPMUvFK++c/n2WfwAAAP//AwBQSwMEFAAGAAgAAAAhAHhOiUHiAAAA&#10;CgEAAA8AAABkcnMvZG93bnJldi54bWxMj8FOwzAMhu9IvENkJG4sJSujKk0nBGJCGprE4AC3rPHa&#10;isYpTboVnh5zgpstf/r9/cVycp044BBaTxouZwkIpMrblmoNry8PFxmIEA1Z03lCDV8YYFmenhQm&#10;t/5Iz3jYxlpwCIXcaGhi7HMpQ9WgM2HmeyS+7f3gTOR1qKUdzJHDXSdVkiykMy3xh8b0eNdg9bEd&#10;nYb7z9E9vj29r6+mlRr26+8N2dVG6/Oz6fYGRMQp/sHwq8/qULLTzo9kg+g0zNMFkxpUcp2CYECl&#10;SoHY8TDPMpBlIf9XK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o6PXHcBAAAKAwAADgAAAAAAAAAAAAAAAAA8AgAAZHJzL2Uyb0RvYy54bWxQSwECLQAU&#10;AAYACAAAACEA6uwfEjYDAAB7CQAAEAAAAAAAAAAAAAAAAADfAwAAZHJzL2luay9pbmsxLnhtbFBL&#10;AQItABQABgAIAAAAIQB4TolB4gAAAAoBAAAPAAAAAAAAAAAAAAAAAEMHAABkcnMvZG93bnJldi54&#10;bWxQSwECLQAUAAYACAAAACEAeRi8nb8AAAAhAQAAGQAAAAAAAAAAAAAAAABSCAAAZHJzL19yZWxz&#10;L2Uyb0RvYy54bWwucmVsc1BLBQYAAAAABgAGAHgBAABICQAAAAA=&#10;">
                      <v:imagedata r:id="rId9" o:title=""/>
                    </v:shape>
                  </w:pict>
                </mc:Fallback>
              </mc:AlternateContent>
            </w:r>
            <w:r w:rsidR="00E530A3" w:rsidRPr="00927BCE">
              <w:rPr>
                <w:rFonts w:asciiTheme="minorHAnsi" w:hAnsiTheme="minorHAnsi" w:cstheme="minorHAnsi"/>
                <w:bCs/>
                <w:noProof/>
                <w:sz w:val="20"/>
                <w:szCs w:val="20"/>
              </w:rPr>
              <mc:AlternateContent>
                <mc:Choice Requires="wps">
                  <w:drawing>
                    <wp:anchor distT="45720" distB="45720" distL="114300" distR="114300" simplePos="0" relativeHeight="251678720" behindDoc="0" locked="0" layoutInCell="1" allowOverlap="1" wp14:anchorId="0F3EDFC1" wp14:editId="0BA78A17">
                      <wp:simplePos x="0" y="0"/>
                      <wp:positionH relativeFrom="column">
                        <wp:posOffset>3521053</wp:posOffset>
                      </wp:positionH>
                      <wp:positionV relativeFrom="paragraph">
                        <wp:posOffset>632219</wp:posOffset>
                      </wp:positionV>
                      <wp:extent cx="1375410" cy="1404620"/>
                      <wp:effectExtent l="0" t="0" r="0" b="0"/>
                      <wp:wrapNone/>
                      <wp:docPr id="873910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noFill/>
                              <a:ln w="9525">
                                <a:noFill/>
                                <a:miter lim="800000"/>
                                <a:headEnd/>
                                <a:tailEnd/>
                              </a:ln>
                            </wps:spPr>
                            <wps:txbx>
                              <w:txbxContent>
                                <w:p w14:paraId="0B3544E0" w14:textId="5AD218DF" w:rsidR="00E530A3" w:rsidRPr="00927BCE" w:rsidRDefault="00E530A3" w:rsidP="00E530A3">
                                  <w:pPr>
                                    <w:rPr>
                                      <w:rFonts w:asciiTheme="minorHAnsi" w:hAnsiTheme="minorHAnsi" w:cstheme="minorHAnsi"/>
                                      <w:color w:val="EE0000"/>
                                      <w:sz w:val="20"/>
                                      <w:szCs w:val="20"/>
                                    </w:rPr>
                                  </w:pPr>
                                  <w:r>
                                    <w:rPr>
                                      <w:rFonts w:asciiTheme="minorHAnsi" w:hAnsiTheme="minorHAnsi" w:cstheme="minorHAnsi"/>
                                      <w:color w:val="EE0000"/>
                                      <w:sz w:val="20"/>
                                      <w:szCs w:val="20"/>
                                    </w:rPr>
                                    <w:t>Outliers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3EDFC1" id="_x0000_s1027" type="#_x0000_t202" style="position:absolute;margin-left:277.25pt;margin-top:49.8pt;width:108.3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uY/AEAANUDAAAOAAAAZHJzL2Uyb0RvYy54bWysU9uO2yAQfa/Uf0C8N7ZTZy9WnNV2t6kq&#10;bS/Sbj8AYxyjAkOBxE6/vgP2ZqP2bVU/IPAwZ+acOaxvRq3IQTgvwdS0WOSUCMOhlWZX0x9P23dX&#10;lPjATMsUGFHTo/D0ZvP2zXqwlVhCD6oVjiCI8dVga9qHYKss87wXmvkFWGEw2IHTLODR7bLWsQHR&#10;tcqWeX6RDeBa64AL7/Hv/RSkm4TfdYKHb13nRSCqpthbSKtLaxPXbLNm1c4x20s+t8Fe0YVm0mDR&#10;E9Q9C4zsnfwHSkvuwEMXFhx0Bl0nuUgckE2R/8XmsWdWJC4ojrcnmfz/g+VfD4/2uyNh/AAjDjCR&#10;8PYB+E9PDNz1zOzErXMw9IK1WLiIkmWD9dWcGqX2lY8gzfAFWhwy2wdIQGPndFQFeRJExwEcT6KL&#10;MRAeS76/XJUFhjjGijIvL5ZpLBmrntOt8+GTAE3ipqYOp5rg2eHBh9gOq56vxGoGtlKpNFllyFDT&#10;69VylRLOIloGNJ6SuqZXefwmK0SWH02bkgOTatpjAWVm2pHpxDmMzUhkO2sSVWigPaIODiaf4bvA&#10;TQ/uNyUDeqym/teeOUGJ+mxQy+uiLKMp06FcXSJx4s4jzXmEGY5QNQ2UTNu7kIwcKXt7i5pvZVLj&#10;pZO5ZfROEmn2eTTn+TndenmNmz8AAAD//wMAUEsDBBQABgAIAAAAIQBcT1A44AAAAAoBAAAPAAAA&#10;ZHJzL2Rvd25yZXYueG1sTI/BTsMwEETvSPyDtUjcqJ1AmjZkU1WoLUegRJzd2CQR8dqK3TT8PeYE&#10;x9U8zbwtN7MZ2KRH31tCSBYCmKbGqp5ahPp9f7cC5oMkJQdLGuFbe9hU11elLJS90JuejqFlsYR8&#10;IRG6EFzBuW86baRfWKcpZp92NDLEc2y5GuUllpuBp0IsuZE9xYVOOv3U6ebreDYILrhD/jy+vG53&#10;+0nUH4c67dsd4u3NvH0EFvQc/mD41Y/qUEWnkz2T8mxAyLKHLKII6/USWATyPEmAnRDuU7ECXpX8&#10;/wvVDwAAAP//AwBQSwECLQAUAAYACAAAACEAtoM4kv4AAADhAQAAEwAAAAAAAAAAAAAAAAAAAAAA&#10;W0NvbnRlbnRfVHlwZXNdLnhtbFBLAQItABQABgAIAAAAIQA4/SH/1gAAAJQBAAALAAAAAAAAAAAA&#10;AAAAAC8BAABfcmVscy8ucmVsc1BLAQItABQABgAIAAAAIQDVZruY/AEAANUDAAAOAAAAAAAAAAAA&#10;AAAAAC4CAABkcnMvZTJvRG9jLnhtbFBLAQItABQABgAIAAAAIQBcT1A44AAAAAoBAAAPAAAAAAAA&#10;AAAAAAAAAFYEAABkcnMvZG93bnJldi54bWxQSwUGAAAAAAQABADzAAAAYwUAAAAA&#10;" filled="f" stroked="f">
                      <v:textbox style="mso-fit-shape-to-text:t">
                        <w:txbxContent>
                          <w:p w14:paraId="0B3544E0" w14:textId="5AD218DF" w:rsidR="00E530A3" w:rsidRPr="00927BCE" w:rsidRDefault="00E530A3" w:rsidP="00E530A3">
                            <w:pPr>
                              <w:rPr>
                                <w:rFonts w:asciiTheme="minorHAnsi" w:hAnsiTheme="minorHAnsi" w:cstheme="minorHAnsi"/>
                                <w:color w:val="EE0000"/>
                                <w:sz w:val="20"/>
                                <w:szCs w:val="20"/>
                              </w:rPr>
                            </w:pPr>
                            <w:r>
                              <w:rPr>
                                <w:rFonts w:asciiTheme="minorHAnsi" w:hAnsiTheme="minorHAnsi" w:cstheme="minorHAnsi"/>
                                <w:color w:val="EE0000"/>
                                <w:sz w:val="20"/>
                                <w:szCs w:val="20"/>
                              </w:rPr>
                              <w:t>Outliers</w:t>
                            </w:r>
                          </w:p>
                        </w:txbxContent>
                      </v:textbox>
                    </v:shape>
                  </w:pict>
                </mc:Fallback>
              </mc:AlternateContent>
            </w:r>
            <w:r w:rsidR="00F826DB">
              <w:rPr>
                <w:rFonts w:asciiTheme="minorHAnsi" w:hAnsiTheme="minorHAnsi" w:cstheme="minorHAnsi"/>
                <w:bCs/>
                <w:noProof/>
                <w:sz w:val="20"/>
                <w:szCs w:val="20"/>
              </w:rPr>
              <mc:AlternateContent>
                <mc:Choice Requires="wpi">
                  <w:drawing>
                    <wp:anchor distT="0" distB="0" distL="114300" distR="114300" simplePos="0" relativeHeight="251676672" behindDoc="0" locked="0" layoutInCell="1" allowOverlap="1" wp14:anchorId="7444AA0E" wp14:editId="22D18A72">
                      <wp:simplePos x="0" y="0"/>
                      <wp:positionH relativeFrom="column">
                        <wp:posOffset>2986572</wp:posOffset>
                      </wp:positionH>
                      <wp:positionV relativeFrom="paragraph">
                        <wp:posOffset>750510</wp:posOffset>
                      </wp:positionV>
                      <wp:extent cx="585000" cy="195480"/>
                      <wp:effectExtent l="38100" t="38100" r="24765" b="33655"/>
                      <wp:wrapNone/>
                      <wp:docPr id="1841295244"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585000" cy="195480"/>
                            </w14:xfrm>
                          </w14:contentPart>
                        </a:graphicData>
                      </a:graphic>
                    </wp:anchor>
                  </w:drawing>
                </mc:Choice>
                <mc:Fallback>
                  <w:pict>
                    <v:shape w14:anchorId="487A8658" id="Ink 10" o:spid="_x0000_s1026" type="#_x0000_t75" style="position:absolute;margin-left:234.8pt;margin-top:58.75pt;width:46.75pt;height:16.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9CeB0AQAACQMAAA4AAABkcnMvZTJvRG9jLnhtbJxSy07DMBC8I/EP&#10;lu80SUlQiJr2QIXUA48DfIBx7MYi9kZrp2n/nm3a0haEkHqJdj3KeB6ezNa2YSuF3oAreTKKOVNO&#10;QmXcsuTvb483OWc+CFeJBpwq+UZ5PpteX036tlBjqKGpFDIicb7o25LXIbRFFHlZKyv8CFrlCNSA&#10;VgRacRlVKHpit000juO7qAesWgSpvKfT+Q7k04FfayXDi9ZeBdaUPL0dk7xwGJCGNM84+6AhzzIe&#10;TSeiWKJoayP3ksQFiqwwjgR8U81FEKxD84vKGongQYeRBBuB1kaqwQ85S+Ifzhbuc+sqSWWHhQQX&#10;lAuvAsMhuwG45ArbUAL9E1TUjugC8D0jxfN/GTvRc5CdJT27RlA1ItBz8LVpPWdYmKrkuKiSo363&#10;ejg6eMWjr+dzgBqJ9pb/+mWt0W7DJiVsXXIqeLP9Dl2qdWCSDrM8i2NCJEHJfZbmA35g3jEctpNo&#10;6fKzEk/3rbCTFzz9AgAA//8DAFBLAwQUAAYACAAAACEA9RPfdD8DAAD4CAAAEAAAAGRycy9pbmsv&#10;aW5rMS54bWy0VUtvGjEQvlfqf7CcQy8YbO8LUEhOiVSplaomldojWRxYZR9o1wTy7zvj8ZqlgUvV&#10;Som98/rm8+fZ5fr2UJXs1bRd0dQLrsaSM1Pnzaqo1wv+4/FeTDnr7LJeLcumNgv+Zjp+e/Pxw3VR&#10;v1TlHFYGCHWHT1W54Btrt/PJZL/fj/fRuGnXEy1lNPlcv3z9wm981co8F3VhoWXXu/KmtuZgEWxe&#10;rBY8twcZ8gH7odm1uQlh9LT5McO2y9zcN221tAFxs6xrU7J6WQHvn5zZty08FNBnbVrOqgIOLPRY&#10;xVk8vZuBY3lY8IG9A4odMKn45Dzmr/+Aef8eE2lFOkszzjyllXlFThOn+fzy2b+1zda0tjBHmUkU&#10;H3hjOdlOHxKqNV1T7vBuOHtdljuQTEkJY+F7q8kZQd7jgTb/FA90uYg3JHcqjT/eUAcvWhip/mpt&#10;URkY9GobZsx2AIzuB9u610FLnQqphUwetZwn0VxPxyqRg6vwU9xjPrW7bhPwntrjvLpIUI1Oti9W&#10;dhNEl2Opk6D6UPNztRtTrDf2L4vzpmzghfC3fXWXKa3jwalcwzBuZ15eN4HMH/67eV7wK/f+MldJ&#10;Dnd6leqYRSnTcZIlo09Cafj/JEdcKPyTI8UUkyOhYpG4PRIad50J8rMITOVWAWPJpmDOaJPeG8Us&#10;zjArikSED4kUCvNEnDKFsJo50NmUJRLMWDH0JlpEaCapAIbYBS1JuRp2ZICYuCfET0+Zxlzg53aq&#10;Qa6uFDNVz5xcg9UFpDsweLFg6PHP6BeRS4qdFr1CLn5iEMiJa0hEEJPe5YApmQJUTiuAH7kPA/0z&#10;Rnu64PNiIScM0JkGJyB/QEX5lRSgHt61YnqGDq+/iJnCBGo1RISpgHvAcdAsolrfA+kEodEgbn9o&#10;gYGgAhmO70nlqeHi/lhnIsSRVrgkRw5Gwu0wF65fymAikbSbMj0VKVGn1m4lgL7NwEWBED4ecxgA&#10;r2t0oe4kfNnQ7tK8PATfJw9F9r2cq5fX+YI6SKaP+DR0wZWGtZ8caHC8EAxTAKowQogZzIMc0Up+&#10;Gq9ICdRRzQS+4zgSqVBRmsDbkjH8fsSpOvmFDB8w+PTf/AYAAP//AwBQSwMEFAAGAAgAAAAhAK0Z&#10;q8rhAAAACwEAAA8AAABkcnMvZG93bnJldi54bWxMj8FOg0AQhu8mvsNmTLzZBQVakKVpjDaxJ60e&#10;etyyIxDZWcJuC/r0jic9zvxf/vmmXM+2F2ccfedIQbyIQCDVznTUKHh/e7pZgfBBk9G9I1TwhR7W&#10;1eVFqQvjJnrF8z40gkvIF1pBG8JQSOnrFq32CzcgcfbhRqsDj2MjzagnLre9vI2iTFrdEV9o9YAP&#10;Ldaf+5NV8Jhuv7erzTTY+fAcp7uXQ95jotT11by5BxFwDn8w/OqzOlTsdHQnMl70CpIszxjlIF6m&#10;IJhIs7sYxJE3Sb4EWZXy/w/V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UPQngdAEAAAkDAAAOAAAAAAAAAAAAAAAAADwCAABkcnMvZTJvRG9jLnhtbFBL&#10;AQItABQABgAIAAAAIQD1E990PwMAAPgIAAAQAAAAAAAAAAAAAAAAANwDAABkcnMvaW5rL2luazEu&#10;eG1sUEsBAi0AFAAGAAgAAAAhAK0Zq8rhAAAACwEAAA8AAAAAAAAAAAAAAAAASQcAAGRycy9kb3du&#10;cmV2LnhtbFBLAQItABQABgAIAAAAIQB5GLydvwAAACEBAAAZAAAAAAAAAAAAAAAAAFcIAABkcnMv&#10;X3JlbHMvZTJvRG9jLnhtbC5yZWxzUEsFBgAAAAAGAAYAeAEAAE0JAAAAAA==&#10;">
                      <v:imagedata r:id="rId11" o:title=""/>
                    </v:shape>
                  </w:pict>
                </mc:Fallback>
              </mc:AlternateContent>
            </w:r>
            <w:r w:rsidR="00F826DB">
              <w:rPr>
                <w:rFonts w:asciiTheme="minorHAnsi" w:hAnsiTheme="minorHAnsi" w:cstheme="minorHAnsi"/>
                <w:bCs/>
                <w:noProof/>
                <w:sz w:val="20"/>
                <w:szCs w:val="20"/>
              </w:rPr>
              <mc:AlternateContent>
                <mc:Choice Requires="wpi">
                  <w:drawing>
                    <wp:anchor distT="0" distB="0" distL="114300" distR="114300" simplePos="0" relativeHeight="251675648" behindDoc="0" locked="0" layoutInCell="1" allowOverlap="1" wp14:anchorId="67BC303D" wp14:editId="22C7DDA4">
                      <wp:simplePos x="0" y="0"/>
                      <wp:positionH relativeFrom="column">
                        <wp:posOffset>1311132</wp:posOffset>
                      </wp:positionH>
                      <wp:positionV relativeFrom="paragraph">
                        <wp:posOffset>912510</wp:posOffset>
                      </wp:positionV>
                      <wp:extent cx="1941480" cy="324360"/>
                      <wp:effectExtent l="38100" t="38100" r="40005" b="38100"/>
                      <wp:wrapNone/>
                      <wp:docPr id="1547888208"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1941480" cy="324360"/>
                            </w14:xfrm>
                          </w14:contentPart>
                        </a:graphicData>
                      </a:graphic>
                    </wp:anchor>
                  </w:drawing>
                </mc:Choice>
                <mc:Fallback>
                  <w:pict>
                    <v:shape w14:anchorId="3C15025F" id="Ink 9" o:spid="_x0000_s1026" type="#_x0000_t75" style="position:absolute;margin-left:102.9pt;margin-top:71.5pt;width:153.55pt;height:26.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gXr12AQAACgMAAA4AAABkcnMvZTJvRG9jLnhtbJxSQW7CMBC8V+of&#10;LN9LEpIiGhE4FFXi0JZD+wDXsYnV2ButDYHfdwmkQKuqEhdr12OPZ3Y8mW1tzTYKvQFX8GQQc6ac&#10;hNK4VcHf357uxpz5IFwpanCq4Dvl+Wx6ezNpm1wNoYK6VMiIxPm8bQpehdDkUeRlpazwA2iUI1AD&#10;WhGoxVVUomiJ3dbRMI5HUQtYNghSeU+78wPIpx2/1kqGV629CqwueJYOSV7oC6RiFN9z9kHFOI15&#10;NJ2IfIWiqYw8ShJXKLLCOBLwTTUXQbA1ml9U1kgEDzoMJNgItDZSdX7IWRL/cLZwn3tXSSbXmEtw&#10;QbmwFBj62XXANU/YmibQPkNJ6Yh1AH5kpPH8H8ZB9Bzk2pKeQyKoahHoO/jKNJ4zzE1ZcFyUyUm/&#10;2zyeHCzx5OvlEqBEoqPlv65sNdr9sEkJ2xacAt7t1y5LtQ1M0mbykCXZmCBJWDrM0lF3oKc+UPTd&#10;2Wzp9YsUz/u9srMvPP0CAAD//wMAUEsDBBQABgAIAAAAIQAnpClrtAMAAI4JAAAQAAAAZHJzL2lu&#10;ay9pbmsxLnhtbLRVyW7bMBC9F+g/EMwhF9PmKkpGnZwSoEALFF2A9ujabCzEkgJJjpO/78yQkmUk&#10;vRTtRSRnefPmcWi/u36q9uwxtF3Z1Cuu5pKzUG+abVnfrfi3r7ci56zr1/V2vW/qsOLPoePXV2/f&#10;vCvr+2q/hC8DhLrDXbVf8V3fPywXi+PxOD+aedPeLbSUZvG+vv/4gV+lrG34VdZlDyW7wbRp6j48&#10;9Qi2LLcrvumf5BgP2F+aQ7sJoxst7eYU0bfrTbht2mrdj4i7dV2HPavXFfD+zln//ACbEurchZaz&#10;qoSGhZ4r621+U4Bh/bTik/MBKHbApOKL1zF//AfM25eYSMton3nOEqVteEROC9J8+efeP7XNQ2j7&#10;MpxkjqIkxzPbxDPpE4VqQ9fsD3g3nD2u9weQTEkJY5Fqq8UrgrzEA23+KR7o8ke8KblzaVJ7Ux2S&#10;aONIDVfbl1WAQa8exhnrOwBG85e+peegpc6E1EK6r1ounVlqO898PrmKNMUD5s/20O1GvJ/taV7J&#10;M6oWOzuW2343ii7nUrtR9anmr+XuQnm36/8yedPsG3gQ6bYvbrzS2k66ooLjuL3yeGkCWWr+c/i1&#10;4hf0fhllRgN1b3OtWSGZts672aUwMr8USl/KGVd5wZXlcgZnIyyTM5VroWEVWSEMrFnO0Ax+KTQa&#10;dMHIb5xjSoHBGNjEmEwVAk3Ke7BRGpN4poNMX7TEvdCeKULLM2YLsLscbVRPOFgzJTSuShI7SfD4&#10;AVs8wI7igRuuWU6BJh5NQTUVUY6RAwuk93IfmRIvbFZ5YlHQd4imOigDNm29MNhBcsb2E6VUG+NT&#10;bXJPcVI9NcmLoYODYffgVYiiCVEzTeRFji5N1wRaZFhmguOYpgAnDCo6uGLqpPtJCm4hNH4TZbJM&#10;k8WUrCd+KmdYCibkVIhgnUn3qyzRtBQOl03aCWWcsNhg6plyIoqNJLSxAtlDYJw6n8bRa9rkIAk2&#10;jhcEi80yoWh+tI+jKDTcEIkHI0wxXjqGoyYs0Ka5NTb2h6OGwnhJNUUBXgyMDaeY4RAvHf2RMFwE&#10;5gJfeG1IyDATs+MYxN7OAMlxJicGESJCxTkZqkdHyp8cNI0BkMMUyKclcoFUfAcAZEgjcCI1eFJE&#10;DK4EgzVzsVpiSwSGOuQh6gJkpCfBaJqm3MF/UiO1ACoIhTLDQyEdzroZp/uEP30VQAEyBf6q0OoE&#10;8h9/UjApIdgUWuQ0Wd4y5ChyYYBt5mYFEBPOZursf3v8WYU/pKvfAAAA//8DAFBLAwQUAAYACAAA&#10;ACEASChZEeAAAAALAQAADwAAAGRycy9kb3ducmV2LnhtbEyPwU7DMBBE70j8g7VI3KjTQKo2xKkq&#10;JC6IAxSEenTibRw1XofYTcLfs5zocWdGs2+K7ew6MeIQWk8KlosEBFLtTUuNgs+P57s1iBA1Gd15&#10;QgU/GGBbXl8VOjd+oncc97ERXEIh1wpsjH0uZagtOh0Wvkdi7+gHpyOfQyPNoCcud51Mk2QlnW6J&#10;P1jd45PF+rQ/OwVxZw5V4+Rr/z1+ZS9y/WZXh0mp25t59wgi4hz/w/CHz+hQMlPlz2SC6BSkScbo&#10;kY2Hex7FiWyZbkBUrGyyDGRZyMsN5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2BevXYBAAAKAwAADgAAAAAAAAAAAAAAAAA8AgAAZHJzL2Uyb0RvYy54&#10;bWxQSwECLQAUAAYACAAAACEAJ6Qpa7QDAACOCQAAEAAAAAAAAAAAAAAAAADeAwAAZHJzL2luay9p&#10;bmsxLnhtbFBLAQItABQABgAIAAAAIQBIKFkR4AAAAAsBAAAPAAAAAAAAAAAAAAAAAMAHAABkcnMv&#10;ZG93bnJldi54bWxQSwECLQAUAAYACAAAACEAeRi8nb8AAAAhAQAAGQAAAAAAAAAAAAAAAADNCAAA&#10;ZHJzL19yZWxzL2Uyb0RvYy54bWwucmVsc1BLBQYAAAAABgAGAHgBAADDCQAAAAA=&#10;">
                      <v:imagedata r:id="rId13" o:title=""/>
                    </v:shape>
                  </w:pict>
                </mc:Fallback>
              </mc:AlternateContent>
            </w:r>
            <w:r w:rsidR="00D3340A" w:rsidRPr="00927BCE">
              <w:rPr>
                <w:rFonts w:asciiTheme="minorHAnsi" w:hAnsiTheme="minorHAnsi" w:cstheme="minorHAnsi"/>
                <w:bCs/>
                <w:noProof/>
                <w:sz w:val="20"/>
                <w:szCs w:val="20"/>
              </w:rPr>
              <mc:AlternateContent>
                <mc:Choice Requires="wps">
                  <w:drawing>
                    <wp:anchor distT="45720" distB="45720" distL="114300" distR="114300" simplePos="0" relativeHeight="251674624" behindDoc="0" locked="0" layoutInCell="1" allowOverlap="1" wp14:anchorId="74B9E899" wp14:editId="26D35766">
                      <wp:simplePos x="0" y="0"/>
                      <wp:positionH relativeFrom="column">
                        <wp:posOffset>1739265</wp:posOffset>
                      </wp:positionH>
                      <wp:positionV relativeFrom="paragraph">
                        <wp:posOffset>525780</wp:posOffset>
                      </wp:positionV>
                      <wp:extent cx="1375410" cy="1404620"/>
                      <wp:effectExtent l="0" t="0" r="0" b="0"/>
                      <wp:wrapNone/>
                      <wp:docPr id="575954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noFill/>
                              <a:ln w="9525">
                                <a:noFill/>
                                <a:miter lim="800000"/>
                                <a:headEnd/>
                                <a:tailEnd/>
                              </a:ln>
                            </wps:spPr>
                            <wps:txbx>
                              <w:txbxContent>
                                <w:p w14:paraId="7E3E266C" w14:textId="0D55EF1A"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B9E899" id="_x0000_s1028" type="#_x0000_t202" style="position:absolute;margin-left:136.95pt;margin-top:41.4pt;width:108.3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lZ/QEAANUDAAAOAAAAZHJzL2Uyb0RvYy54bWysU9uO2yAQfa/Uf0C8N7ZTZy9WyGq721SV&#10;thdptx9AMI5RgaFAYqdf3wFns1H7tqofEHiYM3POHJY3o9FkL31QYBmtZiUl0gpold0y+uNp/e6K&#10;khC5bbkGKxk9yEBvVm/fLAfXyDn0oFvpCYLY0AyO0T5G1xRFEL00PMzASYvBDrzhEY9+W7SeD4hu&#10;dDEvy4tiAN86D0KGgH/vpyBdZfyukyJ+67ogI9GMYm8xrz6vm7QWqyVvtp67XoljG/wVXRiuLBY9&#10;Qd3zyMnOq3+gjBIeAnRxJsAU0HVKyMwB2VTlX2wee+5k5oLiBHeSKfw/WPF1/+i+exLHDzDiADOJ&#10;4B5A/AzEwl3P7Vbeeg9DL3mLhaskWTG40BxTk9ShCQlkM3yBFofMdxEy0Nh5k1RBngTRcQCHk+hy&#10;jESkku8vF3WFIYGxqi7ri3keS8Gb53TnQ/wkwZC0YdTjVDM83z+EmNrhzfOVVM3CWmmdJ6stGRi9&#10;XswXOeEsYlRE42llGL0q0zdZIbH8aNucHLnS0x4LaHuknZhOnOO4GYlqGZ2n3KTCBtoD6uBh8hm+&#10;C9z04H9TMqDHGA2/dtxLSvRni1peV3WdTJkP9eISiRN/HtmcR7gVCMVopGTa3sVs5EQ5uFvUfK2y&#10;Gi+dHFtG72SRjj5P5jw/51svr3H1BwAA//8DAFBLAwQUAAYACAAAACEAO3S3ud8AAAAKAQAADwAA&#10;AGRycy9kb3ducmV2LnhtbEyPwU7DMBBE70j8g7VI3KhNWmibxqkq1JZjoUQ9u/GSRMRry3bT8PeY&#10;ExxX+zTzpliPpmcD+tBZkvA4EcCQaqs7aiRUH7uHBbAQFWnVW0IJ3xhgXd7eFCrX9krvOBxjw1II&#10;hVxJaGN0OeehbtGoMLEOKf0+rTcqptM3XHt1TeGm55kQz9yojlJDqxy+tFh/HS9GgotuP3/1h7fN&#10;djeI6rSvsq7ZSnl/N25WwCKO8Q+GX/2kDmVyOtsL6cB6Cdl8ukyohEWWJiRgthRPwM4SpmImgJcF&#10;/z+h/AEAAP//AwBQSwECLQAUAAYACAAAACEAtoM4kv4AAADhAQAAEwAAAAAAAAAAAAAAAAAAAAAA&#10;W0NvbnRlbnRfVHlwZXNdLnhtbFBLAQItABQABgAIAAAAIQA4/SH/1gAAAJQBAAALAAAAAAAAAAAA&#10;AAAAAC8BAABfcmVscy8ucmVsc1BLAQItABQABgAIAAAAIQDiuHlZ/QEAANUDAAAOAAAAAAAAAAAA&#10;AAAAAC4CAABkcnMvZTJvRG9jLnhtbFBLAQItABQABgAIAAAAIQA7dLe53wAAAAoBAAAPAAAAAAAA&#10;AAAAAAAAAFcEAABkcnMvZG93bnJldi54bWxQSwUGAAAAAAQABADzAAAAYwUAAAAA&#10;" filled="f" stroked="f">
                      <v:textbox style="mso-fit-shape-to-text:t">
                        <w:txbxContent>
                          <w:p w14:paraId="7E3E266C" w14:textId="0D55EF1A"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3</w:t>
                            </w:r>
                          </w:p>
                        </w:txbxContent>
                      </v:textbox>
                    </v:shape>
                  </w:pict>
                </mc:Fallback>
              </mc:AlternateContent>
            </w:r>
            <w:r w:rsidR="00D3340A">
              <w:rPr>
                <w:rFonts w:asciiTheme="minorHAnsi" w:hAnsiTheme="minorHAnsi" w:cstheme="minorHAnsi"/>
                <w:bCs/>
                <w:noProof/>
                <w:sz w:val="20"/>
                <w:szCs w:val="20"/>
              </w:rPr>
              <mc:AlternateContent>
                <mc:Choice Requires="wpi">
                  <w:drawing>
                    <wp:anchor distT="0" distB="0" distL="114300" distR="114300" simplePos="0" relativeHeight="251673600" behindDoc="0" locked="0" layoutInCell="1" allowOverlap="1" wp14:anchorId="3AB145E7" wp14:editId="494B1760">
                      <wp:simplePos x="0" y="0"/>
                      <wp:positionH relativeFrom="column">
                        <wp:posOffset>852739</wp:posOffset>
                      </wp:positionH>
                      <wp:positionV relativeFrom="paragraph">
                        <wp:posOffset>621687</wp:posOffset>
                      </wp:positionV>
                      <wp:extent cx="947420" cy="94615"/>
                      <wp:effectExtent l="38100" t="38100" r="5080" b="38735"/>
                      <wp:wrapNone/>
                      <wp:docPr id="422415443"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947420" cy="94615"/>
                            </w14:xfrm>
                          </w14:contentPart>
                        </a:graphicData>
                      </a:graphic>
                    </wp:anchor>
                  </w:drawing>
                </mc:Choice>
                <mc:Fallback>
                  <w:pict>
                    <v:shape w14:anchorId="60B1F72D" id="Ink 8" o:spid="_x0000_s1026" type="#_x0000_t75" style="position:absolute;margin-left:66.8pt;margin-top:48.6pt;width:75.3pt;height:8.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X8sV2AQAACAMAAA4AAABkcnMvZTJvRG9jLnhtbJxSy27CMBC8V+o/&#10;WL6XEEhpiUg4FFXi0Meh/QDXsYnV2ButDQl/302AAq2qSlyi7E48mYdn89ZWbKPQG3AZjwdDzpST&#10;UBi3yvj72+PNPWc+CFeICpzK+FZ5Ps+vr2ZNnaoRlFAVChmROJ82dcbLEOo0irwslRV+ALVyBGpA&#10;KwKNuIoKFA2x2yoaDYeTqAEsagSpvKftYgfyvOfXWsnworVXgVUZT8YjkhfoJU4SzrDbxFPOPvrN&#10;mEf5TKQrFHVp5F6SuECRFcaRgG+qhQiCrdH8orJGInjQYSDBRqC1kar3Q87i4Q9nS/fZuYoTucZU&#10;ggvKhVeB4ZBdD1zyC1tRAs0TFNSOWAfge0aK5/8ydqIXINeW9OwaQVWJQNfBl6b2FHNqiozjsoiP&#10;+t3m4ejgFY++ns8BaiTaW/7rSKvRdmGTEtZmnAreds++S9UGJmk5Te6SrnpJ0DSZxLcdfCDeERym&#10;k2Tpk7MOT+fu+MkFzr8AAAD//wMAUEsDBBQABgAIAAAAIQD6jjAPogIAAAUHAAAQAAAAZHJzL2lu&#10;ay9pbmsxLnhtbLRUyW7bMBC9F+g/EMzBF9PiosUxIucUAwVatGhSoD0qMm0LkSiDopf8fYekJMux&#10;AxRFexlxHmfeDB+Hurs/ViXaS90UtUoxm1CMpMrrZaHWKf7xtCBTjBqTqWVW1kqm+FU2+H7+8cNd&#10;oV6qcgYWAYNq7KoqU7wxZjsLgsPhMDmISa3XAadUBJ/Uy5fPeN5mLeWqUIWBkk0H5bUy8mgs2axY&#10;pjg3R9rHA/djvdO57LctovNThNFZLhe1rjLTM24ypWSJVFZB3z8xMq9bWBRQZy01RlUBByZ8wsIk&#10;nD7cApAdUzzwd9BiA51UOLjO+es/cC4uOW1bgidxglHb0lLubU+B03z2/tm/6XortSnkSWYvSrvx&#10;inLvO328UFo2dbmzd4PRPit3IBmjFMairc2CK4Jc8oE2/5QPdHmXb9jcuTTt8YY6tKL1I9VdrSkq&#10;CYNebfsZMw0QW/jRaPccOOUxoZzQ6InTWSRmlE2mLBpcRTvFHeez3jWbnu9Zn+bV7fSq+ZMdiqXZ&#10;9KLTCeVRr/pQ82u5G1msN+Yvk/O6rOFBtLd985AwzsPBqVzBftyuPF43gag9/He5SvGNe7/IZXrA&#10;nZ4hFlLEwyiJxiMe02RER4SJOBrDS4ymAlNMojBmZ6PdqfmnVdydfV2tGmlgdvGc82HVZESg6hhz&#10;2KJjwhBFdMym5BY+sLQOJcx+BSPMoiRmKIS4dtsHdfYtzoSlHBMBOfbb8iMf9zaaOhxUuQy1HRCW&#10;ICbsInZs0KZ3eYy4zQk5ET7QVe3oBtA5t+/NY5DvSjjMQwA4yMvgLGgBkCe2S3C89bFndhB6hrdZ&#10;nsgyXNu1+FmBznGsYGx66CxHVhPuaAlcEjggVAKfCIbLugJxP1YkFgQe7ZWZOv0H5r8BAAD//wMA&#10;UEsDBBQABgAIAAAAIQAIPifZ4QAAAAoBAAAPAAAAZHJzL2Rvd25yZXYueG1sTI9RS8NAEITfBf/D&#10;sYIvYi/NhVhjLqWWiiilaPUHXJM1Ceb2Qu7aJv/e9UnfdpiP2Zl8OdpOnHDwrSMN81kEAql0VUu1&#10;hs+Pp9sFCB8MVaZzhBom9LAsLi9yk1XuTO942odacAj5zGhoQugzKX3ZoDV+5nok9r7cYE1gOdSy&#10;GsyZw20n4yhKpTUt8YfG9LhusPzeH62G1020S9LH7c1GrZ53b+l2Ui/rSevrq3H1ACLgGP5g+K3P&#10;1aHgTgd3pMqLjrVSKaMa7u9iEAzEi4SPAztzlYAscvl/QvE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5fyxXYBAAAIAwAADgAAAAAAAAAAAAAAAAA8AgAA&#10;ZHJzL2Uyb0RvYy54bWxQSwECLQAUAAYACAAAACEA+o4wD6ICAAAFBwAAEAAAAAAAAAAAAAAAAADe&#10;AwAAZHJzL2luay9pbmsxLnhtbFBLAQItABQABgAIAAAAIQAIPifZ4QAAAAoBAAAPAAAAAAAAAAAA&#10;AAAAAK4GAABkcnMvZG93bnJldi54bWxQSwECLQAUAAYACAAAACEAeRi8nb8AAAAhAQAAGQAAAAAA&#10;AAAAAAAAAAC8BwAAZHJzL19yZWxzL2Uyb0RvYy54bWwucmVsc1BLBQYAAAAABgAGAHgBAACyCAAA&#10;AAA=&#10;">
                      <v:imagedata r:id="rId15" o:title=""/>
                    </v:shape>
                  </w:pict>
                </mc:Fallback>
              </mc:AlternateContent>
            </w:r>
            <w:r w:rsidR="00D3340A">
              <w:rPr>
                <w:rFonts w:asciiTheme="minorHAnsi" w:hAnsiTheme="minorHAnsi" w:cstheme="minorHAnsi"/>
                <w:bCs/>
                <w:noProof/>
                <w:sz w:val="20"/>
                <w:szCs w:val="20"/>
              </w:rPr>
              <mc:AlternateContent>
                <mc:Choice Requires="wpi">
                  <w:drawing>
                    <wp:anchor distT="0" distB="0" distL="114300" distR="114300" simplePos="0" relativeHeight="251670528" behindDoc="0" locked="0" layoutInCell="1" allowOverlap="1" wp14:anchorId="7D167532" wp14:editId="4C466664">
                      <wp:simplePos x="0" y="0"/>
                      <wp:positionH relativeFrom="column">
                        <wp:posOffset>612140</wp:posOffset>
                      </wp:positionH>
                      <wp:positionV relativeFrom="paragraph">
                        <wp:posOffset>467995</wp:posOffset>
                      </wp:positionV>
                      <wp:extent cx="947420" cy="94615"/>
                      <wp:effectExtent l="38100" t="38100" r="5080" b="38735"/>
                      <wp:wrapNone/>
                      <wp:docPr id="1151548147"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947420" cy="94615"/>
                            </w14:xfrm>
                          </w14:contentPart>
                        </a:graphicData>
                      </a:graphic>
                    </wp:anchor>
                  </w:drawing>
                </mc:Choice>
                <mc:Fallback>
                  <w:pict>
                    <v:shape w14:anchorId="43DFB7DE" id="Ink 8" o:spid="_x0000_s1026" type="#_x0000_t75" style="position:absolute;margin-left:47.85pt;margin-top:36.5pt;width:75.3pt;height:8.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X8sV2AQAACAMAAA4AAABkcnMvZTJvRG9jLnhtbJxSy27CMBC8V+o/&#10;WL6XEEhpiUg4FFXi0Meh/QDXsYnV2ButDQl/302AAq2qSlyi7E48mYdn89ZWbKPQG3AZjwdDzpST&#10;UBi3yvj72+PNPWc+CFeICpzK+FZ5Ps+vr2ZNnaoRlFAVChmROJ82dcbLEOo0irwslRV+ALVyBGpA&#10;KwKNuIoKFA2x2yoaDYeTqAEsagSpvKftYgfyvOfXWsnworVXgVUZT8YjkhfoJU4SzrDbxFPOPvrN&#10;mEf5TKQrFHVp5F6SuECRFcaRgG+qhQiCrdH8orJGInjQYSDBRqC1kar3Q87i4Q9nS/fZuYoTucZU&#10;ggvKhVeB4ZBdD1zyC1tRAs0TFNSOWAfge0aK5/8ydqIXINeW9OwaQVWJQNfBl6b2FHNqiozjsoiP&#10;+t3m4ejgFY++ns8BaiTaW/7rSKvRdmGTEtZmnAreds++S9UGJmk5Te6SrnpJ0DSZxLcdfCDeERym&#10;k2Tpk7MOT+fu+MkFzr8AAAD//wMAUEsDBBQABgAIAAAAIQDo55VpogIAAAUHAAAQAAAAZHJzL2lu&#10;ay9pbmsxLnhtbLRUTW/bMAy9D9h/ENRDLlGsD38kQZ2eGmDAhg1rB2xH11ESo7YcyEqT/vtRku04&#10;TQoMw3ahxSfykXqifHt3rEr0InVT1CrFbEIxkiqvV4XapPjH45JMMWpMplZZWSuZ4lfZ4LvFxw+3&#10;hXquyjlYBAyqsauqTPHWmN08CA6Hw+QgJrXeBJxSEXxSz18+40WbtZLrQhUGSjYdlNfKyKOxZPNi&#10;leLcHGkfD9wP9V7nst+2iM5PEUZnuVzWuspMz7jNlJIlUlkFff/EyLzuYFFAnY3UGFUFHJjwCQuT&#10;cHo/AyA7pnjg76HFBjqpcHCd89d/4Fxectq2BE/iBKO2pZV8sT0FTvP5+2f/puud1KaQJ5m9KO3G&#10;K8q97/TxQmnZ1OXe3g1GL1m5B8kYpTAWbW0WXBHkkg+0+ad8oMu7fMPmzqVpjzfUoRWtH6nuak1R&#10;SRj0atfPmGmA2MIPRrvnwCmPCeWERo+cziM+F7MJDaPBVbRT3HE+6X2z7fme9Gle3U6vmj/ZoViZ&#10;bS86nVAe9aoPNb+Wu5XFZmv+MjmvyxoeRHvbN/cJ4zwcnMoV7MftyuN1E4jaw3+X6xTfuPeLXKYH&#10;3OkZYiFFPIySaDziMU1GdESYiKMxvMRoKjDFJApjdjbanZp/WsXd2df1upEGZhcvOB9WTUYEqo4x&#10;hy06JgxRRMdsSmbwgaV1KGH2KxhhFiUxQyHEtds+qLNvcSYs5ZgIyLHflh/5uLfR1OGgymWo7YCw&#10;BDFhF7Fjgza9y2PEbU7IifCBrmpHN4DOuX1vHoN8V8JhHgLAQV4GZ0ELgDyxXYLjrY89s4PQM7zN&#10;8kSW4dquxc8KdI5jBWPTQ2c5sppwR0vgksABoRL4RDBc1hWI+7EisSDwaK/M1Ok/sPgNAAD//wMA&#10;UEsDBBQABgAIAAAAIQBebJB74QAAAAgBAAAPAAAAZHJzL2Rvd25yZXYueG1sTI/BTsMwEETvSPyD&#10;tUhcEHVIStqGbKpSFSFQVUHhA9x4SSLidRS7bfL3mBMcRzOaeZMvB9OKE/WusYxwN4lAEJdWN1wh&#10;fH483c5BOK9Yq9YyIYzkYFlcXuQq0/bM73Ta+0qEEnaZQqi97zIpXVmTUW5iO+LgfdneKB9kX0nd&#10;q3MoN62MoyiVRjUcFmrV0bqm8nt/NAivm2g3TR+3N5tk9bx7S7dj8rIeEa+vhtUDCE+D/wvDL35A&#10;hyIwHeyRtRMtwuJ+FpIIsyRcCn48TRMQB4T5IgZZ5PL/ge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5fyxXYBAAAIAwAADgAAAAAAAAAAAAAAAAA8AgAA&#10;ZHJzL2Uyb0RvYy54bWxQSwECLQAUAAYACAAAACEA6OeVaaICAAAFBwAAEAAAAAAAAAAAAAAAAADe&#10;AwAAZHJzL2luay9pbmsxLnhtbFBLAQItABQABgAIAAAAIQBebJB74QAAAAgBAAAPAAAAAAAAAAAA&#10;AAAAAK4GAABkcnMvZG93bnJldi54bWxQSwECLQAUAAYACAAAACEAeRi8nb8AAAAhAQAAGQAAAAAA&#10;AAAAAAAAAAC8BwAAZHJzL19yZWxzL2Uyb0RvYy54bWwucmVsc1BLBQYAAAAABgAGAHgBAACyCAAA&#10;AAA=&#10;">
                      <v:imagedata r:id="rId15" o:title=""/>
                    </v:shape>
                  </w:pict>
                </mc:Fallback>
              </mc:AlternateContent>
            </w:r>
            <w:r w:rsidR="00D3340A" w:rsidRPr="00927BCE">
              <w:rPr>
                <w:rFonts w:asciiTheme="minorHAnsi" w:hAnsiTheme="minorHAnsi" w:cstheme="minorHAnsi"/>
                <w:bCs/>
                <w:noProof/>
                <w:sz w:val="20"/>
                <w:szCs w:val="20"/>
              </w:rPr>
              <mc:AlternateContent>
                <mc:Choice Requires="wps">
                  <w:drawing>
                    <wp:anchor distT="45720" distB="45720" distL="114300" distR="114300" simplePos="0" relativeHeight="251671552" behindDoc="0" locked="0" layoutInCell="1" allowOverlap="1" wp14:anchorId="11A851E2" wp14:editId="43D2F879">
                      <wp:simplePos x="0" y="0"/>
                      <wp:positionH relativeFrom="column">
                        <wp:posOffset>1499235</wp:posOffset>
                      </wp:positionH>
                      <wp:positionV relativeFrom="paragraph">
                        <wp:posOffset>364994</wp:posOffset>
                      </wp:positionV>
                      <wp:extent cx="1375410" cy="1404620"/>
                      <wp:effectExtent l="0" t="0" r="0" b="0"/>
                      <wp:wrapNone/>
                      <wp:docPr id="7557299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noFill/>
                              <a:ln w="9525">
                                <a:noFill/>
                                <a:miter lim="800000"/>
                                <a:headEnd/>
                                <a:tailEnd/>
                              </a:ln>
                            </wps:spPr>
                            <wps:txbx>
                              <w:txbxContent>
                                <w:p w14:paraId="0D0822E2" w14:textId="1C6C014B"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A851E2" id="_x0000_s1029" type="#_x0000_t202" style="position:absolute;margin-left:118.05pt;margin-top:28.75pt;width:108.3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ev/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5cLeoKQwJjVV3Wl/M8loI3L+nOh/hRgiFpw6jHqWZ4vn8MMbXDm5crqZqFtdI6T1ZbMjB6&#10;s5gvcsJZxKiIxtPKMHpdpm+yQmL5wbY5OXKlpz0W0PZIOzGdOMdxMxLVMnqRcpMKG2gPqIOHyWf4&#10;LnDTg/9NyYAeYzT82nEvKdGfLGp5U9V1MmU+1IsrJE78eWRzHuFWIBSjkZJpex+zkRPl4O5Q87XK&#10;arx2cmwZvZNFOvo8mfP8nG+9vsbVMwAAAP//AwBQSwMEFAAGAAgAAAAhAAzrNjneAAAACgEAAA8A&#10;AABkcnMvZG93bnJldi54bWxMj8FOwzAQRO9I/IO1SNyo00DqKsSpKtSWI1Aizm68JBHx2rLdNPw9&#10;5gTH1TzNvK02sxnZhD4MliQsFxkwpNbqgToJzfv+bg0sREVajZZQwjcG2NTXV5Uqtb3QG07H2LFU&#10;QqFUEvoYXcl5aHs0KiysQ0rZp/VGxXT6jmuvLqncjDzPshU3aqC00CuHTz22X8ezkeCiO4hn//K6&#10;3e2nrPk4NPnQ7aS8vZm3j8AizvEPhl/9pA51cjrZM+nARgn5/WqZUAmFKIAl4KHIBbBTSsRaAK8r&#10;/v+F+gcAAP//AwBQSwECLQAUAAYACAAAACEAtoM4kv4AAADhAQAAEwAAAAAAAAAAAAAAAAAAAAAA&#10;W0NvbnRlbnRfVHlwZXNdLnhtbFBLAQItABQABgAIAAAAIQA4/SH/1gAAAJQBAAALAAAAAAAAAAAA&#10;AAAAAC8BAABfcmVscy8ucmVsc1BLAQItABQABgAIAAAAIQAwDxev/gEAANUDAAAOAAAAAAAAAAAA&#10;AAAAAC4CAABkcnMvZTJvRG9jLnhtbFBLAQItABQABgAIAAAAIQAM6zY53gAAAAoBAAAPAAAAAAAA&#10;AAAAAAAAAFgEAABkcnMvZG93bnJldi54bWxQSwUGAAAAAAQABADzAAAAYwUAAAAA&#10;" filled="f" stroked="f">
                      <v:textbox style="mso-fit-shape-to-text:t">
                        <w:txbxContent>
                          <w:p w14:paraId="0D0822E2" w14:textId="1C6C014B"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2</w:t>
                            </w:r>
                          </w:p>
                        </w:txbxContent>
                      </v:textbox>
                    </v:shape>
                  </w:pict>
                </mc:Fallback>
              </mc:AlternateContent>
            </w:r>
            <w:r w:rsidR="00D3340A" w:rsidRPr="00927BCE">
              <w:rPr>
                <w:rFonts w:asciiTheme="minorHAnsi" w:hAnsiTheme="minorHAnsi" w:cstheme="minorHAnsi"/>
                <w:bCs/>
                <w:noProof/>
                <w:sz w:val="20"/>
                <w:szCs w:val="20"/>
              </w:rPr>
              <mc:AlternateContent>
                <mc:Choice Requires="wps">
                  <w:drawing>
                    <wp:anchor distT="45720" distB="45720" distL="114300" distR="114300" simplePos="0" relativeHeight="251668480" behindDoc="0" locked="0" layoutInCell="1" allowOverlap="1" wp14:anchorId="43673022" wp14:editId="0F931440">
                      <wp:simplePos x="0" y="0"/>
                      <wp:positionH relativeFrom="column">
                        <wp:posOffset>1344295</wp:posOffset>
                      </wp:positionH>
                      <wp:positionV relativeFrom="paragraph">
                        <wp:posOffset>202565</wp:posOffset>
                      </wp:positionV>
                      <wp:extent cx="1375410" cy="1404620"/>
                      <wp:effectExtent l="0" t="0" r="0" b="0"/>
                      <wp:wrapNone/>
                      <wp:docPr id="1617368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noFill/>
                              <a:ln w="9525">
                                <a:noFill/>
                                <a:miter lim="800000"/>
                                <a:headEnd/>
                                <a:tailEnd/>
                              </a:ln>
                            </wps:spPr>
                            <wps:txbx>
                              <w:txbxContent>
                                <w:p w14:paraId="6DAA907B" w14:textId="79128332"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673022" id="_x0000_s1030" type="#_x0000_t202" style="position:absolute;margin-left:105.85pt;margin-top:15.95pt;width:108.3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0B/QEAANUDAAAOAAAAZHJzL2Uyb0RvYy54bWysU9uO2yAQfa/Uf0C8N7ZTZy9WyGq721SV&#10;thdptx9AMI5RgaFAYqdf3wFns1H7tqofEHiYM3POHJY3o9FkL31QYBmtZiUl0gpold0y+uNp/e6K&#10;khC5bbkGKxk9yEBvVm/fLAfXyDn0oFvpCYLY0AyO0T5G1xRFEL00PMzASYvBDrzhEY9+W7SeD4hu&#10;dDEvy4tiAN86D0KGgH/vpyBdZfyukyJ+67ogI9GMYm8xrz6vm7QWqyVvtp67XoljG/wVXRiuLBY9&#10;Qd3zyMnOq3+gjBIeAnRxJsAU0HVKyMwB2VTlX2wee+5k5oLiBHeSKfw/WPF1/+i+exLHDzDiADOJ&#10;4B5A/AzEwl3P7Vbeeg9DL3mLhaskWTG40BxTk9ShCQlkM3yBFofMdxEy0Nh5k1RBngTRcQCHk+hy&#10;jESkku8vF3WFIYGxqi7ri3keS8Gb53TnQ/wkwZC0YdTjVDM83z+EmNrhzfOVVM3CWmmdJ6stGRi9&#10;XswXOeEsYlRE42llGL0q0zdZIbH8aNucHLnS0x4LaHuknZhOnOO4GYlqGa1TblJhA+0BdfAw+Qzf&#10;BW568L8pGdBjjIZfO+4lJfqzRS2vq7pOpsyHenGJxIk/j2zOI9wKhGI0UjJt72I2cqIc3C1qvlZZ&#10;jZdOji2jd7JIR58nc56f862X17j6AwAA//8DAFBLAwQUAAYACAAAACEAXLtx9d4AAAAKAQAADwAA&#10;AGRycy9kb3ducmV2LnhtbEyPwU7DMBBE70j8g7VI3KjjBGgJcaoKteUIlIizG5skIl5btpuGv2c5&#10;wXE1TzNvq/VsRzaZEAeHEsQiA2awdXrATkLzvrtZAYtJoVajQyPh20RY15cXlSq1O+ObmQ6pY1SC&#10;sVQS+pR8yXlse2NVXDhvkLJPF6xKdIaO66DOVG5HnmfZPbdqQFrolTdPvWm/DicrwSe/Xz6Hl9fN&#10;djdlzce+yYduK+X11bx5BJbMnP5g+NUndajJ6ehOqCMbJeRCLAmVUIgHYATc5qsC2JGSu0IAryv+&#10;/4X6BwAA//8DAFBLAQItABQABgAIAAAAIQC2gziS/gAAAOEBAAATAAAAAAAAAAAAAAAAAAAAAABb&#10;Q29udGVudF9UeXBlc10ueG1sUEsBAi0AFAAGAAgAAAAhADj9If/WAAAAlAEAAAsAAAAAAAAAAAAA&#10;AAAALwEAAF9yZWxzLy5yZWxzUEsBAi0AFAAGAAgAAAAhAM0CjQH9AQAA1QMAAA4AAAAAAAAAAAAA&#10;AAAALgIAAGRycy9lMm9Eb2MueG1sUEsBAi0AFAAGAAgAAAAhAFy7cfXeAAAACgEAAA8AAAAAAAAA&#10;AAAAAAAAVwQAAGRycy9kb3ducmV2LnhtbFBLBQYAAAAABAAEAPMAAABiBQAAAAA=&#10;" filled="f" stroked="f">
                      <v:textbox style="mso-fit-shape-to-text:t">
                        <w:txbxContent>
                          <w:p w14:paraId="6DAA907B" w14:textId="79128332"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1</w:t>
                            </w:r>
                          </w:p>
                        </w:txbxContent>
                      </v:textbox>
                    </v:shape>
                  </w:pict>
                </mc:Fallback>
              </mc:AlternateContent>
            </w:r>
            <w:r w:rsidR="00D3340A">
              <w:rPr>
                <w:rFonts w:asciiTheme="minorHAnsi" w:hAnsiTheme="minorHAnsi" w:cstheme="minorHAnsi"/>
                <w:bCs/>
                <w:noProof/>
                <w:sz w:val="20"/>
                <w:szCs w:val="20"/>
              </w:rPr>
              <mc:AlternateContent>
                <mc:Choice Requires="wpi">
                  <w:drawing>
                    <wp:anchor distT="0" distB="0" distL="114300" distR="114300" simplePos="0" relativeHeight="251666432" behindDoc="0" locked="0" layoutInCell="1" allowOverlap="1" wp14:anchorId="54B6ABAF" wp14:editId="336129DC">
                      <wp:simplePos x="0" y="0"/>
                      <wp:positionH relativeFrom="column">
                        <wp:posOffset>457200</wp:posOffset>
                      </wp:positionH>
                      <wp:positionV relativeFrom="paragraph">
                        <wp:posOffset>314194</wp:posOffset>
                      </wp:positionV>
                      <wp:extent cx="947420" cy="94615"/>
                      <wp:effectExtent l="38100" t="38100" r="5080" b="38735"/>
                      <wp:wrapNone/>
                      <wp:docPr id="1245480592" name="Ink 8"/>
                      <wp:cNvGraphicFramePr/>
                      <a:graphic xmlns:a="http://schemas.openxmlformats.org/drawingml/2006/main">
                        <a:graphicData uri="http://schemas.microsoft.com/office/word/2010/wordprocessingInk">
                          <w14:contentPart bwMode="auto" r:id="rId17">
                            <w14:nvContentPartPr>
                              <w14:cNvContentPartPr/>
                            </w14:nvContentPartPr>
                            <w14:xfrm>
                              <a:off x="0" y="0"/>
                              <a:ext cx="947420" cy="94615"/>
                            </w14:xfrm>
                          </w14:contentPart>
                        </a:graphicData>
                      </a:graphic>
                    </wp:anchor>
                  </w:drawing>
                </mc:Choice>
                <mc:Fallback>
                  <w:pict>
                    <v:shape w14:anchorId="64A4C0E4" id="Ink 8" o:spid="_x0000_s1026" type="#_x0000_t75" style="position:absolute;margin-left:35.65pt;margin-top:24.4pt;width:75.3pt;height:8.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ugcl1AQAACAMAAA4AAABkcnMvZTJvRG9jLnhtbJxSXU/CMBR9N/E/&#10;NH2XbThRFjYeJCY8qDzoD6hdyxrX3uW2MPj33g0Q0BgTXpb2nvX0fHQy3diarRV6Ay7nySDmTDkJ&#10;pXHLnL+/Pd08cOaDcKWowamcb5Xn0+L6atI2mRpCBXWpkBGJ81nb5LwKocmiyMtKWeEH0ChHoAa0&#10;ItAWl1GJoiV2W0fDOB5FLWDZIEjlPU1nO5AXPb/WSoZXrb0KrM55ejskeaFbxAln2C2SMWcf/STm&#10;UTER2RJFUxm5lyQuUGSFcSTgm2omgmArNL+orJEIHnQYSLARaG2k6v2QsyT+4WzuPjtXSSpXmElw&#10;QbmwEBgO2fXAJVfYmhJon6GkdsQqAN8zUjz/l7ETPQO5sqRn1wiqWgR6Dr4yjaeYM1PmHOdlctTv&#10;1o9HBws8+no5B6iRaG/5ryMbjbYLm5SwTc6p4G337btUm8AkDcfpfdpVLwkap6PkroMPxDuCw+4k&#10;WfrlrMPTfXf85AEXXwAAAP//AwBQSwMEFAAGAAgAAAAhABAol9eiAgAACgcAABAAAABkcnMvaW5r&#10;L2luazEueG1stFTJbtswEL0X6D8QzMEXUyKpzTUi55QABVo0aFKgPSoybQvRYlD09vcdLpYpxAGK&#10;oj2Y4uxv3gx9e3dsarQXsq+6NscsoBiJtuyWVbvO8Y/nBzLDqFdFuyzqrhU5Poke3y0+frit2tem&#10;nsOJIEPb61tT53ij1HYehofDIThEQSfXIac0Cj+3r1+/4IWLWopV1VYKSvZnVdm1ShyVTjavljku&#10;1ZEO/pD7qdvJUgxmrZHlxUPJohQPnWwKNWTcFG0ratQWDeD+iZE6beFSQZ21kBg1FTRMeMDiLJ7d&#10;fwJFccyxJ+8AYg9IGhxez/nrP+R8eJtTw4p4lmYYOUhLsdeYQsP5/P3eH2W3FVJV4kKzJcUZTqi0&#10;suHHEiVF39U7PRuM9kW9A8oYpbAWrjYLrxDyNh9w80/zAS/v5vPBjalx7fk8ONKGlTqPVlWNgEVv&#10;tsOOqR4Sa/WTkuY5cMpTQjmhyTOn84TPaRQkMfdG4bb4nPNF7vrNkO9FXvbVWAbWbGeHaqk2A+k0&#10;oDwZWPc5vxa7EdV6o/4yuOzqDh6Em/bNfcY4j72uTMFh3a48XrOByDX/XaxyfGPeLzKRVmG6Z4hF&#10;MeJxkiXTCU9pNqETwqI0mcJLTGYRppgkccpGq31m80+rmJl9W616oeA9Z4wG8QwvOPdrZxOSTugU&#10;c6hIp4QhiuiUzcgMPlSLU0aNEDHCtY2kDMX6Aj/v1J5jjbayyKQgEcSAeE6PfG97v2jgZl21ygrU&#10;BBCWAXJtS5H+AErGtchTZKDFnERerIPvYm0vTrBdWmwwiqEQYZ6bbeeM2RgskLHB0vDGbJ1Gp+dj&#10;i46sHp0DBeDgKBghc0JsaIBxghcQoamwkUCUnl8CcPU3QjAGvVskjYCsa4t1+TNY/AYAAP//AwBQ&#10;SwMEFAAGAAgAAAAhAJBenynfAAAACAEAAA8AAABkcnMvZG93bnJldi54bWxMj0FPg0AUhO8m/ofN&#10;M/FmF1ArRR6NqTF6MSlo0+sDniyR3SXstqX/3vWkx8lMZr7J17MexJEn11uDEC8iEGwa2/amQ/j8&#10;eLlJQThPpqXBGkY4s4N1cXmRU9bakyn5WPlOhBLjMkJQ3o+ZlK5RrMkt7MgmeF920uSDnDrZTnQK&#10;5XqQSRQtpabehAVFI28UN9/VQSPs37a1et2X242k53cey3O1SyvE66v56RGE59n/heEXP6BDEZhq&#10;ezCtEwPCQ3wbkgh3aXgQ/CSJVyBqhOV9DLLI5f8Dx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W6ByXUBAAAIAwAADgAAAAAAAAAAAAAAAAA8AgAAZHJz&#10;L2Uyb0RvYy54bWxQSwECLQAUAAYACAAAACEAECiX16ICAAAKBwAAEAAAAAAAAAAAAAAAAADdAwAA&#10;ZHJzL2luay9pbmsxLnhtbFBLAQItABQABgAIAAAAIQCQXp8p3wAAAAgBAAAPAAAAAAAAAAAAAAAA&#10;AK0GAABkcnMvZG93bnJldi54bWxQSwECLQAUAAYACAAAACEAeRi8nb8AAAAhAQAAGQAAAAAAAAAA&#10;AAAAAAC5BwAAZHJzL19yZWxzL2Uyb0RvYy54bWwucmVsc1BLBQYAAAAABgAGAHgBAACvCAAAAAA=&#10;">
                      <v:imagedata r:id="rId18" o:title=""/>
                    </v:shape>
                  </w:pict>
                </mc:Fallback>
              </mc:AlternateContent>
            </w:r>
            <w:r w:rsidR="00927BCE">
              <w:rPr>
                <w:rFonts w:asciiTheme="minorHAnsi" w:hAnsiTheme="minorHAnsi" w:cstheme="minorHAnsi"/>
                <w:bCs/>
                <w:noProof/>
                <w:sz w:val="20"/>
                <w:szCs w:val="20"/>
              </w:rPr>
              <mc:AlternateContent>
                <mc:Choice Requires="wpi">
                  <w:drawing>
                    <wp:anchor distT="0" distB="0" distL="114300" distR="114300" simplePos="0" relativeHeight="251661312" behindDoc="0" locked="0" layoutInCell="1" allowOverlap="1" wp14:anchorId="141EE8EA" wp14:editId="0071DFCE">
                      <wp:simplePos x="0" y="0"/>
                      <wp:positionH relativeFrom="column">
                        <wp:posOffset>236220</wp:posOffset>
                      </wp:positionH>
                      <wp:positionV relativeFrom="paragraph">
                        <wp:posOffset>1346200</wp:posOffset>
                      </wp:positionV>
                      <wp:extent cx="1826595" cy="425450"/>
                      <wp:effectExtent l="38100" t="38100" r="40640" b="31750"/>
                      <wp:wrapNone/>
                      <wp:docPr id="1729985296" name="Ink 5"/>
                      <wp:cNvGraphicFramePr/>
                      <a:graphic xmlns:a="http://schemas.openxmlformats.org/drawingml/2006/main">
                        <a:graphicData uri="http://schemas.microsoft.com/office/word/2010/wordprocessingInk">
                          <w14:contentPart bwMode="auto" r:id="rId19">
                            <w14:nvContentPartPr>
                              <w14:cNvContentPartPr/>
                            </w14:nvContentPartPr>
                            <w14:xfrm>
                              <a:off x="0" y="0"/>
                              <a:ext cx="1826595" cy="425450"/>
                            </w14:xfrm>
                          </w14:contentPart>
                        </a:graphicData>
                      </a:graphic>
                    </wp:anchor>
                  </w:drawing>
                </mc:Choice>
                <mc:Fallback>
                  <w:pict>
                    <v:shape w14:anchorId="3C64973B" id="Ink 5" o:spid="_x0000_s1026" type="#_x0000_t75" style="position:absolute;margin-left:18.25pt;margin-top:105.65pt;width:144.55pt;height:34.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fjF4AQAACgMAAA4AAABkcnMvZTJvRG9jLnhtbJxSS27CMBDdV+od&#10;LO9LPiWIRgQWRZVYtGXRHsB1bGI19kRjQ+D2nQQo0KqqxCbyzDjP7zOT2dbWbKPQG3AFTwYxZ8pJ&#10;KI1bFfz97eluzJkPwpWiBqcKvlOez6a3N5O2yVUKFdSlQkYgzudtU/AqhCaPIi8rZYUfQKMcDTWg&#10;FYFKXEUlipbQbR2lcTyKWsCyQZDKe+rO90M+7fG1VjK8au1VYHXBh/dpwlnoDsmIM6TDKMs4++g7&#10;GY+mE5GvUDSVkQdK4gpGVhhHBL6h5iIItkbzC8oaieBBh4EEG4HWRqpeDylL4h/KFu6zU5UM5Rpz&#10;CS4oF5YCw9G7fnDNE7YmB9pnKCkdsQ7AD4hkz/9h7EnPQa4t8dkngqoWgdbBV6bxZHNuyoLjokxO&#10;/N3m8aRgiSddL5cDSiQ6SP7rl61G25lNTNi24LR/u+7bZ6m2gUlqJuN0lD1Q0pJmwzQbZv2FI/Qe&#10;4lideUuvX6R4XnfMzlZ4+gUAAP//AwBQSwMEFAAGAAgAAAAhAHAuaAjUAgAA0gYAABAAAABkcnMv&#10;aW5rL2luazEueG1stFTfa9swEH4f7H8Q6kNeLEc6WZYdmvRphcHGxtrB9ug6SmLqH8FWmvS/30l2&#10;nHRNYYwNgizd6b6777tTrm8OVUmeTNsVTT2nIuSUmDpvlkW9ntPv97csoaSzWb3MyqY2c/psOnqz&#10;eP/uuqgfq3KGK0GEunO7qpzTjbXb2XS63+/DvQybdj0FzuX0Y/34+RNdDFFLsyrqwmLK7mjKm9qa&#10;g3Vgs2I5p7k98PE+Yt81uzY3o9tZ2vx0w7ZZbm6btsrsiLjJ6tqUpM4qrPsHJfZ5i5sC86xNS0lV&#10;IGEGoYh0lHxI0ZAd5vTsvMMSO6ykotPLmD//A+bta0xXlgQda0qGkpbmydU09ZrP3ub+tW22prWF&#10;OcncizI4nknen70+vVCt6Zpy53pDyVNW7lAywTmOxZBbTC8I8hoPtfmneKjLm3jnxb2UZqB3rsMg&#10;2jhSx9baojI46NV2nDHbIbAz39nWPwfgEDMOjKt74DOFvySUaXrWimGKj5gP7a7bjHgP7WlevWdU&#10;rWe2L5Z2M4rOQw5qVP1c80uxG1OsN/Yvg/OmbPBBDN2++qAFQHTGyiccx+3C4/UTSAby38xqTq/8&#10;+yU+sjd49oJAoghESqtgEskJTHhAOQXKA04k4UGUEuG+gnB3UkAEx32AFRFwmxgiIlMmJIeACRDA&#10;hBZEQJIGkmsiNe6DKAESp0yJgMWKMx0zkeogEujECxytXDERa/zq+MUzOnbuTxn5+fiyWnXG4n9H&#10;lMShiulCSpEggSPPiehpcqTJemb9igfHCak6is7l/CdT7+C9xbslifCS8lolEVHuJECRGFxsFDPA&#10;xIEQQJRHg0iiSqlzAkr1KgOCuki84dUFDw/M2YRf44T04UqzAcdHYMJIOVjsDNMuaUqctJjBW48f&#10;l3G0DendjYFUzxwPvi2KSRKLQQnAbqIm2CymsVlcB0xyhr1XoNPfmnZ61ItfAAAA//8DAFBLAwQU&#10;AAYACAAAACEA3sx5Ft4AAAAKAQAADwAAAGRycy9kb3ducmV2LnhtbEyPTU/DMAyG70j8h8hI3Fj6&#10;oXVbaTpVIK5IbL1w8xrTVjROadKu/HvCCY62H71+3uK4mkEsNLnesoJ4E4EgbqzuuVVQn18e9iCc&#10;R9Y4WCYF3+TgWN7eFJhre+U3Wk6+FSGEXY4KOu/HXErXdGTQbexIHG4fdjLowzi1Uk94DeFmkEkU&#10;ZdJgz+FDhyM9ddR8nmaj4JmTU13paq7XA8Zf6X5pX98Xpe7v1uoRhKfV/8Hwqx/UoQxOFzuzdmJQ&#10;kGbbQCpI4jgFEYA02WYgLmGzO+xAloX8X6H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U+fjF4AQAACgMAAA4AAAAAAAAAAAAAAAAAPAIAAGRycy9lMm9E&#10;b2MueG1sUEsBAi0AFAAGAAgAAAAhAHAuaAjUAgAA0gYAABAAAAAAAAAAAAAAAAAA4AMAAGRycy9p&#10;bmsvaW5rMS54bWxQSwECLQAUAAYACAAAACEA3sx5Ft4AAAAKAQAADwAAAAAAAAAAAAAAAADiBgAA&#10;ZHJzL2Rvd25yZXYueG1sUEsBAi0AFAAGAAgAAAAhAHkYvJ2/AAAAIQEAABkAAAAAAAAAAAAAAAAA&#10;7QcAAGRycy9fcmVscy9lMm9Eb2MueG1sLnJlbHNQSwUGAAAAAAYABgB4AQAA4wgAAAAA&#10;">
                      <v:imagedata r:id="rId20" o:title=""/>
                    </v:shape>
                  </w:pict>
                </mc:Fallback>
              </mc:AlternateContent>
            </w:r>
            <w:r w:rsidR="00927BCE" w:rsidRPr="00927BCE">
              <w:rPr>
                <w:rFonts w:asciiTheme="minorHAnsi" w:hAnsiTheme="minorHAnsi" w:cstheme="minorHAnsi"/>
                <w:bCs/>
                <w:noProof/>
                <w:sz w:val="20"/>
                <w:szCs w:val="20"/>
              </w:rPr>
              <w:drawing>
                <wp:inline distT="0" distB="0" distL="0" distR="0" wp14:anchorId="2EF9C2EF" wp14:editId="68337B52">
                  <wp:extent cx="3323896" cy="2447596"/>
                  <wp:effectExtent l="0" t="0" r="0" b="0"/>
                  <wp:docPr id="175070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07215" name=""/>
                          <pic:cNvPicPr/>
                        </pic:nvPicPr>
                        <pic:blipFill>
                          <a:blip r:embed="rId21"/>
                          <a:stretch>
                            <a:fillRect/>
                          </a:stretch>
                        </pic:blipFill>
                        <pic:spPr>
                          <a:xfrm>
                            <a:off x="0" y="0"/>
                            <a:ext cx="3329513" cy="2451733"/>
                          </a:xfrm>
                          <a:prstGeom prst="rect">
                            <a:avLst/>
                          </a:prstGeom>
                        </pic:spPr>
                      </pic:pic>
                    </a:graphicData>
                  </a:graphic>
                </wp:inline>
              </w:drawing>
            </w:r>
          </w:p>
        </w:tc>
      </w:tr>
      <w:tr w:rsidR="00927BCE" w14:paraId="5B4D024A" w14:textId="77777777" w:rsidTr="00927BCE">
        <w:tc>
          <w:tcPr>
            <w:tcW w:w="9962" w:type="dxa"/>
            <w:shd w:val="clear" w:color="auto" w:fill="F2F2F2" w:themeFill="background1" w:themeFillShade="F2"/>
          </w:tcPr>
          <w:p w14:paraId="74221A04" w14:textId="60EBF279" w:rsidR="00927BCE" w:rsidRPr="00927BCE" w:rsidRDefault="00BB4D6E" w:rsidP="00C77A69">
            <w:pPr>
              <w:rPr>
                <w:rFonts w:asciiTheme="minorHAnsi" w:hAnsiTheme="minorHAnsi" w:cstheme="minorHAnsi"/>
                <w:b/>
                <w:sz w:val="20"/>
                <w:szCs w:val="20"/>
              </w:rPr>
            </w:pPr>
            <w:r w:rsidRPr="008B6B54">
              <w:rPr>
                <w:rFonts w:asciiTheme="minorHAnsi" w:hAnsiTheme="minorHAnsi" w:cstheme="minorHAnsi"/>
                <w:bCs/>
                <w:noProof/>
                <w:sz w:val="20"/>
                <w:szCs w:val="20"/>
              </w:rPr>
              <mc:AlternateContent>
                <mc:Choice Requires="wps">
                  <w:drawing>
                    <wp:anchor distT="45720" distB="45720" distL="114300" distR="114300" simplePos="0" relativeHeight="251683840" behindDoc="0" locked="0" layoutInCell="1" allowOverlap="1" wp14:anchorId="25CCF430" wp14:editId="0EDA8F31">
                      <wp:simplePos x="0" y="0"/>
                      <wp:positionH relativeFrom="column">
                        <wp:posOffset>3819570</wp:posOffset>
                      </wp:positionH>
                      <wp:positionV relativeFrom="paragraph">
                        <wp:posOffset>-708835</wp:posOffset>
                      </wp:positionV>
                      <wp:extent cx="2490952" cy="760686"/>
                      <wp:effectExtent l="0" t="0" r="0" b="1905"/>
                      <wp:wrapNone/>
                      <wp:docPr id="1406970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952" cy="760686"/>
                              </a:xfrm>
                              <a:prstGeom prst="rect">
                                <a:avLst/>
                              </a:prstGeom>
                              <a:noFill/>
                              <a:ln w="9525">
                                <a:noFill/>
                                <a:miter lim="800000"/>
                                <a:headEnd/>
                                <a:tailEnd/>
                              </a:ln>
                            </wps:spPr>
                            <wps:txbx>
                              <w:txbxContent>
                                <w:p w14:paraId="04B0193E" w14:textId="0CBC7D72" w:rsid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 xml:space="preserve">q1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 xml:space="preserve">"].quantile(0.25) </w:t>
                                  </w:r>
                                </w:p>
                                <w:p w14:paraId="0ACA9FC1" w14:textId="5C272D83"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q</w:t>
                                  </w:r>
                                  <w:r>
                                    <w:rPr>
                                      <w:rFonts w:asciiTheme="minorHAnsi" w:hAnsiTheme="minorHAnsi" w:cstheme="minorHAnsi"/>
                                      <w:color w:val="EE0000"/>
                                      <w:sz w:val="20"/>
                                      <w:szCs w:val="20"/>
                                    </w:rPr>
                                    <w:t>2</w:t>
                                  </w:r>
                                  <w:r w:rsidRPr="008B6B54">
                                    <w:rPr>
                                      <w:rFonts w:asciiTheme="minorHAnsi" w:hAnsiTheme="minorHAnsi" w:cstheme="minorHAnsi"/>
                                      <w:color w:val="EE0000"/>
                                      <w:sz w:val="20"/>
                                      <w:szCs w:val="20"/>
                                    </w:rPr>
                                    <w:t xml:space="preserve">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"].quantile(0.</w:t>
                                  </w:r>
                                  <w:r>
                                    <w:rPr>
                                      <w:rFonts w:asciiTheme="minorHAnsi" w:hAnsiTheme="minorHAnsi" w:cstheme="minorHAnsi"/>
                                      <w:color w:val="EE0000"/>
                                      <w:sz w:val="20"/>
                                      <w:szCs w:val="20"/>
                                    </w:rPr>
                                    <w:t>50</w:t>
                                  </w:r>
                                  <w:r w:rsidRPr="008B6B54">
                                    <w:rPr>
                                      <w:rFonts w:asciiTheme="minorHAnsi" w:hAnsiTheme="minorHAnsi" w:cstheme="minorHAnsi"/>
                                      <w:color w:val="EE0000"/>
                                      <w:sz w:val="20"/>
                                      <w:szCs w:val="20"/>
                                    </w:rPr>
                                    <w:t xml:space="preserve">) </w:t>
                                  </w:r>
                                  <w:r w:rsidR="00BB4D6E">
                                    <w:rPr>
                                      <w:rFonts w:asciiTheme="minorHAnsi" w:hAnsiTheme="minorHAnsi" w:cstheme="minorHAnsi"/>
                                      <w:color w:val="EE0000"/>
                                      <w:sz w:val="20"/>
                                      <w:szCs w:val="20"/>
                                    </w:rPr>
                                    <w:t xml:space="preserve"> (median)</w:t>
                                  </w:r>
                                </w:p>
                                <w:p w14:paraId="72C51971" w14:textId="0E92CB4D"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 xml:space="preserve">q3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 xml:space="preserve">"].quantile(0.75) </w:t>
                                  </w:r>
                                </w:p>
                                <w:p w14:paraId="0E6DED8E" w14:textId="77777777"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IQR = q3 - q1</w:t>
                                  </w:r>
                                </w:p>
                                <w:p w14:paraId="5C54FA86" w14:textId="62ABE7B4" w:rsidR="008B6B54" w:rsidRDefault="008B6B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CF430" id="_x0000_s1031" type="#_x0000_t202" style="position:absolute;margin-left:300.75pt;margin-top:-55.8pt;width:196.15pt;height:59.9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sdx+wEAANQDAAAOAAAAZHJzL2Uyb0RvYy54bWysU9Fu2yAUfZ+0f0C8L3aiJE2skKpr12lS&#10;103q+gEE4xgNuAxI7Ozrd8FuGm1v1fyAgOt77j3nHjbXvdHkKH1QYBmdTkpKpBVQK7tn9PnH/YcV&#10;JSFyW3MNVjJ6koFeb9+/23SukjNoQdfSEwSxoeoco22MriqKIFppeJiAkxaDDXjDIx79vqg97xDd&#10;6GJWlsuiA187D0KGgLd3Q5BuM37TSBG/NU2QkWhGsbeYV5/XXVqL7YZXe89dq8TYBn9DF4Yri0XP&#10;UHc8cnLw6h8oo4SHAE2cCDAFNI0SMnNANtPyLzZPLXcyc0FxgjvLFP4frHg8PrnvnsT+I/Q4wEwi&#10;uAcQPwOxcNtyu5c33kPXSl5j4WmSrOhcqMbUJHWoQgLZdV+hxiHzQ4QM1DfeJFWQJ0F0HMDpLLrs&#10;IxF4OZuvy/ViRonA2NWyXK6WuQSvXrKdD/GzBEPShlGPQ83o/PgQYuqGVy+/pGIW7pXWebDako5R&#10;RF/khIuIURF9p5VhdFWmb3BCIvnJ1jk5cqWHPRbQdmSdiA6UY7/riaoZXaTcJMIO6hPK4GGwGT4L&#10;3LTgf1PSocUYDb8O3EtK9BeLUq6n83nyZD7MF1czPPjLyO4ywq1AKEYjJcP2NmYfD5RvUPJGZTVe&#10;OxlbRutkkUabJ29envNfr49x+wcAAP//AwBQSwMEFAAGAAgAAAAhAAglHr7fAAAACgEAAA8AAABk&#10;cnMvZG93bnJldi54bWxMj8tOwzAQRfdI/IM1SOxa24VGTYhTIRBbEOUhsXPjaRIRj6PYbcLfM6zo&#10;cjRH955bbmffixOOsQtkQC8VCKQ6uI4aA+9vT4sNiJgsOdsHQgM/GGFbXV6UtnBholc87VIjOIRi&#10;YQ20KQ2FlLFu0du4DAMS/w5h9DbxOTbSjXbicN/LlVKZ9LYjbmjtgA8t1t+7ozfw8Xz4+rxVL82j&#10;Xw9TmJUkn0tjrq/m+zsQCef0D8OfPqtDxU77cCQXRW8gU3rNqIGF1joDwUie3/CavYHNCmRVyvMJ&#10;1S8AAAD//wMAUEsBAi0AFAAGAAgAAAAhALaDOJL+AAAA4QEAABMAAAAAAAAAAAAAAAAAAAAAAFtD&#10;b250ZW50X1R5cGVzXS54bWxQSwECLQAUAAYACAAAACEAOP0h/9YAAACUAQAACwAAAAAAAAAAAAAA&#10;AAAvAQAAX3JlbHMvLnJlbHNQSwECLQAUAAYACAAAACEA+bbHcfsBAADUAwAADgAAAAAAAAAAAAAA&#10;AAAuAgAAZHJzL2Uyb0RvYy54bWxQSwECLQAUAAYACAAAACEACCUevt8AAAAKAQAADwAAAAAAAAAA&#10;AAAAAABVBAAAZHJzL2Rvd25yZXYueG1sUEsFBgAAAAAEAAQA8wAAAGEFAAAAAA==&#10;" filled="f" stroked="f">
                      <v:textbox>
                        <w:txbxContent>
                          <w:p w14:paraId="04B0193E" w14:textId="0CBC7D72" w:rsid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 xml:space="preserve">q1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 xml:space="preserve">"].quantile(0.25) </w:t>
                            </w:r>
                          </w:p>
                          <w:p w14:paraId="0ACA9FC1" w14:textId="5C272D83"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q</w:t>
                            </w:r>
                            <w:r>
                              <w:rPr>
                                <w:rFonts w:asciiTheme="minorHAnsi" w:hAnsiTheme="minorHAnsi" w:cstheme="minorHAnsi"/>
                                <w:color w:val="EE0000"/>
                                <w:sz w:val="20"/>
                                <w:szCs w:val="20"/>
                              </w:rPr>
                              <w:t>2</w:t>
                            </w:r>
                            <w:r w:rsidRPr="008B6B54">
                              <w:rPr>
                                <w:rFonts w:asciiTheme="minorHAnsi" w:hAnsiTheme="minorHAnsi" w:cstheme="minorHAnsi"/>
                                <w:color w:val="EE0000"/>
                                <w:sz w:val="20"/>
                                <w:szCs w:val="20"/>
                              </w:rPr>
                              <w:t xml:space="preserve">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"].quantile(0.</w:t>
                            </w:r>
                            <w:r>
                              <w:rPr>
                                <w:rFonts w:asciiTheme="minorHAnsi" w:hAnsiTheme="minorHAnsi" w:cstheme="minorHAnsi"/>
                                <w:color w:val="EE0000"/>
                                <w:sz w:val="20"/>
                                <w:szCs w:val="20"/>
                              </w:rPr>
                              <w:t>50</w:t>
                            </w:r>
                            <w:r w:rsidRPr="008B6B54">
                              <w:rPr>
                                <w:rFonts w:asciiTheme="minorHAnsi" w:hAnsiTheme="minorHAnsi" w:cstheme="minorHAnsi"/>
                                <w:color w:val="EE0000"/>
                                <w:sz w:val="20"/>
                                <w:szCs w:val="20"/>
                              </w:rPr>
                              <w:t xml:space="preserve">) </w:t>
                            </w:r>
                            <w:r w:rsidR="00BB4D6E">
                              <w:rPr>
                                <w:rFonts w:asciiTheme="minorHAnsi" w:hAnsiTheme="minorHAnsi" w:cstheme="minorHAnsi"/>
                                <w:color w:val="EE0000"/>
                                <w:sz w:val="20"/>
                                <w:szCs w:val="20"/>
                              </w:rPr>
                              <w:t xml:space="preserve"> (median)</w:t>
                            </w:r>
                          </w:p>
                          <w:p w14:paraId="72C51971" w14:textId="0E92CB4D"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 xml:space="preserve">q3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 xml:space="preserve">"].quantile(0.75) </w:t>
                            </w:r>
                          </w:p>
                          <w:p w14:paraId="0E6DED8E" w14:textId="77777777"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IQR = q3 - q1</w:t>
                            </w:r>
                          </w:p>
                          <w:p w14:paraId="5C54FA86" w14:textId="62ABE7B4" w:rsidR="008B6B54" w:rsidRDefault="008B6B54"/>
                        </w:txbxContent>
                      </v:textbox>
                    </v:shape>
                  </w:pict>
                </mc:Fallback>
              </mc:AlternateContent>
            </w:r>
            <w:r w:rsidR="00927BCE" w:rsidRPr="00927BCE">
              <w:rPr>
                <w:rFonts w:asciiTheme="minorHAnsi" w:hAnsiTheme="minorHAnsi" w:cstheme="minorHAnsi"/>
                <w:b/>
                <w:sz w:val="20"/>
                <w:szCs w:val="20"/>
              </w:rPr>
              <w:t>Explanation</w:t>
            </w:r>
          </w:p>
        </w:tc>
      </w:tr>
      <w:tr w:rsidR="00927BCE" w14:paraId="08E9C731" w14:textId="77777777" w:rsidTr="00927BCE">
        <w:tc>
          <w:tcPr>
            <w:tcW w:w="9962" w:type="dxa"/>
          </w:tcPr>
          <w:p w14:paraId="345DAE05" w14:textId="6755D989" w:rsidR="00927BCE" w:rsidRDefault="00BB4D6E" w:rsidP="00C77A69">
            <w:pPr>
              <w:rPr>
                <w:rFonts w:asciiTheme="minorHAnsi" w:hAnsiTheme="minorHAnsi" w:cstheme="minorHAnsi"/>
                <w:bCs/>
                <w:sz w:val="20"/>
                <w:szCs w:val="20"/>
              </w:rPr>
            </w:pPr>
            <w:r w:rsidRPr="00BB4D6E">
              <w:rPr>
                <w:rFonts w:asciiTheme="minorHAnsi" w:hAnsiTheme="minorHAnsi" w:cstheme="minorHAnsi"/>
                <w:bCs/>
                <w:sz w:val="20"/>
                <w:szCs w:val="20"/>
              </w:rPr>
              <w:t xml:space="preserve">The boxplot shows that </w:t>
            </w:r>
            <w:r>
              <w:rPr>
                <w:rFonts w:asciiTheme="minorHAnsi" w:hAnsiTheme="minorHAnsi" w:cstheme="minorHAnsi"/>
                <w:bCs/>
                <w:sz w:val="20"/>
                <w:szCs w:val="20"/>
              </w:rPr>
              <w:t>rent is</w:t>
            </w:r>
            <w:r w:rsidRPr="00BB4D6E">
              <w:rPr>
                <w:rFonts w:asciiTheme="minorHAnsi" w:hAnsiTheme="minorHAnsi" w:cstheme="minorHAnsi"/>
                <w:bCs/>
                <w:sz w:val="20"/>
                <w:szCs w:val="20"/>
              </w:rPr>
              <w:t xml:space="preserve"> </w:t>
            </w:r>
            <w:r w:rsidRPr="00BB4D6E">
              <w:rPr>
                <w:rFonts w:asciiTheme="minorHAnsi" w:hAnsiTheme="minorHAnsi" w:cstheme="minorHAnsi"/>
                <w:i/>
                <w:iCs/>
                <w:sz w:val="20"/>
                <w:szCs w:val="20"/>
              </w:rPr>
              <w:t>right-skewed</w:t>
            </w:r>
            <w:r w:rsidRPr="00BB4D6E">
              <w:rPr>
                <w:rFonts w:asciiTheme="minorHAnsi" w:hAnsiTheme="minorHAnsi" w:cstheme="minorHAnsi"/>
                <w:bCs/>
                <w:sz w:val="20"/>
                <w:szCs w:val="20"/>
              </w:rPr>
              <w:t xml:space="preserve">. Most </w:t>
            </w:r>
            <w:r>
              <w:rPr>
                <w:rFonts w:asciiTheme="minorHAnsi" w:hAnsiTheme="minorHAnsi" w:cstheme="minorHAnsi"/>
                <w:bCs/>
                <w:sz w:val="20"/>
                <w:szCs w:val="20"/>
              </w:rPr>
              <w:t>rents are between ~2500 - 5000</w:t>
            </w:r>
            <w:r w:rsidRPr="00BB4D6E">
              <w:rPr>
                <w:rFonts w:asciiTheme="minorHAnsi" w:hAnsiTheme="minorHAnsi" w:cstheme="minorHAnsi"/>
                <w:bCs/>
                <w:sz w:val="20"/>
                <w:szCs w:val="20"/>
              </w:rPr>
              <w:t xml:space="preserve">, as shown by the compact middle 50% of values within the box. However, there are several high-value outliers extending far to the right, indicating that a small </w:t>
            </w:r>
            <w:r>
              <w:rPr>
                <w:rFonts w:asciiTheme="minorHAnsi" w:hAnsiTheme="minorHAnsi" w:cstheme="minorHAnsi"/>
                <w:bCs/>
                <w:sz w:val="20"/>
                <w:szCs w:val="20"/>
              </w:rPr>
              <w:t>number of rentals are much more expensive</w:t>
            </w:r>
            <w:r w:rsidRPr="00BB4D6E">
              <w:rPr>
                <w:rFonts w:asciiTheme="minorHAnsi" w:hAnsiTheme="minorHAnsi" w:cstheme="minorHAnsi"/>
                <w:bCs/>
                <w:sz w:val="20"/>
                <w:szCs w:val="20"/>
              </w:rPr>
              <w:t>. Because of these outliers, the median is a better representation of</w:t>
            </w:r>
            <w:r>
              <w:rPr>
                <w:rFonts w:asciiTheme="minorHAnsi" w:hAnsiTheme="minorHAnsi" w:cstheme="minorHAnsi"/>
                <w:bCs/>
                <w:sz w:val="20"/>
                <w:szCs w:val="20"/>
              </w:rPr>
              <w:t xml:space="preserve"> the rent </w:t>
            </w:r>
            <w:r w:rsidRPr="00BB4D6E">
              <w:rPr>
                <w:rFonts w:asciiTheme="minorHAnsi" w:hAnsiTheme="minorHAnsi" w:cstheme="minorHAnsi"/>
                <w:bCs/>
                <w:sz w:val="20"/>
                <w:szCs w:val="20"/>
              </w:rPr>
              <w:t>than the mean.</w:t>
            </w:r>
          </w:p>
        </w:tc>
      </w:tr>
    </w:tbl>
    <w:p w14:paraId="0EA9D33F" w14:textId="77777777" w:rsidR="00C8714D" w:rsidRDefault="00C8714D" w:rsidP="00C8714D">
      <w:pPr>
        <w:rPr>
          <w:rFonts w:asciiTheme="minorHAnsi" w:hAnsiTheme="minorHAnsi" w:cstheme="minorHAnsi"/>
          <w:b/>
          <w:bCs/>
          <w:color w:val="002060"/>
          <w:sz w:val="20"/>
          <w:szCs w:val="20"/>
          <w:u w:val="single"/>
          <w:shd w:val="clear" w:color="auto" w:fill="FFFFFF"/>
        </w:rPr>
      </w:pPr>
    </w:p>
    <w:p w14:paraId="460B4705" w14:textId="624649BB" w:rsidR="00927BCE" w:rsidRPr="00C77A69" w:rsidRDefault="00C8714D" w:rsidP="00C8714D">
      <w:pPr>
        <w:pStyle w:val="BlockQuote"/>
        <w:pBdr>
          <w:left w:val="single" w:sz="4" w:space="4" w:color="auto"/>
        </w:pBdr>
        <w:shd w:val="clear" w:color="auto" w:fill="F2F2F2" w:themeFill="background1" w:themeFillShade="F2"/>
        <w:rPr>
          <w:bCs/>
          <w:i/>
          <w:iCs/>
          <w:shd w:val="clear" w:color="auto" w:fill="F2F2F2" w:themeFill="background1" w:themeFillShade="F2"/>
        </w:rPr>
      </w:pPr>
      <w:r>
        <w:rPr>
          <w:i/>
          <w:iCs/>
          <w:color w:val="auto"/>
          <w:shd w:val="clear" w:color="auto" w:fill="F2F2F2" w:themeFill="background1" w:themeFillShade="F2"/>
        </w:rPr>
        <w:t>A boxplot allows us to quickly see</w:t>
      </w:r>
      <w:r w:rsidRPr="00C8714D">
        <w:rPr>
          <w:b/>
          <w:bCs/>
          <w:shd w:val="clear" w:color="auto" w:fill="F2F2F2" w:themeFill="background1" w:themeFillShade="F2"/>
        </w:rPr>
        <w:t xml:space="preserve"> </w:t>
      </w:r>
      <w:r w:rsidRPr="00C8714D">
        <w:rPr>
          <w:i/>
          <w:iCs/>
          <w:shd w:val="clear" w:color="auto" w:fill="F2F2F2" w:themeFill="background1" w:themeFillShade="F2"/>
        </w:rPr>
        <w:t>spread, center, and outliers at the same time.</w:t>
      </w:r>
    </w:p>
    <w:p w14:paraId="5F3459CE" w14:textId="77777777" w:rsidR="00D82E8B" w:rsidRDefault="00D82E8B" w:rsidP="00BC6FB4">
      <w:pPr>
        <w:rPr>
          <w:rFonts w:asciiTheme="minorHAnsi" w:hAnsiTheme="minorHAnsi" w:cstheme="minorHAnsi"/>
          <w:b/>
          <w:bCs/>
          <w:color w:val="002060"/>
          <w:sz w:val="20"/>
          <w:szCs w:val="20"/>
          <w:u w:val="single"/>
          <w:shd w:val="clear" w:color="auto" w:fill="FFFFFF"/>
        </w:rPr>
      </w:pPr>
    </w:p>
    <w:p w14:paraId="23550CCE" w14:textId="12FF0E4A" w:rsidR="007D7FA0" w:rsidRPr="007D7FA0" w:rsidRDefault="007D7FA0" w:rsidP="00BC6FB4">
      <w:pPr>
        <w:rPr>
          <w:rFonts w:asciiTheme="minorHAnsi" w:hAnsiTheme="minorHAnsi" w:cstheme="minorHAnsi"/>
          <w:sz w:val="20"/>
          <w:szCs w:val="20"/>
          <w:shd w:val="clear" w:color="auto" w:fill="FFFFFF"/>
        </w:rPr>
      </w:pPr>
      <w:r w:rsidRPr="007D7FA0">
        <w:rPr>
          <w:rFonts w:asciiTheme="minorHAnsi" w:hAnsiTheme="minorHAnsi" w:cstheme="minorHAnsi"/>
          <w:sz w:val="20"/>
          <w:szCs w:val="20"/>
          <w:shd w:val="clear" w:color="auto" w:fill="FFFFFF"/>
        </w:rPr>
        <w:t xml:space="preserve">Now, examine the histogram which shows the same column visualized in a different way, </w:t>
      </w:r>
    </w:p>
    <w:p w14:paraId="6D8041A1" w14:textId="77777777" w:rsidR="007D7FA0" w:rsidRDefault="007D7FA0" w:rsidP="00BC6FB4">
      <w:pPr>
        <w:rPr>
          <w:rFonts w:asciiTheme="minorHAnsi" w:hAnsiTheme="minorHAnsi" w:cstheme="minorHAnsi"/>
          <w:b/>
          <w:bCs/>
          <w:color w:val="002060"/>
          <w:sz w:val="20"/>
          <w:szCs w:val="20"/>
          <w:u w:val="single"/>
          <w:shd w:val="clear" w:color="auto" w:fill="FFFFFF"/>
        </w:rPr>
      </w:pPr>
    </w:p>
    <w:p w14:paraId="443DFFE1" w14:textId="77777777" w:rsidR="00854A43" w:rsidRDefault="00854A43" w:rsidP="00BC6FB4">
      <w:pPr>
        <w:rPr>
          <w:rFonts w:asciiTheme="minorHAnsi" w:hAnsiTheme="minorHAnsi" w:cstheme="minorHAnsi"/>
          <w:b/>
          <w:bCs/>
          <w:color w:val="002060"/>
          <w:sz w:val="20"/>
          <w:szCs w:val="20"/>
          <w:u w:val="single"/>
          <w:shd w:val="clear" w:color="auto" w:fill="FFFFFF"/>
        </w:rPr>
      </w:pPr>
    </w:p>
    <w:p w14:paraId="008697CD" w14:textId="77777777" w:rsidR="00854A43" w:rsidRDefault="00854A43" w:rsidP="00BC6FB4">
      <w:pPr>
        <w:rPr>
          <w:rFonts w:asciiTheme="minorHAnsi" w:hAnsiTheme="minorHAnsi" w:cstheme="minorHAnsi"/>
          <w:b/>
          <w:bCs/>
          <w:color w:val="002060"/>
          <w:sz w:val="20"/>
          <w:szCs w:val="20"/>
          <w:u w:val="single"/>
          <w:shd w:val="clear" w:color="auto" w:fill="FFFFFF"/>
        </w:rPr>
      </w:pPr>
    </w:p>
    <w:p w14:paraId="5DD814BD" w14:textId="77777777" w:rsidR="00854A43" w:rsidRDefault="00854A43" w:rsidP="00BC6FB4">
      <w:pPr>
        <w:rPr>
          <w:rFonts w:asciiTheme="minorHAnsi" w:hAnsiTheme="minorHAnsi" w:cstheme="minorHAnsi"/>
          <w:b/>
          <w:bCs/>
          <w:color w:val="002060"/>
          <w:sz w:val="20"/>
          <w:szCs w:val="20"/>
          <w:u w:val="single"/>
          <w:shd w:val="clear" w:color="auto" w:fill="FFFFFF"/>
        </w:rPr>
      </w:pPr>
    </w:p>
    <w:p w14:paraId="3AE2A3D0" w14:textId="77777777" w:rsidR="00854A43" w:rsidRDefault="00854A43" w:rsidP="00BC6FB4">
      <w:pPr>
        <w:rPr>
          <w:rFonts w:asciiTheme="minorHAnsi" w:hAnsiTheme="minorHAnsi" w:cstheme="minorHAnsi"/>
          <w:b/>
          <w:bCs/>
          <w:color w:val="002060"/>
          <w:sz w:val="20"/>
          <w:szCs w:val="20"/>
          <w:u w:val="single"/>
          <w:shd w:val="clear" w:color="auto" w:fill="FFFFFF"/>
        </w:rPr>
      </w:pPr>
    </w:p>
    <w:p w14:paraId="2EF2E3A6" w14:textId="77777777" w:rsidR="00854A43" w:rsidRDefault="00854A43" w:rsidP="00BC6FB4">
      <w:pPr>
        <w:rPr>
          <w:rFonts w:asciiTheme="minorHAnsi" w:hAnsiTheme="minorHAnsi" w:cstheme="minorHAnsi"/>
          <w:b/>
          <w:bCs/>
          <w:color w:val="002060"/>
          <w:sz w:val="20"/>
          <w:szCs w:val="20"/>
          <w:u w:val="single"/>
          <w:shd w:val="clear" w:color="auto" w:fill="FFFFFF"/>
        </w:rPr>
      </w:pPr>
    </w:p>
    <w:p w14:paraId="1D85C06B" w14:textId="77777777" w:rsidR="00854A43" w:rsidRDefault="00854A43" w:rsidP="00BC6FB4">
      <w:pPr>
        <w:rPr>
          <w:rFonts w:asciiTheme="minorHAnsi" w:hAnsiTheme="minorHAnsi" w:cstheme="minorHAnsi"/>
          <w:b/>
          <w:bCs/>
          <w:color w:val="002060"/>
          <w:sz w:val="20"/>
          <w:szCs w:val="20"/>
          <w:u w:val="single"/>
          <w:shd w:val="clear" w:color="auto" w:fill="FFFFFF"/>
        </w:rPr>
      </w:pPr>
    </w:p>
    <w:p w14:paraId="64D19887" w14:textId="77777777" w:rsidR="00854A43" w:rsidRDefault="00854A43" w:rsidP="00BC6FB4">
      <w:pPr>
        <w:rPr>
          <w:rFonts w:asciiTheme="minorHAnsi" w:hAnsiTheme="minorHAnsi" w:cstheme="minorHAnsi"/>
          <w:b/>
          <w:bCs/>
          <w:color w:val="002060"/>
          <w:sz w:val="20"/>
          <w:szCs w:val="20"/>
          <w:u w:val="single"/>
          <w:shd w:val="clear" w:color="auto" w:fill="FFFFFF"/>
        </w:rPr>
      </w:pPr>
    </w:p>
    <w:p w14:paraId="31403A3E" w14:textId="77777777" w:rsidR="00854A43" w:rsidRDefault="00854A43" w:rsidP="00BC6FB4">
      <w:pPr>
        <w:rPr>
          <w:rFonts w:asciiTheme="minorHAnsi" w:hAnsiTheme="minorHAnsi" w:cstheme="minorHAnsi"/>
          <w:b/>
          <w:bCs/>
          <w:color w:val="002060"/>
          <w:sz w:val="20"/>
          <w:szCs w:val="20"/>
          <w:u w:val="single"/>
          <w:shd w:val="clear" w:color="auto" w:fill="FFFFFF"/>
        </w:rPr>
      </w:pPr>
    </w:p>
    <w:p w14:paraId="16DA49AD" w14:textId="77777777" w:rsidR="00854A43" w:rsidRDefault="00854A43" w:rsidP="00BC6FB4">
      <w:pPr>
        <w:rPr>
          <w:rFonts w:asciiTheme="minorHAnsi" w:hAnsiTheme="minorHAnsi" w:cstheme="minorHAnsi"/>
          <w:b/>
          <w:bCs/>
          <w:color w:val="002060"/>
          <w:sz w:val="20"/>
          <w:szCs w:val="20"/>
          <w:u w:val="single"/>
          <w:shd w:val="clear" w:color="auto" w:fill="FFFFFF"/>
        </w:rPr>
      </w:pPr>
    </w:p>
    <w:p w14:paraId="46E43366" w14:textId="77777777" w:rsidR="00854A43" w:rsidRDefault="00854A43" w:rsidP="00BC6FB4">
      <w:pPr>
        <w:rPr>
          <w:rFonts w:asciiTheme="minorHAnsi" w:hAnsiTheme="minorHAnsi" w:cstheme="minorHAnsi"/>
          <w:b/>
          <w:bCs/>
          <w:color w:val="002060"/>
          <w:sz w:val="20"/>
          <w:szCs w:val="20"/>
          <w:u w:val="single"/>
          <w:shd w:val="clear" w:color="auto" w:fill="FFFFFF"/>
        </w:rPr>
      </w:pPr>
    </w:p>
    <w:p w14:paraId="509CEF7E" w14:textId="77777777" w:rsidR="00854A43" w:rsidRDefault="00854A43" w:rsidP="00BC6FB4">
      <w:pPr>
        <w:rPr>
          <w:rFonts w:asciiTheme="minorHAnsi" w:hAnsiTheme="minorHAnsi" w:cstheme="minorHAnsi"/>
          <w:b/>
          <w:bCs/>
          <w:color w:val="002060"/>
          <w:sz w:val="20"/>
          <w:szCs w:val="20"/>
          <w:u w:val="single"/>
          <w:shd w:val="clear" w:color="auto" w:fill="FFFFFF"/>
        </w:rPr>
      </w:pPr>
    </w:p>
    <w:p w14:paraId="25F7F91D" w14:textId="77777777" w:rsidR="00854A43" w:rsidRDefault="00854A43" w:rsidP="00BC6FB4">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7D7FA0" w14:paraId="56EA2C32" w14:textId="77777777" w:rsidTr="00CF66CF">
        <w:tc>
          <w:tcPr>
            <w:tcW w:w="9962" w:type="dxa"/>
            <w:shd w:val="clear" w:color="auto" w:fill="F2F2F2" w:themeFill="background1" w:themeFillShade="F2"/>
          </w:tcPr>
          <w:p w14:paraId="37EB3F5A" w14:textId="77777777" w:rsidR="007D7FA0" w:rsidRPr="00927BCE" w:rsidRDefault="007D7FA0" w:rsidP="00CF66CF">
            <w:pPr>
              <w:rPr>
                <w:rFonts w:asciiTheme="minorHAnsi" w:hAnsiTheme="minorHAnsi" w:cstheme="minorHAnsi"/>
                <w:b/>
                <w:sz w:val="20"/>
                <w:szCs w:val="20"/>
              </w:rPr>
            </w:pPr>
            <w:r w:rsidRPr="00927BCE">
              <w:rPr>
                <w:rFonts w:asciiTheme="minorHAnsi" w:hAnsiTheme="minorHAnsi" w:cstheme="minorHAnsi"/>
                <w:b/>
                <w:sz w:val="20"/>
                <w:szCs w:val="20"/>
              </w:rPr>
              <w:lastRenderedPageBreak/>
              <w:t>Code</w:t>
            </w:r>
          </w:p>
        </w:tc>
      </w:tr>
      <w:tr w:rsidR="007D7FA0" w14:paraId="516F17E7" w14:textId="77777777" w:rsidTr="00CF66CF">
        <w:tc>
          <w:tcPr>
            <w:tcW w:w="9962" w:type="dxa"/>
          </w:tcPr>
          <w:p w14:paraId="0979136A" w14:textId="2E0DA563" w:rsidR="007D7FA0" w:rsidRPr="007D7FA0" w:rsidRDefault="007D7FA0" w:rsidP="007D7FA0">
            <w:pPr>
              <w:shd w:val="clear" w:color="auto" w:fill="FFFFFF"/>
              <w:spacing w:line="360" w:lineRule="atLeast"/>
              <w:rPr>
                <w:rFonts w:ascii="Consolas" w:eastAsia="Times New Roman" w:hAnsi="Consolas" w:cs="Times New Roman"/>
                <w:color w:val="3B3B3B"/>
                <w:kern w:val="0"/>
                <w:sz w:val="20"/>
                <w:szCs w:val="20"/>
                <w:lang w:eastAsia="en-US" w:bidi="ar-SA"/>
              </w:rPr>
            </w:pPr>
            <w:r w:rsidRPr="007D7FA0">
              <w:rPr>
                <w:rFonts w:ascii="Consolas" w:eastAsia="Times New Roman" w:hAnsi="Consolas" w:cs="Times New Roman"/>
                <w:color w:val="3B3B3B"/>
                <w:kern w:val="0"/>
                <w:sz w:val="20"/>
                <w:szCs w:val="20"/>
                <w:lang w:eastAsia="en-US" w:bidi="ar-SA"/>
              </w:rPr>
              <w:t>sns.histplot(</w:t>
            </w:r>
            <w:r w:rsidRPr="007D7FA0">
              <w:rPr>
                <w:rFonts w:ascii="Consolas" w:eastAsia="Times New Roman" w:hAnsi="Consolas" w:cs="Times New Roman"/>
                <w:color w:val="001080"/>
                <w:kern w:val="0"/>
                <w:sz w:val="20"/>
                <w:szCs w:val="20"/>
                <w:lang w:eastAsia="en-US" w:bidi="ar-SA"/>
              </w:rPr>
              <w:t>x</w:t>
            </w:r>
            <w:r w:rsidRPr="007D7FA0">
              <w:rPr>
                <w:rFonts w:ascii="Consolas" w:eastAsia="Times New Roman" w:hAnsi="Consolas" w:cs="Times New Roman"/>
                <w:color w:val="000000"/>
                <w:kern w:val="0"/>
                <w:sz w:val="20"/>
                <w:szCs w:val="20"/>
                <w:lang w:eastAsia="en-US" w:bidi="ar-SA"/>
              </w:rPr>
              <w:t>=</w:t>
            </w:r>
            <w:r w:rsidRPr="007D7FA0">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7D7FA0">
              <w:rPr>
                <w:rFonts w:ascii="Consolas" w:eastAsia="Times New Roman" w:hAnsi="Consolas" w:cs="Times New Roman"/>
                <w:color w:val="A31515"/>
                <w:kern w:val="0"/>
                <w:sz w:val="20"/>
                <w:szCs w:val="20"/>
                <w:lang w:eastAsia="en-US" w:bidi="ar-SA"/>
              </w:rPr>
              <w:t>"</w:t>
            </w:r>
            <w:r w:rsidRPr="007D7FA0">
              <w:rPr>
                <w:rFonts w:ascii="Consolas" w:eastAsia="Times New Roman" w:hAnsi="Consolas" w:cs="Times New Roman"/>
                <w:color w:val="3B3B3B"/>
                <w:kern w:val="0"/>
                <w:sz w:val="20"/>
                <w:szCs w:val="20"/>
                <w:lang w:eastAsia="en-US" w:bidi="ar-SA"/>
              </w:rPr>
              <w:t xml:space="preserve">, </w:t>
            </w:r>
            <w:r w:rsidRPr="007D7FA0">
              <w:rPr>
                <w:rFonts w:ascii="Consolas" w:eastAsia="Times New Roman" w:hAnsi="Consolas" w:cs="Times New Roman"/>
                <w:color w:val="001080"/>
                <w:kern w:val="0"/>
                <w:sz w:val="20"/>
                <w:szCs w:val="20"/>
                <w:lang w:eastAsia="en-US" w:bidi="ar-SA"/>
              </w:rPr>
              <w:t>data</w:t>
            </w:r>
            <w:r w:rsidRPr="007D7FA0">
              <w:rPr>
                <w:rFonts w:ascii="Consolas" w:eastAsia="Times New Roman" w:hAnsi="Consolas" w:cs="Times New Roman"/>
                <w:color w:val="000000"/>
                <w:kern w:val="0"/>
                <w:sz w:val="20"/>
                <w:szCs w:val="20"/>
                <w:lang w:eastAsia="en-US" w:bidi="ar-SA"/>
              </w:rPr>
              <w:t>=</w:t>
            </w:r>
            <w:r>
              <w:rPr>
                <w:rFonts w:ascii="Consolas" w:eastAsia="Times New Roman" w:hAnsi="Consolas" w:cs="Times New Roman"/>
                <w:color w:val="000000"/>
                <w:kern w:val="0"/>
                <w:sz w:val="20"/>
                <w:szCs w:val="20"/>
                <w:lang w:eastAsia="en-US" w:bidi="ar-SA"/>
              </w:rPr>
              <w:t>rentals</w:t>
            </w:r>
            <w:r w:rsidRPr="007D7FA0">
              <w:rPr>
                <w:rFonts w:ascii="Consolas" w:eastAsia="Times New Roman" w:hAnsi="Consolas" w:cs="Times New Roman"/>
                <w:color w:val="3B3B3B"/>
                <w:kern w:val="0"/>
                <w:sz w:val="20"/>
                <w:szCs w:val="20"/>
                <w:lang w:eastAsia="en-US" w:bidi="ar-SA"/>
              </w:rPr>
              <w:t xml:space="preserve">, </w:t>
            </w:r>
            <w:r w:rsidRPr="007D7FA0">
              <w:rPr>
                <w:rFonts w:ascii="Consolas" w:eastAsia="Times New Roman" w:hAnsi="Consolas" w:cs="Times New Roman"/>
                <w:color w:val="001080"/>
                <w:kern w:val="0"/>
                <w:sz w:val="20"/>
                <w:szCs w:val="20"/>
                <w:lang w:eastAsia="en-US" w:bidi="ar-SA"/>
              </w:rPr>
              <w:t>bins</w:t>
            </w:r>
            <w:r w:rsidRPr="007D7FA0">
              <w:rPr>
                <w:rFonts w:ascii="Consolas" w:eastAsia="Times New Roman" w:hAnsi="Consolas" w:cs="Times New Roman"/>
                <w:color w:val="000000"/>
                <w:kern w:val="0"/>
                <w:sz w:val="20"/>
                <w:szCs w:val="20"/>
                <w:lang w:eastAsia="en-US" w:bidi="ar-SA"/>
              </w:rPr>
              <w:t>=</w:t>
            </w:r>
            <w:r w:rsidRPr="007D7FA0">
              <w:rPr>
                <w:rFonts w:ascii="Consolas" w:eastAsia="Times New Roman" w:hAnsi="Consolas" w:cs="Times New Roman"/>
                <w:color w:val="098658"/>
                <w:kern w:val="0"/>
                <w:sz w:val="20"/>
                <w:szCs w:val="20"/>
                <w:lang w:eastAsia="en-US" w:bidi="ar-SA"/>
              </w:rPr>
              <w:t>10</w:t>
            </w:r>
            <w:r w:rsidRPr="007D7FA0">
              <w:rPr>
                <w:rFonts w:ascii="Consolas" w:eastAsia="Times New Roman" w:hAnsi="Consolas" w:cs="Times New Roman"/>
                <w:color w:val="3B3B3B"/>
                <w:kern w:val="0"/>
                <w:sz w:val="20"/>
                <w:szCs w:val="20"/>
                <w:lang w:eastAsia="en-US" w:bidi="ar-SA"/>
              </w:rPr>
              <w:t>)</w:t>
            </w:r>
          </w:p>
          <w:p w14:paraId="35EF9EFF" w14:textId="77777777" w:rsidR="007D7FA0" w:rsidRDefault="007D7FA0" w:rsidP="00CF66CF">
            <w:pPr>
              <w:shd w:val="clear" w:color="auto" w:fill="FFFFFF"/>
              <w:spacing w:line="360" w:lineRule="atLeast"/>
              <w:rPr>
                <w:rFonts w:ascii="Consolas" w:eastAsia="Times New Roman" w:hAnsi="Consolas" w:cs="Times New Roman"/>
                <w:color w:val="3B3B3B"/>
                <w:kern w:val="0"/>
                <w:sz w:val="20"/>
                <w:szCs w:val="20"/>
                <w:lang w:eastAsia="en-US" w:bidi="ar-SA"/>
              </w:rPr>
            </w:pPr>
            <w:r w:rsidRPr="007D7FA0">
              <w:rPr>
                <w:rFonts w:ascii="Consolas" w:eastAsia="Times New Roman" w:hAnsi="Consolas" w:cs="Times New Roman"/>
                <w:color w:val="3B3B3B"/>
                <w:kern w:val="0"/>
                <w:sz w:val="20"/>
                <w:szCs w:val="20"/>
                <w:lang w:eastAsia="en-US" w:bidi="ar-SA"/>
              </w:rPr>
              <w:t>plt.show()</w:t>
            </w:r>
          </w:p>
          <w:p w14:paraId="64C41539" w14:textId="44B37CC5" w:rsidR="007D7FA0" w:rsidRPr="00927BCE" w:rsidRDefault="007D7FA0" w:rsidP="00CF66CF">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3B3B3B"/>
                <w:kern w:val="0"/>
                <w:sz w:val="20"/>
                <w:szCs w:val="20"/>
                <w:lang w:eastAsia="en-US" w:bidi="ar-SA"/>
              </w:rPr>
              <w:t>plt.close()</w:t>
            </w:r>
          </w:p>
        </w:tc>
      </w:tr>
      <w:tr w:rsidR="007D7FA0" w14:paraId="25EF9B03" w14:textId="77777777" w:rsidTr="00CF66CF">
        <w:tc>
          <w:tcPr>
            <w:tcW w:w="9962" w:type="dxa"/>
            <w:shd w:val="clear" w:color="auto" w:fill="F2F2F2" w:themeFill="background1" w:themeFillShade="F2"/>
          </w:tcPr>
          <w:p w14:paraId="2DF4DDD9" w14:textId="77777777" w:rsidR="007D7FA0" w:rsidRPr="00927BCE" w:rsidRDefault="007D7FA0" w:rsidP="00CF66CF">
            <w:pPr>
              <w:rPr>
                <w:rFonts w:asciiTheme="minorHAnsi" w:hAnsiTheme="minorHAnsi" w:cstheme="minorHAnsi"/>
                <w:b/>
                <w:sz w:val="20"/>
                <w:szCs w:val="20"/>
              </w:rPr>
            </w:pPr>
            <w:r w:rsidRPr="00927BCE">
              <w:rPr>
                <w:rFonts w:asciiTheme="minorHAnsi" w:hAnsiTheme="minorHAnsi" w:cstheme="minorHAnsi"/>
                <w:b/>
                <w:sz w:val="20"/>
                <w:szCs w:val="20"/>
              </w:rPr>
              <w:t>Output</w:t>
            </w:r>
          </w:p>
        </w:tc>
      </w:tr>
      <w:tr w:rsidR="007D7FA0" w14:paraId="36A14766" w14:textId="77777777" w:rsidTr="00CF66CF">
        <w:tc>
          <w:tcPr>
            <w:tcW w:w="9962" w:type="dxa"/>
          </w:tcPr>
          <w:p w14:paraId="741A7902" w14:textId="3B08356C" w:rsidR="007D7FA0" w:rsidRDefault="007D7FA0" w:rsidP="00CF66CF">
            <w:pPr>
              <w:rPr>
                <w:rFonts w:asciiTheme="minorHAnsi" w:hAnsiTheme="minorHAnsi" w:cstheme="minorHAnsi"/>
                <w:bCs/>
                <w:sz w:val="20"/>
                <w:szCs w:val="20"/>
              </w:rPr>
            </w:pPr>
            <w:r w:rsidRPr="007D7FA0">
              <w:rPr>
                <w:rFonts w:asciiTheme="minorHAnsi" w:hAnsiTheme="minorHAnsi" w:cstheme="minorHAnsi"/>
                <w:bCs/>
                <w:noProof/>
                <w:sz w:val="20"/>
                <w:szCs w:val="20"/>
              </w:rPr>
              <w:drawing>
                <wp:inline distT="0" distB="0" distL="0" distR="0" wp14:anchorId="44F63D8F" wp14:editId="600E1FB8">
                  <wp:extent cx="3000826" cy="2041634"/>
                  <wp:effectExtent l="0" t="0" r="9525" b="0"/>
                  <wp:docPr id="151580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6763" name=""/>
                          <pic:cNvPicPr/>
                        </pic:nvPicPr>
                        <pic:blipFill>
                          <a:blip r:embed="rId22"/>
                          <a:stretch>
                            <a:fillRect/>
                          </a:stretch>
                        </pic:blipFill>
                        <pic:spPr>
                          <a:xfrm>
                            <a:off x="0" y="0"/>
                            <a:ext cx="3009311" cy="2047407"/>
                          </a:xfrm>
                          <a:prstGeom prst="rect">
                            <a:avLst/>
                          </a:prstGeom>
                        </pic:spPr>
                      </pic:pic>
                    </a:graphicData>
                  </a:graphic>
                </wp:inline>
              </w:drawing>
            </w:r>
          </w:p>
        </w:tc>
      </w:tr>
      <w:tr w:rsidR="007D7FA0" w14:paraId="10C438C3" w14:textId="77777777" w:rsidTr="00CF66CF">
        <w:tc>
          <w:tcPr>
            <w:tcW w:w="9962" w:type="dxa"/>
            <w:shd w:val="clear" w:color="auto" w:fill="F2F2F2" w:themeFill="background1" w:themeFillShade="F2"/>
          </w:tcPr>
          <w:p w14:paraId="643CEFB1" w14:textId="7C35538C" w:rsidR="007D7FA0" w:rsidRPr="00927BCE" w:rsidRDefault="007D7FA0" w:rsidP="00CF66CF">
            <w:pPr>
              <w:rPr>
                <w:rFonts w:asciiTheme="minorHAnsi" w:hAnsiTheme="minorHAnsi" w:cstheme="minorHAnsi"/>
                <w:b/>
                <w:sz w:val="20"/>
                <w:szCs w:val="20"/>
              </w:rPr>
            </w:pPr>
            <w:r w:rsidRPr="00927BCE">
              <w:rPr>
                <w:rFonts w:asciiTheme="minorHAnsi" w:hAnsiTheme="minorHAnsi" w:cstheme="minorHAnsi"/>
                <w:b/>
                <w:sz w:val="20"/>
                <w:szCs w:val="20"/>
              </w:rPr>
              <w:t>Explanation</w:t>
            </w:r>
          </w:p>
        </w:tc>
      </w:tr>
      <w:tr w:rsidR="007D7FA0" w14:paraId="041F4DF1" w14:textId="77777777" w:rsidTr="00CF66CF">
        <w:tc>
          <w:tcPr>
            <w:tcW w:w="9962" w:type="dxa"/>
          </w:tcPr>
          <w:p w14:paraId="52C2540D" w14:textId="726AD77D" w:rsidR="007D7FA0" w:rsidRDefault="003400F8" w:rsidP="00CF66CF">
            <w:pPr>
              <w:rPr>
                <w:rFonts w:asciiTheme="minorHAnsi" w:hAnsiTheme="minorHAnsi" w:cstheme="minorHAnsi"/>
                <w:bCs/>
                <w:sz w:val="20"/>
                <w:szCs w:val="20"/>
              </w:rPr>
            </w:pPr>
            <w:r w:rsidRPr="003400F8">
              <w:rPr>
                <w:rFonts w:asciiTheme="minorHAnsi" w:hAnsiTheme="minorHAnsi" w:cstheme="minorHAnsi"/>
                <w:bCs/>
                <w:sz w:val="20"/>
                <w:szCs w:val="20"/>
              </w:rPr>
              <w:t xml:space="preserve">The histogram shows a </w:t>
            </w:r>
            <w:r w:rsidRPr="003400F8">
              <w:rPr>
                <w:rFonts w:asciiTheme="minorHAnsi" w:hAnsiTheme="minorHAnsi" w:cstheme="minorHAnsi"/>
                <w:sz w:val="20"/>
                <w:szCs w:val="20"/>
              </w:rPr>
              <w:t>right-skewed distribution</w:t>
            </w:r>
            <w:r w:rsidRPr="003400F8">
              <w:rPr>
                <w:rFonts w:asciiTheme="minorHAnsi" w:hAnsiTheme="minorHAnsi" w:cstheme="minorHAnsi"/>
                <w:bCs/>
                <w:sz w:val="20"/>
                <w:szCs w:val="20"/>
              </w:rPr>
              <w:t xml:space="preserve">. Most </w:t>
            </w:r>
            <w:r>
              <w:rPr>
                <w:rFonts w:asciiTheme="minorHAnsi" w:hAnsiTheme="minorHAnsi" w:cstheme="minorHAnsi"/>
                <w:bCs/>
                <w:sz w:val="20"/>
                <w:szCs w:val="20"/>
              </w:rPr>
              <w:t>rentals are in the 2500 – 2800 range</w:t>
            </w:r>
            <w:r w:rsidRPr="003400F8">
              <w:rPr>
                <w:rFonts w:asciiTheme="minorHAnsi" w:hAnsiTheme="minorHAnsi" w:cstheme="minorHAnsi"/>
                <w:bCs/>
                <w:sz w:val="20"/>
                <w:szCs w:val="20"/>
              </w:rPr>
              <w:t>, which is reflected in the taller bars on the left side of the plot. A small number of</w:t>
            </w:r>
            <w:r>
              <w:rPr>
                <w:rFonts w:asciiTheme="minorHAnsi" w:hAnsiTheme="minorHAnsi" w:cstheme="minorHAnsi"/>
                <w:bCs/>
                <w:sz w:val="20"/>
                <w:szCs w:val="20"/>
              </w:rPr>
              <w:t xml:space="preserve"> rentals are much more expensive</w:t>
            </w:r>
            <w:r w:rsidRPr="003400F8">
              <w:rPr>
                <w:rFonts w:asciiTheme="minorHAnsi" w:hAnsiTheme="minorHAnsi" w:cstheme="minorHAnsi"/>
                <w:bCs/>
                <w:sz w:val="20"/>
                <w:szCs w:val="20"/>
              </w:rPr>
              <w:t>, creating a long tail to the right. This suggests that extreme values are present and that the median is a better measure of center than the mean.</w:t>
            </w:r>
          </w:p>
        </w:tc>
      </w:tr>
    </w:tbl>
    <w:p w14:paraId="17850D0B" w14:textId="18DD59F9" w:rsidR="00703D27" w:rsidRPr="00C77A69" w:rsidRDefault="00703D27" w:rsidP="00703D27">
      <w:pPr>
        <w:pStyle w:val="BlockQuote"/>
        <w:pBdr>
          <w:left w:val="single" w:sz="4" w:space="4" w:color="auto"/>
        </w:pBdr>
        <w:shd w:val="clear" w:color="auto" w:fill="F2F2F2" w:themeFill="background1" w:themeFillShade="F2"/>
        <w:rPr>
          <w:bCs/>
          <w:i/>
          <w:iCs/>
          <w:shd w:val="clear" w:color="auto" w:fill="F2F2F2" w:themeFill="background1" w:themeFillShade="F2"/>
        </w:rPr>
      </w:pPr>
      <w:r>
        <w:rPr>
          <w:i/>
          <w:iCs/>
          <w:color w:val="auto"/>
          <w:shd w:val="clear" w:color="auto" w:fill="F2F2F2" w:themeFill="background1" w:themeFillShade="F2"/>
        </w:rPr>
        <w:t>Histograms help us see shape, while summary statistics help us quantify it</w:t>
      </w:r>
    </w:p>
    <w:p w14:paraId="4887A9AC" w14:textId="77777777" w:rsidR="00703D27" w:rsidRDefault="00703D27" w:rsidP="00BC6FB4">
      <w:pPr>
        <w:rPr>
          <w:rFonts w:asciiTheme="minorHAnsi" w:hAnsiTheme="minorHAnsi" w:cstheme="minorHAnsi"/>
          <w:b/>
          <w:bCs/>
          <w:color w:val="002060"/>
          <w:sz w:val="20"/>
          <w:szCs w:val="20"/>
          <w:u w:val="single"/>
          <w:shd w:val="clear" w:color="auto" w:fill="FFFFFF"/>
        </w:rPr>
      </w:pPr>
    </w:p>
    <w:p w14:paraId="40CC14CE" w14:textId="070F0F60" w:rsidR="00703D27" w:rsidRPr="001C1220" w:rsidRDefault="00703D27" w:rsidP="00703D2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C26730">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.5 Exercise 1</w:t>
      </w:r>
    </w:p>
    <w:p w14:paraId="4772E495" w14:textId="77777777" w:rsidR="007D7FA0" w:rsidRDefault="007D7FA0" w:rsidP="00BC6FB4">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C6FB4" w14:paraId="1BD00E17" w14:textId="77777777" w:rsidTr="00477E78">
        <w:tc>
          <w:tcPr>
            <w:tcW w:w="10080" w:type="dxa"/>
            <w:tcBorders>
              <w:top w:val="double" w:sz="4" w:space="0" w:color="800080"/>
              <w:left w:val="double" w:sz="4" w:space="0" w:color="800080"/>
              <w:bottom w:val="double" w:sz="4" w:space="0" w:color="800080"/>
              <w:right w:val="double" w:sz="4" w:space="0" w:color="800080"/>
            </w:tcBorders>
          </w:tcPr>
          <w:p w14:paraId="377843DC" w14:textId="52F5B50C" w:rsidR="00BC6FB4" w:rsidRPr="00BC6FB4" w:rsidRDefault="00260D4A" w:rsidP="00477E78">
            <w:pPr>
              <w:rPr>
                <w:rFonts w:asciiTheme="minorHAnsi" w:hAnsiTheme="minorHAnsi" w:cstheme="minorHAnsi"/>
                <w:bCs/>
                <w:sz w:val="20"/>
                <w:szCs w:val="20"/>
              </w:rPr>
            </w:pPr>
            <w:r>
              <w:rPr>
                <w:b/>
                <w:color w:val="800080"/>
                <w:sz w:val="20"/>
                <w:szCs w:val="20"/>
              </w:rPr>
              <w:t>Skill 2</w:t>
            </w:r>
            <w:r w:rsidR="00C26730">
              <w:rPr>
                <w:b/>
                <w:color w:val="800080"/>
                <w:sz w:val="20"/>
                <w:szCs w:val="20"/>
              </w:rPr>
              <w:t>7</w:t>
            </w:r>
            <w:r>
              <w:rPr>
                <w:b/>
                <w:color w:val="800080"/>
                <w:sz w:val="20"/>
                <w:szCs w:val="20"/>
              </w:rPr>
              <w:t xml:space="preserve">.6: </w:t>
            </w:r>
            <w:r w:rsidRPr="000A6622">
              <w:rPr>
                <w:b/>
                <w:color w:val="800080"/>
                <w:sz w:val="20"/>
                <w:szCs w:val="20"/>
              </w:rPr>
              <w:t>Describe and visualize a categorical feature</w:t>
            </w:r>
          </w:p>
        </w:tc>
      </w:tr>
    </w:tbl>
    <w:p w14:paraId="17B9408E" w14:textId="77777777" w:rsidR="00BC6FB4" w:rsidRPr="008C35CC" w:rsidRDefault="00BC6FB4" w:rsidP="00BC6FB4">
      <w:pPr>
        <w:rPr>
          <w:b/>
          <w:sz w:val="20"/>
          <w:szCs w:val="20"/>
        </w:rPr>
      </w:pPr>
    </w:p>
    <w:p w14:paraId="38EE43E7" w14:textId="32CD27B9" w:rsidR="00BC6FB4" w:rsidRDefault="00BC6FB4" w:rsidP="00BC6FB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C26730">
        <w:rPr>
          <w:rFonts w:asciiTheme="minorHAnsi" w:hAnsiTheme="minorHAnsi" w:cstheme="minorHAnsi"/>
          <w:b/>
          <w:sz w:val="20"/>
          <w:szCs w:val="20"/>
        </w:rPr>
        <w:t>7</w:t>
      </w:r>
      <w:r w:rsidR="00260D4A">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552DE369" w14:textId="77777777" w:rsidR="00D55E34" w:rsidRDefault="00D55E34" w:rsidP="00BC6FB4">
      <w:pPr>
        <w:rPr>
          <w:rFonts w:asciiTheme="minorHAnsi" w:hAnsiTheme="minorHAnsi" w:cstheme="minorHAnsi"/>
          <w:b/>
          <w:sz w:val="20"/>
          <w:szCs w:val="20"/>
        </w:rPr>
      </w:pPr>
    </w:p>
    <w:p w14:paraId="62A94099" w14:textId="77777777" w:rsidR="00901065" w:rsidRPr="00901065" w:rsidRDefault="00901065" w:rsidP="00901065">
      <w:pPr>
        <w:rPr>
          <w:rFonts w:asciiTheme="minorHAnsi" w:hAnsiTheme="minorHAnsi" w:cstheme="minorHAnsi"/>
          <w:bCs/>
          <w:sz w:val="20"/>
          <w:szCs w:val="20"/>
        </w:rPr>
      </w:pPr>
      <w:r w:rsidRPr="00901065">
        <w:rPr>
          <w:rFonts w:asciiTheme="minorHAnsi" w:hAnsiTheme="minorHAnsi" w:cstheme="minorHAnsi"/>
          <w:bCs/>
          <w:sz w:val="20"/>
          <w:szCs w:val="20"/>
        </w:rPr>
        <w:t xml:space="preserve">When it comes to categorical variables, the measures of central tendency and spread that work for numerical data—such as the mean or standard deviation—are generally </w:t>
      </w:r>
      <w:r w:rsidRPr="00901065">
        <w:rPr>
          <w:rFonts w:asciiTheme="minorHAnsi" w:hAnsiTheme="minorHAnsi" w:cstheme="minorHAnsi"/>
          <w:sz w:val="20"/>
          <w:szCs w:val="20"/>
        </w:rPr>
        <w:t>not appropriate</w:t>
      </w:r>
      <w:r w:rsidRPr="00901065">
        <w:rPr>
          <w:rFonts w:asciiTheme="minorHAnsi" w:hAnsiTheme="minorHAnsi" w:cstheme="minorHAnsi"/>
          <w:bCs/>
          <w:sz w:val="20"/>
          <w:szCs w:val="20"/>
        </w:rPr>
        <w:t xml:space="preserve">. Categorical values represent </w:t>
      </w:r>
      <w:r w:rsidRPr="00901065">
        <w:rPr>
          <w:rFonts w:asciiTheme="minorHAnsi" w:hAnsiTheme="minorHAnsi" w:cstheme="minorHAnsi"/>
          <w:sz w:val="20"/>
          <w:szCs w:val="20"/>
        </w:rPr>
        <w:t>distinct groups</w:t>
      </w:r>
      <w:r w:rsidRPr="00901065">
        <w:rPr>
          <w:rFonts w:asciiTheme="minorHAnsi" w:hAnsiTheme="minorHAnsi" w:cstheme="minorHAnsi"/>
          <w:bCs/>
          <w:sz w:val="20"/>
          <w:szCs w:val="20"/>
        </w:rPr>
        <w:t>, not continuous quantities, and they often do not have a meaningful numerical ordering.</w:t>
      </w:r>
    </w:p>
    <w:p w14:paraId="1220167C" w14:textId="77777777" w:rsidR="00901065" w:rsidRDefault="00901065" w:rsidP="00901065">
      <w:pPr>
        <w:rPr>
          <w:rFonts w:asciiTheme="minorHAnsi" w:hAnsiTheme="minorHAnsi" w:cstheme="minorHAnsi"/>
          <w:bCs/>
          <w:sz w:val="20"/>
          <w:szCs w:val="20"/>
        </w:rPr>
      </w:pPr>
      <w:r w:rsidRPr="00901065">
        <w:rPr>
          <w:rFonts w:asciiTheme="minorHAnsi" w:hAnsiTheme="minorHAnsi" w:cstheme="minorHAnsi"/>
          <w:bCs/>
          <w:sz w:val="20"/>
          <w:szCs w:val="20"/>
        </w:rPr>
        <w:t xml:space="preserve">Instead of asking </w:t>
      </w:r>
      <w:r w:rsidRPr="00901065">
        <w:rPr>
          <w:rFonts w:asciiTheme="minorHAnsi" w:hAnsiTheme="minorHAnsi" w:cstheme="minorHAnsi"/>
          <w:bCs/>
          <w:i/>
          <w:iCs/>
          <w:sz w:val="20"/>
          <w:szCs w:val="20"/>
        </w:rPr>
        <w:t>“What is the average?”</w:t>
      </w:r>
      <w:r w:rsidRPr="00901065">
        <w:rPr>
          <w:rFonts w:asciiTheme="minorHAnsi" w:hAnsiTheme="minorHAnsi" w:cstheme="minorHAnsi"/>
          <w:bCs/>
          <w:sz w:val="20"/>
          <w:szCs w:val="20"/>
        </w:rPr>
        <w:t>, we ask:</w:t>
      </w:r>
    </w:p>
    <w:p w14:paraId="60E26CB5" w14:textId="77777777" w:rsidR="00901065" w:rsidRPr="00901065" w:rsidRDefault="00901065" w:rsidP="00901065">
      <w:pPr>
        <w:rPr>
          <w:rFonts w:asciiTheme="minorHAnsi" w:hAnsiTheme="minorHAnsi" w:cstheme="minorHAnsi"/>
          <w:bCs/>
          <w:sz w:val="20"/>
          <w:szCs w:val="20"/>
        </w:rPr>
      </w:pPr>
    </w:p>
    <w:p w14:paraId="740B51E9" w14:textId="77777777" w:rsidR="00901065" w:rsidRPr="00901065" w:rsidRDefault="00901065" w:rsidP="00901065">
      <w:pPr>
        <w:numPr>
          <w:ilvl w:val="0"/>
          <w:numId w:val="28"/>
        </w:numPr>
        <w:rPr>
          <w:rFonts w:asciiTheme="minorHAnsi" w:hAnsiTheme="minorHAnsi" w:cstheme="minorHAnsi"/>
          <w:bCs/>
          <w:sz w:val="20"/>
          <w:szCs w:val="20"/>
        </w:rPr>
      </w:pPr>
      <w:r w:rsidRPr="00901065">
        <w:rPr>
          <w:rFonts w:asciiTheme="minorHAnsi" w:hAnsiTheme="minorHAnsi" w:cstheme="minorHAnsi"/>
          <w:bCs/>
          <w:i/>
          <w:iCs/>
          <w:sz w:val="20"/>
          <w:szCs w:val="20"/>
        </w:rPr>
        <w:t>How often does each category occur?</w:t>
      </w:r>
    </w:p>
    <w:p w14:paraId="715240B1" w14:textId="77777777" w:rsidR="00901065" w:rsidRPr="00901065" w:rsidRDefault="00901065" w:rsidP="00901065">
      <w:pPr>
        <w:numPr>
          <w:ilvl w:val="0"/>
          <w:numId w:val="28"/>
        </w:numPr>
        <w:rPr>
          <w:rFonts w:asciiTheme="minorHAnsi" w:hAnsiTheme="minorHAnsi" w:cstheme="minorHAnsi"/>
          <w:bCs/>
          <w:sz w:val="20"/>
          <w:szCs w:val="20"/>
        </w:rPr>
      </w:pPr>
      <w:r w:rsidRPr="00901065">
        <w:rPr>
          <w:rFonts w:asciiTheme="minorHAnsi" w:hAnsiTheme="minorHAnsi" w:cstheme="minorHAnsi"/>
          <w:bCs/>
          <w:i/>
          <w:iCs/>
          <w:sz w:val="20"/>
          <w:szCs w:val="20"/>
        </w:rPr>
        <w:t>Which categories are most or least common?</w:t>
      </w:r>
    </w:p>
    <w:p w14:paraId="7B88B99D" w14:textId="77777777" w:rsidR="00901065" w:rsidRPr="00901065" w:rsidRDefault="00901065" w:rsidP="00901065">
      <w:pPr>
        <w:numPr>
          <w:ilvl w:val="0"/>
          <w:numId w:val="28"/>
        </w:numPr>
        <w:rPr>
          <w:rFonts w:asciiTheme="minorHAnsi" w:hAnsiTheme="minorHAnsi" w:cstheme="minorHAnsi"/>
          <w:bCs/>
          <w:sz w:val="20"/>
          <w:szCs w:val="20"/>
        </w:rPr>
      </w:pPr>
      <w:r w:rsidRPr="00901065">
        <w:rPr>
          <w:rFonts w:asciiTheme="minorHAnsi" w:hAnsiTheme="minorHAnsi" w:cstheme="minorHAnsi"/>
          <w:bCs/>
          <w:i/>
          <w:iCs/>
          <w:sz w:val="20"/>
          <w:szCs w:val="20"/>
        </w:rPr>
        <w:t>How dominant is one category compared to others?</w:t>
      </w:r>
    </w:p>
    <w:p w14:paraId="36EB3C59" w14:textId="77777777" w:rsidR="00901065" w:rsidRPr="00901065" w:rsidRDefault="00901065" w:rsidP="00901065">
      <w:pPr>
        <w:ind w:left="720"/>
        <w:rPr>
          <w:rFonts w:asciiTheme="minorHAnsi" w:hAnsiTheme="minorHAnsi" w:cstheme="minorHAnsi"/>
          <w:bCs/>
          <w:sz w:val="20"/>
          <w:szCs w:val="20"/>
        </w:rPr>
      </w:pPr>
    </w:p>
    <w:p w14:paraId="4745AADB" w14:textId="77777777" w:rsidR="00901065" w:rsidRPr="00901065" w:rsidRDefault="00901065" w:rsidP="00901065">
      <w:pPr>
        <w:rPr>
          <w:rFonts w:asciiTheme="minorHAnsi" w:hAnsiTheme="minorHAnsi" w:cstheme="minorHAnsi"/>
          <w:bCs/>
          <w:sz w:val="20"/>
          <w:szCs w:val="20"/>
        </w:rPr>
      </w:pPr>
      <w:r w:rsidRPr="00901065">
        <w:rPr>
          <w:rFonts w:asciiTheme="minorHAnsi" w:hAnsiTheme="minorHAnsi" w:cstheme="minorHAnsi"/>
          <w:bCs/>
          <w:sz w:val="20"/>
          <w:szCs w:val="20"/>
        </w:rPr>
        <w:t xml:space="preserve">To answer these questions, we use </w:t>
      </w:r>
      <w:r w:rsidRPr="00901065">
        <w:rPr>
          <w:rFonts w:asciiTheme="minorHAnsi" w:hAnsiTheme="minorHAnsi" w:cstheme="minorHAnsi"/>
          <w:sz w:val="20"/>
          <w:szCs w:val="20"/>
        </w:rPr>
        <w:t>counts, proportions, and bar charts</w:t>
      </w:r>
      <w:r w:rsidRPr="00901065">
        <w:rPr>
          <w:rFonts w:asciiTheme="minorHAnsi" w:hAnsiTheme="minorHAnsi" w:cstheme="minorHAnsi"/>
          <w:bCs/>
          <w:sz w:val="20"/>
          <w:szCs w:val="20"/>
        </w:rPr>
        <w:t>.</w:t>
      </w:r>
    </w:p>
    <w:p w14:paraId="50FAB519" w14:textId="58AF930D" w:rsidR="00D55E34" w:rsidRDefault="00D55E34" w:rsidP="00901065">
      <w:pPr>
        <w:rPr>
          <w:rFonts w:asciiTheme="minorHAnsi" w:hAnsiTheme="minorHAnsi" w:cstheme="minorHAnsi"/>
          <w:bCs/>
          <w:sz w:val="20"/>
          <w:szCs w:val="20"/>
        </w:rPr>
      </w:pPr>
    </w:p>
    <w:p w14:paraId="6C5DEBD0" w14:textId="56A2D720" w:rsidR="00E66235" w:rsidRDefault="00E66235" w:rsidP="00901065">
      <w:pPr>
        <w:rPr>
          <w:rFonts w:asciiTheme="minorHAnsi" w:hAnsiTheme="minorHAnsi" w:cstheme="minorHAnsi"/>
          <w:bCs/>
          <w:sz w:val="20"/>
          <w:szCs w:val="20"/>
        </w:rPr>
      </w:pPr>
      <w:r w:rsidRPr="00E66235">
        <w:rPr>
          <w:rFonts w:asciiTheme="minorHAnsi" w:hAnsiTheme="minorHAnsi" w:cstheme="minorHAnsi"/>
          <w:bCs/>
          <w:sz w:val="20"/>
          <w:szCs w:val="20"/>
        </w:rPr>
        <w:t>The most common way to summarize a categorical feature is to count how often each category appears.</w:t>
      </w:r>
      <w:r>
        <w:rPr>
          <w:rFonts w:asciiTheme="minorHAnsi" w:hAnsiTheme="minorHAnsi" w:cstheme="minorHAnsi"/>
          <w:bCs/>
          <w:sz w:val="20"/>
          <w:szCs w:val="20"/>
        </w:rPr>
        <w:t xml:space="preserve"> This can be done with the </w:t>
      </w:r>
      <w:r w:rsidRPr="00E66235">
        <w:rPr>
          <w:rFonts w:asciiTheme="minorHAnsi" w:hAnsiTheme="minorHAnsi" w:cstheme="minorHAnsi"/>
          <w:bCs/>
          <w:i/>
          <w:iCs/>
          <w:sz w:val="20"/>
          <w:szCs w:val="20"/>
        </w:rPr>
        <w:t>value_counts()</w:t>
      </w:r>
      <w:r>
        <w:rPr>
          <w:rFonts w:asciiTheme="minorHAnsi" w:hAnsiTheme="minorHAnsi" w:cstheme="minorHAnsi"/>
          <w:bCs/>
          <w:sz w:val="20"/>
          <w:szCs w:val="20"/>
        </w:rPr>
        <w:t xml:space="preserve"> method. </w:t>
      </w:r>
    </w:p>
    <w:p w14:paraId="1A490AEA" w14:textId="77777777" w:rsidR="00E66235" w:rsidRDefault="00E66235" w:rsidP="00901065">
      <w:pPr>
        <w:rPr>
          <w:rFonts w:asciiTheme="minorHAnsi" w:hAnsiTheme="minorHAnsi" w:cstheme="minorHAnsi"/>
          <w:bCs/>
          <w:sz w:val="20"/>
          <w:szCs w:val="20"/>
        </w:rPr>
      </w:pPr>
    </w:p>
    <w:p w14:paraId="21D5FE88" w14:textId="77777777" w:rsidR="00854A43" w:rsidRDefault="00854A43" w:rsidP="00901065">
      <w:pPr>
        <w:rPr>
          <w:rFonts w:asciiTheme="minorHAnsi" w:hAnsiTheme="minorHAnsi" w:cstheme="minorHAnsi"/>
          <w:bCs/>
          <w:sz w:val="20"/>
          <w:szCs w:val="20"/>
        </w:rPr>
      </w:pPr>
    </w:p>
    <w:p w14:paraId="7072EDBA" w14:textId="77777777" w:rsidR="00854A43" w:rsidRDefault="00854A43" w:rsidP="00901065">
      <w:pPr>
        <w:rPr>
          <w:rFonts w:asciiTheme="minorHAnsi" w:hAnsiTheme="minorHAnsi" w:cstheme="minorHAnsi"/>
          <w:bCs/>
          <w:sz w:val="20"/>
          <w:szCs w:val="20"/>
        </w:rPr>
      </w:pPr>
    </w:p>
    <w:p w14:paraId="7C842171" w14:textId="77777777" w:rsidR="00854A43" w:rsidRDefault="00854A43" w:rsidP="00901065">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66235" w14:paraId="4DAECFE5" w14:textId="77777777" w:rsidTr="00011F76">
        <w:tc>
          <w:tcPr>
            <w:tcW w:w="9962" w:type="dxa"/>
            <w:shd w:val="clear" w:color="auto" w:fill="F2F2F2" w:themeFill="background1" w:themeFillShade="F2"/>
          </w:tcPr>
          <w:p w14:paraId="7F1B1984" w14:textId="77777777" w:rsidR="00E66235" w:rsidRPr="008B0258" w:rsidRDefault="00E66235" w:rsidP="00011F76">
            <w:pPr>
              <w:rPr>
                <w:rFonts w:ascii="Calibri" w:hAnsi="Calibri" w:cs="Calibri"/>
                <w:b/>
                <w:bCs/>
                <w:color w:val="000000" w:themeColor="text1"/>
                <w:sz w:val="20"/>
                <w:szCs w:val="20"/>
              </w:rPr>
            </w:pPr>
            <w:r>
              <w:rPr>
                <w:rFonts w:ascii="Calibri" w:hAnsi="Calibri" w:cs="Calibri"/>
                <w:b/>
                <w:bCs/>
                <w:color w:val="000000" w:themeColor="text1"/>
                <w:sz w:val="20"/>
                <w:szCs w:val="20"/>
              </w:rPr>
              <w:lastRenderedPageBreak/>
              <w:t>Rentals</w:t>
            </w:r>
          </w:p>
        </w:tc>
      </w:tr>
      <w:tr w:rsidR="00E66235" w14:paraId="7E8671C1" w14:textId="77777777" w:rsidTr="00011F76">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E66235" w:rsidRPr="008B0258" w14:paraId="5175AC86" w14:textId="77777777" w:rsidTr="00011F76">
              <w:trPr>
                <w:tblHeader/>
              </w:trPr>
              <w:tc>
                <w:tcPr>
                  <w:tcW w:w="0" w:type="auto"/>
                  <w:shd w:val="clear" w:color="auto" w:fill="FFFFFF"/>
                  <w:vAlign w:val="center"/>
                  <w:hideMark/>
                </w:tcPr>
                <w:p w14:paraId="466A503E" w14:textId="77777777" w:rsidR="00E66235" w:rsidRPr="008B0258" w:rsidRDefault="00E6623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7795425F" w14:textId="77777777" w:rsidR="00E66235" w:rsidRPr="008B0258" w:rsidRDefault="00E6623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size_sqft</w:t>
                  </w:r>
                </w:p>
              </w:tc>
              <w:tc>
                <w:tcPr>
                  <w:tcW w:w="0" w:type="auto"/>
                  <w:shd w:val="clear" w:color="auto" w:fill="FFFFFF"/>
                  <w:vAlign w:val="center"/>
                  <w:hideMark/>
                </w:tcPr>
                <w:p w14:paraId="34202D46" w14:textId="77777777" w:rsidR="00E66235" w:rsidRPr="008B0258" w:rsidRDefault="00E6623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E66235" w:rsidRPr="008B0258" w14:paraId="530AE995" w14:textId="77777777" w:rsidTr="00011F76">
              <w:tc>
                <w:tcPr>
                  <w:tcW w:w="0" w:type="auto"/>
                  <w:shd w:val="clear" w:color="auto" w:fill="F5F5F5"/>
                  <w:vAlign w:val="center"/>
                  <w:hideMark/>
                </w:tcPr>
                <w:p w14:paraId="2A685F35"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01193585"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NaN</w:t>
                  </w:r>
                </w:p>
              </w:tc>
              <w:tc>
                <w:tcPr>
                  <w:tcW w:w="0" w:type="auto"/>
                  <w:shd w:val="clear" w:color="auto" w:fill="F5F5F5"/>
                  <w:vAlign w:val="center"/>
                  <w:hideMark/>
                </w:tcPr>
                <w:p w14:paraId="3F26EACF"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66235" w:rsidRPr="008B0258" w14:paraId="4F3CE4F3" w14:textId="77777777" w:rsidTr="00011F76">
              <w:tc>
                <w:tcPr>
                  <w:tcW w:w="0" w:type="auto"/>
                  <w:shd w:val="clear" w:color="auto" w:fill="FFFFFF"/>
                  <w:vAlign w:val="center"/>
                  <w:hideMark/>
                </w:tcPr>
                <w:p w14:paraId="64AFCB06"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470C9379"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4882712F"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66235" w:rsidRPr="008B0258" w14:paraId="7DF969E6" w14:textId="77777777" w:rsidTr="00011F76">
              <w:tc>
                <w:tcPr>
                  <w:tcW w:w="0" w:type="auto"/>
                  <w:shd w:val="clear" w:color="auto" w:fill="F5F5F5"/>
                  <w:vAlign w:val="center"/>
                  <w:hideMark/>
                </w:tcPr>
                <w:p w14:paraId="6E28260D"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1548B085"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20A89218"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E66235" w:rsidRPr="008B0258" w14:paraId="17557775" w14:textId="77777777" w:rsidTr="00011F76">
              <w:tc>
                <w:tcPr>
                  <w:tcW w:w="0" w:type="auto"/>
                  <w:shd w:val="clear" w:color="auto" w:fill="FFFFFF"/>
                  <w:vAlign w:val="center"/>
                  <w:hideMark/>
                </w:tcPr>
                <w:p w14:paraId="64608BD2"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66E0ED73"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5E023FC6"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66235" w:rsidRPr="008B0258" w14:paraId="107AFEDB" w14:textId="77777777" w:rsidTr="00011F76">
              <w:tc>
                <w:tcPr>
                  <w:tcW w:w="0" w:type="auto"/>
                  <w:shd w:val="clear" w:color="auto" w:fill="F5F5F5"/>
                  <w:vAlign w:val="center"/>
                  <w:hideMark/>
                </w:tcPr>
                <w:p w14:paraId="44D485E4"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2821531F"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17E9731"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598FD90B" w14:textId="77777777" w:rsidR="00E66235" w:rsidRPr="008B0258" w:rsidRDefault="00E66235" w:rsidP="00011F76">
            <w:pPr>
              <w:rPr>
                <w:rFonts w:ascii="Calibri" w:hAnsi="Calibri" w:cs="Calibri"/>
                <w:b/>
                <w:bCs/>
                <w:color w:val="000000" w:themeColor="text1"/>
                <w:sz w:val="20"/>
                <w:szCs w:val="20"/>
              </w:rPr>
            </w:pPr>
          </w:p>
        </w:tc>
      </w:tr>
      <w:tr w:rsidR="00E66235" w14:paraId="19C4D0B2" w14:textId="77777777" w:rsidTr="00011F76">
        <w:tc>
          <w:tcPr>
            <w:tcW w:w="9962" w:type="dxa"/>
            <w:shd w:val="clear" w:color="auto" w:fill="F2F2F2" w:themeFill="background1" w:themeFillShade="F2"/>
          </w:tcPr>
          <w:p w14:paraId="06C6F580" w14:textId="77777777" w:rsidR="00E66235" w:rsidRPr="008B0258" w:rsidRDefault="00E66235" w:rsidP="00011F76">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E66235" w14:paraId="5C56ECC3" w14:textId="77777777" w:rsidTr="00011F76">
        <w:tc>
          <w:tcPr>
            <w:tcW w:w="9962" w:type="dxa"/>
          </w:tcPr>
          <w:p w14:paraId="4FAA8902" w14:textId="7D724939" w:rsidR="00E66235" w:rsidRPr="0091444F" w:rsidRDefault="00E66235" w:rsidP="00011F76">
            <w:pPr>
              <w:shd w:val="clear" w:color="auto" w:fill="FFFFFF"/>
              <w:spacing w:line="360" w:lineRule="atLeast"/>
              <w:rPr>
                <w:rFonts w:ascii="Consolas" w:eastAsia="Times New Roman" w:hAnsi="Consolas" w:cs="Times New Roman"/>
                <w:color w:val="3B3B3B"/>
                <w:kern w:val="0"/>
                <w:sz w:val="27"/>
                <w:szCs w:val="27"/>
                <w:lang w:eastAsia="en-US" w:bidi="ar-SA"/>
              </w:rPr>
            </w:pPr>
            <w:r w:rsidRPr="00E66235">
              <w:rPr>
                <w:rFonts w:ascii="Consolas" w:eastAsia="Times New Roman" w:hAnsi="Consolas" w:cs="Times New Roman"/>
                <w:color w:val="3B3B3B"/>
                <w:kern w:val="0"/>
                <w:sz w:val="20"/>
                <w:szCs w:val="20"/>
                <w:lang w:eastAsia="en-US" w:bidi="ar-SA"/>
              </w:rPr>
              <w:t>df.borough.value_counts()</w:t>
            </w:r>
          </w:p>
        </w:tc>
      </w:tr>
      <w:tr w:rsidR="00E66235" w14:paraId="7C932CF8" w14:textId="77777777" w:rsidTr="00011F76">
        <w:tc>
          <w:tcPr>
            <w:tcW w:w="9962" w:type="dxa"/>
            <w:shd w:val="clear" w:color="auto" w:fill="F2F2F2" w:themeFill="background1" w:themeFillShade="F2"/>
          </w:tcPr>
          <w:p w14:paraId="0DC5E948" w14:textId="77777777" w:rsidR="00E66235" w:rsidRPr="008B0258" w:rsidRDefault="00E66235" w:rsidP="00011F76">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E66235" w14:paraId="22C4B4C0" w14:textId="77777777" w:rsidTr="00011F76">
        <w:tc>
          <w:tcPr>
            <w:tcW w:w="9962" w:type="dxa"/>
          </w:tcPr>
          <w:p w14:paraId="7A1AD876" w14:textId="77777777" w:rsidR="00E66235" w:rsidRDefault="00E66235" w:rsidP="00011F76">
            <w:pPr>
              <w:rPr>
                <w:rFonts w:ascii="Calibri" w:hAnsi="Calibri" w:cs="Calibri"/>
                <w:color w:val="000000" w:themeColor="text1"/>
                <w:sz w:val="20"/>
                <w:szCs w:val="20"/>
              </w:rPr>
            </w:pPr>
            <w:r w:rsidRPr="00E66235">
              <w:rPr>
                <w:rFonts w:ascii="Calibri" w:hAnsi="Calibri" w:cs="Calibri"/>
                <w:color w:val="000000" w:themeColor="text1"/>
                <w:sz w:val="20"/>
                <w:szCs w:val="20"/>
              </w:rPr>
              <w:t xml:space="preserve">Manhattan 3539 </w:t>
            </w:r>
          </w:p>
          <w:p w14:paraId="5905EE87" w14:textId="77777777" w:rsidR="00E66235" w:rsidRDefault="00E66235" w:rsidP="00011F76">
            <w:pPr>
              <w:rPr>
                <w:rFonts w:ascii="Calibri" w:hAnsi="Calibri" w:cs="Calibri"/>
                <w:color w:val="000000" w:themeColor="text1"/>
                <w:sz w:val="20"/>
                <w:szCs w:val="20"/>
              </w:rPr>
            </w:pPr>
            <w:r w:rsidRPr="00E66235">
              <w:rPr>
                <w:rFonts w:ascii="Calibri" w:hAnsi="Calibri" w:cs="Calibri"/>
                <w:color w:val="000000" w:themeColor="text1"/>
                <w:sz w:val="20"/>
                <w:szCs w:val="20"/>
              </w:rPr>
              <w:t xml:space="preserve">Brooklyn 1013 </w:t>
            </w:r>
          </w:p>
          <w:p w14:paraId="38BF6CFB" w14:textId="72EF1502" w:rsidR="00E66235" w:rsidRPr="008B0258" w:rsidRDefault="00E66235" w:rsidP="00011F76">
            <w:pPr>
              <w:rPr>
                <w:rFonts w:ascii="Calibri" w:hAnsi="Calibri" w:cs="Calibri"/>
                <w:b/>
                <w:bCs/>
                <w:color w:val="000000" w:themeColor="text1"/>
                <w:sz w:val="20"/>
                <w:szCs w:val="20"/>
              </w:rPr>
            </w:pPr>
            <w:r w:rsidRPr="00E66235">
              <w:rPr>
                <w:rFonts w:ascii="Calibri" w:hAnsi="Calibri" w:cs="Calibri"/>
                <w:color w:val="000000" w:themeColor="text1"/>
                <w:sz w:val="20"/>
                <w:szCs w:val="20"/>
              </w:rPr>
              <w:t>Queens 448</w:t>
            </w:r>
          </w:p>
        </w:tc>
      </w:tr>
    </w:tbl>
    <w:p w14:paraId="1966280C" w14:textId="77777777" w:rsidR="00E66235" w:rsidRDefault="00E66235" w:rsidP="00901065">
      <w:pPr>
        <w:rPr>
          <w:rFonts w:asciiTheme="minorHAnsi" w:hAnsiTheme="minorHAnsi" w:cstheme="minorHAnsi"/>
          <w:bCs/>
          <w:sz w:val="20"/>
          <w:szCs w:val="20"/>
        </w:rPr>
      </w:pPr>
    </w:p>
    <w:p w14:paraId="38ED41BD" w14:textId="7737D069" w:rsidR="00E66235" w:rsidRDefault="00E66235" w:rsidP="00901065">
      <w:pPr>
        <w:rPr>
          <w:rFonts w:asciiTheme="minorHAnsi" w:hAnsiTheme="minorHAnsi" w:cstheme="minorHAnsi"/>
          <w:bCs/>
          <w:sz w:val="20"/>
          <w:szCs w:val="20"/>
        </w:rPr>
      </w:pPr>
      <w:r w:rsidRPr="00E66235">
        <w:rPr>
          <w:rFonts w:asciiTheme="minorHAnsi" w:hAnsiTheme="minorHAnsi" w:cstheme="minorHAnsi"/>
          <w:bCs/>
          <w:sz w:val="20"/>
          <w:szCs w:val="20"/>
        </w:rPr>
        <w:t xml:space="preserve">By default, </w:t>
      </w:r>
      <w:r w:rsidRPr="00E66235">
        <w:rPr>
          <w:rFonts w:asciiTheme="minorHAnsi" w:hAnsiTheme="minorHAnsi" w:cstheme="minorHAnsi"/>
          <w:bCs/>
          <w:i/>
          <w:iCs/>
          <w:sz w:val="20"/>
          <w:szCs w:val="20"/>
        </w:rPr>
        <w:t>value_counts()</w:t>
      </w:r>
      <w:r w:rsidRPr="00E66235">
        <w:rPr>
          <w:rFonts w:asciiTheme="minorHAnsi" w:hAnsiTheme="minorHAnsi" w:cstheme="minorHAnsi"/>
          <w:bCs/>
          <w:sz w:val="20"/>
          <w:szCs w:val="20"/>
        </w:rPr>
        <w:t xml:space="preserve"> returns the results sorted in descending order by count, where the top element is the </w:t>
      </w:r>
      <w:r w:rsidRPr="00E66235">
        <w:rPr>
          <w:rFonts w:asciiTheme="minorHAnsi" w:hAnsiTheme="minorHAnsi" w:cstheme="minorHAnsi"/>
          <w:bCs/>
          <w:i/>
          <w:iCs/>
          <w:sz w:val="20"/>
          <w:szCs w:val="20"/>
        </w:rPr>
        <w:t>mode</w:t>
      </w:r>
      <w:r w:rsidRPr="00E66235">
        <w:rPr>
          <w:rFonts w:asciiTheme="minorHAnsi" w:hAnsiTheme="minorHAnsi" w:cstheme="minorHAnsi"/>
          <w:bCs/>
          <w:sz w:val="20"/>
          <w:szCs w:val="20"/>
        </w:rPr>
        <w:t>, or the most frequently appearing value. In this case, the mode is Manhattan with 3,539 rental listings.</w:t>
      </w:r>
    </w:p>
    <w:p w14:paraId="676D5A24" w14:textId="77777777" w:rsidR="004501F8" w:rsidRDefault="004501F8" w:rsidP="00901065">
      <w:pPr>
        <w:rPr>
          <w:rFonts w:asciiTheme="minorHAnsi" w:hAnsiTheme="minorHAnsi" w:cstheme="minorHAnsi"/>
          <w:bCs/>
          <w:sz w:val="20"/>
          <w:szCs w:val="20"/>
        </w:rPr>
      </w:pPr>
    </w:p>
    <w:p w14:paraId="4A800522" w14:textId="4F6DC958" w:rsidR="004501F8" w:rsidRPr="004501F8" w:rsidRDefault="004501F8" w:rsidP="004501F8">
      <w:pPr>
        <w:rPr>
          <w:rFonts w:asciiTheme="minorHAnsi" w:hAnsiTheme="minorHAnsi" w:cstheme="minorHAnsi"/>
          <w:bCs/>
          <w:sz w:val="20"/>
          <w:szCs w:val="20"/>
        </w:rPr>
      </w:pPr>
      <w:r>
        <w:rPr>
          <w:rFonts w:asciiTheme="minorHAnsi" w:hAnsiTheme="minorHAnsi" w:cstheme="minorHAnsi"/>
          <w:bCs/>
          <w:sz w:val="20"/>
          <w:szCs w:val="20"/>
        </w:rPr>
        <w:t>The c</w:t>
      </w:r>
      <w:r w:rsidRPr="004501F8">
        <w:rPr>
          <w:rFonts w:asciiTheme="minorHAnsi" w:hAnsiTheme="minorHAnsi" w:cstheme="minorHAnsi"/>
          <w:bCs/>
          <w:sz w:val="20"/>
          <w:szCs w:val="20"/>
        </w:rPr>
        <w:t>ounts</w:t>
      </w:r>
      <w:r>
        <w:rPr>
          <w:rFonts w:asciiTheme="minorHAnsi" w:hAnsiTheme="minorHAnsi" w:cstheme="minorHAnsi"/>
          <w:bCs/>
          <w:sz w:val="20"/>
          <w:szCs w:val="20"/>
        </w:rPr>
        <w:t xml:space="preserve"> returned by the </w:t>
      </w:r>
      <w:r w:rsidRPr="004501F8">
        <w:rPr>
          <w:rFonts w:asciiTheme="minorHAnsi" w:hAnsiTheme="minorHAnsi" w:cstheme="minorHAnsi"/>
          <w:bCs/>
          <w:i/>
          <w:iCs/>
          <w:sz w:val="20"/>
          <w:szCs w:val="20"/>
        </w:rPr>
        <w:t>value_counts()</w:t>
      </w:r>
      <w:r>
        <w:rPr>
          <w:rFonts w:asciiTheme="minorHAnsi" w:hAnsiTheme="minorHAnsi" w:cstheme="minorHAnsi"/>
          <w:bCs/>
          <w:sz w:val="20"/>
          <w:szCs w:val="20"/>
        </w:rPr>
        <w:t xml:space="preserve"> method</w:t>
      </w:r>
      <w:r w:rsidRPr="004501F8">
        <w:rPr>
          <w:rFonts w:asciiTheme="minorHAnsi" w:hAnsiTheme="minorHAnsi" w:cstheme="minorHAnsi"/>
          <w:bCs/>
          <w:sz w:val="20"/>
          <w:szCs w:val="20"/>
        </w:rPr>
        <w:t xml:space="preserve"> tell us </w:t>
      </w:r>
      <w:r w:rsidRPr="004501F8">
        <w:rPr>
          <w:rFonts w:asciiTheme="minorHAnsi" w:hAnsiTheme="minorHAnsi" w:cstheme="minorHAnsi"/>
          <w:bCs/>
          <w:i/>
          <w:iCs/>
          <w:sz w:val="20"/>
          <w:szCs w:val="20"/>
        </w:rPr>
        <w:t>how many</w:t>
      </w:r>
      <w:r w:rsidRPr="004501F8">
        <w:rPr>
          <w:rFonts w:asciiTheme="minorHAnsi" w:hAnsiTheme="minorHAnsi" w:cstheme="minorHAnsi"/>
          <w:bCs/>
          <w:sz w:val="20"/>
          <w:szCs w:val="20"/>
        </w:rPr>
        <w:t>, but sometimes it is useful to also look at the proportion of values in each category. For example, knowing that there are 3,539 rental listings in Manhattan is hard to interpret without any context about the counts in the other categories. On the other hand, knowing that Manhattan listings make up 71% of all New York City listings tells us a lot more about the relative frequency of this category.</w:t>
      </w:r>
    </w:p>
    <w:p w14:paraId="2C51D301" w14:textId="0F1BFABB" w:rsidR="004501F8" w:rsidRPr="004501F8" w:rsidRDefault="004501F8" w:rsidP="004501F8">
      <w:pPr>
        <w:rPr>
          <w:rFonts w:asciiTheme="minorHAnsi" w:hAnsiTheme="minorHAnsi" w:cstheme="minorHAnsi"/>
          <w:bCs/>
          <w:sz w:val="20"/>
          <w:szCs w:val="20"/>
        </w:rPr>
      </w:pPr>
      <w:r w:rsidRPr="004501F8">
        <w:rPr>
          <w:rFonts w:asciiTheme="minorHAnsi" w:hAnsiTheme="minorHAnsi" w:cstheme="minorHAnsi"/>
          <w:bCs/>
          <w:sz w:val="20"/>
          <w:szCs w:val="20"/>
        </w:rPr>
        <w:t>We can calculate the proportion for each category b</w:t>
      </w:r>
      <w:r w:rsidR="000C5795">
        <w:rPr>
          <w:rFonts w:asciiTheme="minorHAnsi" w:hAnsiTheme="minorHAnsi" w:cstheme="minorHAnsi"/>
          <w:bCs/>
          <w:sz w:val="20"/>
          <w:szCs w:val="20"/>
        </w:rPr>
        <w:t xml:space="preserve">y using the </w:t>
      </w:r>
      <w:r w:rsidR="000C5795" w:rsidRPr="000C5795">
        <w:rPr>
          <w:rFonts w:asciiTheme="minorHAnsi" w:hAnsiTheme="minorHAnsi" w:cstheme="minorHAnsi"/>
          <w:bCs/>
          <w:i/>
          <w:iCs/>
          <w:sz w:val="20"/>
          <w:szCs w:val="20"/>
        </w:rPr>
        <w:t>normalize</w:t>
      </w:r>
      <w:r w:rsidR="000C5795">
        <w:rPr>
          <w:rFonts w:asciiTheme="minorHAnsi" w:hAnsiTheme="minorHAnsi" w:cstheme="minorHAnsi"/>
          <w:bCs/>
          <w:sz w:val="20"/>
          <w:szCs w:val="20"/>
        </w:rPr>
        <w:t xml:space="preserve"> attribute, </w:t>
      </w:r>
    </w:p>
    <w:p w14:paraId="3E380330" w14:textId="77777777" w:rsidR="004501F8" w:rsidRDefault="004501F8" w:rsidP="00901065">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0C5795" w14:paraId="2D152147" w14:textId="77777777" w:rsidTr="00011F76">
        <w:tc>
          <w:tcPr>
            <w:tcW w:w="9962" w:type="dxa"/>
            <w:shd w:val="clear" w:color="auto" w:fill="F2F2F2" w:themeFill="background1" w:themeFillShade="F2"/>
          </w:tcPr>
          <w:p w14:paraId="69423C6D" w14:textId="77777777" w:rsidR="000C5795" w:rsidRPr="008B0258" w:rsidRDefault="000C5795" w:rsidP="00011F76">
            <w:pPr>
              <w:rPr>
                <w:rFonts w:ascii="Calibri" w:hAnsi="Calibri" w:cs="Calibri"/>
                <w:b/>
                <w:bCs/>
                <w:color w:val="000000" w:themeColor="text1"/>
                <w:sz w:val="20"/>
                <w:szCs w:val="20"/>
              </w:rPr>
            </w:pPr>
            <w:r>
              <w:rPr>
                <w:rFonts w:ascii="Calibri" w:hAnsi="Calibri" w:cs="Calibri"/>
                <w:b/>
                <w:bCs/>
                <w:color w:val="000000" w:themeColor="text1"/>
                <w:sz w:val="20"/>
                <w:szCs w:val="20"/>
              </w:rPr>
              <w:t>Rentals</w:t>
            </w:r>
          </w:p>
        </w:tc>
      </w:tr>
      <w:tr w:rsidR="000C5795" w14:paraId="70CF7670" w14:textId="77777777" w:rsidTr="00011F76">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0C5795" w:rsidRPr="008B0258" w14:paraId="18E87E7B" w14:textId="77777777" w:rsidTr="00011F76">
              <w:trPr>
                <w:tblHeader/>
              </w:trPr>
              <w:tc>
                <w:tcPr>
                  <w:tcW w:w="0" w:type="auto"/>
                  <w:shd w:val="clear" w:color="auto" w:fill="FFFFFF"/>
                  <w:vAlign w:val="center"/>
                  <w:hideMark/>
                </w:tcPr>
                <w:p w14:paraId="1EAA680D" w14:textId="77777777" w:rsidR="000C5795" w:rsidRPr="008B0258" w:rsidRDefault="000C579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0A668A9A" w14:textId="77777777" w:rsidR="000C5795" w:rsidRPr="008B0258" w:rsidRDefault="000C579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size_sqft</w:t>
                  </w:r>
                </w:p>
              </w:tc>
              <w:tc>
                <w:tcPr>
                  <w:tcW w:w="0" w:type="auto"/>
                  <w:shd w:val="clear" w:color="auto" w:fill="FFFFFF"/>
                  <w:vAlign w:val="center"/>
                  <w:hideMark/>
                </w:tcPr>
                <w:p w14:paraId="1ADFDB30" w14:textId="77777777" w:rsidR="000C5795" w:rsidRPr="008B0258" w:rsidRDefault="000C579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0C5795" w:rsidRPr="008B0258" w14:paraId="0594B5C5" w14:textId="77777777" w:rsidTr="00011F76">
              <w:tc>
                <w:tcPr>
                  <w:tcW w:w="0" w:type="auto"/>
                  <w:shd w:val="clear" w:color="auto" w:fill="F5F5F5"/>
                  <w:vAlign w:val="center"/>
                  <w:hideMark/>
                </w:tcPr>
                <w:p w14:paraId="2A48F772"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4C49A42F"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NaN</w:t>
                  </w:r>
                </w:p>
              </w:tc>
              <w:tc>
                <w:tcPr>
                  <w:tcW w:w="0" w:type="auto"/>
                  <w:shd w:val="clear" w:color="auto" w:fill="F5F5F5"/>
                  <w:vAlign w:val="center"/>
                  <w:hideMark/>
                </w:tcPr>
                <w:p w14:paraId="402C7BC3"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0C5795" w:rsidRPr="008B0258" w14:paraId="478DAC28" w14:textId="77777777" w:rsidTr="00011F76">
              <w:tc>
                <w:tcPr>
                  <w:tcW w:w="0" w:type="auto"/>
                  <w:shd w:val="clear" w:color="auto" w:fill="FFFFFF"/>
                  <w:vAlign w:val="center"/>
                  <w:hideMark/>
                </w:tcPr>
                <w:p w14:paraId="350DF672"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73B44FDF"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676923C2"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0C5795" w:rsidRPr="008B0258" w14:paraId="406F805E" w14:textId="77777777" w:rsidTr="00011F76">
              <w:tc>
                <w:tcPr>
                  <w:tcW w:w="0" w:type="auto"/>
                  <w:shd w:val="clear" w:color="auto" w:fill="F5F5F5"/>
                  <w:vAlign w:val="center"/>
                  <w:hideMark/>
                </w:tcPr>
                <w:p w14:paraId="21125CD7"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58806392"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5078AC1C"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0C5795" w:rsidRPr="008B0258" w14:paraId="40E5BE82" w14:textId="77777777" w:rsidTr="00011F76">
              <w:tc>
                <w:tcPr>
                  <w:tcW w:w="0" w:type="auto"/>
                  <w:shd w:val="clear" w:color="auto" w:fill="FFFFFF"/>
                  <w:vAlign w:val="center"/>
                  <w:hideMark/>
                </w:tcPr>
                <w:p w14:paraId="109C79F5"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5DFF5D61"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28AE46FA"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0C5795" w:rsidRPr="008B0258" w14:paraId="7FF946EE" w14:textId="77777777" w:rsidTr="00011F76">
              <w:tc>
                <w:tcPr>
                  <w:tcW w:w="0" w:type="auto"/>
                  <w:shd w:val="clear" w:color="auto" w:fill="F5F5F5"/>
                  <w:vAlign w:val="center"/>
                  <w:hideMark/>
                </w:tcPr>
                <w:p w14:paraId="48CA6B53"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188430C9"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2505C7F"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19230DA7" w14:textId="77777777" w:rsidR="000C5795" w:rsidRPr="008B0258" w:rsidRDefault="000C5795" w:rsidP="00011F76">
            <w:pPr>
              <w:rPr>
                <w:rFonts w:ascii="Calibri" w:hAnsi="Calibri" w:cs="Calibri"/>
                <w:b/>
                <w:bCs/>
                <w:color w:val="000000" w:themeColor="text1"/>
                <w:sz w:val="20"/>
                <w:szCs w:val="20"/>
              </w:rPr>
            </w:pPr>
          </w:p>
        </w:tc>
      </w:tr>
      <w:tr w:rsidR="000C5795" w14:paraId="266D7944" w14:textId="77777777" w:rsidTr="00011F76">
        <w:tc>
          <w:tcPr>
            <w:tcW w:w="9962" w:type="dxa"/>
            <w:shd w:val="clear" w:color="auto" w:fill="F2F2F2" w:themeFill="background1" w:themeFillShade="F2"/>
          </w:tcPr>
          <w:p w14:paraId="61FF9E6C" w14:textId="77777777" w:rsidR="000C5795" w:rsidRPr="008B0258" w:rsidRDefault="000C5795" w:rsidP="00011F76">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0C5795" w14:paraId="20570AED" w14:textId="77777777" w:rsidTr="00011F76">
        <w:tc>
          <w:tcPr>
            <w:tcW w:w="9962" w:type="dxa"/>
          </w:tcPr>
          <w:p w14:paraId="50D1EBFC" w14:textId="07F7894F" w:rsidR="000C5795" w:rsidRPr="0091444F" w:rsidRDefault="000C5795" w:rsidP="00011F76">
            <w:pPr>
              <w:shd w:val="clear" w:color="auto" w:fill="FFFFFF"/>
              <w:spacing w:line="360" w:lineRule="atLeast"/>
              <w:rPr>
                <w:rFonts w:ascii="Consolas" w:eastAsia="Times New Roman" w:hAnsi="Consolas" w:cs="Times New Roman"/>
                <w:color w:val="3B3B3B"/>
                <w:kern w:val="0"/>
                <w:sz w:val="27"/>
                <w:szCs w:val="27"/>
                <w:lang w:eastAsia="en-US" w:bidi="ar-SA"/>
              </w:rPr>
            </w:pPr>
            <w:r w:rsidRPr="00E66235">
              <w:rPr>
                <w:rFonts w:ascii="Consolas" w:eastAsia="Times New Roman" w:hAnsi="Consolas" w:cs="Times New Roman"/>
                <w:color w:val="3B3B3B"/>
                <w:kern w:val="0"/>
                <w:sz w:val="20"/>
                <w:szCs w:val="20"/>
                <w:lang w:eastAsia="en-US" w:bidi="ar-SA"/>
              </w:rPr>
              <w:t>df.borough.value_counts(</w:t>
            </w:r>
            <w:r>
              <w:rPr>
                <w:rFonts w:ascii="Consolas" w:eastAsia="Times New Roman" w:hAnsi="Consolas" w:cs="Times New Roman"/>
                <w:color w:val="3B3B3B"/>
                <w:kern w:val="0"/>
                <w:sz w:val="20"/>
                <w:szCs w:val="20"/>
                <w:lang w:eastAsia="en-US" w:bidi="ar-SA"/>
              </w:rPr>
              <w:t>normalize = True</w:t>
            </w:r>
            <w:r w:rsidRPr="00E66235">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3B3B3B"/>
                <w:kern w:val="0"/>
                <w:sz w:val="20"/>
                <w:szCs w:val="20"/>
                <w:lang w:eastAsia="en-US" w:bidi="ar-SA"/>
              </w:rPr>
              <w:t xml:space="preserve"> </w:t>
            </w:r>
          </w:p>
        </w:tc>
      </w:tr>
      <w:tr w:rsidR="000C5795" w14:paraId="40AF0C65" w14:textId="77777777" w:rsidTr="00011F76">
        <w:tc>
          <w:tcPr>
            <w:tcW w:w="9962" w:type="dxa"/>
            <w:shd w:val="clear" w:color="auto" w:fill="F2F2F2" w:themeFill="background1" w:themeFillShade="F2"/>
          </w:tcPr>
          <w:p w14:paraId="464ADA8C" w14:textId="77777777" w:rsidR="000C5795" w:rsidRPr="008B0258" w:rsidRDefault="000C5795" w:rsidP="00011F76">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0C5795" w14:paraId="4A8ABBE1" w14:textId="77777777" w:rsidTr="00011F76">
        <w:tc>
          <w:tcPr>
            <w:tcW w:w="9962" w:type="dxa"/>
          </w:tcPr>
          <w:p w14:paraId="7998FAC9" w14:textId="77777777" w:rsidR="000C5795" w:rsidRDefault="000C5795" w:rsidP="00011F76">
            <w:pPr>
              <w:rPr>
                <w:rFonts w:ascii="Calibri" w:hAnsi="Calibri" w:cs="Calibri"/>
                <w:color w:val="000000" w:themeColor="text1"/>
                <w:sz w:val="20"/>
                <w:szCs w:val="20"/>
              </w:rPr>
            </w:pPr>
            <w:r w:rsidRPr="000C5795">
              <w:rPr>
                <w:rFonts w:ascii="Calibri" w:hAnsi="Calibri" w:cs="Calibri"/>
                <w:color w:val="000000" w:themeColor="text1"/>
                <w:sz w:val="20"/>
                <w:szCs w:val="20"/>
              </w:rPr>
              <w:t xml:space="preserve">Manhattan 0.7078 </w:t>
            </w:r>
          </w:p>
          <w:p w14:paraId="4C7B9252" w14:textId="77777777" w:rsidR="000C5795" w:rsidRDefault="000C5795" w:rsidP="00011F76">
            <w:pPr>
              <w:rPr>
                <w:rFonts w:ascii="Calibri" w:hAnsi="Calibri" w:cs="Calibri"/>
                <w:color w:val="000000" w:themeColor="text1"/>
                <w:sz w:val="20"/>
                <w:szCs w:val="20"/>
              </w:rPr>
            </w:pPr>
            <w:r w:rsidRPr="000C5795">
              <w:rPr>
                <w:rFonts w:ascii="Calibri" w:hAnsi="Calibri" w:cs="Calibri"/>
                <w:color w:val="000000" w:themeColor="text1"/>
                <w:sz w:val="20"/>
                <w:szCs w:val="20"/>
              </w:rPr>
              <w:t xml:space="preserve">Brooklyn 0.2026 </w:t>
            </w:r>
          </w:p>
          <w:p w14:paraId="3B050482" w14:textId="7CD9D98B" w:rsidR="000C5795" w:rsidRPr="008B0258" w:rsidRDefault="000C5795" w:rsidP="00011F76">
            <w:pPr>
              <w:rPr>
                <w:rFonts w:ascii="Calibri" w:hAnsi="Calibri" w:cs="Calibri"/>
                <w:b/>
                <w:bCs/>
                <w:color w:val="000000" w:themeColor="text1"/>
                <w:sz w:val="20"/>
                <w:szCs w:val="20"/>
              </w:rPr>
            </w:pPr>
            <w:r w:rsidRPr="000C5795">
              <w:rPr>
                <w:rFonts w:ascii="Calibri" w:hAnsi="Calibri" w:cs="Calibri"/>
                <w:color w:val="000000" w:themeColor="text1"/>
                <w:sz w:val="20"/>
                <w:szCs w:val="20"/>
              </w:rPr>
              <w:t>Queens 0.0896</w:t>
            </w:r>
          </w:p>
        </w:tc>
      </w:tr>
    </w:tbl>
    <w:p w14:paraId="0DA0B4BC" w14:textId="77777777" w:rsidR="000C5795" w:rsidRDefault="000C5795" w:rsidP="00901065">
      <w:pPr>
        <w:rPr>
          <w:rFonts w:asciiTheme="minorHAnsi" w:hAnsiTheme="minorHAnsi" w:cstheme="minorHAnsi"/>
          <w:bCs/>
          <w:sz w:val="20"/>
          <w:szCs w:val="20"/>
        </w:rPr>
      </w:pPr>
    </w:p>
    <w:p w14:paraId="0E68F6D7" w14:textId="56F2BB51" w:rsidR="000C5795" w:rsidRDefault="000C5795" w:rsidP="000C5795">
      <w:pPr>
        <w:rPr>
          <w:rFonts w:asciiTheme="minorHAnsi" w:hAnsiTheme="minorHAnsi" w:cstheme="minorHAnsi"/>
          <w:bCs/>
          <w:sz w:val="20"/>
          <w:szCs w:val="20"/>
        </w:rPr>
      </w:pPr>
      <w:r w:rsidRPr="000C5795">
        <w:rPr>
          <w:rFonts w:asciiTheme="minorHAnsi" w:hAnsiTheme="minorHAnsi" w:cstheme="minorHAnsi"/>
          <w:bCs/>
          <w:sz w:val="20"/>
          <w:szCs w:val="20"/>
        </w:rPr>
        <w:t>For categorical </w:t>
      </w:r>
      <w:r>
        <w:rPr>
          <w:rFonts w:asciiTheme="minorHAnsi" w:hAnsiTheme="minorHAnsi" w:cstheme="minorHAnsi"/>
          <w:bCs/>
          <w:sz w:val="20"/>
          <w:szCs w:val="20"/>
        </w:rPr>
        <w:t>variables</w:t>
      </w:r>
      <w:r w:rsidRPr="000C5795">
        <w:rPr>
          <w:rFonts w:asciiTheme="minorHAnsi" w:hAnsiTheme="minorHAnsi" w:cstheme="minorHAnsi"/>
          <w:bCs/>
          <w:sz w:val="20"/>
          <w:szCs w:val="20"/>
        </w:rPr>
        <w:t>, bar charts and pie charts are common options for visualizing the count (or proportion) of values in each category. They can also convey the relative frequencies of each category.</w:t>
      </w:r>
    </w:p>
    <w:p w14:paraId="3005DAA6" w14:textId="77777777" w:rsidR="000C5795" w:rsidRPr="000C5795" w:rsidRDefault="000C5795" w:rsidP="000C5795">
      <w:pPr>
        <w:rPr>
          <w:rFonts w:asciiTheme="minorHAnsi" w:hAnsiTheme="minorHAnsi" w:cstheme="minorHAnsi"/>
          <w:bCs/>
          <w:sz w:val="20"/>
          <w:szCs w:val="20"/>
        </w:rPr>
      </w:pPr>
    </w:p>
    <w:p w14:paraId="38244890" w14:textId="7320E9E8" w:rsidR="000C5795" w:rsidRPr="000C5795" w:rsidRDefault="000C5795" w:rsidP="000C5795">
      <w:pPr>
        <w:rPr>
          <w:rFonts w:asciiTheme="minorHAnsi" w:hAnsiTheme="minorHAnsi" w:cstheme="minorHAnsi"/>
          <w:bCs/>
          <w:sz w:val="20"/>
          <w:szCs w:val="20"/>
        </w:rPr>
      </w:pPr>
      <w:r w:rsidRPr="000C5795">
        <w:rPr>
          <w:rFonts w:asciiTheme="minorHAnsi" w:hAnsiTheme="minorHAnsi" w:cstheme="minorHAnsi"/>
          <w:bCs/>
          <w:sz w:val="20"/>
          <w:szCs w:val="20"/>
        </w:rPr>
        <w:t>Python’s seaborn library offers several </w:t>
      </w:r>
      <w:r>
        <w:rPr>
          <w:rFonts w:asciiTheme="minorHAnsi" w:hAnsiTheme="minorHAnsi" w:cstheme="minorHAnsi"/>
          <w:bCs/>
          <w:sz w:val="20"/>
          <w:szCs w:val="20"/>
        </w:rPr>
        <w:t xml:space="preserve">methods </w:t>
      </w:r>
      <w:r w:rsidRPr="000C5795">
        <w:rPr>
          <w:rFonts w:asciiTheme="minorHAnsi" w:hAnsiTheme="minorHAnsi" w:cstheme="minorHAnsi"/>
          <w:bCs/>
          <w:sz w:val="20"/>
          <w:szCs w:val="20"/>
        </w:rPr>
        <w:t>that can create bar charts. The simplest for plotting the counts is </w:t>
      </w:r>
      <w:r w:rsidRPr="000C5795">
        <w:rPr>
          <w:rFonts w:asciiTheme="minorHAnsi" w:hAnsiTheme="minorHAnsi" w:cstheme="minorHAnsi"/>
          <w:bCs/>
          <w:i/>
          <w:iCs/>
          <w:sz w:val="20"/>
          <w:szCs w:val="20"/>
        </w:rPr>
        <w:t>countplot()</w:t>
      </w:r>
    </w:p>
    <w:p w14:paraId="64F4C366" w14:textId="77777777" w:rsidR="000C5795" w:rsidRDefault="000C5795" w:rsidP="00901065">
      <w:pPr>
        <w:rPr>
          <w:rFonts w:asciiTheme="minorHAnsi" w:hAnsiTheme="minorHAnsi" w:cstheme="minorHAnsi"/>
          <w:bCs/>
          <w:sz w:val="20"/>
          <w:szCs w:val="20"/>
        </w:rPr>
      </w:pPr>
    </w:p>
    <w:p w14:paraId="521E92E1" w14:textId="77777777" w:rsidR="00854A43" w:rsidRDefault="00854A43" w:rsidP="00901065">
      <w:pPr>
        <w:rPr>
          <w:rFonts w:asciiTheme="minorHAnsi" w:hAnsiTheme="minorHAnsi" w:cstheme="minorHAnsi"/>
          <w:bCs/>
          <w:sz w:val="20"/>
          <w:szCs w:val="20"/>
        </w:rPr>
      </w:pPr>
    </w:p>
    <w:p w14:paraId="5F0AC6AD" w14:textId="77777777" w:rsidR="00854A43" w:rsidRDefault="00854A43" w:rsidP="00901065">
      <w:pPr>
        <w:rPr>
          <w:rFonts w:asciiTheme="minorHAnsi" w:hAnsiTheme="minorHAnsi" w:cstheme="minorHAnsi"/>
          <w:bCs/>
          <w:sz w:val="20"/>
          <w:szCs w:val="20"/>
        </w:rPr>
      </w:pPr>
    </w:p>
    <w:p w14:paraId="0A697167" w14:textId="77777777" w:rsidR="00854A43" w:rsidRDefault="00854A43" w:rsidP="00901065">
      <w:pPr>
        <w:rPr>
          <w:rFonts w:asciiTheme="minorHAnsi" w:hAnsiTheme="minorHAnsi" w:cstheme="minorHAnsi"/>
          <w:bCs/>
          <w:sz w:val="20"/>
          <w:szCs w:val="20"/>
        </w:rPr>
      </w:pPr>
    </w:p>
    <w:p w14:paraId="7525FBCF" w14:textId="77777777" w:rsidR="00854A43" w:rsidRDefault="00854A43" w:rsidP="00901065">
      <w:pPr>
        <w:rPr>
          <w:rFonts w:asciiTheme="minorHAnsi" w:hAnsiTheme="minorHAnsi" w:cstheme="minorHAnsi"/>
          <w:bCs/>
          <w:sz w:val="20"/>
          <w:szCs w:val="20"/>
        </w:rPr>
      </w:pPr>
    </w:p>
    <w:p w14:paraId="4C91A9D2" w14:textId="77777777" w:rsidR="00854A43" w:rsidRDefault="00854A43" w:rsidP="00901065">
      <w:pPr>
        <w:rPr>
          <w:rFonts w:asciiTheme="minorHAnsi" w:hAnsiTheme="minorHAnsi" w:cstheme="minorHAnsi"/>
          <w:bCs/>
          <w:sz w:val="20"/>
          <w:szCs w:val="20"/>
        </w:rPr>
      </w:pPr>
    </w:p>
    <w:p w14:paraId="4DB0DC34" w14:textId="77777777" w:rsidR="00854A43" w:rsidRDefault="00854A43" w:rsidP="00901065">
      <w:pPr>
        <w:rPr>
          <w:rFonts w:asciiTheme="minorHAnsi" w:hAnsiTheme="minorHAnsi" w:cstheme="minorHAnsi"/>
          <w:bCs/>
          <w:sz w:val="20"/>
          <w:szCs w:val="20"/>
        </w:rPr>
      </w:pPr>
    </w:p>
    <w:p w14:paraId="37FB8B19" w14:textId="77777777" w:rsidR="00854A43" w:rsidRDefault="00854A43" w:rsidP="00901065">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8E339D" w14:paraId="261A96EF" w14:textId="77777777" w:rsidTr="00011F76">
        <w:tc>
          <w:tcPr>
            <w:tcW w:w="9962" w:type="dxa"/>
            <w:shd w:val="clear" w:color="auto" w:fill="F2F2F2" w:themeFill="background1" w:themeFillShade="F2"/>
          </w:tcPr>
          <w:p w14:paraId="6796FAA6" w14:textId="77777777" w:rsidR="008E339D" w:rsidRPr="00927BCE" w:rsidRDefault="008E339D" w:rsidP="00011F76">
            <w:pPr>
              <w:rPr>
                <w:rFonts w:asciiTheme="minorHAnsi" w:hAnsiTheme="minorHAnsi" w:cstheme="minorHAnsi"/>
                <w:b/>
                <w:sz w:val="20"/>
                <w:szCs w:val="20"/>
              </w:rPr>
            </w:pPr>
            <w:r w:rsidRPr="00927BCE">
              <w:rPr>
                <w:rFonts w:asciiTheme="minorHAnsi" w:hAnsiTheme="minorHAnsi" w:cstheme="minorHAnsi"/>
                <w:b/>
                <w:sz w:val="20"/>
                <w:szCs w:val="20"/>
              </w:rPr>
              <w:lastRenderedPageBreak/>
              <w:t>Code</w:t>
            </w:r>
          </w:p>
        </w:tc>
      </w:tr>
      <w:tr w:rsidR="008E339D" w14:paraId="33FCC10B" w14:textId="77777777" w:rsidTr="00011F76">
        <w:tc>
          <w:tcPr>
            <w:tcW w:w="9962" w:type="dxa"/>
          </w:tcPr>
          <w:p w14:paraId="6B9AFD85" w14:textId="0AD0181B" w:rsidR="008E339D" w:rsidRPr="00927BCE" w:rsidRDefault="008E339D" w:rsidP="00011F76">
            <w:pPr>
              <w:shd w:val="clear" w:color="auto" w:fill="FFFFFF"/>
              <w:spacing w:line="360" w:lineRule="atLeast"/>
              <w:rPr>
                <w:rFonts w:ascii="Consolas" w:eastAsia="Times New Roman" w:hAnsi="Consolas" w:cs="Times New Roman"/>
                <w:color w:val="3B3B3B"/>
                <w:kern w:val="0"/>
                <w:sz w:val="20"/>
                <w:szCs w:val="20"/>
                <w:lang w:eastAsia="en-US" w:bidi="ar-SA"/>
              </w:rPr>
            </w:pPr>
            <w:r w:rsidRPr="008E339D">
              <w:rPr>
                <w:rFonts w:ascii="Consolas" w:eastAsia="Times New Roman" w:hAnsi="Consolas" w:cs="Times New Roman"/>
                <w:color w:val="3B3B3B"/>
                <w:kern w:val="0"/>
                <w:sz w:val="20"/>
                <w:szCs w:val="20"/>
                <w:lang w:eastAsia="en-US" w:bidi="ar-SA"/>
              </w:rPr>
              <w:t>sns.countplot(x='borough', data=rentals)</w:t>
            </w:r>
            <w:r w:rsidRPr="008E339D">
              <w:rPr>
                <w:rFonts w:ascii="Consolas" w:eastAsia="Times New Roman" w:hAnsi="Consolas" w:cs="Times New Roman"/>
                <w:color w:val="3B3B3B"/>
                <w:kern w:val="0"/>
                <w:sz w:val="20"/>
                <w:szCs w:val="20"/>
                <w:lang w:eastAsia="en-US" w:bidi="ar-SA"/>
              </w:rPr>
              <w:br/>
              <w:t>plt.show()</w:t>
            </w:r>
            <w:r w:rsidRPr="008E339D">
              <w:rPr>
                <w:rFonts w:ascii="Consolas" w:eastAsia="Times New Roman" w:hAnsi="Consolas" w:cs="Times New Roman"/>
                <w:color w:val="3B3B3B"/>
                <w:kern w:val="0"/>
                <w:sz w:val="20"/>
                <w:szCs w:val="20"/>
                <w:lang w:eastAsia="en-US" w:bidi="ar-SA"/>
              </w:rPr>
              <w:br/>
              <w:t>plt.close()</w:t>
            </w:r>
          </w:p>
        </w:tc>
      </w:tr>
      <w:tr w:rsidR="008E339D" w14:paraId="7D30BDF8" w14:textId="77777777" w:rsidTr="00011F76">
        <w:tc>
          <w:tcPr>
            <w:tcW w:w="9962" w:type="dxa"/>
            <w:shd w:val="clear" w:color="auto" w:fill="F2F2F2" w:themeFill="background1" w:themeFillShade="F2"/>
          </w:tcPr>
          <w:p w14:paraId="028681DD" w14:textId="77777777" w:rsidR="008E339D" w:rsidRPr="00927BCE" w:rsidRDefault="008E339D" w:rsidP="00011F76">
            <w:pPr>
              <w:rPr>
                <w:rFonts w:asciiTheme="minorHAnsi" w:hAnsiTheme="minorHAnsi" w:cstheme="minorHAnsi"/>
                <w:b/>
                <w:sz w:val="20"/>
                <w:szCs w:val="20"/>
              </w:rPr>
            </w:pPr>
            <w:r w:rsidRPr="00927BCE">
              <w:rPr>
                <w:rFonts w:asciiTheme="minorHAnsi" w:hAnsiTheme="minorHAnsi" w:cstheme="minorHAnsi"/>
                <w:b/>
                <w:sz w:val="20"/>
                <w:szCs w:val="20"/>
              </w:rPr>
              <w:t>Output</w:t>
            </w:r>
          </w:p>
        </w:tc>
      </w:tr>
      <w:tr w:rsidR="008E339D" w14:paraId="3666C9CA" w14:textId="77777777" w:rsidTr="00011F76">
        <w:tc>
          <w:tcPr>
            <w:tcW w:w="9962" w:type="dxa"/>
          </w:tcPr>
          <w:p w14:paraId="51F4C643" w14:textId="3574E5EF" w:rsidR="008E339D" w:rsidRDefault="008E339D" w:rsidP="00011F76">
            <w:pPr>
              <w:rPr>
                <w:rFonts w:asciiTheme="minorHAnsi" w:hAnsiTheme="minorHAnsi" w:cstheme="minorHAnsi"/>
                <w:bCs/>
                <w:sz w:val="20"/>
                <w:szCs w:val="20"/>
              </w:rPr>
            </w:pPr>
            <w:r w:rsidRPr="008E339D">
              <w:rPr>
                <w:rFonts w:asciiTheme="minorHAnsi" w:hAnsiTheme="minorHAnsi" w:cstheme="minorHAnsi"/>
                <w:bCs/>
                <w:noProof/>
                <w:sz w:val="20"/>
                <w:szCs w:val="20"/>
              </w:rPr>
              <w:drawing>
                <wp:inline distT="0" distB="0" distL="0" distR="0" wp14:anchorId="60A5DD29" wp14:editId="55B6E1DB">
                  <wp:extent cx="3050298" cy="1998279"/>
                  <wp:effectExtent l="0" t="0" r="0" b="2540"/>
                  <wp:docPr id="64325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50273" name=""/>
                          <pic:cNvPicPr/>
                        </pic:nvPicPr>
                        <pic:blipFill>
                          <a:blip r:embed="rId23"/>
                          <a:stretch>
                            <a:fillRect/>
                          </a:stretch>
                        </pic:blipFill>
                        <pic:spPr>
                          <a:xfrm>
                            <a:off x="0" y="0"/>
                            <a:ext cx="3054647" cy="2001128"/>
                          </a:xfrm>
                          <a:prstGeom prst="rect">
                            <a:avLst/>
                          </a:prstGeom>
                        </pic:spPr>
                      </pic:pic>
                    </a:graphicData>
                  </a:graphic>
                </wp:inline>
              </w:drawing>
            </w:r>
          </w:p>
        </w:tc>
      </w:tr>
      <w:tr w:rsidR="008E339D" w14:paraId="6D3F353C" w14:textId="77777777" w:rsidTr="00011F76">
        <w:tc>
          <w:tcPr>
            <w:tcW w:w="9962" w:type="dxa"/>
            <w:shd w:val="clear" w:color="auto" w:fill="F2F2F2" w:themeFill="background1" w:themeFillShade="F2"/>
          </w:tcPr>
          <w:p w14:paraId="20580EDF" w14:textId="77777777" w:rsidR="008E339D" w:rsidRPr="00927BCE" w:rsidRDefault="008E339D" w:rsidP="00011F76">
            <w:pPr>
              <w:rPr>
                <w:rFonts w:asciiTheme="minorHAnsi" w:hAnsiTheme="minorHAnsi" w:cstheme="minorHAnsi"/>
                <w:b/>
                <w:sz w:val="20"/>
                <w:szCs w:val="20"/>
              </w:rPr>
            </w:pPr>
            <w:r w:rsidRPr="00927BCE">
              <w:rPr>
                <w:rFonts w:asciiTheme="minorHAnsi" w:hAnsiTheme="minorHAnsi" w:cstheme="minorHAnsi"/>
                <w:b/>
                <w:sz w:val="20"/>
                <w:szCs w:val="20"/>
              </w:rPr>
              <w:t>Explanation</w:t>
            </w:r>
          </w:p>
        </w:tc>
      </w:tr>
      <w:tr w:rsidR="008E339D" w14:paraId="2F382EED" w14:textId="77777777" w:rsidTr="00011F76">
        <w:tc>
          <w:tcPr>
            <w:tcW w:w="9962" w:type="dxa"/>
          </w:tcPr>
          <w:p w14:paraId="2CEA2FCA" w14:textId="73CEC62C" w:rsidR="008E339D" w:rsidRDefault="008E339D" w:rsidP="00011F76">
            <w:pPr>
              <w:rPr>
                <w:rFonts w:asciiTheme="minorHAnsi" w:hAnsiTheme="minorHAnsi" w:cstheme="minorHAnsi"/>
                <w:bCs/>
                <w:sz w:val="20"/>
                <w:szCs w:val="20"/>
              </w:rPr>
            </w:pPr>
            <w:r>
              <w:rPr>
                <w:rFonts w:asciiTheme="minorHAnsi" w:hAnsiTheme="minorHAnsi" w:cstheme="minorHAnsi"/>
                <w:bCs/>
                <w:sz w:val="20"/>
                <w:szCs w:val="20"/>
              </w:rPr>
              <w:t>The bar chart shows the rental counts for each borough</w:t>
            </w:r>
          </w:p>
        </w:tc>
      </w:tr>
    </w:tbl>
    <w:p w14:paraId="31E63549" w14:textId="77777777" w:rsidR="008E339D" w:rsidRDefault="008E339D" w:rsidP="00901065">
      <w:pPr>
        <w:rPr>
          <w:rFonts w:asciiTheme="minorHAnsi" w:hAnsiTheme="minorHAnsi" w:cstheme="minorHAnsi"/>
          <w:bCs/>
          <w:sz w:val="20"/>
          <w:szCs w:val="20"/>
        </w:rPr>
      </w:pPr>
    </w:p>
    <w:p w14:paraId="5C22856D" w14:textId="76922603" w:rsidR="005A07B7" w:rsidRPr="00BC398B" w:rsidRDefault="005A07B7" w:rsidP="005A07B7">
      <w:pPr>
        <w:pStyle w:val="BlockQuote"/>
        <w:pBdr>
          <w:left w:val="single" w:sz="4" w:space="4" w:color="auto"/>
        </w:pBdr>
        <w:shd w:val="clear" w:color="auto" w:fill="F2F2F2" w:themeFill="background1" w:themeFillShade="F2"/>
        <w:spacing w:before="0" w:after="0"/>
        <w:rPr>
          <w:bCs/>
          <w:i/>
          <w:iCs/>
          <w:color w:val="000000" w:themeColor="text1"/>
          <w:shd w:val="clear" w:color="auto" w:fill="F2F2F2" w:themeFill="background1" w:themeFillShade="F2"/>
        </w:rPr>
      </w:pPr>
      <w:r w:rsidRPr="005A07B7">
        <w:rPr>
          <w:bCs/>
          <w:i/>
          <w:iCs/>
          <w:color w:val="000000" w:themeColor="text1"/>
          <w:shd w:val="clear" w:color="auto" w:fill="F2F2F2" w:themeFill="background1" w:themeFillShade="F2"/>
        </w:rPr>
        <w:t>To describe a categorical feature, we focus on counts, proportions, and visual comparisons, not numerical averages.</w:t>
      </w:r>
    </w:p>
    <w:p w14:paraId="16CA4A67" w14:textId="77777777" w:rsidR="005A07B7" w:rsidRDefault="005A07B7" w:rsidP="008E339D">
      <w:pPr>
        <w:rPr>
          <w:rFonts w:asciiTheme="minorHAnsi" w:hAnsiTheme="minorHAnsi" w:cstheme="minorHAnsi"/>
          <w:b/>
          <w:bCs/>
          <w:color w:val="002060"/>
          <w:sz w:val="20"/>
          <w:szCs w:val="20"/>
          <w:u w:val="single"/>
          <w:shd w:val="clear" w:color="auto" w:fill="FFFFFF"/>
        </w:rPr>
      </w:pPr>
    </w:p>
    <w:p w14:paraId="417B05E0" w14:textId="6F7CCF8A" w:rsidR="008E339D" w:rsidRPr="001C1220" w:rsidRDefault="008E339D" w:rsidP="008E339D">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C26730">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.6 Exercise 1</w:t>
      </w:r>
    </w:p>
    <w:p w14:paraId="1FD4CAF6" w14:textId="77777777" w:rsidR="008E339D" w:rsidRDefault="008E339D" w:rsidP="00901065">
      <w:pPr>
        <w:rPr>
          <w:rFonts w:asciiTheme="minorHAnsi" w:hAnsiTheme="minorHAnsi" w:cstheme="minorHAnsi"/>
          <w:bCs/>
          <w:sz w:val="20"/>
          <w:szCs w:val="20"/>
        </w:rPr>
      </w:pPr>
    </w:p>
    <w:sectPr w:rsidR="008E339D">
      <w:footerReference w:type="default" r:id="rId24"/>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F8F2E" w14:textId="77777777" w:rsidR="00451684" w:rsidRDefault="00451684">
      <w:r>
        <w:separator/>
      </w:r>
    </w:p>
  </w:endnote>
  <w:endnote w:type="continuationSeparator" w:id="0">
    <w:p w14:paraId="01FEF442" w14:textId="77777777" w:rsidR="00451684" w:rsidRDefault="00451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buntu Mono">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36FBB" w14:textId="77777777" w:rsidR="00451684" w:rsidRDefault="00451684">
      <w:r>
        <w:separator/>
      </w:r>
    </w:p>
  </w:footnote>
  <w:footnote w:type="continuationSeparator" w:id="0">
    <w:p w14:paraId="19E66106" w14:textId="77777777" w:rsidR="00451684" w:rsidRDefault="00451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20"/>
  </w:num>
  <w:num w:numId="2" w16cid:durableId="693575237">
    <w:abstractNumId w:val="17"/>
  </w:num>
  <w:num w:numId="3" w16cid:durableId="1682201625">
    <w:abstractNumId w:val="11"/>
  </w:num>
  <w:num w:numId="4" w16cid:durableId="933317802">
    <w:abstractNumId w:val="7"/>
  </w:num>
  <w:num w:numId="5" w16cid:durableId="844049905">
    <w:abstractNumId w:val="23"/>
  </w:num>
  <w:num w:numId="6" w16cid:durableId="2058119328">
    <w:abstractNumId w:val="16"/>
  </w:num>
  <w:num w:numId="7" w16cid:durableId="2001612485">
    <w:abstractNumId w:val="12"/>
  </w:num>
  <w:num w:numId="8" w16cid:durableId="768042640">
    <w:abstractNumId w:val="18"/>
  </w:num>
  <w:num w:numId="9" w16cid:durableId="1579751788">
    <w:abstractNumId w:val="21"/>
  </w:num>
  <w:num w:numId="10" w16cid:durableId="1361469579">
    <w:abstractNumId w:val="1"/>
  </w:num>
  <w:num w:numId="11" w16cid:durableId="1732381438">
    <w:abstractNumId w:val="13"/>
  </w:num>
  <w:num w:numId="12" w16cid:durableId="198710620">
    <w:abstractNumId w:val="3"/>
  </w:num>
  <w:num w:numId="13" w16cid:durableId="2030829810">
    <w:abstractNumId w:val="10"/>
  </w:num>
  <w:num w:numId="14" w16cid:durableId="294483254">
    <w:abstractNumId w:val="22"/>
  </w:num>
  <w:num w:numId="15" w16cid:durableId="1966036030">
    <w:abstractNumId w:val="24"/>
  </w:num>
  <w:num w:numId="16" w16cid:durableId="1351486533">
    <w:abstractNumId w:val="8"/>
  </w:num>
  <w:num w:numId="17" w16cid:durableId="52393117">
    <w:abstractNumId w:val="5"/>
  </w:num>
  <w:num w:numId="18" w16cid:durableId="63721602">
    <w:abstractNumId w:val="25"/>
  </w:num>
  <w:num w:numId="19" w16cid:durableId="2011788342">
    <w:abstractNumId w:val="9"/>
  </w:num>
  <w:num w:numId="20" w16cid:durableId="98767471">
    <w:abstractNumId w:val="2"/>
  </w:num>
  <w:num w:numId="21" w16cid:durableId="1134712987">
    <w:abstractNumId w:val="0"/>
  </w:num>
  <w:num w:numId="22" w16cid:durableId="2042239596">
    <w:abstractNumId w:val="14"/>
  </w:num>
  <w:num w:numId="23" w16cid:durableId="1135100946">
    <w:abstractNumId w:val="15"/>
  </w:num>
  <w:num w:numId="24" w16cid:durableId="880018788">
    <w:abstractNumId w:val="6"/>
  </w:num>
  <w:num w:numId="25" w16cid:durableId="1456951279">
    <w:abstractNumId w:val="26"/>
  </w:num>
  <w:num w:numId="26" w16cid:durableId="1938243821">
    <w:abstractNumId w:val="19"/>
  </w:num>
  <w:num w:numId="27" w16cid:durableId="1263874992">
    <w:abstractNumId w:val="4"/>
  </w:num>
  <w:num w:numId="28" w16cid:durableId="2138915861">
    <w:abstractNumId w:val="2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A6622"/>
    <w:rsid w:val="000B2401"/>
    <w:rsid w:val="000B260B"/>
    <w:rsid w:val="000B34A0"/>
    <w:rsid w:val="000B723A"/>
    <w:rsid w:val="000C1781"/>
    <w:rsid w:val="000C5795"/>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540FA"/>
    <w:rsid w:val="00154573"/>
    <w:rsid w:val="00156EA4"/>
    <w:rsid w:val="00157628"/>
    <w:rsid w:val="00157CB4"/>
    <w:rsid w:val="00162338"/>
    <w:rsid w:val="00162F2F"/>
    <w:rsid w:val="0016411D"/>
    <w:rsid w:val="0016728D"/>
    <w:rsid w:val="00167F1C"/>
    <w:rsid w:val="001716B4"/>
    <w:rsid w:val="00172F1E"/>
    <w:rsid w:val="00175AAD"/>
    <w:rsid w:val="00180DCA"/>
    <w:rsid w:val="00181E2F"/>
    <w:rsid w:val="0018250D"/>
    <w:rsid w:val="00184EF6"/>
    <w:rsid w:val="001857D4"/>
    <w:rsid w:val="00185EE6"/>
    <w:rsid w:val="001908BD"/>
    <w:rsid w:val="001940E0"/>
    <w:rsid w:val="001A00FE"/>
    <w:rsid w:val="001A43BE"/>
    <w:rsid w:val="001A4C27"/>
    <w:rsid w:val="001A6A1E"/>
    <w:rsid w:val="001B157D"/>
    <w:rsid w:val="001B260E"/>
    <w:rsid w:val="001B2BAF"/>
    <w:rsid w:val="001B65C3"/>
    <w:rsid w:val="001C1220"/>
    <w:rsid w:val="001C2EDF"/>
    <w:rsid w:val="001C3A6B"/>
    <w:rsid w:val="001C6C67"/>
    <w:rsid w:val="001D1A24"/>
    <w:rsid w:val="001D31C6"/>
    <w:rsid w:val="001D377F"/>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CE2"/>
    <w:rsid w:val="00213D37"/>
    <w:rsid w:val="00215176"/>
    <w:rsid w:val="00216C37"/>
    <w:rsid w:val="002200E2"/>
    <w:rsid w:val="00221A27"/>
    <w:rsid w:val="0022711F"/>
    <w:rsid w:val="002309F9"/>
    <w:rsid w:val="00230AB5"/>
    <w:rsid w:val="0023145B"/>
    <w:rsid w:val="002346D2"/>
    <w:rsid w:val="00235B9F"/>
    <w:rsid w:val="002370EF"/>
    <w:rsid w:val="00241D09"/>
    <w:rsid w:val="0024243C"/>
    <w:rsid w:val="00242C67"/>
    <w:rsid w:val="00246247"/>
    <w:rsid w:val="00247FF6"/>
    <w:rsid w:val="00250FE0"/>
    <w:rsid w:val="002515E6"/>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1988"/>
    <w:rsid w:val="002C3B9C"/>
    <w:rsid w:val="002C3FFF"/>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7797C"/>
    <w:rsid w:val="00380389"/>
    <w:rsid w:val="00385521"/>
    <w:rsid w:val="0038684D"/>
    <w:rsid w:val="003918F0"/>
    <w:rsid w:val="00391971"/>
    <w:rsid w:val="003938AA"/>
    <w:rsid w:val="0039395E"/>
    <w:rsid w:val="003944AA"/>
    <w:rsid w:val="0039714E"/>
    <w:rsid w:val="003A0778"/>
    <w:rsid w:val="003A109E"/>
    <w:rsid w:val="003A2BFB"/>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56BF"/>
    <w:rsid w:val="004357D6"/>
    <w:rsid w:val="0044202C"/>
    <w:rsid w:val="00443F36"/>
    <w:rsid w:val="004441C1"/>
    <w:rsid w:val="00445D7D"/>
    <w:rsid w:val="004501F8"/>
    <w:rsid w:val="00451684"/>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916C6"/>
    <w:rsid w:val="0049285A"/>
    <w:rsid w:val="00492CF5"/>
    <w:rsid w:val="00493003"/>
    <w:rsid w:val="004946D6"/>
    <w:rsid w:val="00496449"/>
    <w:rsid w:val="004965A8"/>
    <w:rsid w:val="004A1738"/>
    <w:rsid w:val="004A45BE"/>
    <w:rsid w:val="004B012C"/>
    <w:rsid w:val="004B2220"/>
    <w:rsid w:val="004B292E"/>
    <w:rsid w:val="004B46F5"/>
    <w:rsid w:val="004B59B2"/>
    <w:rsid w:val="004C3162"/>
    <w:rsid w:val="004C32BA"/>
    <w:rsid w:val="004C4580"/>
    <w:rsid w:val="004C4C21"/>
    <w:rsid w:val="004D0C20"/>
    <w:rsid w:val="004D2A72"/>
    <w:rsid w:val="004D39F2"/>
    <w:rsid w:val="004D439C"/>
    <w:rsid w:val="004D6869"/>
    <w:rsid w:val="004D7D8B"/>
    <w:rsid w:val="004E006B"/>
    <w:rsid w:val="004E584F"/>
    <w:rsid w:val="004E6B8C"/>
    <w:rsid w:val="004E76E1"/>
    <w:rsid w:val="004E7A29"/>
    <w:rsid w:val="004F0298"/>
    <w:rsid w:val="004F3B10"/>
    <w:rsid w:val="004F49A8"/>
    <w:rsid w:val="004F6119"/>
    <w:rsid w:val="004F6777"/>
    <w:rsid w:val="004F678E"/>
    <w:rsid w:val="004F6BB9"/>
    <w:rsid w:val="004F6F1D"/>
    <w:rsid w:val="0051136B"/>
    <w:rsid w:val="0051175F"/>
    <w:rsid w:val="00512DFA"/>
    <w:rsid w:val="005141D6"/>
    <w:rsid w:val="00515287"/>
    <w:rsid w:val="00515CE5"/>
    <w:rsid w:val="00520059"/>
    <w:rsid w:val="00520712"/>
    <w:rsid w:val="00521DAD"/>
    <w:rsid w:val="00523B9D"/>
    <w:rsid w:val="00524679"/>
    <w:rsid w:val="0052511C"/>
    <w:rsid w:val="0052667E"/>
    <w:rsid w:val="00526846"/>
    <w:rsid w:val="005268E6"/>
    <w:rsid w:val="0052768A"/>
    <w:rsid w:val="0052780D"/>
    <w:rsid w:val="005314B9"/>
    <w:rsid w:val="00532CA7"/>
    <w:rsid w:val="00533682"/>
    <w:rsid w:val="00542389"/>
    <w:rsid w:val="00545476"/>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95293"/>
    <w:rsid w:val="005A07B7"/>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72D0"/>
    <w:rsid w:val="005E2935"/>
    <w:rsid w:val="005E4D86"/>
    <w:rsid w:val="005E687F"/>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7B9D"/>
    <w:rsid w:val="006A7C7C"/>
    <w:rsid w:val="006A7EE7"/>
    <w:rsid w:val="006B23CA"/>
    <w:rsid w:val="006B30A4"/>
    <w:rsid w:val="006B64E6"/>
    <w:rsid w:val="006B660A"/>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1310"/>
    <w:rsid w:val="006F1756"/>
    <w:rsid w:val="006F1DAA"/>
    <w:rsid w:val="006F3488"/>
    <w:rsid w:val="006F438C"/>
    <w:rsid w:val="006F4928"/>
    <w:rsid w:val="006F4BAB"/>
    <w:rsid w:val="006F5429"/>
    <w:rsid w:val="006F61F3"/>
    <w:rsid w:val="006F6913"/>
    <w:rsid w:val="00700093"/>
    <w:rsid w:val="007016C6"/>
    <w:rsid w:val="00701AC9"/>
    <w:rsid w:val="007020F8"/>
    <w:rsid w:val="00703D27"/>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E3D"/>
    <w:rsid w:val="0080676C"/>
    <w:rsid w:val="00806C14"/>
    <w:rsid w:val="00811E6D"/>
    <w:rsid w:val="008121A7"/>
    <w:rsid w:val="00812B78"/>
    <w:rsid w:val="008142D8"/>
    <w:rsid w:val="00814EE9"/>
    <w:rsid w:val="0081643B"/>
    <w:rsid w:val="00826B91"/>
    <w:rsid w:val="00827BEC"/>
    <w:rsid w:val="0083262C"/>
    <w:rsid w:val="0084170E"/>
    <w:rsid w:val="00842C67"/>
    <w:rsid w:val="00843519"/>
    <w:rsid w:val="0084368D"/>
    <w:rsid w:val="008459C0"/>
    <w:rsid w:val="00846410"/>
    <w:rsid w:val="008471F7"/>
    <w:rsid w:val="00847FDC"/>
    <w:rsid w:val="00847FE9"/>
    <w:rsid w:val="0085139B"/>
    <w:rsid w:val="00851951"/>
    <w:rsid w:val="00854A43"/>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8FC"/>
    <w:rsid w:val="008942DD"/>
    <w:rsid w:val="008964BA"/>
    <w:rsid w:val="0089660D"/>
    <w:rsid w:val="00897935"/>
    <w:rsid w:val="00897D08"/>
    <w:rsid w:val="008A559B"/>
    <w:rsid w:val="008A7754"/>
    <w:rsid w:val="008A7A22"/>
    <w:rsid w:val="008B0258"/>
    <w:rsid w:val="008B038D"/>
    <w:rsid w:val="008B0FA3"/>
    <w:rsid w:val="008B3EB5"/>
    <w:rsid w:val="008B6B54"/>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339D"/>
    <w:rsid w:val="008E6C67"/>
    <w:rsid w:val="008E75DC"/>
    <w:rsid w:val="008F2299"/>
    <w:rsid w:val="008F3947"/>
    <w:rsid w:val="008F4C66"/>
    <w:rsid w:val="008F530A"/>
    <w:rsid w:val="008F5434"/>
    <w:rsid w:val="008F6443"/>
    <w:rsid w:val="008F6B71"/>
    <w:rsid w:val="00901065"/>
    <w:rsid w:val="0090412D"/>
    <w:rsid w:val="00905284"/>
    <w:rsid w:val="009054A3"/>
    <w:rsid w:val="00906840"/>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06048"/>
    <w:rsid w:val="00A10DAE"/>
    <w:rsid w:val="00A11280"/>
    <w:rsid w:val="00A123CB"/>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4D6E"/>
    <w:rsid w:val="00BB72BF"/>
    <w:rsid w:val="00BC18B4"/>
    <w:rsid w:val="00BC2109"/>
    <w:rsid w:val="00BC2258"/>
    <w:rsid w:val="00BC398B"/>
    <w:rsid w:val="00BC39D5"/>
    <w:rsid w:val="00BC45D0"/>
    <w:rsid w:val="00BC4B90"/>
    <w:rsid w:val="00BC5239"/>
    <w:rsid w:val="00BC6FB4"/>
    <w:rsid w:val="00BD234E"/>
    <w:rsid w:val="00BD2A9C"/>
    <w:rsid w:val="00BD398B"/>
    <w:rsid w:val="00BD3A1D"/>
    <w:rsid w:val="00BD471D"/>
    <w:rsid w:val="00BD4AA6"/>
    <w:rsid w:val="00BE1649"/>
    <w:rsid w:val="00BE34AD"/>
    <w:rsid w:val="00BE3ECB"/>
    <w:rsid w:val="00BE5FBE"/>
    <w:rsid w:val="00BE69D6"/>
    <w:rsid w:val="00BE6A3A"/>
    <w:rsid w:val="00BE6B90"/>
    <w:rsid w:val="00BE7F28"/>
    <w:rsid w:val="00BF0345"/>
    <w:rsid w:val="00BF1A9D"/>
    <w:rsid w:val="00BF2B9A"/>
    <w:rsid w:val="00BF3183"/>
    <w:rsid w:val="00BF41B9"/>
    <w:rsid w:val="00BF6D8C"/>
    <w:rsid w:val="00C01905"/>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730"/>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F0FF9"/>
    <w:rsid w:val="00CF2B38"/>
    <w:rsid w:val="00CF37B6"/>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F25"/>
    <w:rsid w:val="00D208C3"/>
    <w:rsid w:val="00D21669"/>
    <w:rsid w:val="00D21EBD"/>
    <w:rsid w:val="00D2348A"/>
    <w:rsid w:val="00D27F63"/>
    <w:rsid w:val="00D30831"/>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02796"/>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5253"/>
    <w:rsid w:val="00EC6A77"/>
    <w:rsid w:val="00EC7D5B"/>
    <w:rsid w:val="00ED006C"/>
    <w:rsid w:val="00ED1A4D"/>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2952"/>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82260"/>
    <w:rsid w:val="00F826DB"/>
    <w:rsid w:val="00F83555"/>
    <w:rsid w:val="00F84206"/>
    <w:rsid w:val="00F84F18"/>
    <w:rsid w:val="00F84F9E"/>
    <w:rsid w:val="00F8648D"/>
    <w:rsid w:val="00F900BE"/>
    <w:rsid w:val="00F93FAE"/>
    <w:rsid w:val="00F9735E"/>
    <w:rsid w:val="00FA0128"/>
    <w:rsid w:val="00FA6524"/>
    <w:rsid w:val="00FB120F"/>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customXml" Target="ink/ink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10" Type="http://schemas.openxmlformats.org/officeDocument/2006/relationships/customXml" Target="ink/ink2.xml"/><Relationship Id="rId19" Type="http://schemas.openxmlformats.org/officeDocument/2006/relationships/customXml" Target="ink/ink7.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4:00.148"/>
    </inkml:context>
    <inkml:brush xml:id="br0">
      <inkml:brushProperty name="width" value="0.025" units="cm"/>
      <inkml:brushProperty name="height" value="0.025" units="cm"/>
      <inkml:brushProperty name="color" value="#E71224"/>
    </inkml:brush>
  </inkml:definitions>
  <inkml:trace contextRef="#ctx0" brushRef="#br0">145 529 24575,'0'0'0,"0"0"0,0 0 0,0 0 0,1 0 0,-1 0 0,0 0 0,0 0 0,0 0 0,1 0 0,-1 0 0,0 0 0,0 0 0,0 0 0,1 0 0,-1 0 0,0 0 0,0 0 0,0 0 0,1 0 0,-1 0 0,0 0 0,0-1 0,0 1 0,0 0 0,1 0 0,-1 0 0,0 0 0,0-1 0,0 1 0,0 0 0,0 0 0,0 0 0,0 0 0,1-1 0,-1 1 0,0 0 0,0 0 0,0 0 0,0-1 0,0 1 0,0 0 0,-5-11 0,-10-6 0,-101-88 0,114 104 0,1 0 0,0 0 0,0 0 0,0 0 0,0 0 0,0-1 0,0 1 0,0 0 0,1 0 0,-1-1 0,0 1 0,1-1 0,-1 1 0,1-1 0,0 1 0,-1-1 0,1 1 0,0-1 0,0-1 0,0 2 0,0 0 0,1 0 0,-1 0 0,1 0 0,-1 0 0,1 0 0,0 1 0,-1-1 0,1 0 0,0 0 0,0 1 0,-1-1 0,1 0 0,0 1 0,0-1 0,0 1 0,0-1 0,0 1 0,0 0 0,0-1 0,1 1 0,8-3 0,1 1 0,-1 1 0,0 0 0,15 0 0,-15 1 0,-2-1 0,0-1 0,0 0 0,0 0 0,0-1 0,0 0 0,0 0 0,-1-1 0,0 0 0,9-6 0,35-16 0,-39 22-1365,-3 0-5461</inkml:trace>
  <inkml:trace contextRef="#ctx0" brushRef="#br0" timeOffset="2632.59">3472 288 24575,'-1'-5'0,"-1"0"0,1 0 0,-1 0 0,0 0 0,-1 0 0,1 1 0,-1-1 0,0 1 0,0-1 0,0 1 0,-6-6 0,-5-8 0,-46-68 0,35 54 0,18 24 0,0 0 0,1 0 0,0-1 0,-7-15 0,12 24 0,1-1 0,0 0 0,0 0 0,-1 0 0,1 0 0,0 0 0,0 1 0,0-1 0,0 0 0,0 0 0,0 0 0,1 0 0,-1 0 0,0 0 0,0 1 0,1-1 0,-1 0 0,0 0 0,1 0 0,-1 1 0,1-1 0,-1 0 0,1 1 0,-1-1 0,1 0 0,0 1 0,-1-1 0,1 0 0,0 1 0,-1-1 0,1 1 0,0-1 0,0 1 0,-1 0 0,1-1 0,0 1 0,0 0 0,0 0 0,0-1 0,-1 1 0,1 0 0,1 0 0,41-5 0,-42 5 0,33 0 112,-1 3 0,40 6 0,-35-3-962,44 1-1,-69-7-5975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3:28.150"/>
    </inkml:context>
    <inkml:brush xml:id="br0">
      <inkml:brushProperty name="width" value="0.025" units="cm"/>
      <inkml:brushProperty name="height" value="0.025" units="cm"/>
      <inkml:brushProperty name="color" value="#E71224"/>
    </inkml:brush>
  </inkml:definitions>
  <inkml:trace contextRef="#ctx0" brushRef="#br0">1624 36 24575,'-12'-1'0,"-1"-1"0,1 1 0,-14-5 0,-13-2 0,-27-1 0,-1 3 0,1 3 0,-100 8 0,90 8 0,0 3 0,-134 47 0,133-37 0,50-18 0,-46 15 0,2 2 0,-98 50 0,41 5 0,52-30 0,56-36 0,1 0 0,0 2 0,-20 21 0,33-31 0,5-5 0,-28 26 0,27-26 0,1 0 0,-1 0 0,0 1 0,1-1 0,-1 0 0,0 0 0,0 0 0,0-1 0,0 1 0,0 0 0,0-1 0,0 1 0,0-1 0,0 0 0,-3 1 0,4-2 0,1 1 0,-1-1 0,1 1 0,-1-1 0,0 0 0,1 1 0,-1-1 0,1 0 0,0 1 0,-1-1 0,1 0 0,0 0 0,-1 1 0,1-1 0,0 0 0,0 0 0,-1 1 0,1-1 0,0 0 0,0 0 0,0 0 0,0 1 0,0-1 0,0 0 0,1 0 0,-1 0 0,0 1 0,0-1 0,0 0 0,1 0 0,-1 1 0,1-2 0,10-28 0,-11 29 0,12-30 0,-4 12 0,0 0 0,1 0 0,0 1 0,14-20 0,-22 38 0,-1-1 0,0 1 0,1-1 0,-1 1 0,0-1 0,1 1 0,-1-1 0,1 1 0,-1-1 0,1 1 0,-1 0 0,1-1 0,-1 1 0,1-1 0,-1 1 0,1 0 0,-1 0 0,1-1 0,-1 1 0,1 0 0,0 0 0,0 0 0,3 10 0,-8 20 0,-6 0 0,-16 34 0,-2 5 0,28-68 0,-1 0 0,1 0 0,0 0 0,-1 0 0,1 0 0,0 0 0,0 0 0,0 0 0,-1 1 0,1-1 0,0 0 0,0 0 0,1 0 0,-1 0 0,0 0 0,0 0 0,0 0 0,1 0 0,-1 0 0,1 0 0,-1 0 0,1 0 0,-1 0 0,2 1 0,-1-1 0,0 0 0,1 0 0,-1-1 0,0 1 0,1 0 0,-1-1 0,1 1 0,-1 0 0,1-1 0,-1 0 0,1 1 0,-1-1 0,1 0 0,2 0 0,2 0 0,0-1 0,0 1 0,-1-1 0,1 0 0,0-1 0,-1 1 0,1-1 0,7-4 0,7-4 0,1 1 0,0 1 0,31-8 0,19-7 0,-22 6-1365,-37 14-5461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3:24.678"/>
    </inkml:context>
    <inkml:brush xml:id="br0">
      <inkml:brushProperty name="width" value="0.025" units="cm"/>
      <inkml:brushProperty name="height" value="0.025" units="cm"/>
      <inkml:brushProperty name="color" value="#E71224"/>
    </inkml:brush>
  </inkml:definitions>
  <inkml:trace contextRef="#ctx0" brushRef="#br0">4822 90 24575,'-308'-12'0,"189"14"0,-123-4 0,182-2 0,-69-3 0,68 4 0,-120-23 0,29 2 0,-355 11 0,335 14 0,-1619-1 0,1775 1 0,-1 0 0,1 1 0,0 1 0,0 0 0,0 1 0,-27 12 0,-86 49 0,58-27 0,-12-5 0,61-25 0,10-4 0,0-1 0,-1 0 0,0-1 0,0 0 0,-13 0 0,-68-4 0,33 0 0,39 1 0,1 2 0,0 0 0,0 1 0,0 1 0,0 1 0,0 1 0,0 1 0,1 1 0,-27 13 0,17-5 0,9-5 0,0 1 0,0 0 0,-29 24 0,47-32 0,0 1 0,0-1 0,1 0 0,-1 1 0,1 0 0,0 0 0,0-1 0,0 1 0,0 0 0,1 1 0,-1-1 0,1 0 0,0 0 0,1 1 0,-1 5 0,-1 10 0,2 1 0,2 21 0,0-8 0,-2-3 0,0-16 0,0-1 0,1 0 0,5 28 0,-5-37 0,0-1 0,1 1 0,0-1 0,0 1 0,0-1 0,1 0 0,-1 0 0,1 0 0,0 0 0,0 0 0,0-1 0,1 1 0,-1-1 0,1 0 0,7 5 0,18 8 0,0-2 0,0-1 0,1-1 0,53 12 0,-14-3 0,4 5 0,86 24 0,-135-45 0,0 0 0,1-1 0,0-2 0,41 0 0,234-7 0,35-2 0,-37 4 0,-172 4 0,82 16 0,-5 0 0,466-17 0,-279-1 0,-247-10 0,-12 0 0,705 9 0,-418 4 0,-340-1 0,-25 1 0,70-7 0,-94 0 0,-1-1 0,0-1 0,-1-1 0,0-2 0,0 0 0,0-2 0,-2-1 0,34-22 0,-53 30 0,-1 1 0,1-1 0,0 0 0,-1-1 0,0 1 0,-1-1 0,1 0 0,-1 0 0,0-1 0,0 1 0,-1-1 0,0 0 0,0 0 0,-1 0 0,0 0 0,2-8 0,0-11 0,-1 1 0,-2-1 0,-1-33 0,0 36 0,-1 12 0,1-20 0,-4-31 0,2 51 0,0 0 0,-1 0 0,0 0 0,-1 1 0,0-1 0,-7-13 0,1 7 0,0 1 0,-1-1 0,-1 2 0,0 0 0,-1 0 0,-22-19 0,29 30 0,0 1 0,-1-1 0,1 1 0,-1 1 0,0-1 0,0 1 0,0 0 0,0 0 0,-14 0 0,-15-6 0,5 1 0,-1 1 0,1 1 0,-40 0 0,-98 5 0,74 3 0,-8-3-1365,92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3:01.815"/>
    </inkml:context>
    <inkml:brush xml:id="br0">
      <inkml:brushProperty name="width" value="0.025" units="cm"/>
      <inkml:brushProperty name="height" value="0.025" units="cm"/>
      <inkml:brushProperty name="color" value="#E71224"/>
    </inkml:brush>
  </inkml:definitions>
  <inkml:trace contextRef="#ctx0" brushRef="#br0">1 140 24575,'2607'0'-1365,"-2583"0"-5461</inkml:trace>
  <inkml:trace contextRef="#ctx0" brushRef="#br0" timeOffset="1">22 140 24575,'7'-7'0,"2"1"0,-1 0 0,18-9 0,0 0 0,10-10 0,31-19 0,-61 41 0,0 0 0,0 0 0,0 0 0,0 1 0,0 0 0,0 0 0,13-1 0,-31 4 0,-1 0 0,1 1 0,0 1 0,0 0 0,0 0 0,0 1 0,1 1 0,-1 0 0,1 1 0,0 0 0,-17 13 0,-6 4 0,18-13 0,-26 21 0,42-30 0,-1-1 0,0 1 0,1 0 0,-1-1 0,1 1 0,-1 0 0,1-1 0,-1 1 0,1 0 0,-1-1 0,1 1 0,0 0 0,-1 0 0,1 0 0,0-1 0,0 1 0,-1 0 0,1 0 0,0 0 0,0 0 0,0 0 0,0-1 0,0 1 0,0 0 0,0 0 0,0 0 0,1 1 0,0 0 0,0 0 0,0 0 0,0 0 0,1 0 0,-1 0 0,1 0 0,-1 0 0,1-1 0,-1 1 0,4 1 0,2 3 0,2 0 0,-1-1 0,17 7 0,50 21 0,3 2-1365,-63-26-5461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2:39.045"/>
    </inkml:context>
    <inkml:brush xml:id="br0">
      <inkml:brushProperty name="width" value="0.025" units="cm"/>
      <inkml:brushProperty name="height" value="0.025" units="cm"/>
      <inkml:brushProperty name="color" value="#E71224"/>
    </inkml:brush>
  </inkml:definitions>
  <inkml:trace contextRef="#ctx0" brushRef="#br0">1 140 24575,'2607'0'-1365,"-2583"0"-5461</inkml:trace>
  <inkml:trace contextRef="#ctx0" brushRef="#br0" timeOffset="1">22 140 24575,'7'-7'0,"2"1"0,-1 0 0,18-9 0,0 0 0,10-10 0,31-19 0,-61 41 0,0 0 0,0 0 0,0 0 0,0 1 0,0 0 0,0 0 0,13-1 0,-31 4 0,-1 0 0,1 1 0,0 1 0,0 0 0,0 0 0,0 1 0,1 1 0,-1 0 0,1 1 0,0 0 0,-17 13 0,-6 4 0,18-13 0,-26 21 0,42-30 0,-1-1 0,0 1 0,1 0 0,-1-1 0,1 1 0,-1 0 0,1-1 0,-1 1 0,1 0 0,-1-1 0,1 1 0,0 0 0,-1 0 0,1 0 0,0-1 0,0 1 0,-1 0 0,1 0 0,0 0 0,0 0 0,0 0 0,0-1 0,0 1 0,0 0 0,0 0 0,0 0 0,1 1 0,0 0 0,0 0 0,0 0 0,0 0 0,1 0 0,-1 0 0,1 0 0,-1 0 0,1-1 0,-1 1 0,4 1 0,2 3 0,2 0 0,-1-1 0,17 7 0,50 21 0,3 2-1365,-63-26-5461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2:03.542"/>
    </inkml:context>
    <inkml:brush xml:id="br0">
      <inkml:brushProperty name="width" value="0.025" units="cm"/>
      <inkml:brushProperty name="height" value="0.025" units="cm"/>
      <inkml:brushProperty name="color" value="#E71224"/>
    </inkml:brush>
  </inkml:definitions>
  <inkml:trace contextRef="#ctx0" brushRef="#br0">1 134 24575,'2607'0'-1365,"-2583"0"-5461</inkml:trace>
  <inkml:trace contextRef="#ctx0" brushRef="#br0" timeOffset="2710.48">22 134 24575,'7'-6'0,"2"0"0,-1 0 0,18-8 0,0-1 0,10-8 0,31-20 0,-61 40 0,0 0 0,0 0 0,0 1 0,0 0 0,0 0 0,0 0 0,13-1 0,-31 4 0,-1 0 0,1 1 0,0 0 0,0 1 0,0 1 0,0 0 0,1 0 0,-1 1 0,1 0 0,0 1 0,-17 13 0,-6 3 0,18-12 0,-26 20 0,42-30 0,-1 1 0,0-1 0,1 1 0,-1-1 0,1 1 0,-1 0 0,1-1 0,-1 1 0,1 0 0,-1-1 0,1 1 0,0 0 0,-1 0 0,1-1 0,0 1 0,0 0 0,-1 0 0,1 0 0,0-1 0,0 1 0,0 0 0,0 0 0,0 0 0,0 0 0,0-1 0,0 1 0,1 1 0,0 0 0,0 0 0,0 0 0,0 0 0,1 0 0,-1 0 0,1 0 0,-1-1 0,1 1 0,-1-1 0,4 3 0,2 1 0,2 0 0,-1 0 0,17 8 0,50 18 0,3 3-1365,-63-26-5461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0:58.399"/>
    </inkml:context>
    <inkml:brush xml:id="br0">
      <inkml:brushProperty name="width" value="0.025" units="cm"/>
      <inkml:brushProperty name="height" value="0.025" units="cm"/>
      <inkml:brushProperty name="color" value="#E71224"/>
    </inkml:brush>
  </inkml:definitions>
  <inkml:trace contextRef="#ctx0" brushRef="#br0">1 285 24575,'43'2'0,"0"2"0,0 3 0,49 13 0,1 0 0,452 101 0,122 21 0,624 39-1302,-1212-171 1289,307 37 12,482 69-51,-650-76-197,417 137 0,-605-167-6076</inkml:trace>
  <inkml:trace contextRef="#ctx0" brushRef="#br0" timeOffset="2486.56">3318 0 24575,'4'1'0,"0"0"0,-1 0 0,1 0 0,-1 1 0,0 0 0,1-1 0,-1 1 0,0 0 0,0 0 0,0 1 0,0-1 0,3 4 0,5 3 0,84 54 0,125 62 0,-46-28 0,112 51 0,-243-129 0,-22-11 0,-1 1 0,0 0 0,-1 2 0,29 21 0,2 4 0,2-2 0,1-2 0,68 29 0,-57-29 0,-2 2 0,62 45 0,-122-78 0,9 7 0,1 0 0,-1 0 0,-1 1 0,1 0 0,-1 1 0,-1 0 0,0 1 0,0 0 0,10 17 0,-5-3 61,1-1 0,27 31-1,-6-7-1607,-30-39-5279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2069</Words>
  <Characters>11322</Characters>
  <Application>Microsoft Office Word</Application>
  <DocSecurity>0</DocSecurity>
  <Lines>707</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2026-02-06T17:18:00Z</cp:lastPrinted>
  <dcterms:created xsi:type="dcterms:W3CDTF">2026-02-09T18:46:00Z</dcterms:created>
  <dcterms:modified xsi:type="dcterms:W3CDTF">2026-02-09T18:49:00Z</dcterms:modified>
  <dc:language>en-US</dc:language>
</cp:coreProperties>
</file>