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CA5B" w14:textId="77777777" w:rsidR="00FD7588" w:rsidRDefault="00FD7588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FD7588" w14:paraId="57B603E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466D2E8" w14:textId="77777777" w:rsidR="00FD7588" w:rsidRDefault="00007CDA">
            <w:r>
              <w:rPr>
                <w:b/>
                <w:szCs w:val="20"/>
              </w:rPr>
              <w:t>Skill 0.1 Exercise 1</w:t>
            </w:r>
          </w:p>
        </w:tc>
      </w:tr>
      <w:tr w:rsidR="00D13B3E" w14:paraId="75C7E67B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F49C7D" w14:textId="70C51D1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What </w:t>
            </w:r>
            <w:r w:rsidR="00CF43F4">
              <w:rPr>
                <w:rFonts w:cs="Courier New"/>
                <w:szCs w:val="20"/>
              </w:rPr>
              <w:t>is data literacy?</w:t>
            </w:r>
          </w:p>
          <w:p w14:paraId="34C1F990" w14:textId="7777777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7BDBF765" w14:textId="3D74E95E" w:rsidR="00D13B3E" w:rsidRPr="00A31762" w:rsidRDefault="00A31762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color w:val="EE0000"/>
                <w:szCs w:val="20"/>
              </w:rPr>
            </w:pPr>
            <w:r w:rsidRPr="00A31762">
              <w:rPr>
                <w:rFonts w:cs="Courier New"/>
                <w:color w:val="EE0000"/>
                <w:szCs w:val="20"/>
              </w:rPr>
              <w:t>Data literacy is the ability to understand, analyze, and communicate with data effectively</w:t>
            </w:r>
          </w:p>
          <w:p w14:paraId="08B07D69" w14:textId="53274D36" w:rsidR="00D13B3E" w:rsidRPr="00C04C6D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  <w:tr w:rsidR="00D13B3E" w14:paraId="0E749C38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4BFBB79" w14:textId="7DB4D3DD" w:rsidR="00D13B3E" w:rsidRDefault="00CF43F4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Why is data literacy important?</w:t>
            </w:r>
          </w:p>
          <w:p w14:paraId="0B8C62AE" w14:textId="77777777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0F8FB674" w14:textId="54361C1E" w:rsidR="00D13B3E" w:rsidRPr="00A31762" w:rsidRDefault="00A31762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color w:val="EE0000"/>
                <w:szCs w:val="20"/>
              </w:rPr>
            </w:pPr>
            <w:r w:rsidRPr="00A31762">
              <w:rPr>
                <w:rFonts w:cs="Courier New"/>
                <w:color w:val="EE0000"/>
                <w:szCs w:val="20"/>
              </w:rPr>
              <w:t xml:space="preserve">Data literacy helps us make decisions. </w:t>
            </w:r>
            <w:r w:rsidRPr="00A31762">
              <w:rPr>
                <w:rFonts w:cs="Courier New"/>
                <w:color w:val="EE0000"/>
                <w:szCs w:val="20"/>
              </w:rPr>
              <w:t> Being data literate allows individuals and organizations to: </w:t>
            </w:r>
          </w:p>
          <w:p w14:paraId="79CAAB87" w14:textId="37CCF35E" w:rsidR="00A31762" w:rsidRPr="00A31762" w:rsidRDefault="00A31762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color w:val="EE0000"/>
                <w:szCs w:val="20"/>
              </w:rPr>
            </w:pPr>
            <w:proofErr w:type="gramStart"/>
            <w:r w:rsidRPr="00A31762">
              <w:rPr>
                <w:rFonts w:cs="Courier New"/>
                <w:color w:val="EE0000"/>
                <w:szCs w:val="20"/>
              </w:rPr>
              <w:t>Make</w:t>
            </w:r>
            <w:proofErr w:type="gramEnd"/>
            <w:r w:rsidRPr="00A31762">
              <w:rPr>
                <w:rFonts w:cs="Courier New"/>
                <w:color w:val="EE0000"/>
                <w:szCs w:val="20"/>
              </w:rPr>
              <w:t xml:space="preserve"> better decisions</w:t>
            </w:r>
          </w:p>
          <w:p w14:paraId="5DFE4E25" w14:textId="20D74EDA" w:rsidR="00A31762" w:rsidRPr="00A31762" w:rsidRDefault="00A31762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color w:val="EE0000"/>
                <w:szCs w:val="20"/>
              </w:rPr>
            </w:pPr>
            <w:r w:rsidRPr="00A31762">
              <w:rPr>
                <w:rFonts w:cs="Courier New"/>
                <w:color w:val="EE0000"/>
                <w:szCs w:val="20"/>
              </w:rPr>
              <w:t>Identify opportunities</w:t>
            </w:r>
          </w:p>
          <w:p w14:paraId="57FE5C01" w14:textId="28B9AA30" w:rsidR="00A31762" w:rsidRPr="00A31762" w:rsidRDefault="00A31762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color w:val="EE0000"/>
                <w:szCs w:val="20"/>
              </w:rPr>
            </w:pPr>
            <w:r w:rsidRPr="00A31762">
              <w:rPr>
                <w:rFonts w:cs="Courier New"/>
                <w:color w:val="EE0000"/>
                <w:szCs w:val="20"/>
              </w:rPr>
              <w:t>And adapt to a data-driven world</w:t>
            </w:r>
          </w:p>
          <w:p w14:paraId="26FE533C" w14:textId="0E0DE111" w:rsidR="00A31762" w:rsidRDefault="00A31762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  <w:p w14:paraId="105B0251" w14:textId="0EF6A2BE" w:rsidR="00D13B3E" w:rsidRDefault="00D13B3E" w:rsidP="00C04C6D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</w:p>
        </w:tc>
      </w:tr>
    </w:tbl>
    <w:p w14:paraId="315264B3" w14:textId="77777777" w:rsidR="00FD7588" w:rsidRDefault="00FD7588">
      <w:pPr>
        <w:rPr>
          <w:szCs w:val="20"/>
        </w:rPr>
      </w:pPr>
    </w:p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34436E" w14:paraId="0FD22400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248D9A4" w14:textId="56FE134C" w:rsidR="0034436E" w:rsidRDefault="0034436E" w:rsidP="00024030">
            <w:r>
              <w:rPr>
                <w:b/>
                <w:szCs w:val="20"/>
              </w:rPr>
              <w:t>Skill 0.</w:t>
            </w:r>
            <w:r w:rsidR="002C519F">
              <w:rPr>
                <w:b/>
                <w:szCs w:val="20"/>
              </w:rPr>
              <w:t>2</w:t>
            </w:r>
            <w:r>
              <w:rPr>
                <w:b/>
                <w:szCs w:val="20"/>
              </w:rPr>
              <w:t xml:space="preserve"> Exercise </w:t>
            </w:r>
            <w:r w:rsidR="002C519F">
              <w:rPr>
                <w:b/>
                <w:szCs w:val="20"/>
              </w:rPr>
              <w:t>1</w:t>
            </w:r>
          </w:p>
        </w:tc>
      </w:tr>
      <w:tr w:rsidR="0034436E" w14:paraId="6955EA1F" w14:textId="77777777" w:rsidTr="00024030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A5AF8EB" w14:textId="77777777" w:rsidR="0034436E" w:rsidRDefault="002C519F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>Provide another example of Garbage in, garbage out.</w:t>
            </w:r>
          </w:p>
          <w:p w14:paraId="7CE418D5" w14:textId="77777777" w:rsidR="002C519F" w:rsidRDefault="002C519F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  <w:p w14:paraId="53688664" w14:textId="7642BD1A" w:rsidR="00BF2717" w:rsidRPr="00BF2717" w:rsidRDefault="00BF2717" w:rsidP="00A90CC8">
            <w:pPr>
              <w:tabs>
                <w:tab w:val="left" w:pos="375"/>
              </w:tabs>
              <w:rPr>
                <w:rFonts w:cs="Courier New"/>
                <w:color w:val="EE0000"/>
                <w:szCs w:val="20"/>
              </w:rPr>
            </w:pPr>
            <w:r w:rsidRPr="00BF2717">
              <w:rPr>
                <w:rFonts w:cs="Courier New"/>
                <w:color w:val="EE0000"/>
                <w:szCs w:val="20"/>
              </w:rPr>
              <w:t>Any situation that omits data…</w:t>
            </w:r>
          </w:p>
          <w:p w14:paraId="040B26F3" w14:textId="451FA137" w:rsidR="002C519F" w:rsidRPr="00BF2717" w:rsidRDefault="00BF2717" w:rsidP="00A90CC8">
            <w:pPr>
              <w:tabs>
                <w:tab w:val="left" w:pos="375"/>
              </w:tabs>
              <w:rPr>
                <w:rFonts w:cs="Courier New"/>
                <w:color w:val="EE0000"/>
                <w:szCs w:val="20"/>
              </w:rPr>
            </w:pPr>
            <w:r w:rsidRPr="00BF2717">
              <w:rPr>
                <w:rFonts w:cs="Courier New"/>
                <w:color w:val="EE0000"/>
                <w:szCs w:val="20"/>
              </w:rPr>
              <w:t>Election – not including everyone</w:t>
            </w:r>
          </w:p>
          <w:p w14:paraId="54C0ADA1" w14:textId="41579A8C" w:rsidR="00BF2717" w:rsidRPr="00BF2717" w:rsidRDefault="00BF2717" w:rsidP="00A90CC8">
            <w:pPr>
              <w:tabs>
                <w:tab w:val="left" w:pos="375"/>
              </w:tabs>
              <w:rPr>
                <w:rFonts w:cs="Courier New"/>
                <w:color w:val="EE0000"/>
                <w:szCs w:val="20"/>
              </w:rPr>
            </w:pPr>
            <w:r w:rsidRPr="00BF2717">
              <w:rPr>
                <w:rFonts w:cs="Courier New"/>
                <w:color w:val="EE0000"/>
                <w:szCs w:val="20"/>
              </w:rPr>
              <w:t>Facial recognition software</w:t>
            </w:r>
          </w:p>
          <w:p w14:paraId="2B80053E" w14:textId="02346A0C" w:rsidR="002C519F" w:rsidRPr="00C04C6D" w:rsidRDefault="002C519F" w:rsidP="00A90CC8">
            <w:pPr>
              <w:tabs>
                <w:tab w:val="left" w:pos="375"/>
              </w:tabs>
              <w:rPr>
                <w:rFonts w:cs="Courier New"/>
                <w:szCs w:val="20"/>
              </w:rPr>
            </w:pPr>
          </w:p>
        </w:tc>
      </w:tr>
    </w:tbl>
    <w:p w14:paraId="205CFCA8" w14:textId="77777777" w:rsidR="006C5251" w:rsidRDefault="006C5251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C6346" w14:paraId="7555442B" w14:textId="77777777" w:rsidTr="0062357A">
        <w:tc>
          <w:tcPr>
            <w:tcW w:w="9350" w:type="dxa"/>
          </w:tcPr>
          <w:p w14:paraId="63C7715F" w14:textId="3CD36D21" w:rsidR="006C6346" w:rsidRPr="00F433A6" w:rsidRDefault="006C6346" w:rsidP="0062357A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t xml:space="preserve">Skill </w:t>
            </w:r>
            <w:r>
              <w:rPr>
                <w:b/>
                <w:bCs/>
                <w:szCs w:val="20"/>
              </w:rPr>
              <w:t>0.3 Exercise 1</w:t>
            </w:r>
          </w:p>
        </w:tc>
      </w:tr>
      <w:tr w:rsidR="006C6346" w14:paraId="0B7FDCCC" w14:textId="77777777" w:rsidTr="0062357A">
        <w:tc>
          <w:tcPr>
            <w:tcW w:w="9350" w:type="dxa"/>
          </w:tcPr>
          <w:p w14:paraId="63250CB8" w14:textId="4DB9DE50" w:rsidR="006C6346" w:rsidRDefault="006C6346" w:rsidP="0062357A">
            <w:pPr>
              <w:rPr>
                <w:szCs w:val="20"/>
              </w:rPr>
            </w:pPr>
            <w:r>
              <w:rPr>
                <w:szCs w:val="20"/>
              </w:rPr>
              <w:t>Neural Machine Translation</w:t>
            </w:r>
            <w:r w:rsidRPr="00EC7B6D">
              <w:rPr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 w:rsidRPr="00EC7B6D">
              <w:rPr>
                <w:szCs w:val="20"/>
              </w:rPr>
              <w:t>NMT</w:t>
            </w:r>
            <w:r>
              <w:rPr>
                <w:szCs w:val="20"/>
              </w:rPr>
              <w:t>)</w:t>
            </w:r>
            <w:r w:rsidRPr="00EC7B6D">
              <w:rPr>
                <w:szCs w:val="20"/>
              </w:rPr>
              <w:t xml:space="preserve"> is trained </w:t>
            </w:r>
            <w:proofErr w:type="gramStart"/>
            <w:r w:rsidRPr="00EC7B6D">
              <w:rPr>
                <w:szCs w:val="20"/>
              </w:rPr>
              <w:t>on</w:t>
            </w:r>
            <w:proofErr w:type="gramEnd"/>
            <w:r w:rsidRPr="00EC7B6D">
              <w:rPr>
                <w:szCs w:val="20"/>
              </w:rPr>
              <w:t xml:space="preserve"> example</w:t>
            </w:r>
            <w:r>
              <w:rPr>
                <w:szCs w:val="20"/>
              </w:rPr>
              <w:t xml:space="preserve"> text that exists in the </w:t>
            </w:r>
            <w:r w:rsidRPr="00EC7B6D">
              <w:rPr>
                <w:szCs w:val="20"/>
              </w:rPr>
              <w:t>world</w:t>
            </w:r>
            <w:r>
              <w:rPr>
                <w:szCs w:val="20"/>
              </w:rPr>
              <w:t xml:space="preserve">.  Consider </w:t>
            </w:r>
            <w:proofErr w:type="gramStart"/>
            <w:r>
              <w:rPr>
                <w:szCs w:val="20"/>
              </w:rPr>
              <w:t xml:space="preserve">the </w:t>
            </w:r>
            <w:r w:rsidRPr="00EC7B6D">
              <w:rPr>
                <w:szCs w:val="20"/>
              </w:rPr>
              <w:t>Google</w:t>
            </w:r>
            <w:proofErr w:type="gramEnd"/>
            <w:r w:rsidRPr="00EC7B6D">
              <w:rPr>
                <w:szCs w:val="20"/>
              </w:rPr>
              <w:t xml:space="preserve"> Translate </w:t>
            </w:r>
            <w:r>
              <w:rPr>
                <w:szCs w:val="20"/>
              </w:rPr>
              <w:t xml:space="preserve">that was constructed using NMT.  </w:t>
            </w:r>
          </w:p>
          <w:p w14:paraId="1F65ECA7" w14:textId="77777777" w:rsidR="006C6346" w:rsidRDefault="006C6346" w:rsidP="0062357A">
            <w:pPr>
              <w:rPr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9D5709D" wp14:editId="3C4E3943">
                  <wp:extent cx="3569677" cy="1028571"/>
                  <wp:effectExtent l="0" t="0" r="0" b="635"/>
                  <wp:docPr id="1632527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5272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2198" cy="1040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4752C" w14:textId="77777777" w:rsidR="006C6346" w:rsidRDefault="006C6346" w:rsidP="0062357A">
            <w:pPr>
              <w:rPr>
                <w:szCs w:val="20"/>
              </w:rPr>
            </w:pPr>
            <w:r>
              <w:rPr>
                <w:szCs w:val="20"/>
              </w:rPr>
              <w:t xml:space="preserve">What is the bias in this translation. </w:t>
            </w:r>
          </w:p>
        </w:tc>
      </w:tr>
      <w:tr w:rsidR="006C6346" w14:paraId="4E7BFE8B" w14:textId="77777777" w:rsidTr="0062357A">
        <w:tc>
          <w:tcPr>
            <w:tcW w:w="9350" w:type="dxa"/>
          </w:tcPr>
          <w:p w14:paraId="43464059" w14:textId="77777777" w:rsidR="006C6346" w:rsidRDefault="006C6346" w:rsidP="0062357A">
            <w:pPr>
              <w:rPr>
                <w:szCs w:val="20"/>
              </w:rPr>
            </w:pPr>
          </w:p>
          <w:p w14:paraId="791F5FAF" w14:textId="77777777" w:rsidR="006C6346" w:rsidRDefault="006C6346" w:rsidP="0062357A">
            <w:pPr>
              <w:rPr>
                <w:szCs w:val="20"/>
              </w:rPr>
            </w:pPr>
          </w:p>
          <w:p w14:paraId="43A6B61C" w14:textId="55738648" w:rsidR="006C6346" w:rsidRPr="00BF2717" w:rsidRDefault="00BF2717" w:rsidP="0062357A">
            <w:pPr>
              <w:rPr>
                <w:color w:val="EE0000"/>
                <w:szCs w:val="20"/>
              </w:rPr>
            </w:pPr>
            <w:r w:rsidRPr="00BF2717">
              <w:rPr>
                <w:color w:val="EE0000"/>
                <w:szCs w:val="20"/>
              </w:rPr>
              <w:t xml:space="preserve">Professions are sexist.  </w:t>
            </w:r>
          </w:p>
          <w:p w14:paraId="6DA51B9F" w14:textId="77777777" w:rsidR="006C6346" w:rsidRDefault="006C6346" w:rsidP="0062357A">
            <w:pPr>
              <w:rPr>
                <w:szCs w:val="20"/>
              </w:rPr>
            </w:pPr>
          </w:p>
          <w:p w14:paraId="72219F97" w14:textId="77777777" w:rsidR="006C6346" w:rsidRDefault="006C6346" w:rsidP="0062357A">
            <w:pPr>
              <w:rPr>
                <w:szCs w:val="20"/>
              </w:rPr>
            </w:pPr>
          </w:p>
          <w:p w14:paraId="0EF45560" w14:textId="77777777" w:rsidR="006C6346" w:rsidRDefault="006C6346" w:rsidP="0062357A">
            <w:pPr>
              <w:rPr>
                <w:szCs w:val="20"/>
              </w:rPr>
            </w:pPr>
          </w:p>
        </w:tc>
      </w:tr>
      <w:tr w:rsidR="006C6346" w14:paraId="2354EA0B" w14:textId="77777777" w:rsidTr="0062357A">
        <w:tc>
          <w:tcPr>
            <w:tcW w:w="9350" w:type="dxa"/>
          </w:tcPr>
          <w:p w14:paraId="05E0FCF5" w14:textId="77777777" w:rsidR="006C6346" w:rsidRDefault="006C6346" w:rsidP="0062357A">
            <w:pPr>
              <w:rPr>
                <w:szCs w:val="20"/>
              </w:rPr>
            </w:pPr>
            <w:r>
              <w:rPr>
                <w:szCs w:val="20"/>
              </w:rPr>
              <w:t>How might Google Engineers modify the translation to remove bias?</w:t>
            </w:r>
          </w:p>
        </w:tc>
      </w:tr>
      <w:tr w:rsidR="006C6346" w14:paraId="48511668" w14:textId="77777777" w:rsidTr="0062357A">
        <w:tc>
          <w:tcPr>
            <w:tcW w:w="9350" w:type="dxa"/>
          </w:tcPr>
          <w:p w14:paraId="0BA373D4" w14:textId="77777777" w:rsidR="006C6346" w:rsidRDefault="006C6346" w:rsidP="0062357A">
            <w:pPr>
              <w:rPr>
                <w:szCs w:val="20"/>
              </w:rPr>
            </w:pPr>
          </w:p>
          <w:p w14:paraId="189F389A" w14:textId="37E99C8F" w:rsidR="006C6346" w:rsidRPr="00BF2717" w:rsidRDefault="00BF2717" w:rsidP="0062357A">
            <w:pPr>
              <w:rPr>
                <w:color w:val="EE0000"/>
                <w:szCs w:val="20"/>
              </w:rPr>
            </w:pPr>
            <w:r w:rsidRPr="00BF2717">
              <w:rPr>
                <w:color w:val="EE0000"/>
                <w:szCs w:val="20"/>
              </w:rPr>
              <w:t>Provide a more diversified training set for each profession</w:t>
            </w:r>
          </w:p>
          <w:p w14:paraId="2F4B2258" w14:textId="77777777" w:rsidR="006C6346" w:rsidRDefault="006C6346" w:rsidP="0062357A">
            <w:pPr>
              <w:rPr>
                <w:szCs w:val="20"/>
              </w:rPr>
            </w:pPr>
          </w:p>
          <w:p w14:paraId="70715EDC" w14:textId="77777777" w:rsidR="006C6346" w:rsidRDefault="006C6346" w:rsidP="0062357A">
            <w:pPr>
              <w:rPr>
                <w:szCs w:val="20"/>
              </w:rPr>
            </w:pPr>
          </w:p>
        </w:tc>
      </w:tr>
    </w:tbl>
    <w:p w14:paraId="123A4A6A" w14:textId="77777777" w:rsidR="002428C6" w:rsidRDefault="002428C6">
      <w:pPr>
        <w:rPr>
          <w:szCs w:val="20"/>
        </w:rPr>
      </w:pPr>
    </w:p>
    <w:p w14:paraId="7B0C1DB8" w14:textId="77777777" w:rsidR="007E34AC" w:rsidRDefault="007E34AC">
      <w:pPr>
        <w:rPr>
          <w:szCs w:val="20"/>
        </w:rPr>
      </w:pPr>
    </w:p>
    <w:p w14:paraId="2EA0F4A8" w14:textId="77777777" w:rsidR="007E34AC" w:rsidRDefault="007E34AC">
      <w:pPr>
        <w:rPr>
          <w:szCs w:val="20"/>
        </w:rPr>
      </w:pPr>
    </w:p>
    <w:p w14:paraId="19B39B32" w14:textId="77777777" w:rsidR="007E34AC" w:rsidRDefault="007E34AC">
      <w:pPr>
        <w:rPr>
          <w:szCs w:val="20"/>
        </w:rPr>
      </w:pPr>
    </w:p>
    <w:p w14:paraId="5DB91F4D" w14:textId="77777777" w:rsidR="007E34AC" w:rsidRDefault="007E34AC">
      <w:pPr>
        <w:rPr>
          <w:szCs w:val="20"/>
        </w:rPr>
      </w:pPr>
    </w:p>
    <w:p w14:paraId="753B4821" w14:textId="77777777" w:rsidR="007E34AC" w:rsidRDefault="007E34AC">
      <w:pPr>
        <w:rPr>
          <w:szCs w:val="20"/>
        </w:rPr>
      </w:pPr>
    </w:p>
    <w:p w14:paraId="0BAB76B6" w14:textId="77777777" w:rsidR="007E34AC" w:rsidRDefault="007E34AC">
      <w:pPr>
        <w:rPr>
          <w:szCs w:val="20"/>
        </w:rPr>
      </w:pPr>
    </w:p>
    <w:p w14:paraId="345391C0" w14:textId="77777777" w:rsidR="007E34AC" w:rsidRDefault="007E34AC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4A65" w14:paraId="09FD42E0" w14:textId="77777777" w:rsidTr="0062357A">
        <w:tc>
          <w:tcPr>
            <w:tcW w:w="9350" w:type="dxa"/>
          </w:tcPr>
          <w:p w14:paraId="051B78FD" w14:textId="6E00B610" w:rsidR="00B64A65" w:rsidRPr="00F433A6" w:rsidRDefault="00B64A65" w:rsidP="0062357A">
            <w:pPr>
              <w:rPr>
                <w:b/>
                <w:bCs/>
                <w:szCs w:val="20"/>
              </w:rPr>
            </w:pPr>
            <w:r w:rsidRPr="00F433A6">
              <w:rPr>
                <w:b/>
                <w:bCs/>
                <w:szCs w:val="20"/>
              </w:rPr>
              <w:t xml:space="preserve">Skill </w:t>
            </w:r>
            <w:r>
              <w:rPr>
                <w:b/>
                <w:bCs/>
                <w:szCs w:val="20"/>
              </w:rPr>
              <w:t>0.4 Exercise 1</w:t>
            </w:r>
          </w:p>
        </w:tc>
      </w:tr>
      <w:tr w:rsidR="00B64A65" w14:paraId="777F27F0" w14:textId="77777777" w:rsidTr="0062357A">
        <w:tc>
          <w:tcPr>
            <w:tcW w:w="9350" w:type="dxa"/>
          </w:tcPr>
          <w:p w14:paraId="6F4DF98D" w14:textId="6950E5FC" w:rsidR="007E34AC" w:rsidRPr="008176D6" w:rsidRDefault="007E34AC" w:rsidP="007E34AC">
            <w:pPr>
              <w:rPr>
                <w:szCs w:val="20"/>
                <w:lang w:eastAsia="en-US" w:bidi="ar-SA"/>
              </w:rPr>
            </w:pPr>
            <w:r w:rsidRPr="008176D6">
              <w:rPr>
                <w:szCs w:val="20"/>
                <w:lang w:eastAsia="en-US" w:bidi="ar-SA"/>
              </w:rPr>
              <w:t xml:space="preserve">In 2014, Amazon experimented with using software to screen job applicants.  The screening software was trained </w:t>
            </w:r>
            <w:proofErr w:type="gramStart"/>
            <w:r w:rsidRPr="008176D6">
              <w:rPr>
                <w:szCs w:val="20"/>
                <w:lang w:eastAsia="en-US" w:bidi="ar-SA"/>
              </w:rPr>
              <w:t>on</w:t>
            </w:r>
            <w:proofErr w:type="gramEnd"/>
            <w:r w:rsidRPr="008176D6">
              <w:rPr>
                <w:szCs w:val="20"/>
                <w:lang w:eastAsia="en-US" w:bidi="ar-SA"/>
              </w:rPr>
              <w:t xml:space="preserve"> a decade of résumés that had been previously rated by employees as part of the hiring process.</w:t>
            </w:r>
            <w:r>
              <w:rPr>
                <w:szCs w:val="20"/>
                <w:lang w:eastAsia="en-US" w:bidi="ar-SA"/>
              </w:rPr>
              <w:t xml:space="preserve">  Below shows the distribution of male and female employees at Amazon in 2014. </w:t>
            </w:r>
          </w:p>
          <w:p w14:paraId="7550FE5B" w14:textId="77777777" w:rsidR="007E34AC" w:rsidRPr="008176D6" w:rsidRDefault="007E34AC" w:rsidP="007E34AC">
            <w:pPr>
              <w:rPr>
                <w:szCs w:val="20"/>
                <w:lang w:eastAsia="en-US" w:bidi="ar-SA"/>
              </w:rPr>
            </w:pPr>
          </w:p>
          <w:p w14:paraId="62AB3999" w14:textId="77777777" w:rsidR="00B64A65" w:rsidRDefault="007E34AC" w:rsidP="0062357A">
            <w:pPr>
              <w:rPr>
                <w:szCs w:val="20"/>
                <w:lang w:eastAsia="en-US" w:bidi="ar-SA"/>
              </w:rPr>
            </w:pPr>
            <w:r w:rsidRPr="008176D6">
              <w:rPr>
                <w:noProof/>
                <w:szCs w:val="20"/>
              </w:rPr>
              <w:drawing>
                <wp:inline distT="0" distB="0" distL="0" distR="0" wp14:anchorId="5058D501" wp14:editId="7AF0562F">
                  <wp:extent cx="2932522" cy="2116016"/>
                  <wp:effectExtent l="0" t="0" r="1270" b="0"/>
                  <wp:docPr id="1365078897" name="Picture 1" descr="A graph of people in different colo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078897" name="Picture 1" descr="A graph of people in different colors&#10;&#10;Description automatically generated with medium confidence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1894" cy="212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60308" w14:textId="4BCDF5FC" w:rsidR="007E34AC" w:rsidRDefault="007E34AC" w:rsidP="0062357A">
            <w:pPr>
              <w:rPr>
                <w:szCs w:val="20"/>
                <w:lang w:eastAsia="en-US" w:bidi="ar-SA"/>
              </w:rPr>
            </w:pPr>
            <w:r>
              <w:rPr>
                <w:szCs w:val="20"/>
                <w:lang w:eastAsia="en-US" w:bidi="ar-SA"/>
              </w:rPr>
              <w:t>Is it statistically possible that the above results were by chance?</w:t>
            </w:r>
          </w:p>
        </w:tc>
      </w:tr>
      <w:tr w:rsidR="00B64A65" w14:paraId="56206694" w14:textId="77777777" w:rsidTr="0062357A">
        <w:tc>
          <w:tcPr>
            <w:tcW w:w="9350" w:type="dxa"/>
          </w:tcPr>
          <w:p w14:paraId="642C20D0" w14:textId="77777777" w:rsidR="00B64A65" w:rsidRDefault="00B64A65" w:rsidP="0062357A">
            <w:pPr>
              <w:rPr>
                <w:szCs w:val="20"/>
              </w:rPr>
            </w:pPr>
          </w:p>
          <w:p w14:paraId="0BF3CADF" w14:textId="77777777" w:rsidR="00B64A65" w:rsidRDefault="00B64A65" w:rsidP="0062357A">
            <w:pPr>
              <w:rPr>
                <w:szCs w:val="20"/>
              </w:rPr>
            </w:pPr>
          </w:p>
          <w:p w14:paraId="22BA716E" w14:textId="4CECD252" w:rsidR="00B64A65" w:rsidRDefault="00BF2717" w:rsidP="0062357A">
            <w:pPr>
              <w:rPr>
                <w:szCs w:val="20"/>
              </w:rPr>
            </w:pPr>
            <w:r>
              <w:rPr>
                <w:szCs w:val="20"/>
              </w:rPr>
              <w:t>No</w:t>
            </w:r>
          </w:p>
          <w:p w14:paraId="04199400" w14:textId="77777777" w:rsidR="00B64A65" w:rsidRDefault="00B64A65" w:rsidP="0062357A">
            <w:pPr>
              <w:rPr>
                <w:szCs w:val="20"/>
              </w:rPr>
            </w:pPr>
          </w:p>
          <w:p w14:paraId="644F6D49" w14:textId="77777777" w:rsidR="00B64A65" w:rsidRDefault="00B64A65" w:rsidP="0062357A">
            <w:pPr>
              <w:rPr>
                <w:szCs w:val="20"/>
              </w:rPr>
            </w:pPr>
          </w:p>
        </w:tc>
      </w:tr>
      <w:tr w:rsidR="00B64A65" w14:paraId="52154568" w14:textId="77777777" w:rsidTr="0062357A">
        <w:tc>
          <w:tcPr>
            <w:tcW w:w="9350" w:type="dxa"/>
          </w:tcPr>
          <w:p w14:paraId="340C2C89" w14:textId="5535C02B" w:rsidR="00B64A65" w:rsidRDefault="007E34AC" w:rsidP="0062357A">
            <w:pPr>
              <w:rPr>
                <w:szCs w:val="20"/>
              </w:rPr>
            </w:pPr>
            <w:r>
              <w:rPr>
                <w:szCs w:val="20"/>
              </w:rPr>
              <w:t>How might Amazon better train their software model to avoid “reckless regard” for the rights of female candidates?</w:t>
            </w:r>
          </w:p>
        </w:tc>
      </w:tr>
      <w:tr w:rsidR="00B64A65" w14:paraId="6EE3C3A5" w14:textId="77777777" w:rsidTr="0062357A">
        <w:tc>
          <w:tcPr>
            <w:tcW w:w="9350" w:type="dxa"/>
          </w:tcPr>
          <w:p w14:paraId="1514851E" w14:textId="77777777" w:rsidR="00B64A65" w:rsidRDefault="00B64A65" w:rsidP="0062357A">
            <w:pPr>
              <w:rPr>
                <w:szCs w:val="20"/>
              </w:rPr>
            </w:pPr>
          </w:p>
          <w:p w14:paraId="4F439DAC" w14:textId="28F41B57" w:rsidR="00B64A65" w:rsidRPr="00752633" w:rsidRDefault="00BF2717" w:rsidP="0062357A">
            <w:pPr>
              <w:rPr>
                <w:color w:val="EE0000"/>
                <w:szCs w:val="20"/>
              </w:rPr>
            </w:pPr>
            <w:r w:rsidRPr="00752633">
              <w:rPr>
                <w:color w:val="EE0000"/>
                <w:szCs w:val="20"/>
              </w:rPr>
              <w:t>Adjust the algorithm, or train with a more diversified set of data</w:t>
            </w:r>
          </w:p>
          <w:p w14:paraId="7004BE27" w14:textId="77777777" w:rsidR="00B64A65" w:rsidRDefault="00B64A65" w:rsidP="0062357A">
            <w:pPr>
              <w:rPr>
                <w:szCs w:val="20"/>
              </w:rPr>
            </w:pPr>
          </w:p>
          <w:p w14:paraId="07896D93" w14:textId="77777777" w:rsidR="00B64A65" w:rsidRDefault="00B64A65" w:rsidP="0062357A">
            <w:pPr>
              <w:rPr>
                <w:szCs w:val="20"/>
              </w:rPr>
            </w:pPr>
          </w:p>
          <w:p w14:paraId="00FFC2E0" w14:textId="77777777" w:rsidR="00090EA7" w:rsidRDefault="00090EA7" w:rsidP="0062357A">
            <w:pPr>
              <w:rPr>
                <w:szCs w:val="20"/>
              </w:rPr>
            </w:pPr>
          </w:p>
        </w:tc>
      </w:tr>
    </w:tbl>
    <w:p w14:paraId="3BB16C34" w14:textId="77777777" w:rsidR="002428C6" w:rsidRDefault="002428C6">
      <w:pPr>
        <w:rPr>
          <w:szCs w:val="20"/>
        </w:rPr>
      </w:pPr>
    </w:p>
    <w:p w14:paraId="3ABC55D2" w14:textId="77777777" w:rsidR="00C94AAC" w:rsidRDefault="00C94AAC">
      <w:pPr>
        <w:rPr>
          <w:szCs w:val="20"/>
        </w:rPr>
      </w:pPr>
    </w:p>
    <w:p w14:paraId="1F5F4889" w14:textId="77777777" w:rsidR="00C94AAC" w:rsidRDefault="00C94AAC">
      <w:pPr>
        <w:rPr>
          <w:szCs w:val="20"/>
        </w:rPr>
      </w:pPr>
    </w:p>
    <w:p w14:paraId="1B7FA468" w14:textId="77777777" w:rsidR="00C94AAC" w:rsidRDefault="00C94AAC">
      <w:pPr>
        <w:rPr>
          <w:szCs w:val="20"/>
        </w:rPr>
      </w:pPr>
    </w:p>
    <w:p w14:paraId="5B50272B" w14:textId="77777777" w:rsidR="00C94AAC" w:rsidRDefault="00C94AAC">
      <w:pPr>
        <w:rPr>
          <w:szCs w:val="20"/>
        </w:rPr>
      </w:pPr>
    </w:p>
    <w:p w14:paraId="456F84E0" w14:textId="77777777" w:rsidR="00C94AAC" w:rsidRDefault="00C94AAC">
      <w:pPr>
        <w:rPr>
          <w:szCs w:val="20"/>
        </w:rPr>
      </w:pPr>
    </w:p>
    <w:p w14:paraId="354961F8" w14:textId="77777777" w:rsidR="00C94AAC" w:rsidRDefault="00C94AAC">
      <w:pPr>
        <w:rPr>
          <w:szCs w:val="20"/>
        </w:rPr>
      </w:pPr>
    </w:p>
    <w:p w14:paraId="4BC879D5" w14:textId="77777777" w:rsidR="00C94AAC" w:rsidRDefault="00C94AAC">
      <w:pPr>
        <w:rPr>
          <w:szCs w:val="20"/>
        </w:rPr>
      </w:pPr>
    </w:p>
    <w:p w14:paraId="671F35DA" w14:textId="77777777" w:rsidR="00C94AAC" w:rsidRDefault="00C94AAC">
      <w:pPr>
        <w:rPr>
          <w:szCs w:val="20"/>
        </w:rPr>
      </w:pPr>
    </w:p>
    <w:p w14:paraId="4BBD18FF" w14:textId="77777777" w:rsidR="00C94AAC" w:rsidRDefault="00C94AAC">
      <w:pPr>
        <w:rPr>
          <w:szCs w:val="20"/>
        </w:rPr>
      </w:pPr>
    </w:p>
    <w:p w14:paraId="0DD983DD" w14:textId="77777777" w:rsidR="00C94AAC" w:rsidRDefault="00C94AAC">
      <w:pPr>
        <w:rPr>
          <w:szCs w:val="20"/>
        </w:rPr>
      </w:pPr>
    </w:p>
    <w:p w14:paraId="7A177539" w14:textId="77777777" w:rsidR="00C94AAC" w:rsidRDefault="00C94AAC">
      <w:pPr>
        <w:rPr>
          <w:szCs w:val="20"/>
        </w:rPr>
      </w:pPr>
    </w:p>
    <w:p w14:paraId="1EB4EB19" w14:textId="77777777" w:rsidR="00C94AAC" w:rsidRDefault="00C94AAC">
      <w:pPr>
        <w:rPr>
          <w:szCs w:val="20"/>
        </w:rPr>
      </w:pPr>
    </w:p>
    <w:p w14:paraId="0E2D3DC4" w14:textId="77777777" w:rsidR="00C154A8" w:rsidRDefault="00C154A8">
      <w:pPr>
        <w:rPr>
          <w:szCs w:val="20"/>
        </w:rPr>
      </w:pPr>
    </w:p>
    <w:p w14:paraId="436CCB17" w14:textId="77777777" w:rsidR="00C154A8" w:rsidRDefault="00C154A8">
      <w:pPr>
        <w:rPr>
          <w:szCs w:val="20"/>
        </w:rPr>
      </w:pPr>
    </w:p>
    <w:p w14:paraId="673C4275" w14:textId="77777777" w:rsidR="00C94AAC" w:rsidRDefault="00C94AAC">
      <w:pPr>
        <w:rPr>
          <w:szCs w:val="20"/>
        </w:rPr>
      </w:pPr>
    </w:p>
    <w:p w14:paraId="464B2D7F" w14:textId="77777777" w:rsidR="00C94AAC" w:rsidRDefault="00C94AAC">
      <w:pPr>
        <w:rPr>
          <w:szCs w:val="20"/>
        </w:rPr>
      </w:pPr>
    </w:p>
    <w:p w14:paraId="44FAAED1" w14:textId="77777777" w:rsidR="00C94AAC" w:rsidRDefault="00C94AAC">
      <w:pPr>
        <w:rPr>
          <w:szCs w:val="20"/>
        </w:rPr>
      </w:pPr>
    </w:p>
    <w:p w14:paraId="16F18198" w14:textId="77777777" w:rsidR="00C94AAC" w:rsidRDefault="00C94AAC">
      <w:pPr>
        <w:rPr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26738" w14:paraId="71CB2ECC" w14:textId="77777777" w:rsidTr="00C26738">
        <w:tc>
          <w:tcPr>
            <w:tcW w:w="9350" w:type="dxa"/>
          </w:tcPr>
          <w:p w14:paraId="553BCA42" w14:textId="3DDB28C2" w:rsidR="00C26738" w:rsidRPr="00C26738" w:rsidRDefault="00C26738">
            <w:pPr>
              <w:rPr>
                <w:b/>
                <w:bCs/>
                <w:szCs w:val="20"/>
              </w:rPr>
            </w:pPr>
            <w:r w:rsidRPr="00C26738">
              <w:rPr>
                <w:b/>
                <w:bCs/>
                <w:szCs w:val="20"/>
              </w:rPr>
              <w:lastRenderedPageBreak/>
              <w:t>Skill 0.5 Exercise 1</w:t>
            </w:r>
          </w:p>
        </w:tc>
      </w:tr>
      <w:tr w:rsidR="00C26738" w14:paraId="1DBF8F42" w14:textId="77777777" w:rsidTr="00C26738">
        <w:tc>
          <w:tcPr>
            <w:tcW w:w="9350" w:type="dxa"/>
          </w:tcPr>
          <w:p w14:paraId="7C4B861F" w14:textId="6A919174" w:rsidR="00C94AAC" w:rsidRDefault="00C94AAC" w:rsidP="00C94AAC">
            <w:pPr>
              <w:rPr>
                <w:szCs w:val="20"/>
              </w:rPr>
            </w:pPr>
            <w:r>
              <w:rPr>
                <w:szCs w:val="20"/>
              </w:rPr>
              <w:t xml:space="preserve">On </w:t>
            </w:r>
            <w:r w:rsidRPr="00C94AAC">
              <w:rPr>
                <w:szCs w:val="20"/>
              </w:rPr>
              <w:t xml:space="preserve">January 28, </w:t>
            </w:r>
            <w:proofErr w:type="gramStart"/>
            <w:r w:rsidRPr="00C94AAC">
              <w:rPr>
                <w:szCs w:val="20"/>
              </w:rPr>
              <w:t>1986</w:t>
            </w:r>
            <w:proofErr w:type="gramEnd"/>
            <w:r>
              <w:rPr>
                <w:szCs w:val="20"/>
              </w:rPr>
              <w:t xml:space="preserve"> t</w:t>
            </w:r>
            <w:r w:rsidRPr="00C94AAC">
              <w:rPr>
                <w:szCs w:val="20"/>
              </w:rPr>
              <w:t>he Challenger space shuttle carried seven US astronauts who were supposed to deploy a satellite and study Halley’s Comet while they were in orbit. Less than two minutes after takeoff, however, the shuttle exploded, killing all seven crew members.</w:t>
            </w:r>
            <w:r>
              <w:rPr>
                <w:szCs w:val="20"/>
              </w:rPr>
              <w:t xml:space="preserve">  </w:t>
            </w:r>
            <w:r w:rsidRPr="00C94AAC">
              <w:rPr>
                <w:szCs w:val="20"/>
              </w:rPr>
              <w:t>The explosion was caused by a failure of two O-rings: small rubber rings that helped create an airtight seal between the space shuttle and its launch fuel supply. Before the launch, engineers were concerned about how the low-temperature forecast would affect the O-rings’ ability to make a proper seal.</w:t>
            </w:r>
            <w:r w:rsidR="00BE610F">
              <w:rPr>
                <w:szCs w:val="20"/>
              </w:rPr>
              <w:t xml:space="preserve"> </w:t>
            </w:r>
            <w:r w:rsidRPr="00C94AAC">
              <w:rPr>
                <w:szCs w:val="20"/>
              </w:rPr>
              <w:t>The engineers made their arguments in favor of postponing the launch using, in part, a series of data visualizations that showed launch success rates at various temperatures. Tragically, their arguments did not prevent the launch from proceeding.</w:t>
            </w:r>
          </w:p>
          <w:p w14:paraId="31B916C5" w14:textId="77777777" w:rsidR="00C94AAC" w:rsidRDefault="00C94AAC" w:rsidP="00C94AAC">
            <w:pPr>
              <w:rPr>
                <w:szCs w:val="20"/>
              </w:rPr>
            </w:pPr>
          </w:p>
          <w:p w14:paraId="3E9FE1A5" w14:textId="2BFD6944" w:rsidR="00C94AAC" w:rsidRDefault="00C94AAC" w:rsidP="00C94AAC">
            <w:pPr>
              <w:rPr>
                <w:szCs w:val="20"/>
              </w:rPr>
            </w:pPr>
            <w:r>
              <w:rPr>
                <w:szCs w:val="20"/>
              </w:rPr>
              <w:t xml:space="preserve">Below are the visualizations.  </w:t>
            </w:r>
          </w:p>
          <w:p w14:paraId="1FDD539B" w14:textId="44C8F470" w:rsidR="00C94AAC" w:rsidRPr="00C94AAC" w:rsidRDefault="00C94AAC" w:rsidP="00C94AAC">
            <w:pPr>
              <w:rPr>
                <w:szCs w:val="20"/>
              </w:rPr>
            </w:pPr>
            <w:r w:rsidRPr="00C94AAC">
              <w:rPr>
                <w:noProof/>
                <w:szCs w:val="20"/>
              </w:rPr>
              <w:drawing>
                <wp:inline distT="0" distB="0" distL="0" distR="0" wp14:anchorId="37E358D1" wp14:editId="2FDCB494">
                  <wp:extent cx="4023823" cy="2575560"/>
                  <wp:effectExtent l="0" t="0" r="0" b="0"/>
                  <wp:docPr id="783877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7793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989" cy="2578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C94AAC">
              <w:rPr>
                <w:noProof/>
                <w:szCs w:val="20"/>
              </w:rPr>
              <w:drawing>
                <wp:inline distT="0" distB="0" distL="0" distR="0" wp14:anchorId="67D0FE05" wp14:editId="3B5E4EAF">
                  <wp:extent cx="2727960" cy="2519502"/>
                  <wp:effectExtent l="0" t="0" r="0" b="0"/>
                  <wp:docPr id="139108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08755" name=""/>
                          <pic:cNvPicPr/>
                        </pic:nvPicPr>
                        <pic:blipFill rotWithShape="1">
                          <a:blip r:embed="rId10"/>
                          <a:srcRect l="19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942" cy="2522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ACF4CBC" w14:textId="0F6BE078" w:rsidR="00C26738" w:rsidRDefault="00BE610F">
            <w:pPr>
              <w:rPr>
                <w:szCs w:val="20"/>
              </w:rPr>
            </w:pPr>
            <w:r>
              <w:rPr>
                <w:szCs w:val="20"/>
              </w:rPr>
              <w:t>How could the engineers have improved their visualization, and potentially prevented this tragedy?</w:t>
            </w:r>
          </w:p>
        </w:tc>
      </w:tr>
      <w:tr w:rsidR="00BE610F" w14:paraId="31237D09" w14:textId="77777777" w:rsidTr="00C26738">
        <w:tc>
          <w:tcPr>
            <w:tcW w:w="9350" w:type="dxa"/>
          </w:tcPr>
          <w:p w14:paraId="69FDC2DF" w14:textId="34BC8A54" w:rsidR="00BE610F" w:rsidRDefault="00752633" w:rsidP="00C94AAC">
            <w:pPr>
              <w:rPr>
                <w:szCs w:val="20"/>
              </w:rPr>
            </w:pPr>
            <w:r w:rsidRPr="00752633">
              <w:rPr>
                <w:szCs w:val="20"/>
              </w:rPr>
              <w:lastRenderedPageBreak/>
              <w:drawing>
                <wp:inline distT="0" distB="0" distL="0" distR="0" wp14:anchorId="401390B5" wp14:editId="49A34193">
                  <wp:extent cx="5943600" cy="1454150"/>
                  <wp:effectExtent l="0" t="0" r="0" b="0"/>
                  <wp:docPr id="109858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5885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A73C84" w14:textId="77777777" w:rsidR="00BE610F" w:rsidRDefault="00BE610F" w:rsidP="00C94AAC">
            <w:pPr>
              <w:rPr>
                <w:szCs w:val="20"/>
              </w:rPr>
            </w:pPr>
          </w:p>
          <w:p w14:paraId="5EF0B429" w14:textId="77777777" w:rsidR="00BE610F" w:rsidRDefault="00BE610F" w:rsidP="00C94AAC">
            <w:pPr>
              <w:rPr>
                <w:szCs w:val="20"/>
              </w:rPr>
            </w:pPr>
          </w:p>
          <w:p w14:paraId="52A3E9EE" w14:textId="77777777" w:rsidR="00BE610F" w:rsidRDefault="00BE610F" w:rsidP="00C94AAC">
            <w:pPr>
              <w:rPr>
                <w:szCs w:val="20"/>
              </w:rPr>
            </w:pPr>
          </w:p>
          <w:p w14:paraId="14663C49" w14:textId="1EEADCD3" w:rsidR="00BE610F" w:rsidRDefault="00BE610F" w:rsidP="00C94AAC">
            <w:pPr>
              <w:rPr>
                <w:szCs w:val="20"/>
              </w:rPr>
            </w:pPr>
          </w:p>
        </w:tc>
      </w:tr>
    </w:tbl>
    <w:p w14:paraId="370A7CB5" w14:textId="77777777" w:rsidR="002428C6" w:rsidRDefault="002428C6">
      <w:pPr>
        <w:rPr>
          <w:szCs w:val="20"/>
        </w:rPr>
      </w:pPr>
    </w:p>
    <w:p w14:paraId="5EFC3A2F" w14:textId="77777777" w:rsidR="002428C6" w:rsidRDefault="002428C6">
      <w:pPr>
        <w:rPr>
          <w:szCs w:val="20"/>
        </w:rPr>
      </w:pPr>
    </w:p>
    <w:sectPr w:rsidR="002428C6">
      <w:headerReference w:type="default" r:id="rId12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AFA64" w14:textId="77777777" w:rsidR="00767DC0" w:rsidRDefault="00767DC0">
      <w:r>
        <w:separator/>
      </w:r>
    </w:p>
  </w:endnote>
  <w:endnote w:type="continuationSeparator" w:id="0">
    <w:p w14:paraId="1ECA1FEB" w14:textId="77777777" w:rsidR="00767DC0" w:rsidRDefault="00767D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FE8BBF" w14:textId="77777777" w:rsidR="00767DC0" w:rsidRDefault="00767DC0">
      <w:r>
        <w:separator/>
      </w:r>
    </w:p>
  </w:footnote>
  <w:footnote w:type="continuationSeparator" w:id="0">
    <w:p w14:paraId="18E7C52B" w14:textId="77777777" w:rsidR="00767DC0" w:rsidRDefault="00767D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B0FCE" w14:textId="61A02E4C" w:rsidR="00FD7588" w:rsidRDefault="005D5877">
    <w:pPr>
      <w:pStyle w:val="Header"/>
    </w:pPr>
    <w:r>
      <w:t>Data Science</w:t>
    </w:r>
    <w:r w:rsidR="003933E0">
      <w:t xml:space="preserve"> with Python</w:t>
    </w:r>
  </w:p>
  <w:p w14:paraId="5F7A28FA" w14:textId="77777777" w:rsidR="00FD7588" w:rsidRDefault="00007CDA">
    <w:pPr>
      <w:pStyle w:val="Header"/>
    </w:pPr>
    <w:r>
      <w:t>Ticket Out the Door</w:t>
    </w:r>
  </w:p>
  <w:p w14:paraId="6C82E22C" w14:textId="5876E4C9" w:rsidR="00FD7588" w:rsidRDefault="00007CDA">
    <w:pPr>
      <w:pStyle w:val="Header"/>
    </w:pPr>
    <w:r>
      <w:t xml:space="preserve">Set 0: </w:t>
    </w:r>
    <w:r w:rsidR="00DB0493">
      <w:t>Visualizing Data</w:t>
    </w:r>
    <w:r w:rsidR="00A31762">
      <w:t xml:space="preserve"> Key</w:t>
    </w:r>
  </w:p>
  <w:p w14:paraId="742BACA4" w14:textId="77777777" w:rsidR="00FD7588" w:rsidRDefault="00FD7588">
    <w:pPr>
      <w:pStyle w:val="Header"/>
    </w:pPr>
  </w:p>
  <w:p w14:paraId="4A8AF6C1" w14:textId="34066663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0292899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348460">
    <w:abstractNumId w:val="9"/>
  </w:num>
  <w:num w:numId="2" w16cid:durableId="803617522">
    <w:abstractNumId w:val="4"/>
  </w:num>
  <w:num w:numId="3" w16cid:durableId="803279876">
    <w:abstractNumId w:val="10"/>
  </w:num>
  <w:num w:numId="4" w16cid:durableId="1583562283">
    <w:abstractNumId w:val="11"/>
  </w:num>
  <w:num w:numId="5" w16cid:durableId="941496373">
    <w:abstractNumId w:val="8"/>
  </w:num>
  <w:num w:numId="6" w16cid:durableId="1316762734">
    <w:abstractNumId w:val="3"/>
  </w:num>
  <w:num w:numId="7" w16cid:durableId="467015242">
    <w:abstractNumId w:val="6"/>
  </w:num>
  <w:num w:numId="8" w16cid:durableId="1396316760">
    <w:abstractNumId w:val="7"/>
  </w:num>
  <w:num w:numId="9" w16cid:durableId="1944650004">
    <w:abstractNumId w:val="0"/>
  </w:num>
  <w:num w:numId="10" w16cid:durableId="19282397">
    <w:abstractNumId w:val="1"/>
  </w:num>
  <w:num w:numId="11" w16cid:durableId="762920881">
    <w:abstractNumId w:val="2"/>
  </w:num>
  <w:num w:numId="12" w16cid:durableId="226648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7CDA"/>
    <w:rsid w:val="00015C51"/>
    <w:rsid w:val="00090EA7"/>
    <w:rsid w:val="000D22C9"/>
    <w:rsid w:val="000F25C2"/>
    <w:rsid w:val="00147CA5"/>
    <w:rsid w:val="00230FFF"/>
    <w:rsid w:val="002428C6"/>
    <w:rsid w:val="002C519F"/>
    <w:rsid w:val="0034436E"/>
    <w:rsid w:val="00353B20"/>
    <w:rsid w:val="003933E0"/>
    <w:rsid w:val="004104D9"/>
    <w:rsid w:val="00414E5B"/>
    <w:rsid w:val="004716C8"/>
    <w:rsid w:val="0048065D"/>
    <w:rsid w:val="004D5CED"/>
    <w:rsid w:val="00535B30"/>
    <w:rsid w:val="00545170"/>
    <w:rsid w:val="00562CB8"/>
    <w:rsid w:val="005745B5"/>
    <w:rsid w:val="005C249D"/>
    <w:rsid w:val="005C4EAA"/>
    <w:rsid w:val="005D5877"/>
    <w:rsid w:val="00654C26"/>
    <w:rsid w:val="00660841"/>
    <w:rsid w:val="006641B9"/>
    <w:rsid w:val="006B1665"/>
    <w:rsid w:val="006C5251"/>
    <w:rsid w:val="006C6346"/>
    <w:rsid w:val="00752633"/>
    <w:rsid w:val="00767DC0"/>
    <w:rsid w:val="007869E4"/>
    <w:rsid w:val="00794758"/>
    <w:rsid w:val="007E34AC"/>
    <w:rsid w:val="007F203D"/>
    <w:rsid w:val="00826701"/>
    <w:rsid w:val="009015E6"/>
    <w:rsid w:val="009E0FB5"/>
    <w:rsid w:val="00A31762"/>
    <w:rsid w:val="00A33DE5"/>
    <w:rsid w:val="00A708B7"/>
    <w:rsid w:val="00A90CC8"/>
    <w:rsid w:val="00AB531B"/>
    <w:rsid w:val="00AF443C"/>
    <w:rsid w:val="00B35B05"/>
    <w:rsid w:val="00B64A65"/>
    <w:rsid w:val="00BC2D0E"/>
    <w:rsid w:val="00BE610F"/>
    <w:rsid w:val="00BF2717"/>
    <w:rsid w:val="00C04C6D"/>
    <w:rsid w:val="00C154A8"/>
    <w:rsid w:val="00C26738"/>
    <w:rsid w:val="00C40AFE"/>
    <w:rsid w:val="00C94AAC"/>
    <w:rsid w:val="00CB1BA6"/>
    <w:rsid w:val="00CF43F4"/>
    <w:rsid w:val="00CF7431"/>
    <w:rsid w:val="00D13B3E"/>
    <w:rsid w:val="00D16F25"/>
    <w:rsid w:val="00DA6293"/>
    <w:rsid w:val="00DB0493"/>
    <w:rsid w:val="00DF6270"/>
    <w:rsid w:val="00E75343"/>
    <w:rsid w:val="00E92A54"/>
    <w:rsid w:val="00ED7820"/>
    <w:rsid w:val="00EE0958"/>
    <w:rsid w:val="00FA176A"/>
    <w:rsid w:val="00FD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5FDEE"/>
  <w15:docId w15:val="{85077549-B180-4024-A4CF-FA797D75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5</cp:revision>
  <cp:lastPrinted>2025-08-15T18:37:00Z</cp:lastPrinted>
  <dcterms:created xsi:type="dcterms:W3CDTF">2025-08-15T18:09:00Z</dcterms:created>
  <dcterms:modified xsi:type="dcterms:W3CDTF">2025-08-15T22:14:00Z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