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1F7B497"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C0784F">
              <w:rPr>
                <w:b/>
                <w:color w:val="333399"/>
                <w:sz w:val="28"/>
                <w:szCs w:val="28"/>
              </w:rPr>
              <w:t>5: Python Strings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516E5B50" w:rsidR="0000797B" w:rsidRDefault="00C45272">
            <w:r>
              <w:rPr>
                <w:b/>
                <w:color w:val="800080"/>
                <w:sz w:val="20"/>
                <w:szCs w:val="20"/>
              </w:rPr>
              <w:t xml:space="preserve">Skill </w:t>
            </w:r>
            <w:r w:rsidR="00926801">
              <w:rPr>
                <w:b/>
                <w:color w:val="800080"/>
                <w:sz w:val="20"/>
                <w:szCs w:val="20"/>
              </w:rPr>
              <w:t>1</w:t>
            </w:r>
            <w:r w:rsidR="00570647">
              <w:rPr>
                <w:b/>
                <w:color w:val="800080"/>
                <w:sz w:val="20"/>
                <w:szCs w:val="20"/>
              </w:rPr>
              <w:t>5</w:t>
            </w:r>
            <w:r w:rsidR="00EF05CC">
              <w:rPr>
                <w:b/>
                <w:color w:val="800080"/>
                <w:sz w:val="20"/>
                <w:szCs w:val="20"/>
              </w:rPr>
              <w:t xml:space="preserve">.1: </w:t>
            </w:r>
            <w:r w:rsidR="003C6529">
              <w:rPr>
                <w:b/>
                <w:color w:val="800080"/>
                <w:sz w:val="20"/>
                <w:szCs w:val="20"/>
              </w:rPr>
              <w:t xml:space="preserve">Apply </w:t>
            </w:r>
            <w:r w:rsidR="003C6529" w:rsidRPr="003C6529">
              <w:rPr>
                <w:b/>
                <w:i/>
                <w:iCs/>
                <w:color w:val="800080"/>
                <w:sz w:val="20"/>
                <w:szCs w:val="20"/>
              </w:rPr>
              <w:t>index</w:t>
            </w:r>
            <w:r w:rsidR="003C6529">
              <w:rPr>
                <w:b/>
                <w:color w:val="800080"/>
                <w:sz w:val="20"/>
                <w:szCs w:val="20"/>
              </w:rPr>
              <w:t xml:space="preserve"> to select a character from a string</w:t>
            </w:r>
          </w:p>
          <w:p w14:paraId="65695C71" w14:textId="1F1F460F"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9C4317">
              <w:rPr>
                <w:b/>
                <w:color w:val="800080"/>
                <w:sz w:val="20"/>
                <w:szCs w:val="20"/>
              </w:rPr>
              <w:t xml:space="preserve">5.2: Apply </w:t>
            </w:r>
            <w:r w:rsidR="009C4317" w:rsidRPr="009C4317">
              <w:rPr>
                <w:b/>
                <w:i/>
                <w:iCs/>
                <w:color w:val="800080"/>
                <w:sz w:val="20"/>
                <w:szCs w:val="20"/>
              </w:rPr>
              <w:t>slice</w:t>
            </w:r>
            <w:r w:rsidR="009C4317">
              <w:rPr>
                <w:b/>
                <w:color w:val="800080"/>
                <w:sz w:val="20"/>
                <w:szCs w:val="20"/>
              </w:rPr>
              <w:t xml:space="preserve"> to a string</w:t>
            </w:r>
          </w:p>
          <w:p w14:paraId="09CEA214" w14:textId="04A20BDB" w:rsidR="00DF65BE" w:rsidRDefault="00DF65BE">
            <w:pPr>
              <w:rPr>
                <w:b/>
                <w:color w:val="800080"/>
                <w:sz w:val="20"/>
                <w:szCs w:val="20"/>
              </w:rPr>
            </w:pPr>
            <w:r>
              <w:rPr>
                <w:b/>
                <w:color w:val="800080"/>
                <w:sz w:val="20"/>
                <w:szCs w:val="20"/>
              </w:rPr>
              <w:t>Skill 1</w:t>
            </w:r>
            <w:r w:rsidR="00DA456E">
              <w:rPr>
                <w:b/>
                <w:color w:val="800080"/>
                <w:sz w:val="20"/>
                <w:szCs w:val="20"/>
              </w:rPr>
              <w:t>5</w:t>
            </w:r>
            <w:r w:rsidR="009A59B6">
              <w:rPr>
                <w:b/>
                <w:color w:val="800080"/>
                <w:sz w:val="20"/>
                <w:szCs w:val="20"/>
              </w:rPr>
              <w:t>.3: I</w:t>
            </w:r>
            <w:r w:rsidR="00DA456E">
              <w:rPr>
                <w:b/>
                <w:color w:val="800080"/>
                <w:sz w:val="20"/>
                <w:szCs w:val="20"/>
              </w:rPr>
              <w:t xml:space="preserve">nterpret what is meant by </w:t>
            </w:r>
            <w:r w:rsidR="003E5DEF" w:rsidRPr="003E5DEF">
              <w:rPr>
                <w:b/>
                <w:i/>
                <w:iCs/>
                <w:color w:val="800080"/>
                <w:sz w:val="20"/>
                <w:szCs w:val="20"/>
              </w:rPr>
              <w:t>mutability</w:t>
            </w:r>
          </w:p>
          <w:p w14:paraId="4C25B894" w14:textId="30936762" w:rsidR="00C96B07" w:rsidRDefault="00C96B07">
            <w:pPr>
              <w:rPr>
                <w:b/>
                <w:color w:val="800080"/>
                <w:sz w:val="20"/>
                <w:szCs w:val="20"/>
              </w:rPr>
            </w:pPr>
            <w:r>
              <w:rPr>
                <w:b/>
                <w:color w:val="800080"/>
                <w:sz w:val="20"/>
                <w:szCs w:val="20"/>
              </w:rPr>
              <w:t>Skill 1</w:t>
            </w:r>
            <w:r w:rsidR="007E2716">
              <w:rPr>
                <w:b/>
                <w:color w:val="800080"/>
                <w:sz w:val="20"/>
                <w:szCs w:val="20"/>
              </w:rPr>
              <w:t>5</w:t>
            </w:r>
            <w:r>
              <w:rPr>
                <w:b/>
                <w:color w:val="800080"/>
                <w:sz w:val="20"/>
                <w:szCs w:val="20"/>
              </w:rPr>
              <w:t xml:space="preserve">.4: </w:t>
            </w:r>
            <w:r w:rsidR="007E2716">
              <w:rPr>
                <w:b/>
                <w:color w:val="800080"/>
                <w:sz w:val="20"/>
                <w:szCs w:val="20"/>
              </w:rPr>
              <w:t>Apply escape characters</w:t>
            </w:r>
          </w:p>
          <w:p w14:paraId="433C1501" w14:textId="4480D503" w:rsidR="008751D6" w:rsidRDefault="000D79A5">
            <w:pPr>
              <w:rPr>
                <w:b/>
                <w:color w:val="800080"/>
                <w:sz w:val="20"/>
                <w:szCs w:val="20"/>
              </w:rPr>
            </w:pPr>
            <w:r>
              <w:rPr>
                <w:b/>
                <w:color w:val="800080"/>
                <w:sz w:val="20"/>
                <w:szCs w:val="20"/>
              </w:rPr>
              <w:t>Skill 1</w:t>
            </w:r>
            <w:r w:rsidR="00AA297B">
              <w:rPr>
                <w:b/>
                <w:color w:val="800080"/>
                <w:sz w:val="20"/>
                <w:szCs w:val="20"/>
              </w:rPr>
              <w:t>5.5: Iterate over strings</w:t>
            </w:r>
          </w:p>
          <w:p w14:paraId="7F80ADE3" w14:textId="2052A673" w:rsidR="002B59B7" w:rsidRPr="00C903F5" w:rsidRDefault="0022711F">
            <w:pPr>
              <w:rPr>
                <w:b/>
                <w:color w:val="800080"/>
                <w:sz w:val="20"/>
                <w:szCs w:val="20"/>
              </w:rPr>
            </w:pPr>
            <w:r>
              <w:rPr>
                <w:b/>
                <w:color w:val="800080"/>
                <w:sz w:val="20"/>
                <w:szCs w:val="20"/>
              </w:rPr>
              <w:t>Skill 1</w:t>
            </w:r>
            <w:r w:rsidR="00C8752F">
              <w:rPr>
                <w:b/>
                <w:color w:val="800080"/>
                <w:sz w:val="20"/>
                <w:szCs w:val="20"/>
              </w:rPr>
              <w:t>5</w:t>
            </w:r>
            <w:r w:rsidR="0029771A">
              <w:rPr>
                <w:b/>
                <w:color w:val="800080"/>
                <w:sz w:val="20"/>
                <w:szCs w:val="20"/>
              </w:rPr>
              <w:t>.6</w:t>
            </w:r>
            <w:r>
              <w:rPr>
                <w:b/>
                <w:color w:val="800080"/>
                <w:sz w:val="20"/>
                <w:szCs w:val="20"/>
              </w:rPr>
              <w:t xml:space="preserve">: </w:t>
            </w:r>
            <w:r w:rsidR="00C8752F">
              <w:rPr>
                <w:b/>
                <w:color w:val="800080"/>
                <w:sz w:val="20"/>
                <w:szCs w:val="20"/>
              </w:rPr>
              <w:t xml:space="preserve">Apply the </w:t>
            </w:r>
            <w:r w:rsidR="00C8752F" w:rsidRPr="00C8752F">
              <w:rPr>
                <w:b/>
                <w:i/>
                <w:iCs/>
                <w:color w:val="800080"/>
                <w:sz w:val="20"/>
                <w:szCs w:val="20"/>
              </w:rPr>
              <w:t>in</w:t>
            </w:r>
            <w:r w:rsidR="00C8752F">
              <w:rPr>
                <w:b/>
                <w:color w:val="800080"/>
                <w:sz w:val="20"/>
                <w:szCs w:val="20"/>
              </w:rPr>
              <w:t xml:space="preserve"> keyword</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C56BA39" w:rsidR="0000797B" w:rsidRDefault="00751686">
            <w:r>
              <w:rPr>
                <w:b/>
                <w:color w:val="800080"/>
                <w:sz w:val="20"/>
                <w:szCs w:val="20"/>
              </w:rPr>
              <w:t>Skill 1</w:t>
            </w:r>
            <w:r w:rsidR="00570647">
              <w:rPr>
                <w:b/>
                <w:color w:val="800080"/>
                <w:sz w:val="20"/>
                <w:szCs w:val="20"/>
              </w:rPr>
              <w:t>5.1: Apply index to select a character from a string</w:t>
            </w:r>
          </w:p>
        </w:tc>
      </w:tr>
    </w:tbl>
    <w:p w14:paraId="7D4E974D" w14:textId="77777777" w:rsidR="0000797B" w:rsidRPr="008C35CC" w:rsidRDefault="0000797B">
      <w:pPr>
        <w:rPr>
          <w:b/>
          <w:sz w:val="20"/>
          <w:szCs w:val="20"/>
        </w:rPr>
      </w:pPr>
    </w:p>
    <w:p w14:paraId="4B0F66F9" w14:textId="3D61D2F0"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570647">
        <w:rPr>
          <w:rFonts w:asciiTheme="minorHAnsi" w:hAnsiTheme="minorHAnsi" w:cstheme="minorHAnsi"/>
          <w:b/>
          <w:sz w:val="20"/>
          <w:szCs w:val="20"/>
        </w:rPr>
        <w:t>5</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456EC4B7" w14:textId="16CA8D0C" w:rsidR="00EF05CC" w:rsidRDefault="003C6529" w:rsidP="003C6529">
      <w:pPr>
        <w:rPr>
          <w:rFonts w:ascii="Calibri" w:hAnsi="Calibri" w:cs="Calibri"/>
          <w:bCs/>
          <w:color w:val="000000" w:themeColor="text1"/>
          <w:sz w:val="20"/>
          <w:szCs w:val="20"/>
        </w:rPr>
      </w:pPr>
      <w:r w:rsidRPr="003C6529">
        <w:rPr>
          <w:rFonts w:ascii="Calibri" w:hAnsi="Calibri" w:cs="Calibri"/>
          <w:bCs/>
          <w:color w:val="000000" w:themeColor="text1"/>
          <w:sz w:val="20"/>
          <w:szCs w:val="20"/>
        </w:rPr>
        <w:t>In Python, the way we store something like a word, a sentence, or even a whole paragraph is as a </w:t>
      </w:r>
      <w:r>
        <w:rPr>
          <w:rFonts w:ascii="Calibri" w:hAnsi="Calibri" w:cs="Calibri"/>
          <w:bCs/>
          <w:color w:val="000000" w:themeColor="text1"/>
          <w:sz w:val="20"/>
          <w:szCs w:val="20"/>
        </w:rPr>
        <w:t xml:space="preserve">string.  </w:t>
      </w:r>
      <w:r w:rsidRPr="003C6529">
        <w:rPr>
          <w:rFonts w:ascii="Calibri" w:hAnsi="Calibri" w:cs="Calibri"/>
          <w:bCs/>
          <w:color w:val="000000" w:themeColor="text1"/>
          <w:sz w:val="20"/>
          <w:szCs w:val="20"/>
        </w:rPr>
        <w:t>A string is a sequence of characters contained within a pair of 'single quotes' or "double quotes". A string can be any length and can contain any letters, numbers, symbols, and spaces.</w:t>
      </w:r>
    </w:p>
    <w:p w14:paraId="38A918B3" w14:textId="77777777" w:rsidR="003C6529" w:rsidRDefault="003C6529" w:rsidP="003C6529">
      <w:pPr>
        <w:rPr>
          <w:rFonts w:ascii="Calibri" w:hAnsi="Calibri" w:cs="Calibri"/>
          <w:bCs/>
          <w:color w:val="000000" w:themeColor="text1"/>
          <w:sz w:val="20"/>
          <w:szCs w:val="20"/>
        </w:rPr>
      </w:pPr>
    </w:p>
    <w:p w14:paraId="3DE29B87" w14:textId="18E27B18" w:rsidR="003C6529" w:rsidRDefault="003C6529" w:rsidP="00610DC3">
      <w:pPr>
        <w:rPr>
          <w:rFonts w:ascii="Calibri" w:hAnsi="Calibri" w:cs="Calibri"/>
          <w:b/>
          <w:bCs/>
          <w:color w:val="000000" w:themeColor="text1"/>
          <w:sz w:val="20"/>
          <w:szCs w:val="20"/>
        </w:rPr>
      </w:pPr>
      <w:r>
        <w:rPr>
          <w:rFonts w:ascii="Calibri" w:hAnsi="Calibri" w:cs="Calibri"/>
          <w:bCs/>
          <w:color w:val="000000" w:themeColor="text1"/>
          <w:sz w:val="20"/>
          <w:szCs w:val="20"/>
        </w:rPr>
        <w:t xml:space="preserve">A string can be thought of as a list and like any other list, each character in a string has an index.  </w:t>
      </w:r>
      <w:r w:rsidRPr="003C6529">
        <w:rPr>
          <w:rFonts w:ascii="Calibri" w:hAnsi="Calibri" w:cs="Calibri"/>
          <w:color w:val="000000" w:themeColor="text1"/>
          <w:sz w:val="20"/>
          <w:szCs w:val="20"/>
        </w:rPr>
        <w:t>We can select specific letters from this string using the </w:t>
      </w:r>
      <w:r w:rsidRPr="003C6529">
        <w:rPr>
          <w:rFonts w:ascii="Calibri" w:hAnsi="Calibri" w:cs="Calibri"/>
          <w:i/>
          <w:iCs/>
          <w:color w:val="000000" w:themeColor="text1"/>
          <w:sz w:val="20"/>
          <w:szCs w:val="20"/>
        </w:rPr>
        <w:t>index</w:t>
      </w:r>
      <w:r w:rsidRPr="003C6529">
        <w:rPr>
          <w:rFonts w:ascii="Calibri" w:hAnsi="Calibri" w:cs="Calibri"/>
          <w:color w:val="000000" w:themeColor="text1"/>
          <w:sz w:val="20"/>
          <w:szCs w:val="20"/>
        </w:rPr>
        <w:t>.</w:t>
      </w:r>
      <w:r w:rsidRPr="003C6529">
        <w:rPr>
          <w:rFonts w:ascii="Calibri" w:hAnsi="Calibri" w:cs="Calibri"/>
          <w:b/>
          <w:bCs/>
          <w:color w:val="000000" w:themeColor="text1"/>
          <w:sz w:val="20"/>
          <w:szCs w:val="20"/>
        </w:rPr>
        <w:t xml:space="preserve"> </w:t>
      </w:r>
    </w:p>
    <w:p w14:paraId="63110EFC" w14:textId="77777777" w:rsidR="003C6529" w:rsidRDefault="003C6529" w:rsidP="00610DC3">
      <w:pPr>
        <w:rPr>
          <w:rFonts w:ascii="Calibri" w:hAnsi="Calibri" w:cs="Calibri"/>
          <w:b/>
          <w:bCs/>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570647" w14:paraId="72FB3E4D" w14:textId="77777777" w:rsidTr="00B67C32">
        <w:tc>
          <w:tcPr>
            <w:tcW w:w="4981" w:type="dxa"/>
            <w:shd w:val="clear" w:color="auto" w:fill="F2F2F2" w:themeFill="background1" w:themeFillShade="F2"/>
          </w:tcPr>
          <w:p w14:paraId="72CECD68" w14:textId="1D691564" w:rsidR="00570647" w:rsidRPr="00B67C32" w:rsidRDefault="00B67C32" w:rsidP="00610DC3">
            <w:pPr>
              <w:rPr>
                <w:rFonts w:ascii="Calibri" w:hAnsi="Calibri" w:cs="Calibri"/>
                <w:b/>
                <w:color w:val="000000" w:themeColor="text1"/>
                <w:sz w:val="20"/>
                <w:szCs w:val="20"/>
              </w:rPr>
            </w:pPr>
            <w:r w:rsidRPr="00B67C32">
              <w:rPr>
                <w:rFonts w:ascii="Calibri" w:hAnsi="Calibri" w:cs="Calibri"/>
                <w:b/>
                <w:color w:val="000000" w:themeColor="text1"/>
                <w:sz w:val="20"/>
                <w:szCs w:val="20"/>
              </w:rPr>
              <w:t>Code</w:t>
            </w:r>
          </w:p>
        </w:tc>
        <w:tc>
          <w:tcPr>
            <w:tcW w:w="4981" w:type="dxa"/>
            <w:shd w:val="clear" w:color="auto" w:fill="F2F2F2" w:themeFill="background1" w:themeFillShade="F2"/>
          </w:tcPr>
          <w:p w14:paraId="02AAF164" w14:textId="696BF8CA" w:rsidR="00570647" w:rsidRPr="00B67C32" w:rsidRDefault="00B67C32" w:rsidP="00610DC3">
            <w:pPr>
              <w:rPr>
                <w:rFonts w:ascii="Calibri" w:hAnsi="Calibri" w:cs="Calibri"/>
                <w:b/>
                <w:color w:val="000000" w:themeColor="text1"/>
                <w:sz w:val="20"/>
                <w:szCs w:val="20"/>
              </w:rPr>
            </w:pPr>
            <w:r w:rsidRPr="00B67C32">
              <w:rPr>
                <w:rFonts w:ascii="Calibri" w:hAnsi="Calibri" w:cs="Calibri"/>
                <w:b/>
                <w:color w:val="000000" w:themeColor="text1"/>
                <w:sz w:val="20"/>
                <w:szCs w:val="20"/>
              </w:rPr>
              <w:t>Ou</w:t>
            </w:r>
            <w:r w:rsidR="00CB197E">
              <w:rPr>
                <w:rFonts w:ascii="Calibri" w:hAnsi="Calibri" w:cs="Calibri"/>
                <w:b/>
                <w:color w:val="000000" w:themeColor="text1"/>
                <w:sz w:val="20"/>
                <w:szCs w:val="20"/>
              </w:rPr>
              <w:t>t</w:t>
            </w:r>
            <w:r w:rsidRPr="00B67C32">
              <w:rPr>
                <w:rFonts w:ascii="Calibri" w:hAnsi="Calibri" w:cs="Calibri"/>
                <w:b/>
                <w:color w:val="000000" w:themeColor="text1"/>
                <w:sz w:val="20"/>
                <w:szCs w:val="20"/>
              </w:rPr>
              <w:t>put</w:t>
            </w:r>
          </w:p>
        </w:tc>
      </w:tr>
      <w:tr w:rsidR="00570647" w14:paraId="67CBF7D8" w14:textId="77777777" w:rsidTr="00570647">
        <w:tc>
          <w:tcPr>
            <w:tcW w:w="4981" w:type="dxa"/>
          </w:tcPr>
          <w:p w14:paraId="5B0DFFEB"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3B3B3B"/>
                <w:kern w:val="0"/>
                <w:sz w:val="20"/>
                <w:szCs w:val="20"/>
                <w:lang w:eastAsia="en-US" w:bidi="ar-SA"/>
              </w:rPr>
              <w:t xml:space="preserve">favorite_fruit </w:t>
            </w:r>
            <w:r w:rsidRPr="00CB197E">
              <w:rPr>
                <w:rFonts w:ascii="Consolas" w:eastAsia="Times New Roman" w:hAnsi="Consolas" w:cs="Times New Roman"/>
                <w:color w:val="000000"/>
                <w:kern w:val="0"/>
                <w:sz w:val="20"/>
                <w:szCs w:val="20"/>
                <w:lang w:eastAsia="en-US" w:bidi="ar-SA"/>
              </w:rPr>
              <w:t>=</w:t>
            </w:r>
            <w:r w:rsidRPr="00CB197E">
              <w:rPr>
                <w:rFonts w:ascii="Consolas" w:eastAsia="Times New Roman" w:hAnsi="Consolas" w:cs="Times New Roman"/>
                <w:color w:val="3B3B3B"/>
                <w:kern w:val="0"/>
                <w:sz w:val="20"/>
                <w:szCs w:val="20"/>
                <w:lang w:eastAsia="en-US" w:bidi="ar-SA"/>
              </w:rPr>
              <w:t xml:space="preserve"> </w:t>
            </w:r>
            <w:r w:rsidRPr="00CB197E">
              <w:rPr>
                <w:rFonts w:ascii="Consolas" w:eastAsia="Times New Roman" w:hAnsi="Consolas" w:cs="Times New Roman"/>
                <w:color w:val="A31515"/>
                <w:kern w:val="0"/>
                <w:sz w:val="20"/>
                <w:szCs w:val="20"/>
                <w:lang w:eastAsia="en-US" w:bidi="ar-SA"/>
              </w:rPr>
              <w:t>"blueberry"</w:t>
            </w:r>
          </w:p>
          <w:p w14:paraId="431FBEA0"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(favorite_fruit[</w:t>
            </w:r>
            <w:r w:rsidRPr="00CB197E">
              <w:rPr>
                <w:rFonts w:ascii="Consolas" w:eastAsia="Times New Roman" w:hAnsi="Consolas" w:cs="Times New Roman"/>
                <w:color w:val="098658"/>
                <w:kern w:val="0"/>
                <w:sz w:val="20"/>
                <w:szCs w:val="20"/>
                <w:lang w:eastAsia="en-US" w:bidi="ar-SA"/>
              </w:rPr>
              <w:t>0</w:t>
            </w:r>
            <w:r w:rsidRPr="00CB197E">
              <w:rPr>
                <w:rFonts w:ascii="Consolas" w:eastAsia="Times New Roman" w:hAnsi="Consolas" w:cs="Times New Roman"/>
                <w:color w:val="3B3B3B"/>
                <w:kern w:val="0"/>
                <w:sz w:val="20"/>
                <w:szCs w:val="20"/>
                <w:lang w:eastAsia="en-US" w:bidi="ar-SA"/>
              </w:rPr>
              <w:t>])</w:t>
            </w:r>
          </w:p>
          <w:p w14:paraId="33E0DB50"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(favorite_fruit[</w:t>
            </w:r>
            <w:r w:rsidRPr="00CB197E">
              <w:rPr>
                <w:rFonts w:ascii="Consolas" w:eastAsia="Times New Roman" w:hAnsi="Consolas" w:cs="Times New Roman"/>
                <w:color w:val="098658"/>
                <w:kern w:val="0"/>
                <w:sz w:val="20"/>
                <w:szCs w:val="20"/>
                <w:lang w:eastAsia="en-US" w:bidi="ar-SA"/>
              </w:rPr>
              <w:t>1</w:t>
            </w:r>
            <w:r w:rsidRPr="00CB197E">
              <w:rPr>
                <w:rFonts w:ascii="Consolas" w:eastAsia="Times New Roman" w:hAnsi="Consolas" w:cs="Times New Roman"/>
                <w:color w:val="3B3B3B"/>
                <w:kern w:val="0"/>
                <w:sz w:val="20"/>
                <w:szCs w:val="20"/>
                <w:lang w:eastAsia="en-US" w:bidi="ar-SA"/>
              </w:rPr>
              <w:t>])</w:t>
            </w:r>
          </w:p>
          <w:p w14:paraId="544A6813"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(favorite_fruit[</w:t>
            </w:r>
            <w:r w:rsidRPr="00CB197E">
              <w:rPr>
                <w:rFonts w:ascii="Consolas" w:eastAsia="Times New Roman" w:hAnsi="Consolas" w:cs="Times New Roman"/>
                <w:color w:val="098658"/>
                <w:kern w:val="0"/>
                <w:sz w:val="20"/>
                <w:szCs w:val="20"/>
                <w:lang w:eastAsia="en-US" w:bidi="ar-SA"/>
              </w:rPr>
              <w:t>2</w:t>
            </w:r>
            <w:r w:rsidRPr="00CB197E">
              <w:rPr>
                <w:rFonts w:ascii="Consolas" w:eastAsia="Times New Roman" w:hAnsi="Consolas" w:cs="Times New Roman"/>
                <w:color w:val="3B3B3B"/>
                <w:kern w:val="0"/>
                <w:sz w:val="20"/>
                <w:szCs w:val="20"/>
                <w:lang w:eastAsia="en-US" w:bidi="ar-SA"/>
              </w:rPr>
              <w:t>])</w:t>
            </w:r>
          </w:p>
          <w:p w14:paraId="45877CD7"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(favorite_fruit[</w:t>
            </w:r>
            <w:r w:rsidRPr="00CB197E">
              <w:rPr>
                <w:rFonts w:ascii="Consolas" w:eastAsia="Times New Roman" w:hAnsi="Consolas" w:cs="Times New Roman"/>
                <w:color w:val="098658"/>
                <w:kern w:val="0"/>
                <w:sz w:val="20"/>
                <w:szCs w:val="20"/>
                <w:lang w:eastAsia="en-US" w:bidi="ar-SA"/>
              </w:rPr>
              <w:t>3</w:t>
            </w:r>
            <w:r w:rsidRPr="00CB197E">
              <w:rPr>
                <w:rFonts w:ascii="Consolas" w:eastAsia="Times New Roman" w:hAnsi="Consolas" w:cs="Times New Roman"/>
                <w:color w:val="3B3B3B"/>
                <w:kern w:val="0"/>
                <w:sz w:val="20"/>
                <w:szCs w:val="20"/>
                <w:lang w:eastAsia="en-US" w:bidi="ar-SA"/>
              </w:rPr>
              <w:t>])</w:t>
            </w:r>
          </w:p>
          <w:p w14:paraId="2B91F9ED" w14:textId="0E262536" w:rsidR="00570647"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(favorite_fruit[</w:t>
            </w:r>
            <w:r w:rsidRPr="00CB197E">
              <w:rPr>
                <w:rFonts w:ascii="Consolas" w:eastAsia="Times New Roman" w:hAnsi="Consolas" w:cs="Times New Roman"/>
                <w:color w:val="098658"/>
                <w:kern w:val="0"/>
                <w:sz w:val="20"/>
                <w:szCs w:val="20"/>
                <w:lang w:eastAsia="en-US" w:bidi="ar-SA"/>
              </w:rPr>
              <w:t>4</w:t>
            </w:r>
            <w:r w:rsidRPr="00CB197E">
              <w:rPr>
                <w:rFonts w:ascii="Consolas" w:eastAsia="Times New Roman" w:hAnsi="Consolas" w:cs="Times New Roman"/>
                <w:color w:val="3B3B3B"/>
                <w:kern w:val="0"/>
                <w:sz w:val="20"/>
                <w:szCs w:val="20"/>
                <w:lang w:eastAsia="en-US" w:bidi="ar-SA"/>
              </w:rPr>
              <w:t>])</w:t>
            </w:r>
          </w:p>
        </w:tc>
        <w:tc>
          <w:tcPr>
            <w:tcW w:w="4981" w:type="dxa"/>
          </w:tcPr>
          <w:p w14:paraId="0A02F7FC"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b</w:t>
            </w:r>
          </w:p>
          <w:p w14:paraId="2EF02955"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l</w:t>
            </w:r>
          </w:p>
          <w:p w14:paraId="4E6E70DA"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u</w:t>
            </w:r>
          </w:p>
          <w:p w14:paraId="7DEC4644"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e</w:t>
            </w:r>
          </w:p>
          <w:p w14:paraId="1A2DBD83" w14:textId="6C508E32" w:rsidR="00570647"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b</w:t>
            </w:r>
          </w:p>
        </w:tc>
      </w:tr>
    </w:tbl>
    <w:p w14:paraId="52EB1E99" w14:textId="77777777" w:rsidR="003C6529" w:rsidRDefault="003C6529" w:rsidP="00610DC3">
      <w:pPr>
        <w:rPr>
          <w:rFonts w:ascii="Calibri" w:hAnsi="Calibri" w:cs="Calibri"/>
          <w:bCs/>
          <w:color w:val="000000" w:themeColor="text1"/>
          <w:sz w:val="20"/>
          <w:szCs w:val="20"/>
        </w:rPr>
      </w:pPr>
    </w:p>
    <w:p w14:paraId="62F3C825" w14:textId="5D367CA6" w:rsidR="0016728D" w:rsidRDefault="0016728D" w:rsidP="00610DC3">
      <w:pPr>
        <w:rPr>
          <w:rFonts w:ascii="Calibri" w:hAnsi="Calibri" w:cs="Calibri"/>
          <w:bCs/>
          <w:color w:val="000000" w:themeColor="text1"/>
          <w:sz w:val="20"/>
          <w:szCs w:val="20"/>
        </w:rPr>
      </w:pPr>
      <w:r>
        <w:rPr>
          <w:rFonts w:ascii="Calibri" w:hAnsi="Calibri" w:cs="Calibri"/>
          <w:bCs/>
          <w:color w:val="000000" w:themeColor="text1"/>
          <w:sz w:val="20"/>
          <w:szCs w:val="20"/>
        </w:rPr>
        <w:t xml:space="preserve">Notice, in the above example strings are “zero” indexed just like lists.   It’s also important to note </w:t>
      </w:r>
      <w:r w:rsidRPr="0016728D">
        <w:rPr>
          <w:rFonts w:ascii="Calibri" w:hAnsi="Calibri" w:cs="Calibri"/>
          <w:bCs/>
          <w:color w:val="000000" w:themeColor="text1"/>
          <w:sz w:val="20"/>
          <w:szCs w:val="20"/>
        </w:rPr>
        <w:t>that indices of strings must be integers. If we were to try to select a non-integer index we would get a TypeError</w:t>
      </w:r>
      <w:r>
        <w:rPr>
          <w:rFonts w:ascii="Calibri" w:hAnsi="Calibri" w:cs="Calibri"/>
          <w:bCs/>
          <w:color w:val="000000" w:themeColor="text1"/>
          <w:sz w:val="20"/>
          <w:szCs w:val="20"/>
        </w:rPr>
        <w:t xml:space="preserve">, </w:t>
      </w:r>
    </w:p>
    <w:p w14:paraId="022BA349" w14:textId="77777777" w:rsidR="0016728D" w:rsidRDefault="0016728D" w:rsidP="00610DC3">
      <w:pPr>
        <w:rPr>
          <w:rFonts w:ascii="Calibri" w:hAnsi="Calibri" w:cs="Calibri"/>
          <w:bCs/>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16728D" w14:paraId="0672D9AE" w14:textId="77777777" w:rsidTr="0016728D">
        <w:tc>
          <w:tcPr>
            <w:tcW w:w="4981" w:type="dxa"/>
            <w:shd w:val="clear" w:color="auto" w:fill="F2F2F2" w:themeFill="background1" w:themeFillShade="F2"/>
          </w:tcPr>
          <w:p w14:paraId="05D49F9D" w14:textId="4459F7C0" w:rsidR="0016728D" w:rsidRPr="0016728D" w:rsidRDefault="0016728D" w:rsidP="00610DC3">
            <w:pPr>
              <w:rPr>
                <w:rFonts w:ascii="Calibri" w:hAnsi="Calibri" w:cs="Calibri"/>
                <w:b/>
                <w:color w:val="000000" w:themeColor="text1"/>
                <w:sz w:val="20"/>
                <w:szCs w:val="20"/>
              </w:rPr>
            </w:pPr>
            <w:r w:rsidRPr="0016728D">
              <w:rPr>
                <w:rFonts w:ascii="Calibri" w:hAnsi="Calibri" w:cs="Calibri"/>
                <w:b/>
                <w:color w:val="000000" w:themeColor="text1"/>
                <w:sz w:val="20"/>
                <w:szCs w:val="20"/>
              </w:rPr>
              <w:t>Code</w:t>
            </w:r>
          </w:p>
        </w:tc>
        <w:tc>
          <w:tcPr>
            <w:tcW w:w="4981" w:type="dxa"/>
            <w:shd w:val="clear" w:color="auto" w:fill="F2F2F2" w:themeFill="background1" w:themeFillShade="F2"/>
          </w:tcPr>
          <w:p w14:paraId="48FBFF02" w14:textId="27041709" w:rsidR="0016728D" w:rsidRPr="0016728D" w:rsidRDefault="0016728D" w:rsidP="00610DC3">
            <w:pPr>
              <w:rPr>
                <w:rFonts w:ascii="Calibri" w:hAnsi="Calibri" w:cs="Calibri"/>
                <w:b/>
                <w:color w:val="000000" w:themeColor="text1"/>
                <w:sz w:val="20"/>
                <w:szCs w:val="20"/>
              </w:rPr>
            </w:pPr>
            <w:r w:rsidRPr="0016728D">
              <w:rPr>
                <w:rFonts w:ascii="Calibri" w:hAnsi="Calibri" w:cs="Calibri"/>
                <w:b/>
                <w:color w:val="000000" w:themeColor="text1"/>
                <w:sz w:val="20"/>
                <w:szCs w:val="20"/>
              </w:rPr>
              <w:t>Output</w:t>
            </w:r>
          </w:p>
        </w:tc>
      </w:tr>
      <w:tr w:rsidR="0016728D" w14:paraId="577ECF07" w14:textId="77777777" w:rsidTr="0016728D">
        <w:tc>
          <w:tcPr>
            <w:tcW w:w="4981" w:type="dxa"/>
          </w:tcPr>
          <w:p w14:paraId="3E514DC6" w14:textId="77777777" w:rsidR="0016728D" w:rsidRPr="0016728D" w:rsidRDefault="0016728D" w:rsidP="0016728D">
            <w:pPr>
              <w:shd w:val="clear" w:color="auto" w:fill="FFFFFF"/>
              <w:spacing w:line="360" w:lineRule="atLeast"/>
              <w:rPr>
                <w:rFonts w:ascii="Consolas" w:eastAsia="Times New Roman" w:hAnsi="Consolas" w:cs="Times New Roman"/>
                <w:color w:val="3B3B3B"/>
                <w:kern w:val="0"/>
                <w:sz w:val="20"/>
                <w:szCs w:val="20"/>
                <w:lang w:eastAsia="en-US" w:bidi="ar-SA"/>
              </w:rPr>
            </w:pPr>
            <w:r w:rsidRPr="0016728D">
              <w:rPr>
                <w:rFonts w:ascii="Consolas" w:eastAsia="Times New Roman" w:hAnsi="Consolas" w:cs="Times New Roman"/>
                <w:color w:val="3B3B3B"/>
                <w:kern w:val="0"/>
                <w:sz w:val="20"/>
                <w:szCs w:val="20"/>
                <w:lang w:eastAsia="en-US" w:bidi="ar-SA"/>
              </w:rPr>
              <w:t xml:space="preserve">favorite_fruit </w:t>
            </w:r>
            <w:r w:rsidRPr="0016728D">
              <w:rPr>
                <w:rFonts w:ascii="Consolas" w:eastAsia="Times New Roman" w:hAnsi="Consolas" w:cs="Times New Roman"/>
                <w:color w:val="000000"/>
                <w:kern w:val="0"/>
                <w:sz w:val="20"/>
                <w:szCs w:val="20"/>
                <w:lang w:eastAsia="en-US" w:bidi="ar-SA"/>
              </w:rPr>
              <w:t>=</w:t>
            </w:r>
            <w:r w:rsidRPr="0016728D">
              <w:rPr>
                <w:rFonts w:ascii="Consolas" w:eastAsia="Times New Roman" w:hAnsi="Consolas" w:cs="Times New Roman"/>
                <w:color w:val="3B3B3B"/>
                <w:kern w:val="0"/>
                <w:sz w:val="20"/>
                <w:szCs w:val="20"/>
                <w:lang w:eastAsia="en-US" w:bidi="ar-SA"/>
              </w:rPr>
              <w:t xml:space="preserve"> </w:t>
            </w:r>
            <w:r w:rsidRPr="0016728D">
              <w:rPr>
                <w:rFonts w:ascii="Consolas" w:eastAsia="Times New Roman" w:hAnsi="Consolas" w:cs="Times New Roman"/>
                <w:color w:val="A31515"/>
                <w:kern w:val="0"/>
                <w:sz w:val="20"/>
                <w:szCs w:val="20"/>
                <w:lang w:eastAsia="en-US" w:bidi="ar-SA"/>
              </w:rPr>
              <w:t>"blueberry"</w:t>
            </w:r>
          </w:p>
          <w:p w14:paraId="7F15958A" w14:textId="64DD10CC" w:rsidR="0016728D" w:rsidRPr="0016728D" w:rsidRDefault="0016728D" w:rsidP="0016728D">
            <w:pPr>
              <w:shd w:val="clear" w:color="auto" w:fill="FFFFFF"/>
              <w:spacing w:line="360" w:lineRule="atLeast"/>
              <w:rPr>
                <w:rFonts w:ascii="Consolas" w:eastAsia="Times New Roman" w:hAnsi="Consolas" w:cs="Times New Roman"/>
                <w:color w:val="3B3B3B"/>
                <w:kern w:val="0"/>
                <w:sz w:val="20"/>
                <w:szCs w:val="20"/>
                <w:lang w:eastAsia="en-US" w:bidi="ar-SA"/>
              </w:rPr>
            </w:pPr>
            <w:r w:rsidRPr="0016728D">
              <w:rPr>
                <w:rFonts w:ascii="Consolas" w:eastAsia="Times New Roman" w:hAnsi="Consolas" w:cs="Times New Roman"/>
                <w:color w:val="795E26"/>
                <w:kern w:val="0"/>
                <w:sz w:val="20"/>
                <w:szCs w:val="20"/>
                <w:lang w:eastAsia="en-US" w:bidi="ar-SA"/>
              </w:rPr>
              <w:t>print</w:t>
            </w:r>
            <w:r w:rsidRPr="0016728D">
              <w:rPr>
                <w:rFonts w:ascii="Consolas" w:eastAsia="Times New Roman" w:hAnsi="Consolas" w:cs="Times New Roman"/>
                <w:color w:val="3B3B3B"/>
                <w:kern w:val="0"/>
                <w:sz w:val="20"/>
                <w:szCs w:val="20"/>
                <w:lang w:eastAsia="en-US" w:bidi="ar-SA"/>
              </w:rPr>
              <w:t>(favorite_fruit[</w:t>
            </w:r>
            <w:r w:rsidRPr="0016728D">
              <w:rPr>
                <w:rFonts w:ascii="Consolas" w:eastAsia="Times New Roman" w:hAnsi="Consolas" w:cs="Times New Roman"/>
                <w:color w:val="098658"/>
                <w:kern w:val="0"/>
                <w:sz w:val="20"/>
                <w:szCs w:val="20"/>
                <w:lang w:eastAsia="en-US" w:bidi="ar-SA"/>
              </w:rPr>
              <w:t>1.5</w:t>
            </w:r>
            <w:r w:rsidRPr="0016728D">
              <w:rPr>
                <w:rFonts w:ascii="Consolas" w:eastAsia="Times New Roman" w:hAnsi="Consolas" w:cs="Times New Roman"/>
                <w:color w:val="3B3B3B"/>
                <w:kern w:val="0"/>
                <w:sz w:val="20"/>
                <w:szCs w:val="20"/>
                <w:lang w:eastAsia="en-US" w:bidi="ar-SA"/>
              </w:rPr>
              <w:t>])</w:t>
            </w:r>
          </w:p>
        </w:tc>
        <w:tc>
          <w:tcPr>
            <w:tcW w:w="4981" w:type="dxa"/>
          </w:tcPr>
          <w:p w14:paraId="7A16CB36" w14:textId="5CA5F686" w:rsidR="0016728D" w:rsidRDefault="0016728D" w:rsidP="00610DC3">
            <w:pPr>
              <w:rPr>
                <w:rFonts w:ascii="Calibri" w:hAnsi="Calibri" w:cs="Calibri"/>
                <w:bCs/>
                <w:color w:val="000000" w:themeColor="text1"/>
                <w:sz w:val="20"/>
                <w:szCs w:val="20"/>
              </w:rPr>
            </w:pPr>
            <w:r w:rsidRPr="0016728D">
              <w:rPr>
                <w:rFonts w:ascii="Calibri" w:hAnsi="Calibri" w:cs="Calibri"/>
                <w:bCs/>
                <w:color w:val="000000" w:themeColor="text1"/>
                <w:sz w:val="20"/>
                <w:szCs w:val="20"/>
              </w:rPr>
              <w:t>TypeError: string indices must be integers, not 'float'</w:t>
            </w:r>
          </w:p>
        </w:tc>
      </w:tr>
    </w:tbl>
    <w:p w14:paraId="2FB8CBB0" w14:textId="77777777" w:rsidR="003C6529" w:rsidRDefault="003C6529" w:rsidP="00610DC3">
      <w:pPr>
        <w:rPr>
          <w:rFonts w:ascii="Calibri" w:hAnsi="Calibri" w:cs="Calibri"/>
          <w:color w:val="000000"/>
          <w:sz w:val="20"/>
          <w:szCs w:val="20"/>
        </w:rPr>
      </w:pPr>
    </w:p>
    <w:p w14:paraId="11FAF4C2" w14:textId="2C0071D4" w:rsidR="00BF41B9" w:rsidRDefault="00BF41B9" w:rsidP="00BF41B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16728D">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6883232"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9C4317">
              <w:rPr>
                <w:b/>
                <w:color w:val="800080"/>
                <w:sz w:val="20"/>
                <w:szCs w:val="20"/>
              </w:rPr>
              <w:t>5</w:t>
            </w:r>
            <w:r w:rsidR="00F70D0F">
              <w:rPr>
                <w:b/>
                <w:color w:val="800080"/>
                <w:sz w:val="20"/>
                <w:szCs w:val="20"/>
              </w:rPr>
              <w:t xml:space="preserve">.2: </w:t>
            </w:r>
            <w:r w:rsidR="009C4317">
              <w:rPr>
                <w:b/>
                <w:color w:val="800080"/>
                <w:sz w:val="20"/>
                <w:szCs w:val="20"/>
              </w:rPr>
              <w:t>Apply slice to a string</w:t>
            </w:r>
          </w:p>
        </w:tc>
      </w:tr>
    </w:tbl>
    <w:p w14:paraId="6CC2F220" w14:textId="77777777" w:rsidR="00662034" w:rsidRDefault="00662034" w:rsidP="00662034">
      <w:pPr>
        <w:rPr>
          <w:b/>
          <w:sz w:val="20"/>
          <w:szCs w:val="20"/>
        </w:rPr>
      </w:pPr>
    </w:p>
    <w:p w14:paraId="0DCFA7BF" w14:textId="6BA49C96"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671176">
        <w:rPr>
          <w:rFonts w:asciiTheme="minorHAnsi" w:hAnsiTheme="minorHAnsi" w:cstheme="minorHAnsi"/>
          <w:b/>
          <w:sz w:val="20"/>
          <w:szCs w:val="20"/>
        </w:rPr>
        <w:t>5</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2B12A685" w14:textId="7C4265C5" w:rsidR="00671176" w:rsidRDefault="00671176" w:rsidP="00671176">
      <w:pPr>
        <w:rPr>
          <w:rFonts w:asciiTheme="minorHAnsi" w:hAnsiTheme="minorHAnsi" w:cstheme="minorHAnsi"/>
          <w:bCs/>
          <w:sz w:val="20"/>
          <w:szCs w:val="20"/>
        </w:rPr>
      </w:pPr>
      <w:r w:rsidRPr="00671176">
        <w:rPr>
          <w:rFonts w:asciiTheme="minorHAnsi" w:hAnsiTheme="minorHAnsi" w:cstheme="minorHAnsi"/>
          <w:bCs/>
          <w:sz w:val="20"/>
          <w:szCs w:val="20"/>
        </w:rPr>
        <w:t>Not only can we select a single character from a </w:t>
      </w:r>
      <w:r>
        <w:rPr>
          <w:rFonts w:asciiTheme="minorHAnsi" w:hAnsiTheme="minorHAnsi" w:cstheme="minorHAnsi"/>
          <w:bCs/>
          <w:sz w:val="20"/>
          <w:szCs w:val="20"/>
        </w:rPr>
        <w:t>string</w:t>
      </w:r>
      <w:r w:rsidRPr="00671176">
        <w:rPr>
          <w:rFonts w:asciiTheme="minorHAnsi" w:hAnsiTheme="minorHAnsi" w:cstheme="minorHAnsi"/>
          <w:bCs/>
          <w:sz w:val="20"/>
          <w:szCs w:val="20"/>
        </w:rPr>
        <w:t>, but we can also select entire chunks of characters from a string. We can do this with the following syntax</w:t>
      </w:r>
      <w:r>
        <w:rPr>
          <w:rFonts w:asciiTheme="minorHAnsi" w:hAnsiTheme="minorHAnsi" w:cstheme="minorHAnsi"/>
          <w:bCs/>
          <w:sz w:val="20"/>
          <w:szCs w:val="20"/>
        </w:rPr>
        <w:t xml:space="preserve">, </w:t>
      </w:r>
    </w:p>
    <w:p w14:paraId="3A88643E" w14:textId="77777777" w:rsidR="00671176" w:rsidRDefault="00671176" w:rsidP="0067117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675"/>
      </w:tblGrid>
      <w:tr w:rsidR="00671176" w:rsidRPr="008938FC" w14:paraId="17C3AC68" w14:textId="77777777" w:rsidTr="008A3F00">
        <w:tc>
          <w:tcPr>
            <w:tcW w:w="4675" w:type="dxa"/>
            <w:shd w:val="clear" w:color="auto" w:fill="F2F2F2" w:themeFill="background1" w:themeFillShade="F2"/>
          </w:tcPr>
          <w:p w14:paraId="5CDCA570" w14:textId="40AFDD5D" w:rsidR="00671176" w:rsidRPr="008938FC" w:rsidRDefault="00671176" w:rsidP="008A3F00">
            <w:pPr>
              <w:pStyle w:val="BodyText"/>
              <w:spacing w:after="0" w:line="240" w:lineRule="auto"/>
              <w:rPr>
                <w:rFonts w:asciiTheme="majorHAnsi" w:hAnsiTheme="majorHAnsi" w:cstheme="majorHAnsi"/>
                <w:color w:val="000000"/>
                <w:sz w:val="20"/>
                <w:szCs w:val="20"/>
                <w:shd w:val="clear" w:color="auto" w:fill="FFFFFF"/>
              </w:rPr>
            </w:pPr>
            <w:r w:rsidRPr="008938FC">
              <w:rPr>
                <w:rFonts w:ascii="Consolas" w:hAnsi="Consolas"/>
                <w:color w:val="000000"/>
                <w:sz w:val="20"/>
                <w:szCs w:val="20"/>
                <w:shd w:val="clear" w:color="auto" w:fill="F2F2F2" w:themeFill="background1" w:themeFillShade="F2"/>
              </w:rPr>
              <w:t>string[</w:t>
            </w:r>
            <w:r w:rsidRPr="008938FC">
              <w:rPr>
                <w:rFonts w:ascii="Consolas" w:hAnsi="Consolas"/>
                <w:color w:val="000000"/>
                <w:sz w:val="20"/>
                <w:szCs w:val="20"/>
                <w:shd w:val="clear" w:color="auto" w:fill="F2F2F2" w:themeFill="background1" w:themeFillShade="F2"/>
              </w:rPr>
              <w:t>first_index</w:t>
            </w:r>
            <w:r w:rsidRPr="008938FC">
              <w:rPr>
                <w:rFonts w:ascii="Consolas" w:hAnsi="Consolas"/>
                <w:color w:val="000000"/>
                <w:sz w:val="20"/>
                <w:szCs w:val="20"/>
                <w:shd w:val="clear" w:color="auto" w:fill="F2F2F2" w:themeFill="background1" w:themeFillShade="F2"/>
              </w:rPr>
              <w:t>:</w:t>
            </w:r>
            <w:r w:rsidRPr="008938FC">
              <w:rPr>
                <w:rFonts w:ascii="Consolas" w:hAnsi="Consolas"/>
                <w:color w:val="000000"/>
                <w:sz w:val="20"/>
                <w:szCs w:val="20"/>
                <w:shd w:val="clear" w:color="auto" w:fill="F2F2F2" w:themeFill="background1" w:themeFillShade="F2"/>
              </w:rPr>
              <w:t>last_index</w:t>
            </w:r>
            <w:r w:rsidRPr="008938FC">
              <w:rPr>
                <w:rFonts w:ascii="Consolas" w:hAnsi="Consolas"/>
                <w:color w:val="000000"/>
                <w:sz w:val="20"/>
                <w:szCs w:val="20"/>
                <w:shd w:val="clear" w:color="auto" w:fill="F2F2F2" w:themeFill="background1" w:themeFillShade="F2"/>
              </w:rPr>
              <w:t>:step]</w:t>
            </w:r>
          </w:p>
        </w:tc>
      </w:tr>
    </w:tbl>
    <w:p w14:paraId="48B9C8C7" w14:textId="77777777" w:rsidR="00671176" w:rsidRDefault="00671176" w:rsidP="00671176">
      <w:pPr>
        <w:pStyle w:val="BodyText"/>
        <w:spacing w:after="0" w:line="240" w:lineRule="auto"/>
        <w:rPr>
          <w:rFonts w:asciiTheme="majorHAnsi" w:hAnsiTheme="majorHAnsi" w:cstheme="majorHAnsi"/>
          <w:color w:val="000000"/>
          <w:sz w:val="20"/>
          <w:szCs w:val="20"/>
          <w:shd w:val="clear" w:color="auto" w:fill="FFFFFF"/>
        </w:rPr>
      </w:pPr>
    </w:p>
    <w:p w14:paraId="1A586093" w14:textId="46FFFA88" w:rsidR="00671176" w:rsidRPr="00671176" w:rsidRDefault="00671176" w:rsidP="00671176">
      <w:pPr>
        <w:pStyle w:val="BodyText"/>
        <w:spacing w:line="240" w:lineRule="auto"/>
        <w:rPr>
          <w:rFonts w:asciiTheme="minorHAnsi" w:hAnsiTheme="minorHAnsi" w:cstheme="minorHAnsi"/>
          <w:color w:val="000000"/>
          <w:sz w:val="20"/>
          <w:szCs w:val="20"/>
          <w:shd w:val="clear" w:color="auto" w:fill="FFFFFF"/>
        </w:rPr>
      </w:pPr>
      <w:r w:rsidRPr="00671176">
        <w:rPr>
          <w:rFonts w:asciiTheme="minorHAnsi" w:hAnsiTheme="minorHAnsi" w:cstheme="minorHAnsi"/>
          <w:b/>
          <w:bCs/>
          <w:color w:val="000000"/>
          <w:sz w:val="20"/>
          <w:szCs w:val="20"/>
          <w:highlight w:val="lightGray"/>
          <w:shd w:val="clear" w:color="auto" w:fill="FFFFFF"/>
        </w:rPr>
        <w:t>first_index</w:t>
      </w:r>
      <w:r w:rsidRPr="00671176">
        <w:rPr>
          <w:rFonts w:asciiTheme="minorHAnsi" w:hAnsiTheme="minorHAnsi" w:cstheme="minorHAnsi"/>
          <w:color w:val="000000"/>
          <w:sz w:val="20"/>
          <w:szCs w:val="20"/>
          <w:shd w:val="clear" w:color="auto" w:fill="FFFFFF"/>
        </w:rPr>
        <w:t>: The starting index of the substring. The character at this index is included in the substring. If start is not included, it is assumed to equal to 0.</w:t>
      </w:r>
    </w:p>
    <w:p w14:paraId="4B7D988E" w14:textId="44A327A1" w:rsidR="00671176" w:rsidRPr="00671176" w:rsidRDefault="00671176" w:rsidP="00671176">
      <w:pPr>
        <w:pStyle w:val="BodyText"/>
        <w:spacing w:line="240" w:lineRule="auto"/>
        <w:rPr>
          <w:rFonts w:asciiTheme="minorHAnsi" w:hAnsiTheme="minorHAnsi" w:cstheme="minorHAnsi"/>
          <w:color w:val="000000"/>
          <w:sz w:val="20"/>
          <w:szCs w:val="20"/>
          <w:shd w:val="clear" w:color="auto" w:fill="FFFFFF"/>
        </w:rPr>
      </w:pPr>
      <w:r w:rsidRPr="00671176">
        <w:rPr>
          <w:rFonts w:asciiTheme="minorHAnsi" w:hAnsiTheme="minorHAnsi" w:cstheme="minorHAnsi"/>
          <w:b/>
          <w:bCs/>
          <w:color w:val="000000"/>
          <w:sz w:val="20"/>
          <w:szCs w:val="20"/>
          <w:highlight w:val="lightGray"/>
          <w:shd w:val="clear" w:color="auto" w:fill="FFFFFF"/>
        </w:rPr>
        <w:t>last_index</w:t>
      </w:r>
      <w:r w:rsidRPr="00671176">
        <w:rPr>
          <w:rFonts w:asciiTheme="minorHAnsi" w:hAnsiTheme="minorHAnsi" w:cstheme="minorHAnsi"/>
          <w:color w:val="000000"/>
          <w:sz w:val="20"/>
          <w:szCs w:val="20"/>
          <w:shd w:val="clear" w:color="auto" w:fill="FFFFFF"/>
        </w:rPr>
        <w:t>: The terminating index of the substring. The character at this index is not included in the substring. If end is not included, or if the specified value exceeds the string length, it is assumed to be equal to the length of the string by default.</w:t>
      </w:r>
    </w:p>
    <w:p w14:paraId="2C525F6C" w14:textId="77777777" w:rsidR="00671176" w:rsidRPr="00671176" w:rsidRDefault="00671176" w:rsidP="00671176">
      <w:pPr>
        <w:pStyle w:val="BodyText"/>
        <w:spacing w:after="0" w:line="240" w:lineRule="auto"/>
        <w:rPr>
          <w:rFonts w:asciiTheme="minorHAnsi" w:hAnsiTheme="minorHAnsi" w:cstheme="minorHAnsi"/>
          <w:color w:val="000000"/>
          <w:sz w:val="20"/>
          <w:szCs w:val="20"/>
          <w:shd w:val="clear" w:color="auto" w:fill="FFFFFF"/>
        </w:rPr>
      </w:pPr>
      <w:r w:rsidRPr="00671176">
        <w:rPr>
          <w:rFonts w:asciiTheme="minorHAnsi" w:hAnsiTheme="minorHAnsi" w:cstheme="minorHAnsi"/>
          <w:b/>
          <w:bCs/>
          <w:color w:val="000000"/>
          <w:sz w:val="20"/>
          <w:szCs w:val="20"/>
          <w:highlight w:val="lightGray"/>
          <w:shd w:val="clear" w:color="auto" w:fill="FFFFFF"/>
        </w:rPr>
        <w:t>step</w:t>
      </w:r>
      <w:r w:rsidRPr="00671176">
        <w:rPr>
          <w:rFonts w:asciiTheme="minorHAnsi" w:hAnsiTheme="minorHAnsi" w:cstheme="minorHAnsi"/>
          <w:color w:val="000000"/>
          <w:sz w:val="20"/>
          <w:szCs w:val="20"/>
          <w:shd w:val="clear" w:color="auto" w:fill="FFFFFF"/>
        </w:rPr>
        <w:t>: Every "step" character after the current character to be included. The default value is 1. If step is not included, it is assumed to be equal to 1.</w:t>
      </w:r>
    </w:p>
    <w:p w14:paraId="7E59FA1A" w14:textId="77777777" w:rsidR="00671176" w:rsidRPr="00671176" w:rsidRDefault="00671176" w:rsidP="00671176">
      <w:pPr>
        <w:rPr>
          <w:rFonts w:asciiTheme="minorHAnsi" w:hAnsiTheme="minorHAnsi" w:cstheme="minorHAnsi"/>
          <w:bCs/>
          <w:sz w:val="20"/>
          <w:szCs w:val="20"/>
        </w:rPr>
      </w:pPr>
    </w:p>
    <w:p w14:paraId="01C9F0F9" w14:textId="6CDE6C36" w:rsidR="00572441" w:rsidRDefault="00671176" w:rsidP="00671176">
      <w:pPr>
        <w:pStyle w:val="BodyText"/>
        <w:rPr>
          <w:rFonts w:ascii="Calibri" w:hAnsi="Calibri"/>
          <w:color w:val="000000"/>
          <w:sz w:val="20"/>
          <w:szCs w:val="20"/>
        </w:rPr>
      </w:pPr>
      <w:r w:rsidRPr="00671176">
        <w:rPr>
          <w:rFonts w:ascii="Calibri" w:hAnsi="Calibri"/>
          <w:color w:val="000000"/>
          <w:sz w:val="20"/>
          <w:szCs w:val="20"/>
        </w:rPr>
        <w:t>This is called </w:t>
      </w:r>
      <w:r w:rsidRPr="00671176">
        <w:rPr>
          <w:rFonts w:ascii="Calibri" w:hAnsi="Calibri"/>
          <w:i/>
          <w:iCs/>
          <w:color w:val="000000"/>
          <w:sz w:val="20"/>
          <w:szCs w:val="20"/>
        </w:rPr>
        <w:t>slicing</w:t>
      </w:r>
      <w:r w:rsidRPr="00671176">
        <w:rPr>
          <w:rFonts w:ascii="Calibri" w:hAnsi="Calibri"/>
          <w:color w:val="000000"/>
          <w:sz w:val="20"/>
          <w:szCs w:val="20"/>
        </w:rPr>
        <w:t> a string. When we slice a string we are creating a </w:t>
      </w:r>
      <w:r>
        <w:rPr>
          <w:rFonts w:ascii="Calibri" w:hAnsi="Calibri"/>
          <w:color w:val="000000"/>
          <w:sz w:val="20"/>
          <w:szCs w:val="20"/>
        </w:rPr>
        <w:t>substring</w:t>
      </w:r>
      <w:r w:rsidRPr="00671176">
        <w:rPr>
          <w:rFonts w:ascii="Calibri" w:hAnsi="Calibri"/>
          <w:color w:val="000000"/>
          <w:sz w:val="20"/>
          <w:szCs w:val="20"/>
        </w:rPr>
        <w:t> - a brand new string that starts at (and includes) the first_index and ends at (but excludes) the last_index.</w:t>
      </w:r>
    </w:p>
    <w:p w14:paraId="730BEA4C" w14:textId="3663A2EE" w:rsidR="00572441" w:rsidRDefault="00572441" w:rsidP="00572441">
      <w:pPr>
        <w:pStyle w:val="BodyText"/>
        <w:spacing w:after="0" w:line="240" w:lineRule="auto"/>
        <w:rPr>
          <w:rFonts w:asciiTheme="minorHAnsi" w:hAnsiTheme="minorHAnsi" w:cstheme="minorHAnsi"/>
          <w:color w:val="000000"/>
          <w:sz w:val="20"/>
          <w:szCs w:val="20"/>
          <w:shd w:val="clear" w:color="auto" w:fill="FFFFFF"/>
        </w:rPr>
      </w:pPr>
      <w:r w:rsidRPr="00572441">
        <w:rPr>
          <w:rFonts w:asciiTheme="minorHAnsi" w:hAnsiTheme="minorHAnsi" w:cstheme="minorHAnsi"/>
          <w:color w:val="000000"/>
          <w:sz w:val="20"/>
          <w:szCs w:val="20"/>
          <w:shd w:val="clear" w:color="auto" w:fill="FFFFFF"/>
        </w:rPr>
        <w:t xml:space="preserve">Below are some examples of how to access parts of </w:t>
      </w:r>
      <w:r>
        <w:rPr>
          <w:rFonts w:asciiTheme="minorHAnsi" w:hAnsiTheme="minorHAnsi" w:cstheme="minorHAnsi"/>
          <w:color w:val="000000"/>
          <w:sz w:val="20"/>
          <w:szCs w:val="20"/>
          <w:shd w:val="clear" w:color="auto" w:fill="FFFFFF"/>
        </w:rPr>
        <w:t>the s</w:t>
      </w:r>
      <w:r w:rsidRPr="00572441">
        <w:rPr>
          <w:rFonts w:asciiTheme="minorHAnsi" w:hAnsiTheme="minorHAnsi" w:cstheme="minorHAnsi"/>
          <w:color w:val="000000"/>
          <w:sz w:val="20"/>
          <w:szCs w:val="20"/>
          <w:shd w:val="clear" w:color="auto" w:fill="FFFFFF"/>
        </w:rPr>
        <w:t xml:space="preserve">tring, “Sparky the dog”. </w:t>
      </w:r>
    </w:p>
    <w:p w14:paraId="0425DC8B" w14:textId="77777777" w:rsidR="00572441" w:rsidRDefault="00572441" w:rsidP="00572441">
      <w:pPr>
        <w:pStyle w:val="BodyText"/>
        <w:spacing w:after="0" w:line="240" w:lineRule="auto"/>
        <w:rPr>
          <w:rFonts w:asciiTheme="minorHAnsi" w:hAnsiTheme="minorHAnsi" w:cstheme="minorHAnsi"/>
          <w:color w:val="000000"/>
          <w:sz w:val="20"/>
          <w:szCs w:val="20"/>
          <w:shd w:val="clear" w:color="auto" w:fill="FFFFFF"/>
        </w:rPr>
      </w:pPr>
    </w:p>
    <w:tbl>
      <w:tblPr>
        <w:tblStyle w:val="TableGrid"/>
        <w:tblW w:w="0" w:type="auto"/>
        <w:tblLook w:val="04A0" w:firstRow="1" w:lastRow="0" w:firstColumn="1" w:lastColumn="0" w:noHBand="0" w:noVBand="1"/>
      </w:tblPr>
      <w:tblGrid>
        <w:gridCol w:w="889"/>
        <w:gridCol w:w="651"/>
        <w:gridCol w:w="654"/>
        <w:gridCol w:w="649"/>
        <w:gridCol w:w="645"/>
        <w:gridCol w:w="648"/>
        <w:gridCol w:w="648"/>
        <w:gridCol w:w="633"/>
        <w:gridCol w:w="643"/>
        <w:gridCol w:w="652"/>
        <w:gridCol w:w="650"/>
        <w:gridCol w:w="650"/>
        <w:gridCol w:w="650"/>
        <w:gridCol w:w="650"/>
        <w:gridCol w:w="650"/>
      </w:tblGrid>
      <w:tr w:rsidR="00572441" w:rsidRPr="00572441" w14:paraId="1FEA10C5" w14:textId="77777777" w:rsidTr="008A3F00">
        <w:tc>
          <w:tcPr>
            <w:tcW w:w="658" w:type="dxa"/>
            <w:shd w:val="clear" w:color="auto" w:fill="F2F2F2" w:themeFill="background1" w:themeFillShade="F2"/>
          </w:tcPr>
          <w:p w14:paraId="2ABE4FC3" w14:textId="77777777" w:rsidR="00572441" w:rsidRPr="00572441" w:rsidRDefault="00572441" w:rsidP="008A3F00">
            <w:pPr>
              <w:spacing w:before="100" w:beforeAutospacing="1" w:after="100" w:afterAutospacing="1"/>
              <w:rPr>
                <w:rFonts w:ascii="Calibri" w:hAnsi="Calibri" w:cs="Calibri"/>
                <w:b/>
                <w:bCs/>
                <w:color w:val="000000"/>
                <w:sz w:val="20"/>
                <w:szCs w:val="20"/>
              </w:rPr>
            </w:pPr>
            <w:r w:rsidRPr="00572441">
              <w:rPr>
                <w:rFonts w:ascii="Calibri" w:hAnsi="Calibri" w:cs="Calibri"/>
                <w:b/>
                <w:bCs/>
                <w:color w:val="000000"/>
                <w:sz w:val="20"/>
                <w:szCs w:val="20"/>
              </w:rPr>
              <w:t>Position</w:t>
            </w:r>
          </w:p>
        </w:tc>
        <w:tc>
          <w:tcPr>
            <w:tcW w:w="669" w:type="dxa"/>
          </w:tcPr>
          <w:p w14:paraId="6206A648"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0</w:t>
            </w:r>
          </w:p>
        </w:tc>
        <w:tc>
          <w:tcPr>
            <w:tcW w:w="672" w:type="dxa"/>
          </w:tcPr>
          <w:p w14:paraId="34260C1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w:t>
            </w:r>
          </w:p>
        </w:tc>
        <w:tc>
          <w:tcPr>
            <w:tcW w:w="667" w:type="dxa"/>
          </w:tcPr>
          <w:p w14:paraId="32A9E84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2</w:t>
            </w:r>
          </w:p>
        </w:tc>
        <w:tc>
          <w:tcPr>
            <w:tcW w:w="663" w:type="dxa"/>
          </w:tcPr>
          <w:p w14:paraId="3B41C30A"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3</w:t>
            </w:r>
          </w:p>
        </w:tc>
        <w:tc>
          <w:tcPr>
            <w:tcW w:w="666" w:type="dxa"/>
          </w:tcPr>
          <w:p w14:paraId="64E43424"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4</w:t>
            </w:r>
          </w:p>
        </w:tc>
        <w:tc>
          <w:tcPr>
            <w:tcW w:w="666" w:type="dxa"/>
          </w:tcPr>
          <w:p w14:paraId="21B13D4B"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5</w:t>
            </w:r>
          </w:p>
        </w:tc>
        <w:tc>
          <w:tcPr>
            <w:tcW w:w="650" w:type="dxa"/>
          </w:tcPr>
          <w:p w14:paraId="27893586"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6</w:t>
            </w:r>
          </w:p>
        </w:tc>
        <w:tc>
          <w:tcPr>
            <w:tcW w:w="661" w:type="dxa"/>
          </w:tcPr>
          <w:p w14:paraId="55D70FE6"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7</w:t>
            </w:r>
          </w:p>
        </w:tc>
        <w:tc>
          <w:tcPr>
            <w:tcW w:w="670" w:type="dxa"/>
          </w:tcPr>
          <w:p w14:paraId="3689C991"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8</w:t>
            </w:r>
          </w:p>
        </w:tc>
        <w:tc>
          <w:tcPr>
            <w:tcW w:w="668" w:type="dxa"/>
          </w:tcPr>
          <w:p w14:paraId="5F067F70"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9</w:t>
            </w:r>
          </w:p>
        </w:tc>
        <w:tc>
          <w:tcPr>
            <w:tcW w:w="663" w:type="dxa"/>
          </w:tcPr>
          <w:p w14:paraId="1753DBA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10</w:t>
            </w:r>
          </w:p>
        </w:tc>
        <w:tc>
          <w:tcPr>
            <w:tcW w:w="663" w:type="dxa"/>
          </w:tcPr>
          <w:p w14:paraId="071D9791"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11</w:t>
            </w:r>
          </w:p>
        </w:tc>
        <w:tc>
          <w:tcPr>
            <w:tcW w:w="663" w:type="dxa"/>
          </w:tcPr>
          <w:p w14:paraId="154C549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12</w:t>
            </w:r>
          </w:p>
        </w:tc>
        <w:tc>
          <w:tcPr>
            <w:tcW w:w="663" w:type="dxa"/>
          </w:tcPr>
          <w:p w14:paraId="2C56FB0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13</w:t>
            </w:r>
          </w:p>
        </w:tc>
      </w:tr>
      <w:tr w:rsidR="00572441" w:rsidRPr="00572441" w14:paraId="1A2A7371" w14:textId="77777777" w:rsidTr="008A3F00">
        <w:tc>
          <w:tcPr>
            <w:tcW w:w="658" w:type="dxa"/>
            <w:shd w:val="clear" w:color="auto" w:fill="F2F2F2" w:themeFill="background1" w:themeFillShade="F2"/>
          </w:tcPr>
          <w:p w14:paraId="71921062" w14:textId="77777777" w:rsidR="00572441" w:rsidRPr="00572441" w:rsidRDefault="00572441" w:rsidP="008A3F00">
            <w:pPr>
              <w:spacing w:before="100" w:beforeAutospacing="1" w:after="100" w:afterAutospacing="1"/>
              <w:rPr>
                <w:rFonts w:ascii="Calibri" w:hAnsi="Calibri" w:cs="Calibri"/>
                <w:b/>
                <w:bCs/>
                <w:color w:val="000000"/>
                <w:sz w:val="20"/>
                <w:szCs w:val="20"/>
              </w:rPr>
            </w:pPr>
            <w:r w:rsidRPr="00572441">
              <w:rPr>
                <w:rFonts w:ascii="Calibri" w:hAnsi="Calibri" w:cs="Calibri"/>
                <w:b/>
                <w:bCs/>
                <w:color w:val="000000"/>
                <w:sz w:val="20"/>
                <w:szCs w:val="20"/>
              </w:rPr>
              <w:t>Letter</w:t>
            </w:r>
          </w:p>
        </w:tc>
        <w:tc>
          <w:tcPr>
            <w:tcW w:w="669" w:type="dxa"/>
          </w:tcPr>
          <w:p w14:paraId="0B8B6FF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S</w:t>
            </w:r>
          </w:p>
        </w:tc>
        <w:tc>
          <w:tcPr>
            <w:tcW w:w="672" w:type="dxa"/>
          </w:tcPr>
          <w:p w14:paraId="7F544ECB"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p</w:t>
            </w:r>
          </w:p>
        </w:tc>
        <w:tc>
          <w:tcPr>
            <w:tcW w:w="667" w:type="dxa"/>
          </w:tcPr>
          <w:p w14:paraId="605FB4A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a</w:t>
            </w:r>
          </w:p>
        </w:tc>
        <w:tc>
          <w:tcPr>
            <w:tcW w:w="663" w:type="dxa"/>
          </w:tcPr>
          <w:p w14:paraId="52A38FFD"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r</w:t>
            </w:r>
          </w:p>
        </w:tc>
        <w:tc>
          <w:tcPr>
            <w:tcW w:w="666" w:type="dxa"/>
          </w:tcPr>
          <w:p w14:paraId="67D7C4C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k</w:t>
            </w:r>
          </w:p>
        </w:tc>
        <w:tc>
          <w:tcPr>
            <w:tcW w:w="666" w:type="dxa"/>
          </w:tcPr>
          <w:p w14:paraId="5BA43D3D"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y</w:t>
            </w:r>
          </w:p>
        </w:tc>
        <w:tc>
          <w:tcPr>
            <w:tcW w:w="650" w:type="dxa"/>
          </w:tcPr>
          <w:p w14:paraId="46CE232E" w14:textId="77777777" w:rsidR="00572441" w:rsidRPr="00572441" w:rsidRDefault="00572441" w:rsidP="008A3F00">
            <w:pPr>
              <w:spacing w:before="100" w:beforeAutospacing="1" w:after="100" w:afterAutospacing="1"/>
              <w:rPr>
                <w:rFonts w:ascii="Calibri" w:hAnsi="Calibri" w:cs="Calibri"/>
                <w:color w:val="000000"/>
                <w:sz w:val="20"/>
                <w:szCs w:val="20"/>
              </w:rPr>
            </w:pPr>
          </w:p>
        </w:tc>
        <w:tc>
          <w:tcPr>
            <w:tcW w:w="661" w:type="dxa"/>
          </w:tcPr>
          <w:p w14:paraId="6D286344"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t</w:t>
            </w:r>
          </w:p>
        </w:tc>
        <w:tc>
          <w:tcPr>
            <w:tcW w:w="670" w:type="dxa"/>
          </w:tcPr>
          <w:p w14:paraId="41751373"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h</w:t>
            </w:r>
          </w:p>
        </w:tc>
        <w:tc>
          <w:tcPr>
            <w:tcW w:w="668" w:type="dxa"/>
          </w:tcPr>
          <w:p w14:paraId="43780469"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e</w:t>
            </w:r>
          </w:p>
        </w:tc>
        <w:tc>
          <w:tcPr>
            <w:tcW w:w="663" w:type="dxa"/>
          </w:tcPr>
          <w:p w14:paraId="6E4DFD9E" w14:textId="77777777" w:rsidR="00572441" w:rsidRPr="00572441" w:rsidRDefault="00572441" w:rsidP="008A3F00">
            <w:pPr>
              <w:spacing w:before="100" w:beforeAutospacing="1" w:after="100" w:afterAutospacing="1"/>
              <w:rPr>
                <w:rFonts w:ascii="Calibri" w:hAnsi="Calibri" w:cs="Calibri"/>
                <w:color w:val="000000"/>
                <w:sz w:val="20"/>
                <w:szCs w:val="20"/>
              </w:rPr>
            </w:pPr>
          </w:p>
        </w:tc>
        <w:tc>
          <w:tcPr>
            <w:tcW w:w="663" w:type="dxa"/>
          </w:tcPr>
          <w:p w14:paraId="41078F8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d</w:t>
            </w:r>
          </w:p>
        </w:tc>
        <w:tc>
          <w:tcPr>
            <w:tcW w:w="663" w:type="dxa"/>
          </w:tcPr>
          <w:p w14:paraId="5A1B2FD9"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o</w:t>
            </w:r>
          </w:p>
        </w:tc>
        <w:tc>
          <w:tcPr>
            <w:tcW w:w="663" w:type="dxa"/>
          </w:tcPr>
          <w:p w14:paraId="60077BE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g</w:t>
            </w:r>
          </w:p>
        </w:tc>
      </w:tr>
    </w:tbl>
    <w:p w14:paraId="77E6F9D9" w14:textId="77777777" w:rsidR="00572441" w:rsidRPr="00671176" w:rsidRDefault="00572441" w:rsidP="00671176">
      <w:pPr>
        <w:pStyle w:val="BodyText"/>
        <w:rPr>
          <w:rFonts w:ascii="Calibri" w:hAnsi="Calibri"/>
          <w:color w:val="000000"/>
          <w:sz w:val="20"/>
          <w:szCs w:val="20"/>
        </w:rPr>
      </w:pPr>
    </w:p>
    <w:tbl>
      <w:tblPr>
        <w:tblStyle w:val="TableGrid"/>
        <w:tblW w:w="0" w:type="auto"/>
        <w:tblLook w:val="04A0" w:firstRow="1" w:lastRow="0" w:firstColumn="1" w:lastColumn="0" w:noHBand="0" w:noVBand="1"/>
      </w:tblPr>
      <w:tblGrid>
        <w:gridCol w:w="3634"/>
        <w:gridCol w:w="2987"/>
        <w:gridCol w:w="2729"/>
      </w:tblGrid>
      <w:tr w:rsidR="00F62292" w14:paraId="47BCF774" w14:textId="77777777" w:rsidTr="008A3F00">
        <w:tc>
          <w:tcPr>
            <w:tcW w:w="3634" w:type="dxa"/>
            <w:shd w:val="clear" w:color="auto" w:fill="F2F2F2" w:themeFill="background1" w:themeFillShade="F2"/>
          </w:tcPr>
          <w:p w14:paraId="77E2E3DC"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Code</w:t>
            </w:r>
          </w:p>
        </w:tc>
        <w:tc>
          <w:tcPr>
            <w:tcW w:w="2987" w:type="dxa"/>
            <w:shd w:val="clear" w:color="auto" w:fill="F2F2F2" w:themeFill="background1" w:themeFillShade="F2"/>
          </w:tcPr>
          <w:p w14:paraId="564C744B"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Output</w:t>
            </w:r>
          </w:p>
        </w:tc>
        <w:tc>
          <w:tcPr>
            <w:tcW w:w="2729" w:type="dxa"/>
            <w:shd w:val="clear" w:color="auto" w:fill="F2F2F2" w:themeFill="background1" w:themeFillShade="F2"/>
          </w:tcPr>
          <w:p w14:paraId="4E16475F"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Explanation</w:t>
            </w:r>
          </w:p>
        </w:tc>
      </w:tr>
      <w:tr w:rsidR="00F62292" w14:paraId="45099799" w14:textId="77777777" w:rsidTr="008A3F00">
        <w:tc>
          <w:tcPr>
            <w:tcW w:w="3634" w:type="dxa"/>
          </w:tcPr>
          <w:p w14:paraId="376E0538"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12CAF449"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0</w:t>
            </w:r>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0F0A5E2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1BCBAD08"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w:t>
            </w:r>
          </w:p>
        </w:tc>
        <w:tc>
          <w:tcPr>
            <w:tcW w:w="2729" w:type="dxa"/>
          </w:tcPr>
          <w:p w14:paraId="6FB9C6B9"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character at index 0 is printed, the character at index 1 is not printed</w:t>
            </w:r>
          </w:p>
        </w:tc>
      </w:tr>
      <w:tr w:rsidR="00F62292" w14:paraId="753C50E8" w14:textId="77777777" w:rsidTr="008A3F00">
        <w:tc>
          <w:tcPr>
            <w:tcW w:w="3634" w:type="dxa"/>
          </w:tcPr>
          <w:p w14:paraId="1C09B41B"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3B4F3C6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0</w:t>
            </w:r>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2</w:t>
            </w:r>
            <w:r w:rsidRPr="00F62292">
              <w:rPr>
                <w:rFonts w:ascii="Consolas" w:eastAsia="Times New Roman" w:hAnsi="Consolas" w:cs="Times New Roman"/>
                <w:color w:val="000000"/>
                <w:sz w:val="20"/>
                <w:szCs w:val="20"/>
              </w:rPr>
              <w:t>]</w:t>
            </w:r>
          </w:p>
          <w:p w14:paraId="69CC6DD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29FB790"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Sp</w:t>
            </w:r>
          </w:p>
        </w:tc>
        <w:tc>
          <w:tcPr>
            <w:tcW w:w="2729" w:type="dxa"/>
          </w:tcPr>
          <w:p w14:paraId="2451E7F4"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All the characters starting at index 0 and up to index 2 are printed</w:t>
            </w:r>
          </w:p>
        </w:tc>
      </w:tr>
      <w:tr w:rsidR="00F62292" w14:paraId="43C15F5B" w14:textId="77777777" w:rsidTr="008A3F00">
        <w:tc>
          <w:tcPr>
            <w:tcW w:w="3634" w:type="dxa"/>
          </w:tcPr>
          <w:p w14:paraId="25F8C93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544D3E31"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3257C281"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BCDAD7F"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r</w:t>
            </w:r>
          </w:p>
        </w:tc>
        <w:tc>
          <w:tcPr>
            <w:tcW w:w="2729" w:type="dxa"/>
          </w:tcPr>
          <w:p w14:paraId="4C85CAC9"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Only the character at index 3 is printed</w:t>
            </w:r>
          </w:p>
        </w:tc>
      </w:tr>
      <w:tr w:rsidR="00F62292" w14:paraId="43FD0133" w14:textId="77777777" w:rsidTr="008A3F00">
        <w:tc>
          <w:tcPr>
            <w:tcW w:w="3634" w:type="dxa"/>
          </w:tcPr>
          <w:p w14:paraId="6C73F3D5"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375E210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3126AE24"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33F35A52"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rky the dog</w:t>
            </w:r>
          </w:p>
        </w:tc>
        <w:tc>
          <w:tcPr>
            <w:tcW w:w="2729" w:type="dxa"/>
          </w:tcPr>
          <w:p w14:paraId="19DCBAF5"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All the characters starting at index 3 through the end of the string are printed</w:t>
            </w:r>
          </w:p>
        </w:tc>
      </w:tr>
      <w:tr w:rsidR="00F62292" w14:paraId="56B3A9BA" w14:textId="77777777" w:rsidTr="008A3F00">
        <w:tc>
          <w:tcPr>
            <w:tcW w:w="3634" w:type="dxa"/>
          </w:tcPr>
          <w:p w14:paraId="5C23E435"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67F6A78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7C86FEC6"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1E8EC5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Spa</w:t>
            </w:r>
          </w:p>
        </w:tc>
        <w:tc>
          <w:tcPr>
            <w:tcW w:w="2729" w:type="dxa"/>
          </w:tcPr>
          <w:p w14:paraId="3FC07E22"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first 3 letters are printed</w:t>
            </w:r>
          </w:p>
        </w:tc>
      </w:tr>
      <w:tr w:rsidR="00F62292" w14:paraId="1BD7F74C" w14:textId="77777777" w:rsidTr="008A3F00">
        <w:tc>
          <w:tcPr>
            <w:tcW w:w="3634" w:type="dxa"/>
          </w:tcPr>
          <w:p w14:paraId="45833A6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5665837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2</w:t>
            </w:r>
            <w:r w:rsidRPr="00F62292">
              <w:rPr>
                <w:rFonts w:ascii="Consolas" w:eastAsia="Times New Roman" w:hAnsi="Consolas" w:cs="Times New Roman"/>
                <w:color w:val="000000"/>
                <w:sz w:val="20"/>
                <w:szCs w:val="20"/>
              </w:rPr>
              <w:t>]</w:t>
            </w:r>
          </w:p>
          <w:p w14:paraId="0F70A56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F87077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Sak h o</w:t>
            </w:r>
          </w:p>
        </w:tc>
        <w:tc>
          <w:tcPr>
            <w:tcW w:w="2729" w:type="dxa"/>
          </w:tcPr>
          <w:p w14:paraId="2A37056D"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Every other letter is printed</w:t>
            </w:r>
          </w:p>
        </w:tc>
      </w:tr>
      <w:tr w:rsidR="00F62292" w14:paraId="36928057" w14:textId="77777777" w:rsidTr="008A3F00">
        <w:tc>
          <w:tcPr>
            <w:tcW w:w="3634" w:type="dxa"/>
          </w:tcPr>
          <w:p w14:paraId="4736EA2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20C11E27"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2BAE850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133171E"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g</w:t>
            </w:r>
          </w:p>
        </w:tc>
        <w:tc>
          <w:tcPr>
            <w:tcW w:w="2729" w:type="dxa"/>
          </w:tcPr>
          <w:p w14:paraId="000ABA1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last letter is printed</w:t>
            </w:r>
          </w:p>
        </w:tc>
      </w:tr>
      <w:tr w:rsidR="00F62292" w14:paraId="6E55C687" w14:textId="77777777" w:rsidTr="008A3F00">
        <w:tc>
          <w:tcPr>
            <w:tcW w:w="3634" w:type="dxa"/>
          </w:tcPr>
          <w:p w14:paraId="2D525DFA"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4BEC152A"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3AF4C1D4"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5ABCA620"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Sparky the do</w:t>
            </w:r>
          </w:p>
        </w:tc>
        <w:tc>
          <w:tcPr>
            <w:tcW w:w="2729" w:type="dxa"/>
          </w:tcPr>
          <w:p w14:paraId="123DF7BD"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All the letters, except for the last letter is printed</w:t>
            </w:r>
          </w:p>
        </w:tc>
      </w:tr>
    </w:tbl>
    <w:p w14:paraId="1502BEA1" w14:textId="77777777" w:rsidR="00C3482D" w:rsidRDefault="00C3482D" w:rsidP="00F70D0F">
      <w:pPr>
        <w:pStyle w:val="BodyText"/>
        <w:rPr>
          <w:rFonts w:ascii="Calibri" w:hAnsi="Calibri"/>
          <w:color w:val="000000"/>
          <w:sz w:val="20"/>
          <w:szCs w:val="20"/>
        </w:rPr>
      </w:pPr>
    </w:p>
    <w:p w14:paraId="00E67C5D" w14:textId="54DE175F"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EC06F2">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sidR="003A109E">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3A109E">
        <w:rPr>
          <w:rFonts w:asciiTheme="minorHAnsi" w:hAnsiTheme="minorHAnsi" w:cstheme="minorHAnsi"/>
          <w:b/>
          <w:bCs/>
          <w:color w:val="002060"/>
          <w:sz w:val="20"/>
          <w:szCs w:val="20"/>
          <w:u w:val="single"/>
          <w:shd w:val="clear" w:color="auto" w:fill="FFFFFF"/>
        </w:rPr>
        <w:t xml:space="preserve"> &amp; 2</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72E4C7EE" w:rsidR="00DF65BE" w:rsidRDefault="00DF65BE" w:rsidP="00800CDE">
            <w:r>
              <w:rPr>
                <w:b/>
                <w:color w:val="800080"/>
                <w:sz w:val="20"/>
                <w:szCs w:val="20"/>
              </w:rPr>
              <w:lastRenderedPageBreak/>
              <w:t xml:space="preserve">Skill </w:t>
            </w:r>
            <w:r w:rsidR="00A83EE6">
              <w:rPr>
                <w:b/>
                <w:color w:val="800080"/>
                <w:sz w:val="20"/>
                <w:szCs w:val="20"/>
              </w:rPr>
              <w:t>1</w:t>
            </w:r>
            <w:r w:rsidR="00DA456E">
              <w:rPr>
                <w:b/>
                <w:color w:val="800080"/>
                <w:sz w:val="20"/>
                <w:szCs w:val="20"/>
              </w:rPr>
              <w:t>5.3: Interpret what is meant by an</w:t>
            </w:r>
            <w:r w:rsidR="00DA456E" w:rsidRPr="00DA456E">
              <w:rPr>
                <w:b/>
                <w:i/>
                <w:iCs/>
                <w:color w:val="800080"/>
                <w:sz w:val="20"/>
                <w:szCs w:val="20"/>
              </w:rPr>
              <w:t xml:space="preserve"> </w:t>
            </w:r>
            <w:r w:rsidR="003E5DEF">
              <w:rPr>
                <w:b/>
                <w:i/>
                <w:iCs/>
                <w:color w:val="800080"/>
                <w:sz w:val="20"/>
                <w:szCs w:val="20"/>
              </w:rPr>
              <w:t>mutability</w:t>
            </w:r>
          </w:p>
        </w:tc>
      </w:tr>
    </w:tbl>
    <w:p w14:paraId="3FBEA840" w14:textId="77777777" w:rsidR="00DF65BE" w:rsidRPr="008C35CC" w:rsidRDefault="00DF65BE" w:rsidP="00DF65BE">
      <w:pPr>
        <w:rPr>
          <w:b/>
          <w:sz w:val="20"/>
          <w:szCs w:val="20"/>
        </w:rPr>
      </w:pPr>
    </w:p>
    <w:p w14:paraId="10497246" w14:textId="1469EBE3"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w:t>
      </w:r>
      <w:r w:rsidR="00DA456E">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C4ED709" w14:textId="0AD58000" w:rsidR="003E5DEF" w:rsidRPr="003E5DEF" w:rsidRDefault="003E5DEF" w:rsidP="003E5DEF">
      <w:pPr>
        <w:rPr>
          <w:rFonts w:asciiTheme="minorHAnsi" w:hAnsiTheme="minorHAnsi" w:cstheme="minorHAnsi"/>
          <w:bCs/>
          <w:sz w:val="20"/>
          <w:szCs w:val="20"/>
        </w:rPr>
      </w:pPr>
      <w:r w:rsidRPr="003E5DEF">
        <w:rPr>
          <w:rFonts w:asciiTheme="minorHAnsi" w:hAnsiTheme="minorHAnsi" w:cstheme="minorHAnsi"/>
          <w:bCs/>
          <w:sz w:val="20"/>
          <w:szCs w:val="20"/>
        </w:rPr>
        <w:t>So far in this lesson, we’ve been selecting characters from strings, slicing strings, and concatenating strings. Each time we perform one of these operations we are creating an entirely new </w:t>
      </w:r>
      <w:r>
        <w:rPr>
          <w:rFonts w:asciiTheme="minorHAnsi" w:hAnsiTheme="minorHAnsi" w:cstheme="minorHAnsi"/>
          <w:bCs/>
          <w:sz w:val="20"/>
          <w:szCs w:val="20"/>
        </w:rPr>
        <w:t xml:space="preserve">string. </w:t>
      </w:r>
      <w:r w:rsidRPr="003E5DEF">
        <w:rPr>
          <w:rFonts w:asciiTheme="minorHAnsi" w:hAnsiTheme="minorHAnsi" w:cstheme="minorHAnsi"/>
          <w:bCs/>
          <w:sz w:val="20"/>
          <w:szCs w:val="20"/>
        </w:rPr>
        <w:t>This is because strings are </w:t>
      </w:r>
      <w:r w:rsidRPr="003E5DEF">
        <w:rPr>
          <w:rFonts w:asciiTheme="minorHAnsi" w:hAnsiTheme="minorHAnsi" w:cstheme="minorHAnsi"/>
          <w:bCs/>
          <w:i/>
          <w:iCs/>
          <w:sz w:val="20"/>
          <w:szCs w:val="20"/>
        </w:rPr>
        <w:t>immutable</w:t>
      </w:r>
      <w:r w:rsidRPr="003E5DEF">
        <w:rPr>
          <w:rFonts w:asciiTheme="minorHAnsi" w:hAnsiTheme="minorHAnsi" w:cstheme="minorHAnsi"/>
          <w:bCs/>
          <w:sz w:val="20"/>
          <w:szCs w:val="20"/>
        </w:rPr>
        <w:t>. This means that we cannot change a string once it is created. We can use it to create other strings, but we cannot change the string itself.</w:t>
      </w:r>
    </w:p>
    <w:p w14:paraId="751EAD95" w14:textId="77777777" w:rsidR="003E5DEF" w:rsidRDefault="003E5DEF" w:rsidP="003E5DEF">
      <w:pPr>
        <w:rPr>
          <w:rFonts w:asciiTheme="minorHAnsi" w:hAnsiTheme="minorHAnsi" w:cstheme="minorHAnsi"/>
          <w:bCs/>
          <w:sz w:val="20"/>
          <w:szCs w:val="20"/>
        </w:rPr>
      </w:pPr>
    </w:p>
    <w:p w14:paraId="4B3E9290" w14:textId="324E2D73" w:rsidR="003E5DEF" w:rsidRPr="003E5DEF" w:rsidRDefault="003E5DEF" w:rsidP="003E5DEF">
      <w:pPr>
        <w:rPr>
          <w:rFonts w:asciiTheme="minorHAnsi" w:hAnsiTheme="minorHAnsi" w:cstheme="minorHAnsi"/>
          <w:bCs/>
          <w:sz w:val="20"/>
          <w:szCs w:val="20"/>
        </w:rPr>
      </w:pPr>
      <w:r w:rsidRPr="003E5DEF">
        <w:rPr>
          <w:rFonts w:asciiTheme="minorHAnsi" w:hAnsiTheme="minorHAnsi" w:cstheme="minorHAnsi"/>
          <w:bCs/>
          <w:sz w:val="20"/>
          <w:szCs w:val="20"/>
        </w:rPr>
        <w:t>This property, generally, is known as </w:t>
      </w:r>
      <w:r w:rsidRPr="003E5DEF">
        <w:rPr>
          <w:rFonts w:asciiTheme="minorHAnsi" w:hAnsiTheme="minorHAnsi" w:cstheme="minorHAnsi"/>
          <w:bCs/>
          <w:i/>
          <w:iCs/>
          <w:sz w:val="20"/>
          <w:szCs w:val="20"/>
        </w:rPr>
        <w:t>mutability</w:t>
      </w:r>
      <w:r w:rsidRPr="003E5DEF">
        <w:rPr>
          <w:rFonts w:asciiTheme="minorHAnsi" w:hAnsiTheme="minorHAnsi" w:cstheme="minorHAnsi"/>
          <w:bCs/>
          <w:sz w:val="20"/>
          <w:szCs w:val="20"/>
        </w:rPr>
        <w:t>. Data types that are </w:t>
      </w:r>
      <w:r w:rsidRPr="003E5DEF">
        <w:rPr>
          <w:rFonts w:asciiTheme="minorHAnsi" w:hAnsiTheme="minorHAnsi" w:cstheme="minorHAnsi"/>
          <w:bCs/>
          <w:i/>
          <w:iCs/>
          <w:sz w:val="20"/>
          <w:szCs w:val="20"/>
        </w:rPr>
        <w:t>mutable</w:t>
      </w:r>
      <w:r w:rsidRPr="003E5DEF">
        <w:rPr>
          <w:rFonts w:asciiTheme="minorHAnsi" w:hAnsiTheme="minorHAnsi" w:cstheme="minorHAnsi"/>
          <w:bCs/>
          <w:sz w:val="20"/>
          <w:szCs w:val="20"/>
        </w:rPr>
        <w:t> can be changed, and </w:t>
      </w:r>
      <w:r>
        <w:rPr>
          <w:rFonts w:asciiTheme="minorHAnsi" w:hAnsiTheme="minorHAnsi" w:cstheme="minorHAnsi"/>
          <w:bCs/>
          <w:sz w:val="20"/>
          <w:szCs w:val="20"/>
        </w:rPr>
        <w:t>data types</w:t>
      </w:r>
      <w:r w:rsidRPr="003E5DEF">
        <w:rPr>
          <w:rFonts w:asciiTheme="minorHAnsi" w:hAnsiTheme="minorHAnsi" w:cstheme="minorHAnsi"/>
          <w:bCs/>
          <w:sz w:val="20"/>
          <w:szCs w:val="20"/>
        </w:rPr>
        <w:t>, like strings, that are </w:t>
      </w:r>
      <w:r w:rsidRPr="003E5DEF">
        <w:rPr>
          <w:rFonts w:asciiTheme="minorHAnsi" w:hAnsiTheme="minorHAnsi" w:cstheme="minorHAnsi"/>
          <w:bCs/>
          <w:i/>
          <w:iCs/>
          <w:sz w:val="20"/>
          <w:szCs w:val="20"/>
        </w:rPr>
        <w:t>immutable</w:t>
      </w:r>
      <w:r w:rsidRPr="003E5DEF">
        <w:rPr>
          <w:rFonts w:asciiTheme="minorHAnsi" w:hAnsiTheme="minorHAnsi" w:cstheme="minorHAnsi"/>
          <w:bCs/>
          <w:sz w:val="20"/>
          <w:szCs w:val="20"/>
        </w:rPr>
        <w:t> cannot be changed.</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3C8C0219" w14:textId="3243DDAE"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3E5DEF">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.3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6B477717" w:rsidR="00C96B07" w:rsidRPr="000F4798" w:rsidRDefault="00C96B07" w:rsidP="0031299A">
            <w:pPr>
              <w:rPr>
                <w:b/>
                <w:color w:val="800080"/>
                <w:sz w:val="20"/>
                <w:szCs w:val="20"/>
              </w:rPr>
            </w:pPr>
            <w:r>
              <w:rPr>
                <w:b/>
                <w:color w:val="800080"/>
                <w:sz w:val="20"/>
                <w:szCs w:val="20"/>
              </w:rPr>
              <w:t>Skill 1</w:t>
            </w:r>
            <w:r w:rsidR="007E2716">
              <w:rPr>
                <w:b/>
                <w:color w:val="800080"/>
                <w:sz w:val="20"/>
                <w:szCs w:val="20"/>
              </w:rPr>
              <w:t>5.4: Apply escape characters to strings</w:t>
            </w:r>
          </w:p>
        </w:tc>
      </w:tr>
    </w:tbl>
    <w:p w14:paraId="7A2AFB4D" w14:textId="77777777" w:rsidR="00C96B07" w:rsidRDefault="00C96B07" w:rsidP="00C96B07"/>
    <w:p w14:paraId="5DF7C0F7" w14:textId="274FC0A9"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7E2716">
        <w:rPr>
          <w:rFonts w:asciiTheme="minorHAnsi" w:hAnsiTheme="minorHAnsi" w:cstheme="minorHAnsi"/>
          <w:b/>
          <w:sz w:val="20"/>
          <w:szCs w:val="20"/>
        </w:rPr>
        <w:t>5</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44935565" w14:textId="77777777" w:rsidR="00255AC3" w:rsidRPr="00C035F6" w:rsidRDefault="00255AC3" w:rsidP="00255AC3">
      <w:pPr>
        <w:pStyle w:val="ListParagraph"/>
        <w:ind w:left="0"/>
        <w:rPr>
          <w:rFonts w:ascii="Calibri" w:hAnsi="Calibri"/>
          <w:sz w:val="20"/>
          <w:szCs w:val="20"/>
        </w:rPr>
      </w:pPr>
      <w:r w:rsidRPr="00C035F6">
        <w:rPr>
          <w:rFonts w:ascii="Calibri" w:hAnsi="Calibri"/>
          <w:sz w:val="20"/>
          <w:szCs w:val="20"/>
          <w:shd w:val="clear" w:color="auto" w:fill="FFFFFF"/>
        </w:rPr>
        <w:t>Recall that escape sequences are used to signal an alternative interpretation of a series of characters. In JavaScript, a character preceded by a </w:t>
      </w:r>
      <w:r w:rsidRPr="00C035F6">
        <w:rPr>
          <w:rFonts w:ascii="Calibri" w:hAnsi="Calibri"/>
          <w:i/>
          <w:iCs/>
          <w:sz w:val="20"/>
          <w:szCs w:val="20"/>
          <w:shd w:val="clear" w:color="auto" w:fill="FFFFFF"/>
        </w:rPr>
        <w:t>backslash</w:t>
      </w:r>
      <w:r w:rsidRPr="00C035F6">
        <w:rPr>
          <w:rFonts w:ascii="Calibri" w:hAnsi="Calibri"/>
          <w:sz w:val="20"/>
          <w:szCs w:val="20"/>
          <w:shd w:val="clear" w:color="auto" w:fill="FFFFFF"/>
        </w:rPr>
        <w:t> (\) is an escape sequence.</w:t>
      </w:r>
    </w:p>
    <w:p w14:paraId="633FDC54" w14:textId="77777777" w:rsidR="00255AC3" w:rsidRPr="00C035F6" w:rsidRDefault="00255AC3" w:rsidP="00255AC3">
      <w:pPr>
        <w:pStyle w:val="NormalWeb"/>
        <w:shd w:val="clear" w:color="auto" w:fill="FFFFFF"/>
        <w:spacing w:before="240" w:after="240"/>
        <w:rPr>
          <w:rFonts w:ascii="Calibri" w:hAnsi="Calibri"/>
          <w:sz w:val="20"/>
          <w:szCs w:val="20"/>
        </w:rPr>
      </w:pPr>
      <w:r w:rsidRPr="00C035F6">
        <w:rPr>
          <w:rFonts w:ascii="Calibri" w:hAnsi="Calibri"/>
          <w:sz w:val="20"/>
          <w:szCs w:val="20"/>
        </w:rPr>
        <w:t>Below are some commonly used escape sequences in JavaScript</w:t>
      </w:r>
    </w:p>
    <w:p w14:paraId="23F47E26"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\t</w:t>
      </w:r>
      <w:r w:rsidRPr="00C035F6">
        <w:rPr>
          <w:rFonts w:ascii="Calibri" w:hAnsi="Calibri"/>
          <w:color w:val="2E2E40"/>
          <w:spacing w:val="6"/>
          <w:sz w:val="20"/>
          <w:szCs w:val="20"/>
        </w:rPr>
        <w:t xml:space="preserve">: </w:t>
      </w:r>
      <w:r w:rsidRPr="00C035F6">
        <w:rPr>
          <w:rFonts w:ascii="Calibri" w:hAnsi="Calibri"/>
          <w:spacing w:val="6"/>
          <w:sz w:val="20"/>
          <w:szCs w:val="20"/>
        </w:rPr>
        <w:t>Inserts a tab</w:t>
      </w:r>
    </w:p>
    <w:p w14:paraId="75984667" w14:textId="77777777" w:rsidR="00255AC3" w:rsidRPr="00C035F6" w:rsidRDefault="00255AC3" w:rsidP="00255AC3">
      <w:pPr>
        <w:pStyle w:val="NormalWeb"/>
        <w:shd w:val="clear" w:color="auto" w:fill="FFFFFF"/>
        <w:spacing w:before="240" w:after="240"/>
        <w:rPr>
          <w:rFonts w:ascii="Calibri" w:hAnsi="Calibri"/>
          <w:sz w:val="20"/>
          <w:szCs w:val="20"/>
        </w:rPr>
      </w:pPr>
      <w:r w:rsidRPr="00C035F6">
        <w:rPr>
          <w:rFonts w:ascii="Calibri" w:hAnsi="Calibri"/>
          <w:sz w:val="20"/>
          <w:szCs w:val="20"/>
        </w:rPr>
        <w:t>This sequence inserts a </w:t>
      </w:r>
      <w:r w:rsidRPr="00C035F6">
        <w:rPr>
          <w:rStyle w:val="Emphasis"/>
          <w:rFonts w:ascii="Calibri" w:hAnsi="Calibri"/>
          <w:sz w:val="20"/>
          <w:szCs w:val="20"/>
        </w:rPr>
        <w:t>tab</w:t>
      </w:r>
      <w:r w:rsidRPr="00C035F6">
        <w:rPr>
          <w:rFonts w:ascii="Calibri" w:hAnsi="Calibri"/>
          <w:sz w:val="20"/>
          <w:szCs w:val="20"/>
        </w:rPr>
        <w:t> in the text where it’s used.</w:t>
      </w:r>
    </w:p>
    <w:p w14:paraId="6DD1CC02"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\n</w:t>
      </w:r>
      <w:r w:rsidRPr="00C035F6">
        <w:rPr>
          <w:rFonts w:ascii="Calibri" w:hAnsi="Calibri"/>
          <w:color w:val="2E2E40"/>
          <w:spacing w:val="6"/>
          <w:sz w:val="20"/>
          <w:szCs w:val="20"/>
        </w:rPr>
        <w:t xml:space="preserve">: </w:t>
      </w:r>
      <w:r w:rsidRPr="00C035F6">
        <w:rPr>
          <w:rFonts w:ascii="Calibri" w:hAnsi="Calibri"/>
          <w:spacing w:val="6"/>
          <w:sz w:val="20"/>
          <w:szCs w:val="20"/>
        </w:rPr>
        <w:t>Inserts a new line</w:t>
      </w:r>
    </w:p>
    <w:p w14:paraId="248C6CD4"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new line</w:t>
      </w:r>
      <w:r w:rsidRPr="00C035F6">
        <w:rPr>
          <w:rFonts w:ascii="Calibri" w:hAnsi="Calibri"/>
          <w:color w:val="3D3D4E"/>
          <w:sz w:val="20"/>
          <w:szCs w:val="20"/>
        </w:rPr>
        <w:t> in the text where it’s used.</w:t>
      </w:r>
    </w:p>
    <w:p w14:paraId="3A37BD7C"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xml:space="preserve">: </w:t>
      </w:r>
      <w:r w:rsidRPr="00C035F6">
        <w:rPr>
          <w:rFonts w:ascii="Calibri" w:hAnsi="Calibri"/>
          <w:color w:val="000000"/>
          <w:spacing w:val="6"/>
          <w:sz w:val="20"/>
          <w:szCs w:val="20"/>
        </w:rPr>
        <w:t>Inserts a single quote</w:t>
      </w:r>
    </w:p>
    <w:p w14:paraId="076D07EE"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single quote</w:t>
      </w:r>
      <w:r w:rsidRPr="00C035F6">
        <w:rPr>
          <w:rFonts w:ascii="Calibri" w:hAnsi="Calibri"/>
          <w:color w:val="3D3D4E"/>
          <w:sz w:val="20"/>
          <w:szCs w:val="20"/>
        </w:rPr>
        <w:t> character in the text where it’s used.</w:t>
      </w:r>
    </w:p>
    <w:p w14:paraId="7CD5ECAE"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xml:space="preserve">: </w:t>
      </w:r>
      <w:r w:rsidRPr="00C035F6">
        <w:rPr>
          <w:rFonts w:ascii="Calibri" w:hAnsi="Calibri"/>
          <w:color w:val="000000"/>
          <w:spacing w:val="6"/>
          <w:sz w:val="20"/>
          <w:szCs w:val="20"/>
        </w:rPr>
        <w:t>Inserts a double quote</w:t>
      </w:r>
    </w:p>
    <w:p w14:paraId="35E5CA65"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double quote</w:t>
      </w:r>
      <w:r w:rsidRPr="00C035F6">
        <w:rPr>
          <w:rFonts w:ascii="Calibri" w:hAnsi="Calibri"/>
          <w:color w:val="3D3D4E"/>
          <w:sz w:val="20"/>
          <w:szCs w:val="20"/>
        </w:rPr>
        <w:t> character in the text where it’s used.</w:t>
      </w:r>
    </w:p>
    <w:p w14:paraId="4B924FD8"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Inserts a backslash</w:t>
      </w:r>
    </w:p>
    <w:p w14:paraId="470DF26D"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backslash</w:t>
      </w:r>
      <w:r w:rsidRPr="00C035F6">
        <w:rPr>
          <w:rFonts w:ascii="Calibri" w:hAnsi="Calibri"/>
          <w:color w:val="3D3D4E"/>
          <w:sz w:val="20"/>
          <w:szCs w:val="20"/>
        </w:rPr>
        <w:t> character in the text where it’s used.</w:t>
      </w:r>
    </w:p>
    <w:p w14:paraId="396F9B93" w14:textId="77777777" w:rsidR="00C035F6" w:rsidRDefault="00C035F6" w:rsidP="00255AC3">
      <w:pPr>
        <w:pStyle w:val="NormalWeb"/>
        <w:shd w:val="clear" w:color="auto" w:fill="FFFFFF"/>
        <w:spacing w:before="240" w:after="240"/>
        <w:rPr>
          <w:rFonts w:ascii="Calibri" w:hAnsi="Calibri"/>
          <w:color w:val="3D3D4E"/>
          <w:sz w:val="20"/>
          <w:szCs w:val="20"/>
        </w:rPr>
      </w:pPr>
    </w:p>
    <w:p w14:paraId="468B13F4" w14:textId="77777777" w:rsidR="00C035F6" w:rsidRDefault="00C035F6" w:rsidP="00255AC3">
      <w:pPr>
        <w:pStyle w:val="NormalWeb"/>
        <w:shd w:val="clear" w:color="auto" w:fill="FFFFFF"/>
        <w:spacing w:before="240" w:after="240"/>
        <w:rPr>
          <w:rFonts w:ascii="Calibri" w:hAnsi="Calibri"/>
          <w:color w:val="3D3D4E"/>
          <w:sz w:val="20"/>
          <w:szCs w:val="20"/>
        </w:rPr>
      </w:pPr>
    </w:p>
    <w:p w14:paraId="5D6C2876" w14:textId="77777777" w:rsidR="00C035F6" w:rsidRPr="0022445A" w:rsidRDefault="00C035F6" w:rsidP="00255AC3">
      <w:pPr>
        <w:pStyle w:val="NormalWeb"/>
        <w:shd w:val="clear" w:color="auto" w:fill="FFFFFF"/>
        <w:spacing w:before="240" w:after="240"/>
        <w:rPr>
          <w:rFonts w:ascii="Calibri" w:hAnsi="Calibri"/>
          <w:color w:val="3D3D4E"/>
          <w:sz w:val="20"/>
          <w:szCs w:val="20"/>
        </w:rPr>
      </w:pPr>
    </w:p>
    <w:p w14:paraId="7D1A1B15" w14:textId="77777777" w:rsidR="00255AC3" w:rsidRPr="00255AC3" w:rsidRDefault="00255AC3" w:rsidP="00255AC3">
      <w:pPr>
        <w:pStyle w:val="ListParagraph"/>
        <w:ind w:left="0"/>
        <w:rPr>
          <w:rStyle w:val="SourceText"/>
          <w:rFonts w:ascii="Calibri" w:hAnsi="Calibri" w:cs="Calibri"/>
          <w:color w:val="000000"/>
          <w:sz w:val="20"/>
          <w:szCs w:val="20"/>
        </w:rPr>
      </w:pPr>
      <w:r w:rsidRPr="00255AC3">
        <w:rPr>
          <w:rStyle w:val="SourceText"/>
          <w:rFonts w:ascii="Calibri" w:hAnsi="Calibri" w:cs="Calibri"/>
          <w:color w:val="000000"/>
          <w:sz w:val="20"/>
          <w:szCs w:val="20"/>
        </w:rPr>
        <w:lastRenderedPageBreak/>
        <w:t xml:space="preserve">Below are a few examples of how escape sequences can be implemented, </w:t>
      </w:r>
    </w:p>
    <w:p w14:paraId="6D8DEC83" w14:textId="77777777" w:rsidR="00255AC3" w:rsidRDefault="00255AC3" w:rsidP="00255AC3">
      <w:pPr>
        <w:pStyle w:val="ListParagraph"/>
        <w:ind w:left="0"/>
        <w:rPr>
          <w:rStyle w:val="SourceText"/>
          <w:rFonts w:ascii="Calibri" w:hAnsi="Calibri" w:cs="Calibri"/>
          <w:color w:val="000000"/>
        </w:rPr>
      </w:pPr>
    </w:p>
    <w:tbl>
      <w:tblPr>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5"/>
        <w:gridCol w:w="3952"/>
      </w:tblGrid>
      <w:tr w:rsidR="00255AC3" w14:paraId="3AB48533" w14:textId="77777777" w:rsidTr="008A3F00">
        <w:tc>
          <w:tcPr>
            <w:tcW w:w="5385" w:type="dxa"/>
            <w:shd w:val="clear" w:color="auto" w:fill="F2F2F2"/>
          </w:tcPr>
          <w:p w14:paraId="78B74F67" w14:textId="77777777" w:rsidR="00255AC3" w:rsidRPr="00303F3A" w:rsidRDefault="00255AC3" w:rsidP="008A3F00">
            <w:pPr>
              <w:spacing w:before="100" w:beforeAutospacing="1" w:after="100" w:afterAutospacing="1"/>
              <w:rPr>
                <w:rFonts w:ascii="Calibri" w:hAnsi="Calibri"/>
                <w:b/>
                <w:bCs/>
                <w:color w:val="000000"/>
              </w:rPr>
            </w:pPr>
            <w:r w:rsidRPr="00303F3A">
              <w:rPr>
                <w:rFonts w:ascii="Calibri" w:hAnsi="Calibri"/>
                <w:b/>
                <w:bCs/>
                <w:color w:val="000000"/>
              </w:rPr>
              <w:t>Code</w:t>
            </w:r>
          </w:p>
        </w:tc>
        <w:tc>
          <w:tcPr>
            <w:tcW w:w="3952" w:type="dxa"/>
            <w:shd w:val="clear" w:color="auto" w:fill="F2F2F2"/>
          </w:tcPr>
          <w:p w14:paraId="2B6E1F53" w14:textId="77777777" w:rsidR="00255AC3" w:rsidRPr="00303F3A" w:rsidRDefault="00255AC3" w:rsidP="008A3F00">
            <w:pPr>
              <w:spacing w:before="100" w:beforeAutospacing="1" w:after="100" w:afterAutospacing="1"/>
              <w:rPr>
                <w:rFonts w:ascii="Calibri" w:hAnsi="Calibri"/>
                <w:b/>
                <w:bCs/>
                <w:color w:val="000000"/>
              </w:rPr>
            </w:pPr>
            <w:r w:rsidRPr="00303F3A">
              <w:rPr>
                <w:rFonts w:ascii="Calibri" w:hAnsi="Calibri"/>
                <w:b/>
                <w:bCs/>
                <w:color w:val="000000"/>
              </w:rPr>
              <w:t>Output</w:t>
            </w:r>
          </w:p>
        </w:tc>
      </w:tr>
      <w:tr w:rsidR="00255AC3" w14:paraId="6FDE1DB0" w14:textId="77777777" w:rsidTr="008A3F00">
        <w:tc>
          <w:tcPr>
            <w:tcW w:w="5385" w:type="dxa"/>
          </w:tcPr>
          <w:p w14:paraId="3A66CB65"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msg = </w:t>
            </w:r>
            <w:r w:rsidRPr="00255AC3">
              <w:rPr>
                <w:rFonts w:ascii="Consolas" w:hAnsi="Consolas"/>
                <w:color w:val="A31515"/>
                <w:sz w:val="20"/>
                <w:szCs w:val="20"/>
              </w:rPr>
              <w:t>"Here is one line \n and here is another"</w:t>
            </w:r>
          </w:p>
          <w:p w14:paraId="1495C1AD"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print(msg)</w:t>
            </w:r>
          </w:p>
        </w:tc>
        <w:tc>
          <w:tcPr>
            <w:tcW w:w="3952" w:type="dxa"/>
          </w:tcPr>
          <w:p w14:paraId="5033D77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alibri" w:hAnsi="Calibri"/>
                <w:b/>
                <w:noProof/>
                <w:color w:val="000000"/>
                <w:sz w:val="20"/>
                <w:szCs w:val="20"/>
              </w:rPr>
              <w:drawing>
                <wp:inline distT="0" distB="0" distL="0" distR="0" wp14:anchorId="046B506F" wp14:editId="23F96BDF">
                  <wp:extent cx="1501140" cy="336550"/>
                  <wp:effectExtent l="0" t="0" r="3810" b="6350"/>
                  <wp:docPr id="9" name="Picture 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l="10390"/>
                          <a:stretch>
                            <a:fillRect/>
                          </a:stretch>
                        </pic:blipFill>
                        <pic:spPr bwMode="auto">
                          <a:xfrm>
                            <a:off x="0" y="0"/>
                            <a:ext cx="1501140" cy="336550"/>
                          </a:xfrm>
                          <a:prstGeom prst="rect">
                            <a:avLst/>
                          </a:prstGeom>
                          <a:noFill/>
                          <a:ln>
                            <a:noFill/>
                          </a:ln>
                        </pic:spPr>
                      </pic:pic>
                    </a:graphicData>
                  </a:graphic>
                </wp:inline>
              </w:drawing>
            </w:r>
          </w:p>
        </w:tc>
      </w:tr>
      <w:tr w:rsidR="00255AC3" w14:paraId="10E99FFC" w14:textId="77777777" w:rsidTr="008A3F00">
        <w:tc>
          <w:tcPr>
            <w:tcW w:w="5385" w:type="dxa"/>
          </w:tcPr>
          <w:p w14:paraId="3725D5E2"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print(</w:t>
            </w:r>
            <w:r w:rsidRPr="00255AC3">
              <w:rPr>
                <w:rFonts w:ascii="Consolas" w:hAnsi="Consolas"/>
                <w:color w:val="A31515"/>
                <w:sz w:val="20"/>
                <w:szCs w:val="20"/>
              </w:rPr>
              <w:t>"What is the \"right\" way?"</w:t>
            </w:r>
            <w:r w:rsidRPr="00255AC3">
              <w:rPr>
                <w:rFonts w:ascii="Consolas" w:hAnsi="Consolas"/>
                <w:color w:val="000000"/>
                <w:sz w:val="20"/>
                <w:szCs w:val="20"/>
              </w:rPr>
              <w:t>)</w:t>
            </w:r>
          </w:p>
        </w:tc>
        <w:tc>
          <w:tcPr>
            <w:tcW w:w="3952" w:type="dxa"/>
          </w:tcPr>
          <w:p w14:paraId="418B1D23" w14:textId="77777777" w:rsidR="00255AC3" w:rsidRPr="00255AC3" w:rsidRDefault="00255AC3" w:rsidP="008A3F00">
            <w:pPr>
              <w:shd w:val="clear" w:color="auto" w:fill="FFFFFF"/>
              <w:spacing w:line="285" w:lineRule="atLeast"/>
              <w:rPr>
                <w:rFonts w:ascii="Calibri" w:hAnsi="Calibri"/>
                <w:b/>
                <w:noProof/>
                <w:color w:val="000000"/>
                <w:sz w:val="20"/>
                <w:szCs w:val="20"/>
              </w:rPr>
            </w:pPr>
            <w:r w:rsidRPr="00255AC3">
              <w:rPr>
                <w:rFonts w:ascii="Consolas" w:hAnsi="Consolas"/>
                <w:noProof/>
                <w:color w:val="000000"/>
                <w:sz w:val="20"/>
                <w:szCs w:val="20"/>
              </w:rPr>
              <w:drawing>
                <wp:inline distT="0" distB="0" distL="0" distR="0" wp14:anchorId="32AC10AC" wp14:editId="0E0854FA">
                  <wp:extent cx="1910715" cy="231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9315"/>
                          <a:stretch>
                            <a:fillRect/>
                          </a:stretch>
                        </pic:blipFill>
                        <pic:spPr bwMode="auto">
                          <a:xfrm>
                            <a:off x="0" y="0"/>
                            <a:ext cx="1910715" cy="231775"/>
                          </a:xfrm>
                          <a:prstGeom prst="rect">
                            <a:avLst/>
                          </a:prstGeom>
                          <a:noFill/>
                          <a:ln>
                            <a:noFill/>
                          </a:ln>
                        </pic:spPr>
                      </pic:pic>
                    </a:graphicData>
                  </a:graphic>
                </wp:inline>
              </w:drawing>
            </w:r>
          </w:p>
        </w:tc>
      </w:tr>
      <w:tr w:rsidR="00255AC3" w14:paraId="2C9FAAE1" w14:textId="77777777" w:rsidTr="008A3F00">
        <w:tc>
          <w:tcPr>
            <w:tcW w:w="5385" w:type="dxa"/>
          </w:tcPr>
          <w:p w14:paraId="6DAB38F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msg2 = </w:t>
            </w:r>
            <w:r w:rsidRPr="00255AC3">
              <w:rPr>
                <w:rFonts w:ascii="Consolas" w:hAnsi="Consolas"/>
                <w:color w:val="A31515"/>
                <w:sz w:val="20"/>
                <w:szCs w:val="20"/>
              </w:rPr>
              <w:t>"Everything\t\tis\t\ttabbed"</w:t>
            </w:r>
          </w:p>
          <w:p w14:paraId="5CB58BA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print(msg2)</w:t>
            </w:r>
          </w:p>
        </w:tc>
        <w:tc>
          <w:tcPr>
            <w:tcW w:w="3952" w:type="dxa"/>
          </w:tcPr>
          <w:p w14:paraId="3BBBBF1E" w14:textId="77777777" w:rsidR="00255AC3" w:rsidRPr="00255AC3" w:rsidRDefault="00255AC3" w:rsidP="008A3F00">
            <w:pPr>
              <w:shd w:val="clear" w:color="auto" w:fill="FFFFFF"/>
              <w:spacing w:line="285" w:lineRule="atLeast"/>
              <w:rPr>
                <w:rFonts w:ascii="Consolas" w:hAnsi="Consolas"/>
                <w:noProof/>
                <w:color w:val="000000"/>
                <w:sz w:val="20"/>
                <w:szCs w:val="20"/>
              </w:rPr>
            </w:pPr>
            <w:r w:rsidRPr="00255AC3">
              <w:rPr>
                <w:rFonts w:ascii="Calibri" w:hAnsi="Calibri"/>
                <w:noProof/>
                <w:color w:val="000000"/>
                <w:sz w:val="20"/>
                <w:szCs w:val="20"/>
              </w:rPr>
              <w:drawing>
                <wp:inline distT="0" distB="0" distL="0" distR="0" wp14:anchorId="70B0C107" wp14:editId="47EA0AF3">
                  <wp:extent cx="2224405" cy="17716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9">
                            <a:extLst>
                              <a:ext uri="{28A0092B-C50C-407E-A947-70E740481C1C}">
                                <a14:useLocalDpi xmlns:a14="http://schemas.microsoft.com/office/drawing/2010/main" val="0"/>
                              </a:ext>
                            </a:extLst>
                          </a:blip>
                          <a:srcRect l="3311"/>
                          <a:stretch>
                            <a:fillRect/>
                          </a:stretch>
                        </pic:blipFill>
                        <pic:spPr bwMode="auto">
                          <a:xfrm>
                            <a:off x="0" y="0"/>
                            <a:ext cx="2224405" cy="177165"/>
                          </a:xfrm>
                          <a:prstGeom prst="rect">
                            <a:avLst/>
                          </a:prstGeom>
                          <a:noFill/>
                          <a:ln>
                            <a:noFill/>
                          </a:ln>
                        </pic:spPr>
                      </pic:pic>
                    </a:graphicData>
                  </a:graphic>
                </wp:inline>
              </w:drawing>
            </w:r>
          </w:p>
        </w:tc>
      </w:tr>
    </w:tbl>
    <w:p w14:paraId="3E685BB7" w14:textId="77777777" w:rsidR="00255AC3" w:rsidRPr="00AA2B1D" w:rsidRDefault="00255AC3" w:rsidP="00C96B07">
      <w:pPr>
        <w:rPr>
          <w:rFonts w:asciiTheme="minorHAnsi" w:hAnsiTheme="minorHAnsi" w:cstheme="minorHAnsi"/>
          <w:b/>
          <w:bCs/>
          <w:color w:val="000080"/>
          <w:sz w:val="20"/>
          <w:szCs w:val="20"/>
          <w:u w:val="single"/>
        </w:rPr>
      </w:pPr>
    </w:p>
    <w:p w14:paraId="253FD10F" w14:textId="7763ED9B"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15.</w:t>
      </w:r>
      <w:r>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38844F5C" w:rsidR="005923FD" w:rsidRPr="000F4798" w:rsidRDefault="000F4798" w:rsidP="007830B0">
            <w:pPr>
              <w:rPr>
                <w:b/>
                <w:color w:val="800080"/>
                <w:sz w:val="20"/>
                <w:szCs w:val="20"/>
              </w:rPr>
            </w:pPr>
            <w:r>
              <w:rPr>
                <w:b/>
                <w:color w:val="800080"/>
                <w:sz w:val="20"/>
                <w:szCs w:val="20"/>
              </w:rPr>
              <w:t>Skill 1</w:t>
            </w:r>
            <w:r w:rsidR="00AA297B">
              <w:rPr>
                <w:b/>
                <w:color w:val="800080"/>
                <w:sz w:val="20"/>
                <w:szCs w:val="20"/>
              </w:rPr>
              <w:t>5.5: Iterate over strings</w:t>
            </w:r>
          </w:p>
        </w:tc>
      </w:tr>
    </w:tbl>
    <w:p w14:paraId="0C640E74" w14:textId="77777777" w:rsidR="005923FD" w:rsidRDefault="005923FD" w:rsidP="005923FD"/>
    <w:p w14:paraId="758B2B8A" w14:textId="687B6AE1"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AA297B">
        <w:rPr>
          <w:rFonts w:asciiTheme="minorHAnsi" w:hAnsiTheme="minorHAnsi" w:cstheme="minorHAnsi"/>
          <w:b/>
          <w:sz w:val="20"/>
          <w:szCs w:val="20"/>
        </w:rPr>
        <w:t>5</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66FF00AD" w14:textId="406585AD" w:rsidR="005A6D29" w:rsidRDefault="005A6D29" w:rsidP="005A6D29">
      <w:pPr>
        <w:shd w:val="clear" w:color="auto" w:fill="FFFFFF"/>
        <w:rPr>
          <w:rFonts w:ascii="Calibri" w:hAnsi="Calibri" w:cstheme="majorHAnsi"/>
          <w:color w:val="000000"/>
          <w:sz w:val="20"/>
          <w:szCs w:val="20"/>
        </w:rPr>
      </w:pPr>
      <w:r w:rsidRPr="005A6D29">
        <w:rPr>
          <w:rFonts w:ascii="Calibri" w:hAnsi="Calibri" w:cstheme="majorHAnsi"/>
          <w:color w:val="000000"/>
          <w:sz w:val="20"/>
          <w:szCs w:val="20"/>
        </w:rPr>
        <w:t xml:space="preserve">Because strings are lists, that means we can iterate </w:t>
      </w:r>
      <w:r>
        <w:rPr>
          <w:rFonts w:ascii="Calibri" w:hAnsi="Calibri" w:cstheme="majorHAnsi"/>
          <w:color w:val="000000"/>
          <w:sz w:val="20"/>
          <w:szCs w:val="20"/>
        </w:rPr>
        <w:t>over a string using the same loops we learned about before.  Let’s look at an example</w:t>
      </w:r>
      <w:r w:rsidR="002C51F5">
        <w:rPr>
          <w:rFonts w:ascii="Calibri" w:hAnsi="Calibri" w:cstheme="majorHAnsi"/>
          <w:color w:val="000000"/>
          <w:sz w:val="20"/>
          <w:szCs w:val="20"/>
        </w:rPr>
        <w:t xml:space="preserve"> that prints out each letter in a word. </w:t>
      </w:r>
    </w:p>
    <w:p w14:paraId="004D02D9" w14:textId="77777777" w:rsidR="005A6D29" w:rsidRDefault="005A6D29"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8938FC" w14:paraId="7FD10F1A" w14:textId="77777777" w:rsidTr="008938FC">
        <w:tc>
          <w:tcPr>
            <w:tcW w:w="4981" w:type="dxa"/>
            <w:shd w:val="clear" w:color="auto" w:fill="F2F2F2" w:themeFill="background1" w:themeFillShade="F2"/>
          </w:tcPr>
          <w:p w14:paraId="0364E029" w14:textId="2B80E663" w:rsidR="008938FC" w:rsidRPr="008938FC" w:rsidRDefault="008938FC" w:rsidP="005A6D29">
            <w:pPr>
              <w:rPr>
                <w:rFonts w:ascii="Calibri" w:hAnsi="Calibri" w:cstheme="majorHAnsi"/>
                <w:b/>
                <w:bCs/>
                <w:color w:val="000000"/>
                <w:sz w:val="20"/>
                <w:szCs w:val="20"/>
              </w:rPr>
            </w:pPr>
            <w:r w:rsidRPr="008938FC">
              <w:rPr>
                <w:rFonts w:ascii="Calibri" w:hAnsi="Calibri" w:cstheme="majorHAnsi"/>
                <w:b/>
                <w:bCs/>
                <w:color w:val="000000"/>
                <w:sz w:val="20"/>
                <w:szCs w:val="20"/>
              </w:rPr>
              <w:t>Code</w:t>
            </w:r>
          </w:p>
        </w:tc>
        <w:tc>
          <w:tcPr>
            <w:tcW w:w="4981" w:type="dxa"/>
            <w:shd w:val="clear" w:color="auto" w:fill="F2F2F2" w:themeFill="background1" w:themeFillShade="F2"/>
          </w:tcPr>
          <w:p w14:paraId="4FF83333" w14:textId="3461FC65" w:rsidR="008938FC" w:rsidRPr="008938FC" w:rsidRDefault="008938FC" w:rsidP="005A6D29">
            <w:pPr>
              <w:rPr>
                <w:rFonts w:ascii="Calibri" w:hAnsi="Calibri" w:cstheme="majorHAnsi"/>
                <w:b/>
                <w:bCs/>
                <w:color w:val="000000"/>
                <w:sz w:val="20"/>
                <w:szCs w:val="20"/>
              </w:rPr>
            </w:pPr>
            <w:r w:rsidRPr="008938FC">
              <w:rPr>
                <w:rFonts w:ascii="Calibri" w:hAnsi="Calibri" w:cstheme="majorHAnsi"/>
                <w:b/>
                <w:bCs/>
                <w:color w:val="000000"/>
                <w:sz w:val="20"/>
                <w:szCs w:val="20"/>
              </w:rPr>
              <w:t>Output</w:t>
            </w:r>
          </w:p>
        </w:tc>
      </w:tr>
      <w:tr w:rsidR="008938FC" w14:paraId="22AE80CC" w14:textId="77777777" w:rsidTr="008938FC">
        <w:tc>
          <w:tcPr>
            <w:tcW w:w="4981" w:type="dxa"/>
          </w:tcPr>
          <w:p w14:paraId="0FEB454B"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0000FF"/>
                <w:kern w:val="0"/>
                <w:sz w:val="20"/>
                <w:szCs w:val="20"/>
                <w:lang w:eastAsia="en-US" w:bidi="ar-SA"/>
              </w:rPr>
              <w:t>def</w:t>
            </w: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795E26"/>
                <w:kern w:val="0"/>
                <w:sz w:val="20"/>
                <w:szCs w:val="20"/>
                <w:lang w:eastAsia="en-US" w:bidi="ar-SA"/>
              </w:rPr>
              <w:t>print_each_letter</w:t>
            </w:r>
            <w:r w:rsidRPr="008938FC">
              <w:rPr>
                <w:rFonts w:ascii="Consolas" w:eastAsia="Times New Roman" w:hAnsi="Consolas" w:cs="Times New Roman"/>
                <w:color w:val="3B3B3B"/>
                <w:kern w:val="0"/>
                <w:sz w:val="20"/>
                <w:szCs w:val="20"/>
                <w:lang w:eastAsia="en-US" w:bidi="ar-SA"/>
              </w:rPr>
              <w:t>(</w:t>
            </w:r>
            <w:r w:rsidRPr="008938FC">
              <w:rPr>
                <w:rFonts w:ascii="Consolas" w:eastAsia="Times New Roman" w:hAnsi="Consolas" w:cs="Times New Roman"/>
                <w:color w:val="001080"/>
                <w:kern w:val="0"/>
                <w:sz w:val="20"/>
                <w:szCs w:val="20"/>
                <w:lang w:eastAsia="en-US" w:bidi="ar-SA"/>
              </w:rPr>
              <w:t>word</w:t>
            </w:r>
            <w:r w:rsidRPr="008938FC">
              <w:rPr>
                <w:rFonts w:ascii="Consolas" w:eastAsia="Times New Roman" w:hAnsi="Consolas" w:cs="Times New Roman"/>
                <w:color w:val="3B3B3B"/>
                <w:kern w:val="0"/>
                <w:sz w:val="20"/>
                <w:szCs w:val="20"/>
                <w:lang w:eastAsia="en-US" w:bidi="ar-SA"/>
              </w:rPr>
              <w:t>):</w:t>
            </w:r>
          </w:p>
          <w:p w14:paraId="4FCE12CE"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AF00DB"/>
                <w:kern w:val="0"/>
                <w:sz w:val="20"/>
                <w:szCs w:val="20"/>
                <w:lang w:eastAsia="en-US" w:bidi="ar-SA"/>
              </w:rPr>
              <w:t>for</w:t>
            </w:r>
            <w:r w:rsidRPr="008938FC">
              <w:rPr>
                <w:rFonts w:ascii="Consolas" w:eastAsia="Times New Roman" w:hAnsi="Consolas" w:cs="Times New Roman"/>
                <w:color w:val="3B3B3B"/>
                <w:kern w:val="0"/>
                <w:sz w:val="20"/>
                <w:szCs w:val="20"/>
                <w:lang w:eastAsia="en-US" w:bidi="ar-SA"/>
              </w:rPr>
              <w:t xml:space="preserve"> letter </w:t>
            </w:r>
            <w:r w:rsidRPr="008938FC">
              <w:rPr>
                <w:rFonts w:ascii="Consolas" w:eastAsia="Times New Roman" w:hAnsi="Consolas" w:cs="Times New Roman"/>
                <w:color w:val="AF00DB"/>
                <w:kern w:val="0"/>
                <w:sz w:val="20"/>
                <w:szCs w:val="20"/>
                <w:lang w:eastAsia="en-US" w:bidi="ar-SA"/>
              </w:rPr>
              <w:t>in</w:t>
            </w:r>
            <w:r w:rsidRPr="008938FC">
              <w:rPr>
                <w:rFonts w:ascii="Consolas" w:eastAsia="Times New Roman" w:hAnsi="Consolas" w:cs="Times New Roman"/>
                <w:color w:val="3B3B3B"/>
                <w:kern w:val="0"/>
                <w:sz w:val="20"/>
                <w:szCs w:val="20"/>
                <w:lang w:eastAsia="en-US" w:bidi="ar-SA"/>
              </w:rPr>
              <w:t xml:space="preserve"> word:</w:t>
            </w:r>
          </w:p>
          <w:p w14:paraId="2FB44A65"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795E26"/>
                <w:kern w:val="0"/>
                <w:sz w:val="20"/>
                <w:szCs w:val="20"/>
                <w:lang w:eastAsia="en-US" w:bidi="ar-SA"/>
              </w:rPr>
              <w:t>print</w:t>
            </w:r>
            <w:r w:rsidRPr="008938FC">
              <w:rPr>
                <w:rFonts w:ascii="Consolas" w:eastAsia="Times New Roman" w:hAnsi="Consolas" w:cs="Times New Roman"/>
                <w:color w:val="3B3B3B"/>
                <w:kern w:val="0"/>
                <w:sz w:val="20"/>
                <w:szCs w:val="20"/>
                <w:lang w:eastAsia="en-US" w:bidi="ar-SA"/>
              </w:rPr>
              <w:t>(letter)</w:t>
            </w:r>
          </w:p>
          <w:p w14:paraId="3296CB33"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p>
          <w:p w14:paraId="5DFE3A71"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 xml:space="preserve">favorite_color </w:t>
            </w:r>
            <w:r w:rsidRPr="008938FC">
              <w:rPr>
                <w:rFonts w:ascii="Consolas" w:eastAsia="Times New Roman" w:hAnsi="Consolas" w:cs="Times New Roman"/>
                <w:color w:val="000000"/>
                <w:kern w:val="0"/>
                <w:sz w:val="20"/>
                <w:szCs w:val="20"/>
                <w:lang w:eastAsia="en-US" w:bidi="ar-SA"/>
              </w:rPr>
              <w:t>=</w:t>
            </w: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A31515"/>
                <w:kern w:val="0"/>
                <w:sz w:val="20"/>
                <w:szCs w:val="20"/>
                <w:lang w:eastAsia="en-US" w:bidi="ar-SA"/>
              </w:rPr>
              <w:t>"blue"</w:t>
            </w:r>
          </w:p>
          <w:p w14:paraId="7D14F5DC"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print_each_letter(favorite_color)</w:t>
            </w:r>
          </w:p>
          <w:p w14:paraId="123D6803" w14:textId="77777777" w:rsidR="008938FC" w:rsidRDefault="008938FC" w:rsidP="005A6D29">
            <w:pPr>
              <w:rPr>
                <w:rFonts w:ascii="Calibri" w:hAnsi="Calibri" w:cstheme="majorHAnsi"/>
                <w:color w:val="000000"/>
                <w:sz w:val="20"/>
                <w:szCs w:val="20"/>
              </w:rPr>
            </w:pPr>
          </w:p>
        </w:tc>
        <w:tc>
          <w:tcPr>
            <w:tcW w:w="4981" w:type="dxa"/>
          </w:tcPr>
          <w:p w14:paraId="369CBDBF" w14:textId="19A2B516"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b</w:t>
            </w:r>
          </w:p>
          <w:p w14:paraId="5BBA8060" w14:textId="4CFF0045"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l</w:t>
            </w:r>
          </w:p>
          <w:p w14:paraId="0AF51E82" w14:textId="4F7AA64A"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u</w:t>
            </w:r>
          </w:p>
          <w:p w14:paraId="58CBEF77" w14:textId="07B39FBB"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e</w:t>
            </w:r>
          </w:p>
        </w:tc>
      </w:tr>
    </w:tbl>
    <w:p w14:paraId="432310C4" w14:textId="77777777" w:rsidR="005A6D29" w:rsidRPr="005A6D29" w:rsidRDefault="005A6D29" w:rsidP="005A6D29">
      <w:pPr>
        <w:shd w:val="clear" w:color="auto" w:fill="FFFFFF"/>
        <w:rPr>
          <w:rFonts w:ascii="Calibri" w:hAnsi="Calibri" w:cstheme="majorHAnsi"/>
          <w:color w:val="000000"/>
          <w:sz w:val="20"/>
          <w:szCs w:val="20"/>
        </w:rPr>
      </w:pPr>
    </w:p>
    <w:p w14:paraId="1DB3135E" w14:textId="7D9DD649"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t xml:space="preserve">Now that </w:t>
      </w:r>
      <w:r>
        <w:rPr>
          <w:rFonts w:ascii="Calibri" w:hAnsi="Calibri" w:cstheme="majorHAnsi"/>
          <w:color w:val="000000"/>
          <w:sz w:val="20"/>
          <w:szCs w:val="20"/>
        </w:rPr>
        <w:t>we know how to</w:t>
      </w:r>
      <w:r w:rsidRPr="002C51F5">
        <w:rPr>
          <w:rFonts w:ascii="Calibri" w:hAnsi="Calibri" w:cstheme="majorHAnsi"/>
          <w:color w:val="000000"/>
          <w:sz w:val="20"/>
          <w:szCs w:val="20"/>
        </w:rPr>
        <w:t xml:space="preserve"> iterat</w:t>
      </w:r>
      <w:r>
        <w:rPr>
          <w:rFonts w:ascii="Calibri" w:hAnsi="Calibri" w:cstheme="majorHAnsi"/>
          <w:color w:val="000000"/>
          <w:sz w:val="20"/>
          <w:szCs w:val="20"/>
        </w:rPr>
        <w:t>e</w:t>
      </w:r>
      <w:r w:rsidRPr="002C51F5">
        <w:rPr>
          <w:rFonts w:ascii="Calibri" w:hAnsi="Calibri" w:cstheme="majorHAnsi"/>
          <w:color w:val="000000"/>
          <w:sz w:val="20"/>
          <w:szCs w:val="20"/>
        </w:rPr>
        <w:t xml:space="preserve"> through strings, we can explore the potential of strings</w:t>
      </w:r>
      <w:r>
        <w:rPr>
          <w:rFonts w:ascii="Calibri" w:hAnsi="Calibri" w:cstheme="majorHAnsi"/>
          <w:color w:val="000000"/>
          <w:sz w:val="20"/>
          <w:szCs w:val="20"/>
        </w:rPr>
        <w:t xml:space="preserve"> b</w:t>
      </w:r>
      <w:r w:rsidRPr="002C51F5">
        <w:rPr>
          <w:rFonts w:ascii="Calibri" w:hAnsi="Calibri" w:cstheme="majorHAnsi"/>
          <w:color w:val="000000"/>
          <w:sz w:val="20"/>
          <w:szCs w:val="20"/>
        </w:rPr>
        <w:t xml:space="preserve">y including conditional statements inside </w:t>
      </w:r>
      <w:r>
        <w:rPr>
          <w:rFonts w:ascii="Calibri" w:hAnsi="Calibri" w:cstheme="majorHAnsi"/>
          <w:color w:val="000000"/>
          <w:sz w:val="20"/>
          <w:szCs w:val="20"/>
        </w:rPr>
        <w:t>the</w:t>
      </w:r>
      <w:r w:rsidRPr="002C51F5">
        <w:rPr>
          <w:rFonts w:ascii="Calibri" w:hAnsi="Calibri" w:cstheme="majorHAnsi"/>
          <w:color w:val="000000"/>
          <w:sz w:val="20"/>
          <w:szCs w:val="20"/>
        </w:rPr>
        <w:t xml:space="preserve"> iterations</w:t>
      </w:r>
      <w:r>
        <w:rPr>
          <w:rFonts w:ascii="Calibri" w:hAnsi="Calibri" w:cstheme="majorHAnsi"/>
          <w:color w:val="000000"/>
          <w:sz w:val="20"/>
          <w:szCs w:val="20"/>
        </w:rPr>
        <w:t xml:space="preserve">.  </w:t>
      </w:r>
    </w:p>
    <w:p w14:paraId="4F88C1DB" w14:textId="77777777" w:rsidR="002C51F5" w:rsidRDefault="002C51F5" w:rsidP="002C51F5">
      <w:pPr>
        <w:shd w:val="clear" w:color="auto" w:fill="FFFFFF"/>
        <w:rPr>
          <w:rFonts w:ascii="Calibri" w:hAnsi="Calibri" w:cstheme="majorHAnsi"/>
          <w:color w:val="000000"/>
          <w:sz w:val="20"/>
          <w:szCs w:val="20"/>
        </w:rPr>
      </w:pPr>
    </w:p>
    <w:p w14:paraId="2C224982" w14:textId="506DDE81" w:rsidR="002C51F5" w:rsidRDefault="002C51F5" w:rsidP="002C51F5">
      <w:pPr>
        <w:shd w:val="clear" w:color="auto" w:fill="FFFFFF"/>
        <w:rPr>
          <w:rFonts w:ascii="Calibri" w:hAnsi="Calibri" w:cstheme="majorHAnsi"/>
          <w:color w:val="000000"/>
          <w:sz w:val="20"/>
          <w:szCs w:val="20"/>
        </w:rPr>
      </w:pPr>
      <w:r>
        <w:rPr>
          <w:rFonts w:ascii="Calibri" w:hAnsi="Calibri" w:cstheme="majorHAnsi"/>
          <w:color w:val="000000"/>
          <w:sz w:val="20"/>
          <w:szCs w:val="20"/>
        </w:rPr>
        <w:t xml:space="preserve">Take a look at the following code, </w:t>
      </w:r>
    </w:p>
    <w:p w14:paraId="42045DE2" w14:textId="77777777" w:rsidR="002C51F5" w:rsidRDefault="002C51F5" w:rsidP="002C51F5">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2C51F5" w14:paraId="485EEB0B" w14:textId="77777777" w:rsidTr="002C51F5">
        <w:tc>
          <w:tcPr>
            <w:tcW w:w="4981" w:type="dxa"/>
            <w:shd w:val="clear" w:color="auto" w:fill="F2F2F2" w:themeFill="background1" w:themeFillShade="F2"/>
          </w:tcPr>
          <w:p w14:paraId="2322778C" w14:textId="26F222EE" w:rsidR="002C51F5" w:rsidRPr="002C51F5" w:rsidRDefault="002C51F5" w:rsidP="002C51F5">
            <w:pPr>
              <w:rPr>
                <w:rFonts w:ascii="Calibri" w:hAnsi="Calibri" w:cstheme="majorHAnsi"/>
                <w:b/>
                <w:bCs/>
                <w:color w:val="000000"/>
                <w:sz w:val="20"/>
                <w:szCs w:val="20"/>
              </w:rPr>
            </w:pPr>
            <w:r w:rsidRPr="002C51F5">
              <w:rPr>
                <w:rFonts w:ascii="Calibri" w:hAnsi="Calibri" w:cstheme="majorHAnsi"/>
                <w:b/>
                <w:bCs/>
                <w:color w:val="000000"/>
                <w:sz w:val="20"/>
                <w:szCs w:val="20"/>
              </w:rPr>
              <w:t>Code</w:t>
            </w:r>
          </w:p>
        </w:tc>
        <w:tc>
          <w:tcPr>
            <w:tcW w:w="4981" w:type="dxa"/>
            <w:shd w:val="clear" w:color="auto" w:fill="F2F2F2" w:themeFill="background1" w:themeFillShade="F2"/>
          </w:tcPr>
          <w:p w14:paraId="7C50F1F3" w14:textId="7FF588AE" w:rsidR="002C51F5" w:rsidRPr="002C51F5" w:rsidRDefault="002C51F5" w:rsidP="002C51F5">
            <w:pPr>
              <w:rPr>
                <w:rFonts w:ascii="Calibri" w:hAnsi="Calibri" w:cstheme="majorHAnsi"/>
                <w:b/>
                <w:bCs/>
                <w:color w:val="000000"/>
                <w:sz w:val="20"/>
                <w:szCs w:val="20"/>
              </w:rPr>
            </w:pPr>
            <w:r w:rsidRPr="002C51F5">
              <w:rPr>
                <w:rFonts w:ascii="Calibri" w:hAnsi="Calibri" w:cstheme="majorHAnsi"/>
                <w:b/>
                <w:bCs/>
                <w:color w:val="000000"/>
                <w:sz w:val="20"/>
                <w:szCs w:val="20"/>
              </w:rPr>
              <w:t>Output</w:t>
            </w:r>
          </w:p>
        </w:tc>
      </w:tr>
      <w:tr w:rsidR="002C51F5" w14:paraId="7A8B913B" w14:textId="77777777" w:rsidTr="002C51F5">
        <w:tc>
          <w:tcPr>
            <w:tcW w:w="4981" w:type="dxa"/>
          </w:tcPr>
          <w:p w14:paraId="3C148A08"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favorite_fruit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31515"/>
                <w:kern w:val="0"/>
                <w:sz w:val="20"/>
                <w:szCs w:val="20"/>
                <w:lang w:eastAsia="en-US" w:bidi="ar-SA"/>
              </w:rPr>
              <w:t>"blueberry"</w:t>
            </w:r>
          </w:p>
          <w:p w14:paraId="7B001EB5"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098658"/>
                <w:kern w:val="0"/>
                <w:sz w:val="20"/>
                <w:szCs w:val="20"/>
                <w:lang w:eastAsia="en-US" w:bidi="ar-SA"/>
              </w:rPr>
              <w:t>0</w:t>
            </w:r>
          </w:p>
          <w:p w14:paraId="4EA702BC"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AF00DB"/>
                <w:kern w:val="0"/>
                <w:sz w:val="20"/>
                <w:szCs w:val="20"/>
                <w:lang w:eastAsia="en-US" w:bidi="ar-SA"/>
              </w:rPr>
              <w:t>for</w:t>
            </w:r>
            <w:r w:rsidRPr="002C51F5">
              <w:rPr>
                <w:rFonts w:ascii="Consolas" w:eastAsia="Times New Roman" w:hAnsi="Consolas" w:cs="Times New Roman"/>
                <w:color w:val="3B3B3B"/>
                <w:kern w:val="0"/>
                <w:sz w:val="20"/>
                <w:szCs w:val="20"/>
                <w:lang w:eastAsia="en-US" w:bidi="ar-SA"/>
              </w:rPr>
              <w:t xml:space="preserve"> character </w:t>
            </w:r>
            <w:r w:rsidRPr="002C51F5">
              <w:rPr>
                <w:rFonts w:ascii="Consolas" w:eastAsia="Times New Roman" w:hAnsi="Consolas" w:cs="Times New Roman"/>
                <w:color w:val="AF00DB"/>
                <w:kern w:val="0"/>
                <w:sz w:val="20"/>
                <w:szCs w:val="20"/>
                <w:lang w:eastAsia="en-US" w:bidi="ar-SA"/>
              </w:rPr>
              <w:t>in</w:t>
            </w:r>
            <w:r w:rsidRPr="002C51F5">
              <w:rPr>
                <w:rFonts w:ascii="Consolas" w:eastAsia="Times New Roman" w:hAnsi="Consolas" w:cs="Times New Roman"/>
                <w:color w:val="3B3B3B"/>
                <w:kern w:val="0"/>
                <w:sz w:val="20"/>
                <w:szCs w:val="20"/>
                <w:lang w:eastAsia="en-US" w:bidi="ar-SA"/>
              </w:rPr>
              <w:t xml:space="preserve"> favorite_fruit:</w:t>
            </w:r>
          </w:p>
          <w:p w14:paraId="7820BF3C"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F00DB"/>
                <w:kern w:val="0"/>
                <w:sz w:val="20"/>
                <w:szCs w:val="20"/>
                <w:lang w:eastAsia="en-US" w:bidi="ar-SA"/>
              </w:rPr>
              <w:t>if</w:t>
            </w:r>
            <w:r w:rsidRPr="002C51F5">
              <w:rPr>
                <w:rFonts w:ascii="Consolas" w:eastAsia="Times New Roman" w:hAnsi="Consolas" w:cs="Times New Roman"/>
                <w:color w:val="3B3B3B"/>
                <w:kern w:val="0"/>
                <w:sz w:val="20"/>
                <w:szCs w:val="20"/>
                <w:lang w:eastAsia="en-US" w:bidi="ar-SA"/>
              </w:rPr>
              <w:t xml:space="preserve"> character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31515"/>
                <w:kern w:val="0"/>
                <w:sz w:val="20"/>
                <w:szCs w:val="20"/>
                <w:lang w:eastAsia="en-US" w:bidi="ar-SA"/>
              </w:rPr>
              <w:t>"b"</w:t>
            </w:r>
            <w:r w:rsidRPr="002C51F5">
              <w:rPr>
                <w:rFonts w:ascii="Consolas" w:eastAsia="Times New Roman" w:hAnsi="Consolas" w:cs="Times New Roman"/>
                <w:color w:val="3B3B3B"/>
                <w:kern w:val="0"/>
                <w:sz w:val="20"/>
                <w:szCs w:val="20"/>
                <w:lang w:eastAsia="en-US" w:bidi="ar-SA"/>
              </w:rPr>
              <w:t>:</w:t>
            </w:r>
          </w:p>
          <w:p w14:paraId="1B5551F1"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    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098658"/>
                <w:kern w:val="0"/>
                <w:sz w:val="20"/>
                <w:szCs w:val="20"/>
                <w:lang w:eastAsia="en-US" w:bidi="ar-SA"/>
              </w:rPr>
              <w:t>1</w:t>
            </w:r>
          </w:p>
          <w:p w14:paraId="333548D1"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795E26"/>
                <w:kern w:val="0"/>
                <w:sz w:val="20"/>
                <w:szCs w:val="20"/>
                <w:lang w:eastAsia="en-US" w:bidi="ar-SA"/>
              </w:rPr>
              <w:t>print</w:t>
            </w:r>
            <w:r w:rsidRPr="002C51F5">
              <w:rPr>
                <w:rFonts w:ascii="Consolas" w:eastAsia="Times New Roman" w:hAnsi="Consolas" w:cs="Times New Roman"/>
                <w:color w:val="3B3B3B"/>
                <w:kern w:val="0"/>
                <w:sz w:val="20"/>
                <w:szCs w:val="20"/>
                <w:lang w:eastAsia="en-US" w:bidi="ar-SA"/>
              </w:rPr>
              <w:t>(counter)</w:t>
            </w:r>
          </w:p>
          <w:p w14:paraId="7C6BD0E5" w14:textId="77777777" w:rsidR="002C51F5" w:rsidRDefault="002C51F5" w:rsidP="002C51F5">
            <w:pPr>
              <w:rPr>
                <w:rFonts w:ascii="Calibri" w:hAnsi="Calibri" w:cstheme="majorHAnsi"/>
                <w:color w:val="000000"/>
                <w:sz w:val="20"/>
                <w:szCs w:val="20"/>
              </w:rPr>
            </w:pPr>
          </w:p>
        </w:tc>
        <w:tc>
          <w:tcPr>
            <w:tcW w:w="4981" w:type="dxa"/>
          </w:tcPr>
          <w:p w14:paraId="4F39E178" w14:textId="081ED3F4" w:rsidR="002C51F5" w:rsidRDefault="002C51F5" w:rsidP="002C51F5">
            <w:pPr>
              <w:rPr>
                <w:rFonts w:ascii="Calibri" w:hAnsi="Calibri" w:cstheme="majorHAnsi"/>
                <w:color w:val="000000"/>
                <w:sz w:val="20"/>
                <w:szCs w:val="20"/>
              </w:rPr>
            </w:pPr>
            <w:r>
              <w:rPr>
                <w:rFonts w:ascii="Calibri" w:hAnsi="Calibri" w:cstheme="majorHAnsi"/>
                <w:color w:val="000000"/>
                <w:sz w:val="20"/>
                <w:szCs w:val="20"/>
              </w:rPr>
              <w:t>2</w:t>
            </w:r>
          </w:p>
        </w:tc>
      </w:tr>
    </w:tbl>
    <w:p w14:paraId="58A08F4B" w14:textId="77777777" w:rsidR="002C51F5" w:rsidRDefault="002C51F5" w:rsidP="002C51F5">
      <w:pPr>
        <w:shd w:val="clear" w:color="auto" w:fill="FFFFFF"/>
        <w:rPr>
          <w:rFonts w:ascii="Calibri" w:hAnsi="Calibri" w:cstheme="majorHAnsi"/>
          <w:color w:val="000000"/>
          <w:sz w:val="20"/>
          <w:szCs w:val="20"/>
        </w:rPr>
      </w:pPr>
    </w:p>
    <w:p w14:paraId="23513DFE" w14:textId="77777777" w:rsidR="002C51F5" w:rsidRPr="002C51F5" w:rsidRDefault="002C51F5" w:rsidP="002C51F5">
      <w:pPr>
        <w:shd w:val="clear" w:color="auto" w:fill="FFFFFF"/>
        <w:rPr>
          <w:rFonts w:ascii="Calibri" w:hAnsi="Calibri" w:cstheme="majorHAnsi"/>
          <w:color w:val="000000"/>
          <w:sz w:val="20"/>
          <w:szCs w:val="20"/>
        </w:rPr>
      </w:pPr>
    </w:p>
    <w:p w14:paraId="18C795EF" w14:textId="457CD96F"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lastRenderedPageBreak/>
        <w:t xml:space="preserve">This code </w:t>
      </w:r>
      <w:r>
        <w:rPr>
          <w:rFonts w:ascii="Calibri" w:hAnsi="Calibri" w:cstheme="majorHAnsi"/>
          <w:color w:val="000000"/>
          <w:sz w:val="20"/>
          <w:szCs w:val="20"/>
        </w:rPr>
        <w:t>above</w:t>
      </w:r>
      <w:r w:rsidRPr="002C51F5">
        <w:rPr>
          <w:rFonts w:ascii="Calibri" w:hAnsi="Calibri" w:cstheme="majorHAnsi"/>
          <w:color w:val="000000"/>
          <w:sz w:val="20"/>
          <w:szCs w:val="20"/>
        </w:rPr>
        <w:t xml:space="preserve"> count</w:t>
      </w:r>
      <w:r>
        <w:rPr>
          <w:rFonts w:ascii="Calibri" w:hAnsi="Calibri" w:cstheme="majorHAnsi"/>
          <w:color w:val="000000"/>
          <w:sz w:val="20"/>
          <w:szCs w:val="20"/>
        </w:rPr>
        <w:t>s</w:t>
      </w:r>
      <w:r w:rsidRPr="002C51F5">
        <w:rPr>
          <w:rFonts w:ascii="Calibri" w:hAnsi="Calibri" w:cstheme="majorHAnsi"/>
          <w:color w:val="000000"/>
          <w:sz w:val="20"/>
          <w:szCs w:val="20"/>
        </w:rPr>
        <w:t xml:space="preserve"> the number of b</w:t>
      </w:r>
      <w:r>
        <w:rPr>
          <w:rFonts w:ascii="Calibri" w:hAnsi="Calibri" w:cstheme="majorHAnsi"/>
          <w:color w:val="000000"/>
          <w:sz w:val="20"/>
          <w:szCs w:val="20"/>
        </w:rPr>
        <w:t>’</w:t>
      </w:r>
      <w:r w:rsidRPr="002C51F5">
        <w:rPr>
          <w:rFonts w:ascii="Calibri" w:hAnsi="Calibri" w:cstheme="majorHAnsi"/>
          <w:color w:val="000000"/>
          <w:sz w:val="20"/>
          <w:szCs w:val="20"/>
        </w:rPr>
        <w:t>s in the string “blueberry”. Let’s take a moment and break down what exactly this code is doing.</w:t>
      </w:r>
    </w:p>
    <w:p w14:paraId="797D7221" w14:textId="77777777" w:rsidR="002C51F5" w:rsidRPr="002C51F5" w:rsidRDefault="002C51F5" w:rsidP="002C51F5">
      <w:pPr>
        <w:shd w:val="clear" w:color="auto" w:fill="FFFFFF"/>
        <w:rPr>
          <w:rFonts w:ascii="Calibri" w:hAnsi="Calibri" w:cstheme="majorHAnsi"/>
          <w:color w:val="000000"/>
          <w:sz w:val="20"/>
          <w:szCs w:val="20"/>
        </w:rPr>
      </w:pPr>
    </w:p>
    <w:p w14:paraId="3BCFAE84" w14:textId="78331795"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t>First, we define our string, </w:t>
      </w:r>
      <w:r w:rsidRPr="002C51F5">
        <w:rPr>
          <w:rFonts w:ascii="Calibri" w:hAnsi="Calibri" w:cstheme="majorHAnsi"/>
          <w:i/>
          <w:iCs/>
          <w:color w:val="000000"/>
          <w:sz w:val="20"/>
          <w:szCs w:val="20"/>
        </w:rPr>
        <w:t>favorite_fruit</w:t>
      </w:r>
      <w:r w:rsidRPr="002C51F5">
        <w:rPr>
          <w:rFonts w:ascii="Calibri" w:hAnsi="Calibri" w:cstheme="majorHAnsi"/>
          <w:color w:val="000000"/>
          <w:sz w:val="20"/>
          <w:szCs w:val="20"/>
        </w:rPr>
        <w:t>, and a variable called </w:t>
      </w:r>
      <w:r w:rsidRPr="002C51F5">
        <w:rPr>
          <w:rFonts w:ascii="Calibri" w:hAnsi="Calibri" w:cstheme="majorHAnsi"/>
          <w:i/>
          <w:iCs/>
          <w:color w:val="000000"/>
          <w:sz w:val="20"/>
          <w:szCs w:val="20"/>
        </w:rPr>
        <w:t>counter</w:t>
      </w:r>
      <w:r w:rsidRPr="002C51F5">
        <w:rPr>
          <w:rFonts w:ascii="Calibri" w:hAnsi="Calibri" w:cstheme="majorHAnsi"/>
          <w:color w:val="000000"/>
          <w:sz w:val="20"/>
          <w:szCs w:val="20"/>
        </w:rPr>
        <w:t>, which we set equal to zero. Then the for loop iterate</w:t>
      </w:r>
      <w:r>
        <w:rPr>
          <w:rFonts w:ascii="Calibri" w:hAnsi="Calibri" w:cstheme="majorHAnsi"/>
          <w:color w:val="000000"/>
          <w:sz w:val="20"/>
          <w:szCs w:val="20"/>
        </w:rPr>
        <w:t>s</w:t>
      </w:r>
      <w:r w:rsidRPr="002C51F5">
        <w:rPr>
          <w:rFonts w:ascii="Calibri" w:hAnsi="Calibri" w:cstheme="majorHAnsi"/>
          <w:color w:val="000000"/>
          <w:sz w:val="20"/>
          <w:szCs w:val="20"/>
        </w:rPr>
        <w:t xml:space="preserve"> through each character in </w:t>
      </w:r>
      <w:r w:rsidRPr="002C51F5">
        <w:rPr>
          <w:rFonts w:ascii="Calibri" w:hAnsi="Calibri" w:cstheme="majorHAnsi"/>
          <w:i/>
          <w:iCs/>
          <w:color w:val="000000"/>
          <w:sz w:val="20"/>
          <w:szCs w:val="20"/>
        </w:rPr>
        <w:t>favorite_fruit</w:t>
      </w:r>
      <w:r w:rsidRPr="002C51F5">
        <w:rPr>
          <w:rFonts w:ascii="Calibri" w:hAnsi="Calibri" w:cstheme="majorHAnsi"/>
          <w:color w:val="000000"/>
          <w:sz w:val="20"/>
          <w:szCs w:val="20"/>
        </w:rPr>
        <w:t> and compare</w:t>
      </w:r>
      <w:r>
        <w:rPr>
          <w:rFonts w:ascii="Calibri" w:hAnsi="Calibri" w:cstheme="majorHAnsi"/>
          <w:color w:val="000000"/>
          <w:sz w:val="20"/>
          <w:szCs w:val="20"/>
        </w:rPr>
        <w:t>s</w:t>
      </w:r>
      <w:r w:rsidRPr="002C51F5">
        <w:rPr>
          <w:rFonts w:ascii="Calibri" w:hAnsi="Calibri" w:cstheme="majorHAnsi"/>
          <w:color w:val="000000"/>
          <w:sz w:val="20"/>
          <w:szCs w:val="20"/>
        </w:rPr>
        <w:t xml:space="preserve"> it to the letter b.</w:t>
      </w:r>
    </w:p>
    <w:p w14:paraId="7645A436" w14:textId="77777777" w:rsidR="002C51F5" w:rsidRPr="002C51F5" w:rsidRDefault="002C51F5" w:rsidP="002C51F5">
      <w:pPr>
        <w:shd w:val="clear" w:color="auto" w:fill="FFFFFF"/>
        <w:rPr>
          <w:rFonts w:ascii="Calibri" w:hAnsi="Calibri" w:cstheme="majorHAnsi"/>
          <w:color w:val="000000"/>
          <w:sz w:val="20"/>
          <w:szCs w:val="20"/>
        </w:rPr>
      </w:pPr>
    </w:p>
    <w:p w14:paraId="45E87D4F" w14:textId="77777777" w:rsidR="002C51F5" w:rsidRDefault="002C51F5" w:rsidP="002C51F5">
      <w:pPr>
        <w:shd w:val="clear" w:color="auto" w:fill="FFFFFF"/>
        <w:rPr>
          <w:rFonts w:ascii="Calibri" w:hAnsi="Calibri" w:cstheme="majorHAnsi"/>
          <w:color w:val="000000"/>
          <w:sz w:val="20"/>
          <w:szCs w:val="20"/>
        </w:rPr>
      </w:pPr>
      <w:r>
        <w:rPr>
          <w:rFonts w:ascii="Calibri" w:hAnsi="Calibri" w:cstheme="majorHAnsi"/>
          <w:color w:val="000000"/>
          <w:sz w:val="20"/>
          <w:szCs w:val="20"/>
        </w:rPr>
        <w:t>Next, e</w:t>
      </w:r>
      <w:r w:rsidRPr="002C51F5">
        <w:rPr>
          <w:rFonts w:ascii="Calibri" w:hAnsi="Calibri" w:cstheme="majorHAnsi"/>
          <w:color w:val="000000"/>
          <w:sz w:val="20"/>
          <w:szCs w:val="20"/>
        </w:rPr>
        <w:t>ach time a character equals </w:t>
      </w:r>
      <w:r w:rsidRPr="002C51F5">
        <w:rPr>
          <w:rFonts w:ascii="Calibri" w:hAnsi="Calibri" w:cstheme="majorHAnsi"/>
          <w:i/>
          <w:iCs/>
          <w:color w:val="000000"/>
          <w:sz w:val="20"/>
          <w:szCs w:val="20"/>
        </w:rPr>
        <w:t>b</w:t>
      </w:r>
      <w:r w:rsidRPr="002C51F5">
        <w:rPr>
          <w:rFonts w:ascii="Calibri" w:hAnsi="Calibri" w:cstheme="majorHAnsi"/>
          <w:color w:val="000000"/>
          <w:sz w:val="20"/>
          <w:szCs w:val="20"/>
        </w:rPr>
        <w:t xml:space="preserve"> the code will increase the variable counter by one. </w:t>
      </w:r>
    </w:p>
    <w:p w14:paraId="6671874C" w14:textId="77777777" w:rsidR="002C51F5" w:rsidRDefault="002C51F5" w:rsidP="002C51F5">
      <w:pPr>
        <w:shd w:val="clear" w:color="auto" w:fill="FFFFFF"/>
        <w:rPr>
          <w:rFonts w:ascii="Calibri" w:hAnsi="Calibri" w:cstheme="majorHAnsi"/>
          <w:color w:val="000000"/>
          <w:sz w:val="20"/>
          <w:szCs w:val="20"/>
        </w:rPr>
      </w:pPr>
    </w:p>
    <w:p w14:paraId="2966DCBD" w14:textId="604625A5" w:rsidR="002C51F5" w:rsidRDefault="002C51F5" w:rsidP="002C51F5">
      <w:pPr>
        <w:shd w:val="clear" w:color="auto" w:fill="FFFFFF"/>
        <w:rPr>
          <w:rFonts w:ascii="Calibri" w:hAnsi="Calibri" w:cstheme="majorHAnsi"/>
          <w:color w:val="000000"/>
          <w:sz w:val="20"/>
          <w:szCs w:val="20"/>
        </w:rPr>
      </w:pPr>
      <w:r>
        <w:rPr>
          <w:rFonts w:ascii="Calibri" w:hAnsi="Calibri" w:cstheme="majorHAnsi"/>
          <w:color w:val="000000"/>
          <w:sz w:val="20"/>
          <w:szCs w:val="20"/>
        </w:rPr>
        <w:t>Finally, o</w:t>
      </w:r>
      <w:r w:rsidRPr="002C51F5">
        <w:rPr>
          <w:rFonts w:ascii="Calibri" w:hAnsi="Calibri" w:cstheme="majorHAnsi"/>
          <w:color w:val="000000"/>
          <w:sz w:val="20"/>
          <w:szCs w:val="20"/>
        </w:rPr>
        <w:t>nce all characters have been checked, the code print</w:t>
      </w:r>
      <w:r>
        <w:rPr>
          <w:rFonts w:ascii="Calibri" w:hAnsi="Calibri" w:cstheme="majorHAnsi"/>
          <w:color w:val="000000"/>
          <w:sz w:val="20"/>
          <w:szCs w:val="20"/>
        </w:rPr>
        <w:t>s</w:t>
      </w:r>
      <w:r w:rsidRPr="002C51F5">
        <w:rPr>
          <w:rFonts w:ascii="Calibri" w:hAnsi="Calibri" w:cstheme="majorHAnsi"/>
          <w:color w:val="000000"/>
          <w:sz w:val="20"/>
          <w:szCs w:val="20"/>
        </w:rPr>
        <w:t xml:space="preserve"> the counter, telling us how many b</w:t>
      </w:r>
      <w:r>
        <w:rPr>
          <w:rFonts w:ascii="Calibri" w:hAnsi="Calibri" w:cstheme="majorHAnsi"/>
          <w:color w:val="000000"/>
          <w:sz w:val="20"/>
          <w:szCs w:val="20"/>
        </w:rPr>
        <w:t>’</w:t>
      </w:r>
      <w:r w:rsidRPr="002C51F5">
        <w:rPr>
          <w:rFonts w:ascii="Calibri" w:hAnsi="Calibri" w:cstheme="majorHAnsi"/>
          <w:color w:val="000000"/>
          <w:sz w:val="20"/>
          <w:szCs w:val="20"/>
        </w:rPr>
        <w:t xml:space="preserve">s </w:t>
      </w:r>
      <w:r>
        <w:rPr>
          <w:rFonts w:ascii="Calibri" w:hAnsi="Calibri" w:cstheme="majorHAnsi"/>
          <w:color w:val="000000"/>
          <w:sz w:val="20"/>
          <w:szCs w:val="20"/>
        </w:rPr>
        <w:t>are</w:t>
      </w:r>
      <w:r w:rsidRPr="002C51F5">
        <w:rPr>
          <w:rFonts w:ascii="Calibri" w:hAnsi="Calibri" w:cstheme="majorHAnsi"/>
          <w:color w:val="000000"/>
          <w:sz w:val="20"/>
          <w:szCs w:val="20"/>
        </w:rPr>
        <w:t xml:space="preserve"> in “blueberry”. </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31220509"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966D9D">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r w:rsidR="005F2985">
        <w:rPr>
          <w:rFonts w:asciiTheme="minorHAnsi" w:hAnsiTheme="minorHAnsi" w:cstheme="minorHAnsi"/>
          <w:b/>
          <w:bCs/>
          <w:color w:val="002060"/>
          <w:sz w:val="20"/>
          <w:szCs w:val="20"/>
          <w:u w:val="single"/>
          <w:shd w:val="clear" w:color="auto" w:fill="FFFFFF"/>
        </w:rPr>
        <w:t xml:space="preserve"> &amp;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5AA18A89" w:rsidR="0022711F" w:rsidRPr="000F4798" w:rsidRDefault="0022711F" w:rsidP="00BF34F5">
            <w:pPr>
              <w:rPr>
                <w:b/>
                <w:color w:val="800080"/>
                <w:sz w:val="20"/>
                <w:szCs w:val="20"/>
              </w:rPr>
            </w:pPr>
            <w:r>
              <w:rPr>
                <w:b/>
                <w:color w:val="800080"/>
                <w:sz w:val="20"/>
                <w:szCs w:val="20"/>
              </w:rPr>
              <w:t>Skill 1</w:t>
            </w:r>
            <w:r w:rsidR="00C8752F">
              <w:rPr>
                <w:b/>
                <w:color w:val="800080"/>
                <w:sz w:val="20"/>
                <w:szCs w:val="20"/>
              </w:rPr>
              <w:t>5</w:t>
            </w:r>
            <w:r w:rsidR="0029771A">
              <w:rPr>
                <w:b/>
                <w:color w:val="800080"/>
                <w:sz w:val="20"/>
                <w:szCs w:val="20"/>
              </w:rPr>
              <w:t>.6</w:t>
            </w:r>
            <w:r>
              <w:rPr>
                <w:b/>
                <w:color w:val="800080"/>
                <w:sz w:val="20"/>
                <w:szCs w:val="20"/>
              </w:rPr>
              <w:t xml:space="preserve">: </w:t>
            </w:r>
            <w:r w:rsidR="00C8752F">
              <w:rPr>
                <w:b/>
                <w:color w:val="800080"/>
                <w:sz w:val="20"/>
                <w:szCs w:val="20"/>
              </w:rPr>
              <w:t xml:space="preserve">Apply the </w:t>
            </w:r>
            <w:r w:rsidR="00C8752F" w:rsidRPr="00C8752F">
              <w:rPr>
                <w:b/>
                <w:i/>
                <w:iCs/>
                <w:color w:val="800080"/>
                <w:sz w:val="20"/>
                <w:szCs w:val="20"/>
              </w:rPr>
              <w:t>in</w:t>
            </w:r>
            <w:r w:rsidR="00C8752F">
              <w:rPr>
                <w:b/>
                <w:color w:val="800080"/>
                <w:sz w:val="20"/>
                <w:szCs w:val="20"/>
              </w:rPr>
              <w:t xml:space="preserve"> keyword</w:t>
            </w:r>
          </w:p>
        </w:tc>
      </w:tr>
    </w:tbl>
    <w:p w14:paraId="76A54EA4" w14:textId="77777777" w:rsidR="0022711F" w:rsidRDefault="0022711F" w:rsidP="0022711F"/>
    <w:p w14:paraId="3EC6DBC6" w14:textId="4D89DC06"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C8752F">
        <w:rPr>
          <w:rFonts w:asciiTheme="minorHAnsi" w:hAnsiTheme="minorHAnsi" w:cstheme="minorHAnsi"/>
          <w:b/>
          <w:sz w:val="20"/>
          <w:szCs w:val="20"/>
        </w:rPr>
        <w:t>5</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0BC58E38" w14:textId="07498133" w:rsidR="00C035F6" w:rsidRP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 xml:space="preserve">There’s </w:t>
      </w:r>
      <w:r>
        <w:rPr>
          <w:rFonts w:asciiTheme="minorHAnsi" w:hAnsiTheme="minorHAnsi" w:cstheme="minorHAnsi"/>
          <w:bCs/>
          <w:sz w:val="20"/>
          <w:szCs w:val="20"/>
        </w:rPr>
        <w:t xml:space="preserve">an </w:t>
      </w:r>
      <w:r w:rsidRPr="00C035F6">
        <w:rPr>
          <w:rFonts w:asciiTheme="minorHAnsi" w:hAnsiTheme="minorHAnsi" w:cstheme="minorHAnsi"/>
          <w:bCs/>
          <w:sz w:val="20"/>
          <w:szCs w:val="20"/>
        </w:rPr>
        <w:t xml:space="preserve">easier way </w:t>
      </w:r>
      <w:r>
        <w:rPr>
          <w:rFonts w:asciiTheme="minorHAnsi" w:hAnsiTheme="minorHAnsi" w:cstheme="minorHAnsi"/>
          <w:bCs/>
          <w:sz w:val="20"/>
          <w:szCs w:val="20"/>
        </w:rPr>
        <w:t>to</w:t>
      </w:r>
      <w:r w:rsidRPr="00C035F6">
        <w:rPr>
          <w:rFonts w:asciiTheme="minorHAnsi" w:hAnsiTheme="minorHAnsi" w:cstheme="minorHAnsi"/>
          <w:bCs/>
          <w:sz w:val="20"/>
          <w:szCs w:val="20"/>
        </w:rPr>
        <w:t xml:space="preserve"> iterat</w:t>
      </w:r>
      <w:r>
        <w:rPr>
          <w:rFonts w:asciiTheme="minorHAnsi" w:hAnsiTheme="minorHAnsi" w:cstheme="minorHAnsi"/>
          <w:bCs/>
          <w:sz w:val="20"/>
          <w:szCs w:val="20"/>
        </w:rPr>
        <w:t>e over a string and check if a letter is present.</w:t>
      </w:r>
      <w:r w:rsidRPr="00C035F6">
        <w:rPr>
          <w:rFonts w:asciiTheme="minorHAnsi" w:hAnsiTheme="minorHAnsi" w:cstheme="minorHAnsi"/>
          <w:bCs/>
          <w:sz w:val="20"/>
          <w:szCs w:val="20"/>
        </w:rPr>
        <w:t xml:space="preserve"> </w:t>
      </w:r>
    </w:p>
    <w:p w14:paraId="69F83A16" w14:textId="77777777" w:rsidR="00C035F6" w:rsidRDefault="00C035F6" w:rsidP="00C035F6">
      <w:pPr>
        <w:rPr>
          <w:rFonts w:asciiTheme="minorHAnsi" w:hAnsiTheme="minorHAnsi" w:cstheme="minorHAnsi"/>
          <w:bCs/>
          <w:sz w:val="20"/>
          <w:szCs w:val="20"/>
        </w:rPr>
      </w:pPr>
    </w:p>
    <w:p w14:paraId="24F19B29" w14:textId="4D49050A" w:rsidR="00C035F6" w:rsidRP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We can do this type of check more efficiently using</w:t>
      </w:r>
      <w:r>
        <w:rPr>
          <w:rFonts w:asciiTheme="minorHAnsi" w:hAnsiTheme="minorHAnsi" w:cstheme="minorHAnsi"/>
          <w:bCs/>
          <w:sz w:val="20"/>
          <w:szCs w:val="20"/>
        </w:rPr>
        <w:t xml:space="preserve"> the</w:t>
      </w:r>
      <w:r w:rsidRPr="00C035F6">
        <w:rPr>
          <w:rFonts w:asciiTheme="minorHAnsi" w:hAnsiTheme="minorHAnsi" w:cstheme="minorHAnsi"/>
          <w:bCs/>
          <w:sz w:val="20"/>
          <w:szCs w:val="20"/>
        </w:rPr>
        <w:t> </w:t>
      </w:r>
      <w:r w:rsidRPr="00C035F6">
        <w:rPr>
          <w:rFonts w:asciiTheme="minorHAnsi" w:hAnsiTheme="minorHAnsi" w:cstheme="minorHAnsi"/>
          <w:bCs/>
          <w:i/>
          <w:iCs/>
          <w:sz w:val="20"/>
          <w:szCs w:val="20"/>
        </w:rPr>
        <w:t>in</w:t>
      </w:r>
      <w:r>
        <w:rPr>
          <w:rFonts w:asciiTheme="minorHAnsi" w:hAnsiTheme="minorHAnsi" w:cstheme="minorHAnsi"/>
          <w:bCs/>
          <w:sz w:val="20"/>
          <w:szCs w:val="20"/>
        </w:rPr>
        <w:t xml:space="preserve"> keyword</w:t>
      </w:r>
      <w:r w:rsidRPr="00C035F6">
        <w:rPr>
          <w:rFonts w:asciiTheme="minorHAnsi" w:hAnsiTheme="minorHAnsi" w:cstheme="minorHAnsi"/>
          <w:bCs/>
          <w:sz w:val="20"/>
          <w:szCs w:val="20"/>
        </w:rPr>
        <w:t>. </w:t>
      </w:r>
      <w:r w:rsidRPr="00C035F6">
        <w:rPr>
          <w:rFonts w:asciiTheme="minorHAnsi" w:hAnsiTheme="minorHAnsi" w:cstheme="minorHAnsi"/>
          <w:bCs/>
          <w:i/>
          <w:iCs/>
          <w:sz w:val="20"/>
          <w:szCs w:val="20"/>
        </w:rPr>
        <w:t>in</w:t>
      </w:r>
      <w:r w:rsidRPr="00C035F6">
        <w:rPr>
          <w:rFonts w:asciiTheme="minorHAnsi" w:hAnsiTheme="minorHAnsi" w:cstheme="minorHAnsi"/>
          <w:bCs/>
          <w:sz w:val="20"/>
          <w:szCs w:val="20"/>
        </w:rPr>
        <w:t> checks if one string is part of another string.</w:t>
      </w:r>
    </w:p>
    <w:p w14:paraId="63DA3B4D" w14:textId="05532455" w:rsid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Here is what the syntax of in looks like</w:t>
      </w:r>
    </w:p>
    <w:p w14:paraId="25354FD8" w14:textId="77777777" w:rsidR="00C035F6" w:rsidRDefault="00C035F6"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035F6" w14:paraId="2925AD2B" w14:textId="77777777" w:rsidTr="00C035F6">
        <w:tc>
          <w:tcPr>
            <w:tcW w:w="9962" w:type="dxa"/>
            <w:shd w:val="clear" w:color="auto" w:fill="F2F2F2" w:themeFill="background1" w:themeFillShade="F2"/>
          </w:tcPr>
          <w:p w14:paraId="67D31DA8" w14:textId="0D28D09A" w:rsidR="00C035F6" w:rsidRPr="00C035F6" w:rsidRDefault="00C035F6" w:rsidP="00C035F6">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r w:rsidRPr="00C035F6">
              <w:rPr>
                <w:rFonts w:ascii="Consolas" w:eastAsia="Times New Roman" w:hAnsi="Consolas" w:cs="Times New Roman"/>
                <w:color w:val="3B3B3B"/>
                <w:kern w:val="0"/>
                <w:sz w:val="20"/>
                <w:szCs w:val="20"/>
                <w:lang w:eastAsia="en-US" w:bidi="ar-SA"/>
              </w:rPr>
              <w:t xml:space="preserve">letter </w:t>
            </w:r>
            <w:r w:rsidRPr="00C035F6">
              <w:rPr>
                <w:rFonts w:ascii="Consolas" w:eastAsia="Times New Roman" w:hAnsi="Consolas" w:cs="Times New Roman"/>
                <w:color w:val="0000FF"/>
                <w:kern w:val="0"/>
                <w:sz w:val="20"/>
                <w:szCs w:val="20"/>
                <w:lang w:eastAsia="en-US" w:bidi="ar-SA"/>
              </w:rPr>
              <w:t>in</w:t>
            </w:r>
            <w:r w:rsidRPr="00C035F6">
              <w:rPr>
                <w:rFonts w:ascii="Consolas" w:eastAsia="Times New Roman" w:hAnsi="Consolas" w:cs="Times New Roman"/>
                <w:color w:val="3B3B3B"/>
                <w:kern w:val="0"/>
                <w:sz w:val="20"/>
                <w:szCs w:val="20"/>
                <w:lang w:eastAsia="en-US" w:bidi="ar-SA"/>
              </w:rPr>
              <w:t xml:space="preserve"> strin</w:t>
            </w:r>
            <w:r w:rsidRPr="00C035F6">
              <w:rPr>
                <w:rFonts w:ascii="Consolas" w:eastAsia="Times New Roman" w:hAnsi="Consolas" w:cs="Times New Roman"/>
                <w:color w:val="3B3B3B"/>
                <w:kern w:val="0"/>
                <w:sz w:val="20"/>
                <w:szCs w:val="20"/>
                <w:shd w:val="clear" w:color="auto" w:fill="F2F2F2" w:themeFill="background1" w:themeFillShade="F2"/>
                <w:lang w:eastAsia="en-US" w:bidi="ar-SA"/>
              </w:rPr>
              <w:t>g</w:t>
            </w:r>
          </w:p>
        </w:tc>
      </w:tr>
    </w:tbl>
    <w:p w14:paraId="336BAE3A" w14:textId="77777777" w:rsidR="00C035F6" w:rsidRPr="00C035F6" w:rsidRDefault="00C035F6" w:rsidP="00C035F6">
      <w:pPr>
        <w:rPr>
          <w:rFonts w:asciiTheme="minorHAnsi" w:hAnsiTheme="minorHAnsi" w:cstheme="minorHAnsi"/>
          <w:bCs/>
          <w:sz w:val="20"/>
          <w:szCs w:val="20"/>
        </w:rPr>
      </w:pPr>
    </w:p>
    <w:p w14:paraId="36211EE6" w14:textId="3004C157" w:rsid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Here, </w:t>
      </w:r>
      <w:r w:rsidRPr="00C035F6">
        <w:rPr>
          <w:rFonts w:asciiTheme="minorHAnsi" w:hAnsiTheme="minorHAnsi" w:cstheme="minorHAnsi"/>
          <w:bCs/>
          <w:i/>
          <w:iCs/>
          <w:sz w:val="20"/>
          <w:szCs w:val="20"/>
        </w:rPr>
        <w:t xml:space="preserve">letter in </w:t>
      </w:r>
      <w:r w:rsidRPr="00C035F6">
        <w:rPr>
          <w:rFonts w:asciiTheme="minorHAnsi" w:hAnsiTheme="minorHAnsi" w:cstheme="minorHAnsi"/>
          <w:bCs/>
          <w:i/>
          <w:iCs/>
          <w:sz w:val="20"/>
          <w:szCs w:val="20"/>
        </w:rPr>
        <w:t>string</w:t>
      </w:r>
      <w:r w:rsidRPr="00C035F6">
        <w:rPr>
          <w:rFonts w:asciiTheme="minorHAnsi" w:hAnsiTheme="minorHAnsi" w:cstheme="minorHAnsi"/>
          <w:bCs/>
          <w:sz w:val="20"/>
          <w:szCs w:val="20"/>
        </w:rPr>
        <w:t> is a </w:t>
      </w:r>
      <w:r>
        <w:rPr>
          <w:rFonts w:asciiTheme="minorHAnsi" w:hAnsiTheme="minorHAnsi" w:cstheme="minorHAnsi"/>
          <w:bCs/>
          <w:sz w:val="20"/>
          <w:szCs w:val="20"/>
        </w:rPr>
        <w:t>Boolean</w:t>
      </w:r>
      <w:r w:rsidRPr="00C035F6">
        <w:rPr>
          <w:rFonts w:asciiTheme="minorHAnsi" w:hAnsiTheme="minorHAnsi" w:cstheme="minorHAnsi"/>
          <w:bCs/>
          <w:sz w:val="20"/>
          <w:szCs w:val="20"/>
        </w:rPr>
        <w:t> expression that is True if the string letter is in the string word. Here are some examples</w:t>
      </w:r>
      <w:r>
        <w:rPr>
          <w:rFonts w:asciiTheme="minorHAnsi" w:hAnsiTheme="minorHAnsi" w:cstheme="minorHAnsi"/>
          <w:bCs/>
          <w:sz w:val="20"/>
          <w:szCs w:val="20"/>
        </w:rPr>
        <w:t xml:space="preserve">, </w:t>
      </w:r>
    </w:p>
    <w:p w14:paraId="00812650" w14:textId="77777777" w:rsidR="00C035F6" w:rsidRDefault="00C035F6"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C035F6" w14:paraId="398B5BCE" w14:textId="77777777" w:rsidTr="00C035F6">
        <w:tc>
          <w:tcPr>
            <w:tcW w:w="4981" w:type="dxa"/>
            <w:shd w:val="clear" w:color="auto" w:fill="F2F2F2" w:themeFill="background1" w:themeFillShade="F2"/>
          </w:tcPr>
          <w:p w14:paraId="46BAC3F4" w14:textId="0154C892" w:rsidR="00C035F6" w:rsidRPr="00C035F6" w:rsidRDefault="00C035F6" w:rsidP="00C035F6">
            <w:pPr>
              <w:rPr>
                <w:rFonts w:asciiTheme="minorHAnsi" w:hAnsiTheme="minorHAnsi" w:cstheme="minorHAnsi"/>
                <w:b/>
                <w:sz w:val="20"/>
                <w:szCs w:val="20"/>
              </w:rPr>
            </w:pPr>
            <w:r w:rsidRPr="00C035F6">
              <w:rPr>
                <w:rFonts w:asciiTheme="minorHAnsi" w:hAnsiTheme="minorHAnsi" w:cstheme="minorHAnsi"/>
                <w:b/>
                <w:sz w:val="20"/>
                <w:szCs w:val="20"/>
              </w:rPr>
              <w:t>Code</w:t>
            </w:r>
          </w:p>
        </w:tc>
        <w:tc>
          <w:tcPr>
            <w:tcW w:w="4981" w:type="dxa"/>
            <w:shd w:val="clear" w:color="auto" w:fill="F2F2F2" w:themeFill="background1" w:themeFillShade="F2"/>
          </w:tcPr>
          <w:p w14:paraId="05FC4262" w14:textId="25E3E764" w:rsidR="00C035F6" w:rsidRPr="00C035F6" w:rsidRDefault="00C035F6" w:rsidP="00C035F6">
            <w:pPr>
              <w:rPr>
                <w:rFonts w:asciiTheme="minorHAnsi" w:hAnsiTheme="minorHAnsi" w:cstheme="minorHAnsi"/>
                <w:b/>
                <w:sz w:val="20"/>
                <w:szCs w:val="20"/>
              </w:rPr>
            </w:pPr>
            <w:r w:rsidRPr="00C035F6">
              <w:rPr>
                <w:rFonts w:asciiTheme="minorHAnsi" w:hAnsiTheme="minorHAnsi" w:cstheme="minorHAnsi"/>
                <w:b/>
                <w:sz w:val="20"/>
                <w:szCs w:val="20"/>
              </w:rPr>
              <w:t>Output</w:t>
            </w:r>
          </w:p>
        </w:tc>
      </w:tr>
      <w:tr w:rsidR="00C035F6" w14:paraId="26D044E9" w14:textId="77777777" w:rsidTr="00C035F6">
        <w:tc>
          <w:tcPr>
            <w:tcW w:w="4981" w:type="dxa"/>
          </w:tcPr>
          <w:p w14:paraId="0E0BB19E"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1671B130"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"a"</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0304B1C1"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"blue"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6445D869" w14:textId="6D02C5A4" w:rsidR="00C035F6" w:rsidRPr="001167CE" w:rsidRDefault="001167CE" w:rsidP="001167CE">
            <w:pPr>
              <w:shd w:val="clear" w:color="auto" w:fill="FFFFFF"/>
              <w:spacing w:line="360" w:lineRule="atLeast"/>
              <w:rPr>
                <w:rFonts w:ascii="Consolas" w:eastAsia="Times New Roman" w:hAnsi="Consolas" w:cs="Times New Roman"/>
                <w:color w:val="3B3B3B"/>
                <w:kern w:val="0"/>
                <w:sz w:val="27"/>
                <w:szCs w:val="27"/>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"blue"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"strawberry"</w:t>
            </w:r>
            <w:r w:rsidRPr="001167CE">
              <w:rPr>
                <w:rFonts w:ascii="Consolas" w:eastAsia="Times New Roman" w:hAnsi="Consolas" w:cs="Times New Roman"/>
                <w:color w:val="3B3B3B"/>
                <w:kern w:val="0"/>
                <w:sz w:val="20"/>
                <w:szCs w:val="20"/>
                <w:lang w:eastAsia="en-US" w:bidi="ar-SA"/>
              </w:rPr>
              <w:t>)</w:t>
            </w:r>
          </w:p>
        </w:tc>
        <w:tc>
          <w:tcPr>
            <w:tcW w:w="4981" w:type="dxa"/>
          </w:tcPr>
          <w:p w14:paraId="41445A89"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True</w:t>
            </w:r>
          </w:p>
          <w:p w14:paraId="76521255"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False</w:t>
            </w:r>
          </w:p>
          <w:p w14:paraId="45963B8B"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True</w:t>
            </w:r>
          </w:p>
          <w:p w14:paraId="668C1360" w14:textId="2F77164B" w:rsidR="00C035F6"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False</w:t>
            </w:r>
          </w:p>
        </w:tc>
      </w:tr>
    </w:tbl>
    <w:p w14:paraId="37A82F0C" w14:textId="77777777" w:rsidR="00C035F6" w:rsidRPr="00C035F6" w:rsidRDefault="00C035F6" w:rsidP="00C035F6">
      <w:pPr>
        <w:rPr>
          <w:rFonts w:asciiTheme="minorHAnsi" w:hAnsiTheme="minorHAnsi" w:cstheme="minorHAnsi"/>
          <w:bCs/>
          <w:sz w:val="20"/>
          <w:szCs w:val="20"/>
        </w:rPr>
      </w:pPr>
    </w:p>
    <w:p w14:paraId="54387F5E" w14:textId="5575C353" w:rsidR="00A46CCC"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 xml:space="preserve">It can be helpful to include more than one </w:t>
      </w:r>
      <w:r>
        <w:rPr>
          <w:rFonts w:asciiTheme="minorHAnsi" w:hAnsiTheme="minorHAnsi" w:cstheme="minorHAnsi"/>
          <w:bCs/>
          <w:sz w:val="20"/>
          <w:szCs w:val="20"/>
        </w:rPr>
        <w:t>B</w:t>
      </w:r>
      <w:r w:rsidRPr="001167CE">
        <w:rPr>
          <w:rFonts w:asciiTheme="minorHAnsi" w:hAnsiTheme="minorHAnsi" w:cstheme="minorHAnsi"/>
          <w:bCs/>
          <w:sz w:val="20"/>
          <w:szCs w:val="20"/>
        </w:rPr>
        <w:t xml:space="preserve">oolean expression in the same line of code. To do this, use and or and not in between the </w:t>
      </w:r>
      <w:r>
        <w:rPr>
          <w:rFonts w:asciiTheme="minorHAnsi" w:hAnsiTheme="minorHAnsi" w:cstheme="minorHAnsi"/>
          <w:bCs/>
          <w:sz w:val="20"/>
          <w:szCs w:val="20"/>
        </w:rPr>
        <w:t>B</w:t>
      </w:r>
      <w:r w:rsidRPr="001167CE">
        <w:rPr>
          <w:rFonts w:asciiTheme="minorHAnsi" w:hAnsiTheme="minorHAnsi" w:cstheme="minorHAnsi"/>
          <w:bCs/>
          <w:sz w:val="20"/>
          <w:szCs w:val="20"/>
        </w:rPr>
        <w:t>oolean expressions.</w:t>
      </w:r>
    </w:p>
    <w:p w14:paraId="2F7CA366" w14:textId="77777777" w:rsidR="001167CE" w:rsidRDefault="001167CE" w:rsidP="0022711F">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6025"/>
        <w:gridCol w:w="3937"/>
      </w:tblGrid>
      <w:tr w:rsidR="001167CE" w14:paraId="6C22A6D3" w14:textId="77777777" w:rsidTr="001167CE">
        <w:tc>
          <w:tcPr>
            <w:tcW w:w="6025" w:type="dxa"/>
            <w:shd w:val="clear" w:color="auto" w:fill="F2F2F2" w:themeFill="background1" w:themeFillShade="F2"/>
          </w:tcPr>
          <w:p w14:paraId="4C2DE55A" w14:textId="5D4F931B" w:rsidR="001167CE" w:rsidRDefault="001167CE" w:rsidP="0022711F">
            <w:pPr>
              <w:rPr>
                <w:rFonts w:asciiTheme="minorHAnsi" w:hAnsiTheme="minorHAnsi" w:cstheme="minorHAnsi"/>
                <w:b/>
                <w:sz w:val="20"/>
                <w:szCs w:val="20"/>
              </w:rPr>
            </w:pPr>
            <w:r>
              <w:rPr>
                <w:rFonts w:asciiTheme="minorHAnsi" w:hAnsiTheme="minorHAnsi" w:cstheme="minorHAnsi"/>
                <w:b/>
                <w:sz w:val="20"/>
                <w:szCs w:val="20"/>
              </w:rPr>
              <w:t>Code</w:t>
            </w:r>
          </w:p>
        </w:tc>
        <w:tc>
          <w:tcPr>
            <w:tcW w:w="3937" w:type="dxa"/>
            <w:shd w:val="clear" w:color="auto" w:fill="F2F2F2" w:themeFill="background1" w:themeFillShade="F2"/>
          </w:tcPr>
          <w:p w14:paraId="17C498B2" w14:textId="63CD1DE6" w:rsidR="001167CE" w:rsidRDefault="001167CE" w:rsidP="0022711F">
            <w:pPr>
              <w:rPr>
                <w:rFonts w:asciiTheme="minorHAnsi" w:hAnsiTheme="minorHAnsi" w:cstheme="minorHAnsi"/>
                <w:b/>
                <w:sz w:val="20"/>
                <w:szCs w:val="20"/>
              </w:rPr>
            </w:pPr>
            <w:r>
              <w:rPr>
                <w:rFonts w:asciiTheme="minorHAnsi" w:hAnsiTheme="minorHAnsi" w:cstheme="minorHAnsi"/>
                <w:b/>
                <w:sz w:val="20"/>
                <w:szCs w:val="20"/>
              </w:rPr>
              <w:t>Output</w:t>
            </w:r>
          </w:p>
        </w:tc>
      </w:tr>
      <w:tr w:rsidR="001167CE" w14:paraId="15D57BCA" w14:textId="77777777" w:rsidTr="001167CE">
        <w:tc>
          <w:tcPr>
            <w:tcW w:w="6025" w:type="dxa"/>
          </w:tcPr>
          <w:p w14:paraId="58541AD6"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and</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"carrot"</w:t>
            </w:r>
            <w:r w:rsidRPr="001167CE">
              <w:rPr>
                <w:rFonts w:ascii="Consolas" w:eastAsia="Times New Roman" w:hAnsi="Consolas" w:cs="Times New Roman"/>
                <w:color w:val="3B3B3B"/>
                <w:kern w:val="0"/>
                <w:sz w:val="20"/>
                <w:szCs w:val="20"/>
                <w:lang w:eastAsia="en-US" w:bidi="ar-SA"/>
              </w:rPr>
              <w:t>)</w:t>
            </w:r>
          </w:p>
          <w:p w14:paraId="0866D568" w14:textId="6EC66FD1"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and</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not</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"carrot"</w:t>
            </w:r>
            <w:r w:rsidRPr="001167CE">
              <w:rPr>
                <w:rFonts w:ascii="Consolas" w:eastAsia="Times New Roman" w:hAnsi="Consolas" w:cs="Times New Roman"/>
                <w:color w:val="3B3B3B"/>
                <w:kern w:val="0"/>
                <w:sz w:val="20"/>
                <w:szCs w:val="20"/>
                <w:lang w:eastAsia="en-US" w:bidi="ar-SA"/>
              </w:rPr>
              <w:t>)</w:t>
            </w:r>
          </w:p>
        </w:tc>
        <w:tc>
          <w:tcPr>
            <w:tcW w:w="3937" w:type="dxa"/>
          </w:tcPr>
          <w:p w14:paraId="5E4AF14B" w14:textId="77777777" w:rsidR="001167CE"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False</w:t>
            </w:r>
          </w:p>
          <w:p w14:paraId="6C15A7DB" w14:textId="30DB51CD" w:rsidR="001167CE" w:rsidRDefault="001167CE" w:rsidP="0022711F">
            <w:pPr>
              <w:rPr>
                <w:rFonts w:asciiTheme="minorHAnsi" w:hAnsiTheme="minorHAnsi" w:cstheme="minorHAnsi"/>
                <w:b/>
                <w:sz w:val="20"/>
                <w:szCs w:val="20"/>
              </w:rPr>
            </w:pPr>
            <w:r w:rsidRPr="001167CE">
              <w:rPr>
                <w:rFonts w:asciiTheme="minorHAnsi" w:hAnsiTheme="minorHAnsi" w:cstheme="minorHAnsi"/>
                <w:bCs/>
                <w:sz w:val="20"/>
                <w:szCs w:val="20"/>
              </w:rPr>
              <w:t>True</w:t>
            </w:r>
          </w:p>
        </w:tc>
      </w:tr>
    </w:tbl>
    <w:p w14:paraId="0BE5B506" w14:textId="77777777" w:rsidR="001167CE" w:rsidRDefault="001167CE" w:rsidP="0022711F">
      <w:pPr>
        <w:rPr>
          <w:rFonts w:asciiTheme="minorHAnsi" w:hAnsiTheme="minorHAnsi" w:cstheme="minorHAnsi"/>
          <w:b/>
          <w:sz w:val="20"/>
          <w:szCs w:val="20"/>
        </w:rPr>
      </w:pPr>
    </w:p>
    <w:p w14:paraId="6AA0C988" w14:textId="37FE6EFB" w:rsidR="001167CE"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The first example above is False because ONE of the expressions was False; there is no “e” in “carrot”. The second example is True because there is an “e” in “blueberry” and not an “e” in “carrot”; both expressions are True.</w:t>
      </w:r>
    </w:p>
    <w:p w14:paraId="4C1419F3" w14:textId="77777777" w:rsidR="001167CE" w:rsidRDefault="001167CE" w:rsidP="0022711F">
      <w:pPr>
        <w:rPr>
          <w:rFonts w:asciiTheme="minorHAnsi" w:hAnsiTheme="minorHAnsi" w:cstheme="minorHAnsi"/>
          <w:b/>
          <w:sz w:val="20"/>
          <w:szCs w:val="20"/>
        </w:rPr>
      </w:pPr>
    </w:p>
    <w:p w14:paraId="1E2E87F7" w14:textId="6DC89689" w:rsidR="0084170E" w:rsidRDefault="0084170E" w:rsidP="0084170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EC06F2">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1</w:t>
      </w:r>
      <w:r w:rsidR="00EC06F2">
        <w:rPr>
          <w:rFonts w:asciiTheme="minorHAnsi" w:hAnsiTheme="minorHAnsi" w:cstheme="minorHAnsi"/>
          <w:b/>
          <w:bCs/>
          <w:color w:val="002060"/>
          <w:sz w:val="20"/>
          <w:szCs w:val="20"/>
          <w:u w:val="single"/>
          <w:shd w:val="clear" w:color="auto" w:fill="FFFFFF"/>
        </w:rPr>
        <w:t xml:space="preserve"> and 2</w:t>
      </w:r>
    </w:p>
    <w:sectPr w:rsidR="0084170E">
      <w:footerReference w:type="default" r:id="rId1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C22B" w14:textId="77777777" w:rsidR="007D495A" w:rsidRDefault="007D495A">
      <w:r>
        <w:separator/>
      </w:r>
    </w:p>
  </w:endnote>
  <w:endnote w:type="continuationSeparator" w:id="0">
    <w:p w14:paraId="1E62D463" w14:textId="77777777" w:rsidR="007D495A" w:rsidRDefault="007D4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A051" w14:textId="77777777" w:rsidR="007D495A" w:rsidRDefault="007D495A">
      <w:r>
        <w:separator/>
      </w:r>
    </w:p>
  </w:footnote>
  <w:footnote w:type="continuationSeparator" w:id="0">
    <w:p w14:paraId="2C59D2E1" w14:textId="77777777" w:rsidR="007D495A" w:rsidRDefault="007D4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59"/>
  </w:num>
  <w:num w:numId="8" w16cid:durableId="1754623403">
    <w:abstractNumId w:val="67"/>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0"/>
  </w:num>
  <w:num w:numId="16" w16cid:durableId="883374722">
    <w:abstractNumId w:val="65"/>
  </w:num>
  <w:num w:numId="17" w16cid:durableId="1623070020">
    <w:abstractNumId w:val="7"/>
  </w:num>
  <w:num w:numId="18" w16cid:durableId="1855339640">
    <w:abstractNumId w:val="5"/>
  </w:num>
  <w:num w:numId="19" w16cid:durableId="2102027859">
    <w:abstractNumId w:val="2"/>
  </w:num>
  <w:num w:numId="20" w16cid:durableId="2108769556">
    <w:abstractNumId w:val="70"/>
  </w:num>
  <w:num w:numId="21" w16cid:durableId="1012993323">
    <w:abstractNumId w:val="47"/>
  </w:num>
  <w:num w:numId="22" w16cid:durableId="206066628">
    <w:abstractNumId w:val="12"/>
  </w:num>
  <w:num w:numId="23" w16cid:durableId="1940482422">
    <w:abstractNumId w:val="0"/>
  </w:num>
  <w:num w:numId="24" w16cid:durableId="1986857009">
    <w:abstractNumId w:val="63"/>
  </w:num>
  <w:num w:numId="25" w16cid:durableId="1077090822">
    <w:abstractNumId w:val="64"/>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5"/>
  </w:num>
  <w:num w:numId="32" w16cid:durableId="442267569">
    <w:abstractNumId w:val="69"/>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1"/>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7"/>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6"/>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58"/>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2"/>
  </w:num>
  <w:num w:numId="66" w16cid:durableId="986516302">
    <w:abstractNumId w:val="61"/>
  </w:num>
  <w:num w:numId="67" w16cid:durableId="1927106898">
    <w:abstractNumId w:val="66"/>
  </w:num>
  <w:num w:numId="68" w16cid:durableId="1151948335">
    <w:abstractNumId w:val="14"/>
  </w:num>
  <w:num w:numId="69" w16cid:durableId="1252667163">
    <w:abstractNumId w:val="68"/>
  </w:num>
  <w:num w:numId="70" w16cid:durableId="1481728317">
    <w:abstractNumId w:val="48"/>
  </w:num>
  <w:num w:numId="71" w16cid:durableId="1333099289">
    <w:abstractNumId w:val="37"/>
  </w:num>
  <w:num w:numId="72" w16cid:durableId="13231211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433A2"/>
    <w:rsid w:val="0005261D"/>
    <w:rsid w:val="00053C88"/>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C1781"/>
    <w:rsid w:val="000D29D0"/>
    <w:rsid w:val="000D79A5"/>
    <w:rsid w:val="000E2B24"/>
    <w:rsid w:val="000F4798"/>
    <w:rsid w:val="000F7785"/>
    <w:rsid w:val="001000FD"/>
    <w:rsid w:val="00107754"/>
    <w:rsid w:val="00111DDA"/>
    <w:rsid w:val="001167CE"/>
    <w:rsid w:val="00121460"/>
    <w:rsid w:val="0012487F"/>
    <w:rsid w:val="00124ACD"/>
    <w:rsid w:val="00125C69"/>
    <w:rsid w:val="00127DD0"/>
    <w:rsid w:val="00132206"/>
    <w:rsid w:val="001336B3"/>
    <w:rsid w:val="001353FE"/>
    <w:rsid w:val="0013799E"/>
    <w:rsid w:val="00137F9B"/>
    <w:rsid w:val="001408F4"/>
    <w:rsid w:val="001412D5"/>
    <w:rsid w:val="0014170F"/>
    <w:rsid w:val="00142717"/>
    <w:rsid w:val="00142865"/>
    <w:rsid w:val="00144F91"/>
    <w:rsid w:val="001540FA"/>
    <w:rsid w:val="00154573"/>
    <w:rsid w:val="00162338"/>
    <w:rsid w:val="00162F2F"/>
    <w:rsid w:val="0016728D"/>
    <w:rsid w:val="001716B4"/>
    <w:rsid w:val="00181E2F"/>
    <w:rsid w:val="0018250D"/>
    <w:rsid w:val="001940E0"/>
    <w:rsid w:val="001A00FE"/>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515E6"/>
    <w:rsid w:val="002540DC"/>
    <w:rsid w:val="00255AC3"/>
    <w:rsid w:val="00257D7A"/>
    <w:rsid w:val="00260F00"/>
    <w:rsid w:val="00261530"/>
    <w:rsid w:val="00263387"/>
    <w:rsid w:val="002639C9"/>
    <w:rsid w:val="00265CA4"/>
    <w:rsid w:val="002730A1"/>
    <w:rsid w:val="0027422B"/>
    <w:rsid w:val="00292589"/>
    <w:rsid w:val="00293751"/>
    <w:rsid w:val="002956B3"/>
    <w:rsid w:val="0029771A"/>
    <w:rsid w:val="002A2ACA"/>
    <w:rsid w:val="002A4C3A"/>
    <w:rsid w:val="002A4D7A"/>
    <w:rsid w:val="002A66F9"/>
    <w:rsid w:val="002B0DAA"/>
    <w:rsid w:val="002B1286"/>
    <w:rsid w:val="002B56C5"/>
    <w:rsid w:val="002B59B7"/>
    <w:rsid w:val="002B7088"/>
    <w:rsid w:val="002C4C2B"/>
    <w:rsid w:val="002C51F5"/>
    <w:rsid w:val="002C5396"/>
    <w:rsid w:val="002C5D38"/>
    <w:rsid w:val="002C6BB7"/>
    <w:rsid w:val="002D0779"/>
    <w:rsid w:val="002D1795"/>
    <w:rsid w:val="002D25B2"/>
    <w:rsid w:val="002D3FD2"/>
    <w:rsid w:val="002D6FD7"/>
    <w:rsid w:val="002D793F"/>
    <w:rsid w:val="002D7C5F"/>
    <w:rsid w:val="002E06E7"/>
    <w:rsid w:val="002E0C54"/>
    <w:rsid w:val="002E4970"/>
    <w:rsid w:val="002E4CC5"/>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1428"/>
    <w:rsid w:val="003424DB"/>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109E"/>
    <w:rsid w:val="003A2BFB"/>
    <w:rsid w:val="003A45EC"/>
    <w:rsid w:val="003B6441"/>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424E"/>
    <w:rsid w:val="00570647"/>
    <w:rsid w:val="00571ECA"/>
    <w:rsid w:val="00572441"/>
    <w:rsid w:val="00573A6E"/>
    <w:rsid w:val="005751C1"/>
    <w:rsid w:val="00575F13"/>
    <w:rsid w:val="00577898"/>
    <w:rsid w:val="0058241B"/>
    <w:rsid w:val="00584DCC"/>
    <w:rsid w:val="00585EC9"/>
    <w:rsid w:val="0058745F"/>
    <w:rsid w:val="005923FD"/>
    <w:rsid w:val="005A1D31"/>
    <w:rsid w:val="005A46D5"/>
    <w:rsid w:val="005A4A85"/>
    <w:rsid w:val="005A61AA"/>
    <w:rsid w:val="005A6D29"/>
    <w:rsid w:val="005A79B3"/>
    <w:rsid w:val="005B164F"/>
    <w:rsid w:val="005B2795"/>
    <w:rsid w:val="005B2A65"/>
    <w:rsid w:val="005B6036"/>
    <w:rsid w:val="005B6F58"/>
    <w:rsid w:val="005C00A4"/>
    <w:rsid w:val="005C323B"/>
    <w:rsid w:val="005C5559"/>
    <w:rsid w:val="005C6986"/>
    <w:rsid w:val="005D12F2"/>
    <w:rsid w:val="005D72D0"/>
    <w:rsid w:val="005E7BC4"/>
    <w:rsid w:val="005F2985"/>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1176"/>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D495A"/>
    <w:rsid w:val="007E074C"/>
    <w:rsid w:val="007E2716"/>
    <w:rsid w:val="007E3F50"/>
    <w:rsid w:val="007E55E6"/>
    <w:rsid w:val="007F3E37"/>
    <w:rsid w:val="008021F7"/>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E9"/>
    <w:rsid w:val="00851951"/>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7754"/>
    <w:rsid w:val="008A7A22"/>
    <w:rsid w:val="008B0FA3"/>
    <w:rsid w:val="008B3EB5"/>
    <w:rsid w:val="008B6ED5"/>
    <w:rsid w:val="008C2C7D"/>
    <w:rsid w:val="008C35CC"/>
    <w:rsid w:val="008C3CF3"/>
    <w:rsid w:val="008C7F87"/>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4317"/>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2975"/>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83398"/>
    <w:rsid w:val="00A83EE6"/>
    <w:rsid w:val="00A86B69"/>
    <w:rsid w:val="00A901F8"/>
    <w:rsid w:val="00A91675"/>
    <w:rsid w:val="00A9364B"/>
    <w:rsid w:val="00AA297B"/>
    <w:rsid w:val="00AA2B1D"/>
    <w:rsid w:val="00AA2BDC"/>
    <w:rsid w:val="00AA4A1A"/>
    <w:rsid w:val="00AA505D"/>
    <w:rsid w:val="00AA5DCF"/>
    <w:rsid w:val="00AA68D5"/>
    <w:rsid w:val="00AB5BA2"/>
    <w:rsid w:val="00AC07DA"/>
    <w:rsid w:val="00AC214B"/>
    <w:rsid w:val="00AC483F"/>
    <w:rsid w:val="00AC6AFB"/>
    <w:rsid w:val="00AC7DCE"/>
    <w:rsid w:val="00AC7F78"/>
    <w:rsid w:val="00AD1117"/>
    <w:rsid w:val="00AD5FF5"/>
    <w:rsid w:val="00AD7894"/>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4A6A"/>
    <w:rsid w:val="00B6021E"/>
    <w:rsid w:val="00B67C32"/>
    <w:rsid w:val="00B70D03"/>
    <w:rsid w:val="00B74A12"/>
    <w:rsid w:val="00B7513B"/>
    <w:rsid w:val="00B83C86"/>
    <w:rsid w:val="00B85920"/>
    <w:rsid w:val="00B90E2E"/>
    <w:rsid w:val="00B929E5"/>
    <w:rsid w:val="00B93C05"/>
    <w:rsid w:val="00B945D2"/>
    <w:rsid w:val="00B948C3"/>
    <w:rsid w:val="00B95FFB"/>
    <w:rsid w:val="00BB3530"/>
    <w:rsid w:val="00BC2258"/>
    <w:rsid w:val="00BC5239"/>
    <w:rsid w:val="00BD4AA6"/>
    <w:rsid w:val="00BE1649"/>
    <w:rsid w:val="00BE3ECB"/>
    <w:rsid w:val="00BE5FBE"/>
    <w:rsid w:val="00BE69D6"/>
    <w:rsid w:val="00BE6A3A"/>
    <w:rsid w:val="00BF1A9D"/>
    <w:rsid w:val="00BF3183"/>
    <w:rsid w:val="00BF41B9"/>
    <w:rsid w:val="00BF6D8C"/>
    <w:rsid w:val="00C0351E"/>
    <w:rsid w:val="00C035F6"/>
    <w:rsid w:val="00C06957"/>
    <w:rsid w:val="00C0784F"/>
    <w:rsid w:val="00C12D74"/>
    <w:rsid w:val="00C1328F"/>
    <w:rsid w:val="00C22910"/>
    <w:rsid w:val="00C26A8A"/>
    <w:rsid w:val="00C3135A"/>
    <w:rsid w:val="00C32206"/>
    <w:rsid w:val="00C3482D"/>
    <w:rsid w:val="00C34B14"/>
    <w:rsid w:val="00C356FF"/>
    <w:rsid w:val="00C35702"/>
    <w:rsid w:val="00C364F3"/>
    <w:rsid w:val="00C37741"/>
    <w:rsid w:val="00C37CCE"/>
    <w:rsid w:val="00C37CFE"/>
    <w:rsid w:val="00C42009"/>
    <w:rsid w:val="00C4275E"/>
    <w:rsid w:val="00C45272"/>
    <w:rsid w:val="00C55BDB"/>
    <w:rsid w:val="00C578F6"/>
    <w:rsid w:val="00C61BB4"/>
    <w:rsid w:val="00C62711"/>
    <w:rsid w:val="00C639D3"/>
    <w:rsid w:val="00C662A2"/>
    <w:rsid w:val="00C76759"/>
    <w:rsid w:val="00C81EA5"/>
    <w:rsid w:val="00C84EC5"/>
    <w:rsid w:val="00C8752F"/>
    <w:rsid w:val="00C903F5"/>
    <w:rsid w:val="00C9316E"/>
    <w:rsid w:val="00C93193"/>
    <w:rsid w:val="00C95D04"/>
    <w:rsid w:val="00C965C9"/>
    <w:rsid w:val="00C96B07"/>
    <w:rsid w:val="00CA65B3"/>
    <w:rsid w:val="00CB197E"/>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2348A"/>
    <w:rsid w:val="00D30831"/>
    <w:rsid w:val="00D35583"/>
    <w:rsid w:val="00D425F3"/>
    <w:rsid w:val="00D42908"/>
    <w:rsid w:val="00D57F62"/>
    <w:rsid w:val="00D617A3"/>
    <w:rsid w:val="00D623F4"/>
    <w:rsid w:val="00D63CC2"/>
    <w:rsid w:val="00D67B89"/>
    <w:rsid w:val="00D70654"/>
    <w:rsid w:val="00D733E2"/>
    <w:rsid w:val="00D7472F"/>
    <w:rsid w:val="00D801FA"/>
    <w:rsid w:val="00D82615"/>
    <w:rsid w:val="00D83E19"/>
    <w:rsid w:val="00D9693F"/>
    <w:rsid w:val="00D97CDF"/>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3470"/>
    <w:rsid w:val="00E44611"/>
    <w:rsid w:val="00E44CC0"/>
    <w:rsid w:val="00E46003"/>
    <w:rsid w:val="00E46769"/>
    <w:rsid w:val="00E525D8"/>
    <w:rsid w:val="00E55156"/>
    <w:rsid w:val="00E617BB"/>
    <w:rsid w:val="00E61C7D"/>
    <w:rsid w:val="00E65E7B"/>
    <w:rsid w:val="00E66E75"/>
    <w:rsid w:val="00E67673"/>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292"/>
    <w:rsid w:val="00F62EDF"/>
    <w:rsid w:val="00F65AD2"/>
    <w:rsid w:val="00F70D0F"/>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1371</TotalTime>
  <Pages>5</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75</cp:revision>
  <cp:lastPrinted>2025-09-08T19:10:00Z</cp:lastPrinted>
  <dcterms:created xsi:type="dcterms:W3CDTF">2025-11-14T21:14:00Z</dcterms:created>
  <dcterms:modified xsi:type="dcterms:W3CDTF">2025-12-01T19:59:00Z</dcterms:modified>
  <dc:language>en-US</dc:language>
</cp:coreProperties>
</file>