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HPMicro烧写工具HPM_Manufacturing_Tool介绍</w:t>
      </w:r>
    </w:p>
    <w:p>
      <w:p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HPM Manufacturing Tool 是 HPMicro 公司推出的配置及批量烧写工具，旨在帮助企业用户快速批量的对HPMicro公司推出的芯片进行镜像配置及烧写。该工具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提供了用户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界面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和命令行烧写两种模式。在用户界面模式，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又包含了烧写工具(HPMicro Programmer)及量产工具(HPMicro Manufacturing Util)两个入口。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其中，烧写工具提供给开发人员进行针对芯片的开发配置，烧写测试等工作，当配置完毕后，可以切换并配置成量产工具，分发到生产线直接应用于生产线批量烧写操作。命令行模式支持一系列与ROM通信的原子函数，可以提供给更熟悉 HPMicro SoC ROM的用户更高级和灵活的操作能力。除此之外，工具内置了镜像编辑助手工具，可以对镜像进行签名、加密等编辑操作，提供了极高的镜像编辑能力。下面分别对这几种工具特点进行说明。</w:t>
      </w:r>
    </w:p>
    <w:p>
      <w:pPr>
        <w:pStyle w:val="3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一、烧写工具</w:t>
      </w:r>
      <w:r>
        <w:rPr>
          <w:rFonts w:hint="eastAsia" w:ascii="黑体" w:hAnsi="黑体" w:cs="黑体"/>
          <w:lang w:val="en-US" w:eastAsia="zh-CN"/>
        </w:rPr>
        <w:t>（HPM Programmer）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支持USB-HID及UART两种连接方式</w:t>
      </w:r>
    </w:p>
    <w:p>
      <w:pPr>
        <w:ind w:firstLine="420" w:firstLine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烧写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工具支持USB-HID和串口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UART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两种连接方式。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连接时首先需要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连接好开发板，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然后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手动选择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当前开发版的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芯片以及设备类型，随后工具会自动检测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识别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已插入设备，点击连接按钮进行连接。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如下图所示：</w:t>
      </w:r>
    </w:p>
    <w:p>
      <w:pPr>
        <w:ind w:firstLine="420" w:firstLine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73675" cy="3091180"/>
            <wp:effectExtent l="0" t="0" r="146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图1.1 主界面展示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支持启动镜像和自定义镜像的烧写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烧写工具可以支持HPMicro自研芯片的启动镜像烧写以及用户自定义数据的烧写。对于启动镜像，支持 FLASH 启动镜像的烧写以及 RAM 镜像固化到 FLASH 中进行运行，同时也支持 RAM 镜像通过串行启动模式直接运行。除了启动镜像之外，烧写工具也支持用户将任意数据烧写到 FLASH 指定位置。这两类不同镜像操作入口均为镜像烧写标签页（如下图所示），保证了使用的一致性。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354705"/>
            <wp:effectExtent l="0" t="0" r="635" b="13335"/>
            <wp:docPr id="2" name="图片 2" descr="2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.1.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图1.2 镜像烧写标签页展示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支持OTP一次性读取以及模板快速烧写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烧写工具第一次打开OTP标签页，工具会自动读取当前芯片可读的OTP字，同时会根据OTP字的类型（识别、安全、密钥、通用）按照不同的颜色进行区分。并支持显示某个字的一些关键字段，如下图所示：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091180"/>
            <wp:effectExtent l="0" t="0" r="14605" b="2540"/>
            <wp:docPr id="3" name="图片 3" descr="2.1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1.3.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图1.3.1 OTP读标签页展示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工具内置了一些常用的OTP关键字的配置，勾选某个选项前的复选框，点击确定后便会读取选中的字，如下图所示：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442970"/>
            <wp:effectExtent l="0" t="0" r="10160" b="1270"/>
            <wp:docPr id="4" name="图片 4" descr="2.1.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.1.3.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图1.3.2 OTP写模板展示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同时，工具也支持用户自定义OTP字进行烧写，如下图所示。用户首先要输入OTP的起始地址以及要写入的个数，再按照列表格式写入即可。</w:t>
      </w:r>
    </w:p>
    <w:p>
      <w:pPr>
        <w:bidi w:val="0"/>
      </w:pPr>
      <w:r>
        <w:drawing>
          <wp:inline distT="0" distB="0" distL="114300" distR="114300">
            <wp:extent cx="5273675" cy="3077845"/>
            <wp:effectExtent l="0" t="0" r="146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图1.3.3 OTP自定义写视图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支持配置生成批量烧写命令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通过烧写工具生成生产线上所需的批量烧写脚本。您可以从其它标签页直接点击菜单栏右侧的“同步到”按钮，便会将当前标签页下的命令序列同步到批量烧写标签页。同时，工具也提供了原子命令直接添加的功能，方便用户进行配置烧写命令。如下图所示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091180"/>
            <wp:effectExtent l="0" t="0" r="9525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图1.4 批量烧写命令展示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支持烧写配置加密锁定</w:t>
      </w:r>
    </w:p>
    <w:p>
      <w:pPr>
        <w:ind w:firstLine="420" w:firstLineChars="0"/>
        <w:jc w:val="both"/>
        <w:rPr>
          <w:rFonts w:hint="eastAsia" w:ascii="宋体" w:hAnsi="宋体" w:eastAsia="宋体" w:cs="宋体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21"/>
          <w:szCs w:val="21"/>
          <w:lang w:val="en-US" w:eastAsia="zh-CN"/>
        </w:rPr>
        <w:t>对于 HPM_Manufacturing_Tool 工具来说，烧写工具和量产工具虽然为两个不同的入口，但是会共用相同的配置文件。这就导致如果在生产线上，使用者如果知道量产工具切换到烧写工具的方法，那么配置文件就存在数据泄露的危险。因此该版本工具提供了锁定配置的功能，当配置锁定后，配置文件会写入加密字段，只允许当前配置文件在量产工具中打开，如果强行在烧写工具中打开便会自动清空配置文件，保证数据的安全性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镜像编辑工具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在使用烧写工具进行镜像烧写的过程中，有可能编译出的镜像不符合烧写规则，这就需要通过镜像编辑工具对当前镜像进行编辑再进行烧写。镜像编辑工具主要包含以下特性：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 FLASH、RAM、CUSTOM DATA 三种镜像类型编辑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镜像编辑工具支持生成三种类型的镜像，一是启动镜像，该启动镜像可以由FLASH镜像生成，也可由RAM镜像生成。二是串行启动镜像，该镜像由RAM镜像生成，可以通过 load-image 命令直接串行启动。三是用户自定义数据镜像，该类型镜像支持通过助手进行加密操作后进行烧写。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091180"/>
            <wp:effectExtent l="0" t="0" r="14605" b="2540"/>
            <wp:docPr id="8" name="图片 8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.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图2.1 镜像编辑助手视图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支持自动检测固件信息以及双核配置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镜像编辑工具支持自动检测固件信息，当选择固件后，会自动识别固件内是否包含 FLASH 配置信息，固件容器头等信息，并填入对应的位置，提高了操作的便捷性，如下图所示。同时，工具针对于双核场景也支持添加另一个固件进行编辑。</w:t>
      </w:r>
    </w:p>
    <w:p>
      <w:r>
        <w:drawing>
          <wp:inline distT="0" distB="0" distL="114300" distR="114300">
            <wp:extent cx="5273675" cy="3091180"/>
            <wp:effectExtent l="0" t="0" r="14605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图2.2 自动检测固件信息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支持对镜像进行签名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镜像编辑工具支持生成四个根证书，并可以通过该一级证书生成二级证书进行使用。并且支持与烧写工具联动，直接将生成的 SRK_HASH 配置到 OTP 写视图表中。</w:t>
      </w:r>
    </w:p>
    <w:p>
      <w:r>
        <w:drawing>
          <wp:inline distT="0" distB="0" distL="114300" distR="114300">
            <wp:extent cx="5262880" cy="3382010"/>
            <wp:effectExtent l="0" t="0" r="10160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图2.3 镜像签名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支持对镜像进行加密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镜像编辑工具支持</w:t>
      </w:r>
      <w:r>
        <w:rPr>
          <w:rFonts w:hint="eastAsia"/>
          <w:lang w:val="en-US" w:eastAsia="zh-CN"/>
        </w:rPr>
        <w:t xml:space="preserve"> EXIP 加密功能，可以对镜像进行加密处理，提高了镜像的安全性。在操作过程中支持与烧写工具联动，可以选择“同步 EXIP KEK 到 OTP”中，直接将 EXIP_KEK从数据同步到 OTP 写视图表中。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091180"/>
            <wp:effectExtent l="0" t="0" r="14605" b="2540"/>
            <wp:docPr id="9" name="图片 9" descr="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.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图2.4 镜像加密</w:t>
      </w:r>
    </w:p>
    <w:p>
      <w:pPr>
        <w:ind w:firstLine="420" w:firstLineChars="0"/>
        <w:jc w:val="both"/>
        <w:rPr>
          <w:rFonts w:hint="default" w:ascii="宋体" w:hAnsi="宋体" w:eastAsia="宋体" w:cs="宋体"/>
          <w:i w:val="0"/>
          <w:iCs w:val="0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量产工具（HPMicro Manufacturing Util）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支持多个USB设备和UART设备同时烧写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量产工具可以同时对多个 USB 设备和 UART 设备同时进行烧写，其中，USB 连接的设备支持自动插拔检测，串口设备考虑到存在误烧写性，需要手动添加后才能支持烧写，相同串口名可支持自动插拔烧写。工具同时会计算烧写成功率，方便统计，如下图所示。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286125"/>
            <wp:effectExtent l="0" t="0" r="635" b="5715"/>
            <wp:docPr id="5" name="图片 5" descr="2.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.2.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图3.1 量产工具烧写展示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支持导入新的烧写脚本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在量产工具界面，用户可以通过右上角 导入配置 按钮导入其他用户烧写工具的配置。如果用户配置了烧写镜像的命令，默认情况下，镜像路径为绝对路径，如果导入后绝对路径失效工具会进行提示。为了防止该问题，量产工具支持镜像相对路径烧写。用户只要将镜像文件放到软件目录下（软件根目录或者子目录中），便会自动将镜像识别为相对路径，这样只要将镜像拷贝到量产工具相对应目录下便可正常烧写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量产工具支持读取锁定的配置文件，在烧写工具中导出一份锁定的配置文件，该文件无法正常在烧写工具中进行加载，但是可以在量产工具中加载，给生产线设备使用，保证了数据的安全性。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命令行工具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HPM Manufacturing Tool的命令行模式主要提供给熟悉ROM通信的用户更多的可操作性，在命令行模式下，输入 hpm_manufacturing_cmd.exe -c -h 便可查看命令行支持的参数，当前命令行支持的烧写命令如下图所示：</w:t>
      </w:r>
    </w:p>
    <w:p>
      <w:r>
        <w:drawing>
          <wp:inline distT="0" distB="0" distL="114300" distR="114300">
            <wp:extent cx="5269230" cy="2561590"/>
            <wp:effectExtent l="0" t="0" r="381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图4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.1 命令行工具烧写命令列表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</w:pPr>
    </w:p>
    <w:p>
      <w:pPr>
        <w:ind w:firstLine="420" w:firstLineChars="0"/>
        <w:jc w:val="both"/>
        <w:rPr>
          <w:rFonts w:hint="default" w:ascii="宋体" w:hAnsi="宋体" w:eastAsia="宋体" w:cs="宋体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18"/>
          <w:szCs w:val="18"/>
          <w:lang w:val="en-US" w:eastAsia="zh-CN"/>
        </w:rPr>
        <w:t>以上，是 HPM_Manfacutring_Tool 工具包括内置模块支持的大部分特性。HPM_Manfacutring_Tool 烧写工具相较于其它友商的一些烧写工具，具备操作方便，保密性高，烧录方式多样等特点，同时也具备跨平台的特性，目前提供了Windows与Linux两个平台的安装包，并保持了用户操作的统一性。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5EE3B5"/>
    <w:multiLevelType w:val="singleLevel"/>
    <w:tmpl w:val="865EE3B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2476F14"/>
    <w:multiLevelType w:val="singleLevel"/>
    <w:tmpl w:val="A2476F1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E596F33"/>
    <w:multiLevelType w:val="singleLevel"/>
    <w:tmpl w:val="AE596F33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4A47C502"/>
    <w:multiLevelType w:val="singleLevel"/>
    <w:tmpl w:val="4A47C502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VhNDMzMTI3NzZmOGJmZDE4ZTM1M2U5MGYzMTkyYjAifQ=="/>
  </w:docVars>
  <w:rsids>
    <w:rsidRoot w:val="2BC65FEC"/>
    <w:rsid w:val="043A4159"/>
    <w:rsid w:val="04B35FA8"/>
    <w:rsid w:val="052F1EB0"/>
    <w:rsid w:val="0C057A92"/>
    <w:rsid w:val="10911A41"/>
    <w:rsid w:val="12833304"/>
    <w:rsid w:val="135F0966"/>
    <w:rsid w:val="14BA58FF"/>
    <w:rsid w:val="151B55DB"/>
    <w:rsid w:val="15B320DE"/>
    <w:rsid w:val="178F43D4"/>
    <w:rsid w:val="185760AF"/>
    <w:rsid w:val="18692037"/>
    <w:rsid w:val="19F416DC"/>
    <w:rsid w:val="1A724E6B"/>
    <w:rsid w:val="1BDA3341"/>
    <w:rsid w:val="1C270137"/>
    <w:rsid w:val="1DBF147F"/>
    <w:rsid w:val="1EFB2CE8"/>
    <w:rsid w:val="22173097"/>
    <w:rsid w:val="23B5583B"/>
    <w:rsid w:val="24566E52"/>
    <w:rsid w:val="25980B1B"/>
    <w:rsid w:val="286B0815"/>
    <w:rsid w:val="28F5764F"/>
    <w:rsid w:val="2BC65FEC"/>
    <w:rsid w:val="2C334EFD"/>
    <w:rsid w:val="2E132A84"/>
    <w:rsid w:val="307D0225"/>
    <w:rsid w:val="3387648A"/>
    <w:rsid w:val="348843B5"/>
    <w:rsid w:val="34E75648"/>
    <w:rsid w:val="35155EAA"/>
    <w:rsid w:val="40E3606B"/>
    <w:rsid w:val="41062115"/>
    <w:rsid w:val="41444C6A"/>
    <w:rsid w:val="441B65CB"/>
    <w:rsid w:val="44A118A4"/>
    <w:rsid w:val="4D386A8C"/>
    <w:rsid w:val="529B45AD"/>
    <w:rsid w:val="53C508B7"/>
    <w:rsid w:val="5ABC5543"/>
    <w:rsid w:val="5DF27568"/>
    <w:rsid w:val="61E9603B"/>
    <w:rsid w:val="622D2A91"/>
    <w:rsid w:val="624C7A0B"/>
    <w:rsid w:val="6585128B"/>
    <w:rsid w:val="6C85215B"/>
    <w:rsid w:val="6CC97F02"/>
    <w:rsid w:val="6CE5660B"/>
    <w:rsid w:val="6DD54CA7"/>
    <w:rsid w:val="6FD17CBE"/>
    <w:rsid w:val="75E654AB"/>
    <w:rsid w:val="7EEB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40" w:beforeLines="0" w:beforeAutospacing="0" w:after="50" w:afterLines="0" w:afterAutospacing="0" w:line="372" w:lineRule="auto"/>
      <w:outlineLvl w:val="3"/>
    </w:pPr>
    <w:rPr>
      <w:rFonts w:ascii="Arial" w:hAnsi="Arial" w:eastAsia="宋体"/>
      <w:sz w:val="24"/>
      <w:szCs w:val="2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2023-08-30T06:58:00Z</dcterms:created>
  <dc:creator>Joe Yin</dc:creator>
  <cp:lastModifiedBy>Joe Yin</cp:lastModifiedBy>
  <dcterms:modified xsi:type="dcterms:W3CDTF">2023-08-31T09:07:11Z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2BD6B0F786114767845FEF756959C55F_11</vt:lpwstr>
  </property>
</Properties>
</file>