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D50C69C" w:rsidR="00A325D0" w:rsidRPr="006B4954" w:rsidRDefault="00D95C35" w:rsidP="006B4954">
      <w:pPr>
        <w:pStyle w:val="Title"/>
        <w:suppressAutoHyphens/>
        <w:contextualSpacing/>
        <w:jc w:val="center"/>
        <w:rPr>
          <w:rFonts w:asciiTheme="majorHAnsi" w:hAnsiTheme="majorHAnsi" w:cstheme="majorHAnsi"/>
          <w:sz w:val="22"/>
          <w:szCs w:val="22"/>
        </w:rPr>
      </w:pPr>
      <w:r w:rsidRPr="00D95C35">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1E43627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7D2F4E">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7D2F4E">
            <w:rPr>
              <w:rFonts w:asciiTheme="majorHAnsi" w:hAnsiTheme="majorHAnsi" w:cstheme="majorHAnsi"/>
              <w:b/>
              <w:bCs/>
              <w:noProof/>
              <w:webHidden/>
              <w:u w:val="single"/>
            </w:rPr>
            <w:t>4</w:t>
          </w:r>
        </w:p>
        <w:p w14:paraId="298DCB70" w14:textId="09FCD62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E64A8E">
            <w:rPr>
              <w:rFonts w:asciiTheme="majorHAnsi" w:hAnsiTheme="majorHAnsi" w:cstheme="majorHAnsi"/>
              <w:b/>
              <w:bCs/>
              <w:noProof/>
            </w:rPr>
            <w:t>Evaluation</w:t>
          </w:r>
          <w:r w:rsidRPr="00B902AF">
            <w:rPr>
              <w:rFonts w:asciiTheme="majorHAnsi" w:hAnsiTheme="majorHAnsi" w:cstheme="majorHAnsi"/>
              <w:b/>
              <w:bCs/>
              <w:noProof/>
              <w:webHidden/>
              <w:u w:val="single"/>
            </w:rPr>
            <w:tab/>
          </w:r>
          <w:r w:rsidR="00E64A8E">
            <w:rPr>
              <w:rFonts w:asciiTheme="majorHAnsi" w:hAnsiTheme="majorHAnsi" w:cstheme="majorHAnsi"/>
              <w:b/>
              <w:bCs/>
              <w:noProof/>
              <w:webHidden/>
              <w:u w:val="single"/>
            </w:rPr>
            <w:t>5</w:t>
          </w:r>
        </w:p>
        <w:p w14:paraId="3FC253AA" w14:textId="39C369E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7D2F4E">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16397B">
            <w:rPr>
              <w:rFonts w:asciiTheme="majorHAnsi" w:hAnsiTheme="majorHAnsi" w:cstheme="majorHAnsi"/>
              <w:b/>
              <w:bCs/>
              <w:noProof/>
              <w:webHidden/>
              <w:u w:val="single"/>
            </w:rPr>
            <w:t>8</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16397B">
        <w:trPr>
          <w:tblHeader/>
        </w:trPr>
        <w:tc>
          <w:tcPr>
            <w:tcW w:w="978" w:type="dxa"/>
            <w:tcBorders>
              <w:bottom w:val="single" w:sz="4" w:space="0" w:color="auto"/>
            </w:tcBorders>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16397B">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65D0179" w:rsidR="00A325D0" w:rsidRPr="006B4954" w:rsidRDefault="00D95C35" w:rsidP="006B4954">
            <w:pPr>
              <w:suppressAutoHyphens/>
              <w:contextualSpacing/>
              <w:rPr>
                <w:rFonts w:asciiTheme="majorHAnsi" w:hAnsiTheme="majorHAnsi" w:cstheme="majorHAnsi"/>
                <w:szCs w:val="22"/>
              </w:rPr>
            </w:pPr>
            <w:r w:rsidRPr="00D95C35">
              <w:rPr>
                <w:rFonts w:asciiTheme="majorHAnsi" w:hAnsiTheme="majorHAnsi" w:cstheme="majorHAnsi"/>
                <w:szCs w:val="22"/>
              </w:rPr>
              <w:t>09/19/</w:t>
            </w:r>
            <w:r w:rsidR="0016397B">
              <w:rPr>
                <w:rFonts w:asciiTheme="majorHAnsi" w:hAnsiTheme="majorHAnsi" w:cstheme="majorHAnsi"/>
                <w:szCs w:val="22"/>
              </w:rPr>
              <w:t>20</w:t>
            </w:r>
            <w:r w:rsidRPr="00D95C35">
              <w:rPr>
                <w:rFonts w:asciiTheme="majorHAnsi" w:hAnsiTheme="majorHAnsi" w:cstheme="majorHAnsi"/>
                <w:szCs w:val="22"/>
              </w:rPr>
              <w:t>26</w:t>
            </w:r>
          </w:p>
        </w:tc>
        <w:tc>
          <w:tcPr>
            <w:tcW w:w="1725" w:type="dxa"/>
          </w:tcPr>
          <w:p w14:paraId="093CD81A" w14:textId="4CD954E2" w:rsidR="00A325D0" w:rsidRPr="006B4954" w:rsidRDefault="00D95C35" w:rsidP="006B4954">
            <w:pPr>
              <w:suppressAutoHyphens/>
              <w:contextualSpacing/>
              <w:rPr>
                <w:rFonts w:asciiTheme="majorHAnsi" w:hAnsiTheme="majorHAnsi" w:cstheme="majorHAnsi"/>
                <w:szCs w:val="22"/>
              </w:rPr>
            </w:pPr>
            <w:r w:rsidRPr="00D95C35">
              <w:rPr>
                <w:rFonts w:asciiTheme="majorHAnsi" w:hAnsiTheme="majorHAnsi" w:cstheme="majorHAnsi"/>
                <w:szCs w:val="22"/>
              </w:rPr>
              <w:t>Hannah Porter</w:t>
            </w:r>
          </w:p>
        </w:tc>
        <w:tc>
          <w:tcPr>
            <w:tcW w:w="5109" w:type="dxa"/>
          </w:tcPr>
          <w:p w14:paraId="7E3B24A0" w14:textId="61C67899" w:rsidR="0016397B" w:rsidRPr="006B4954" w:rsidRDefault="00D95C35" w:rsidP="006B4954">
            <w:pPr>
              <w:suppressAutoHyphens/>
              <w:contextualSpacing/>
              <w:rPr>
                <w:rFonts w:asciiTheme="majorHAnsi" w:hAnsiTheme="majorHAnsi" w:cstheme="majorHAnsi"/>
                <w:szCs w:val="22"/>
              </w:rPr>
            </w:pPr>
            <w:r w:rsidRPr="00D95C35">
              <w:rPr>
                <w:rFonts w:asciiTheme="majorHAnsi" w:hAnsiTheme="majorHAnsi" w:cstheme="majorHAnsi"/>
                <w:szCs w:val="22"/>
              </w:rPr>
              <w:t>Initial software design and Java application development</w:t>
            </w:r>
          </w:p>
        </w:tc>
      </w:tr>
      <w:tr w:rsidR="0016397B" w:rsidRPr="006B4954" w14:paraId="40AF54B9" w14:textId="77777777" w:rsidTr="00C64F38">
        <w:trPr>
          <w:tblHeader/>
        </w:trPr>
        <w:tc>
          <w:tcPr>
            <w:tcW w:w="978" w:type="dxa"/>
          </w:tcPr>
          <w:p w14:paraId="5E6E27AF" w14:textId="3BC499C6" w:rsidR="0016397B" w:rsidRPr="006B4954" w:rsidRDefault="0016397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2F54AA0" w14:textId="55A29402" w:rsidR="0016397B" w:rsidRPr="00D95C35" w:rsidRDefault="0016397B" w:rsidP="006B4954">
            <w:pPr>
              <w:suppressAutoHyphens/>
              <w:contextualSpacing/>
              <w:rPr>
                <w:rFonts w:asciiTheme="majorHAnsi" w:hAnsiTheme="majorHAnsi" w:cstheme="majorHAnsi"/>
                <w:szCs w:val="22"/>
              </w:rPr>
            </w:pPr>
            <w:r>
              <w:rPr>
                <w:rFonts w:asciiTheme="majorHAnsi" w:hAnsiTheme="majorHAnsi" w:cstheme="majorHAnsi"/>
                <w:szCs w:val="22"/>
              </w:rPr>
              <w:t>10/03/2026</w:t>
            </w:r>
          </w:p>
        </w:tc>
        <w:tc>
          <w:tcPr>
            <w:tcW w:w="1725" w:type="dxa"/>
          </w:tcPr>
          <w:p w14:paraId="573CC519" w14:textId="2001E2BD" w:rsidR="0016397B" w:rsidRPr="00D95C35" w:rsidRDefault="0016397B" w:rsidP="006B4954">
            <w:pPr>
              <w:suppressAutoHyphens/>
              <w:contextualSpacing/>
              <w:rPr>
                <w:rFonts w:asciiTheme="majorHAnsi" w:hAnsiTheme="majorHAnsi" w:cstheme="majorHAnsi"/>
                <w:szCs w:val="22"/>
              </w:rPr>
            </w:pPr>
            <w:r>
              <w:rPr>
                <w:rFonts w:asciiTheme="majorHAnsi" w:hAnsiTheme="majorHAnsi" w:cstheme="majorHAnsi"/>
                <w:szCs w:val="22"/>
              </w:rPr>
              <w:t>Hannah Porter</w:t>
            </w:r>
          </w:p>
        </w:tc>
        <w:tc>
          <w:tcPr>
            <w:tcW w:w="5109" w:type="dxa"/>
          </w:tcPr>
          <w:p w14:paraId="51623C47" w14:textId="29559047" w:rsidR="0016397B" w:rsidRPr="00D95C35" w:rsidRDefault="0016397B" w:rsidP="006B4954">
            <w:pPr>
              <w:suppressAutoHyphens/>
              <w:contextualSpacing/>
              <w:rPr>
                <w:rFonts w:asciiTheme="majorHAnsi" w:hAnsiTheme="majorHAnsi" w:cstheme="majorHAnsi"/>
                <w:szCs w:val="22"/>
              </w:rPr>
            </w:pPr>
            <w:r w:rsidRPr="0016397B">
              <w:rPr>
                <w:rFonts w:asciiTheme="majorHAnsi" w:hAnsiTheme="majorHAnsi" w:cstheme="majorHAnsi"/>
                <w:szCs w:val="22"/>
              </w:rPr>
              <w:t>Added platform evaluation</w:t>
            </w:r>
          </w:p>
        </w:tc>
      </w:tr>
      <w:tr w:rsidR="00C64F38" w:rsidRPr="006B4954" w14:paraId="7B0B38B1" w14:textId="77777777" w:rsidTr="0016397B">
        <w:trPr>
          <w:tblHeader/>
        </w:trPr>
        <w:tc>
          <w:tcPr>
            <w:tcW w:w="978" w:type="dxa"/>
            <w:tcBorders>
              <w:bottom w:val="single" w:sz="4" w:space="0" w:color="auto"/>
            </w:tcBorders>
          </w:tcPr>
          <w:p w14:paraId="0247E373" w14:textId="52F680B1" w:rsidR="00C64F38" w:rsidRDefault="00C64F38" w:rsidP="00C64F38">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1AED5985" w14:textId="2AF5DCBD" w:rsidR="00C64F38" w:rsidRDefault="00C64F38" w:rsidP="00C64F38">
            <w:pPr>
              <w:suppressAutoHyphens/>
              <w:contextualSpacing/>
              <w:rPr>
                <w:rFonts w:asciiTheme="majorHAnsi" w:hAnsiTheme="majorHAnsi" w:cstheme="majorHAnsi"/>
                <w:szCs w:val="22"/>
              </w:rPr>
            </w:pPr>
            <w:r w:rsidRPr="00C64F38">
              <w:rPr>
                <w:rFonts w:asciiTheme="majorHAnsi" w:hAnsiTheme="majorHAnsi" w:cstheme="majorHAnsi"/>
                <w:szCs w:val="22"/>
              </w:rPr>
              <w:t>10/17/2026</w:t>
            </w:r>
          </w:p>
        </w:tc>
        <w:tc>
          <w:tcPr>
            <w:tcW w:w="1725" w:type="dxa"/>
          </w:tcPr>
          <w:p w14:paraId="1E8FF346" w14:textId="1D63201A" w:rsidR="00C64F38" w:rsidRDefault="00C64F38" w:rsidP="00C64F38">
            <w:pPr>
              <w:suppressAutoHyphens/>
              <w:contextualSpacing/>
              <w:rPr>
                <w:rFonts w:asciiTheme="majorHAnsi" w:hAnsiTheme="majorHAnsi" w:cstheme="majorHAnsi"/>
                <w:szCs w:val="22"/>
              </w:rPr>
            </w:pPr>
            <w:r>
              <w:rPr>
                <w:rFonts w:asciiTheme="majorHAnsi" w:hAnsiTheme="majorHAnsi" w:cstheme="majorHAnsi"/>
                <w:szCs w:val="22"/>
              </w:rPr>
              <w:t>Hannah Porter</w:t>
            </w:r>
          </w:p>
        </w:tc>
        <w:tc>
          <w:tcPr>
            <w:tcW w:w="5109" w:type="dxa"/>
          </w:tcPr>
          <w:p w14:paraId="13749881" w14:textId="39241A1C" w:rsidR="00C64F38" w:rsidRPr="0016397B" w:rsidRDefault="00C64F38" w:rsidP="00C64F38">
            <w:pPr>
              <w:suppressAutoHyphens/>
              <w:contextualSpacing/>
              <w:rPr>
                <w:rFonts w:asciiTheme="majorHAnsi" w:hAnsiTheme="majorHAnsi" w:cstheme="majorHAnsi"/>
                <w:szCs w:val="22"/>
              </w:rPr>
            </w:pPr>
            <w:r w:rsidRPr="00C64F38">
              <w:rPr>
                <w:rFonts w:asciiTheme="majorHAnsi" w:hAnsiTheme="majorHAnsi" w:cstheme="majorHAnsi"/>
                <w:szCs w:val="22"/>
              </w:rPr>
              <w:t>Added system architecture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726B723" w:rsidR="00A325D0" w:rsidRDefault="00D95C35" w:rsidP="00987146">
      <w:r w:rsidRPr="00D95C35">
        <w:t xml:space="preserve">The Gaming Room wants to expand its Android game, Draw It or Lose It, into a web-based application that can operate across multiple platforms. The application must support multiple games, teams, and players while ensuring that game and team names remain unique. Each game, team, and player must also receive a unique identifier. To meet these requirements, the proposed solution uses a Java-based object-oriented design consisting of </w:t>
      </w:r>
      <w:proofErr w:type="gramStart"/>
      <w:r w:rsidRPr="00D95C35">
        <w:t>the Entity</w:t>
      </w:r>
      <w:proofErr w:type="gramEnd"/>
      <w:r w:rsidRPr="00D95C35">
        <w:t xml:space="preserve">, Game, Team, Player, and </w:t>
      </w:r>
      <w:proofErr w:type="spellStart"/>
      <w:r w:rsidRPr="00D95C35">
        <w:t>GameService</w:t>
      </w:r>
      <w:proofErr w:type="spellEnd"/>
      <w:r w:rsidRPr="00D95C35">
        <w:t xml:space="preserve"> classes. A singleton pattern restricts </w:t>
      </w:r>
      <w:proofErr w:type="spellStart"/>
      <w:r w:rsidRPr="00D95C35">
        <w:t>GameService</w:t>
      </w:r>
      <w:proofErr w:type="spellEnd"/>
      <w:r w:rsidRPr="00D95C35">
        <w:t xml:space="preserve"> to one instance in memory, while iterator-based searches prevent duplicate names from being added. This design creates a reusable foundation that can later be connected to a web interface, centralized server, database, and image library. Before deployment, the client will also need to select server hardware, hosting, storage, networking, and security solutions that support the software 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422F298" w14:textId="2CA743D8" w:rsidR="00D95C35" w:rsidRPr="00D95C35" w:rsidRDefault="00D95C35" w:rsidP="00D95C35">
      <w:pPr>
        <w:suppressAutoHyphens/>
        <w:contextualSpacing/>
        <w:rPr>
          <w:iCs/>
          <w:szCs w:val="22"/>
        </w:rPr>
      </w:pPr>
      <w:r w:rsidRPr="00D95C35">
        <w:rPr>
          <w:iCs/>
          <w:szCs w:val="22"/>
        </w:rPr>
        <w:t xml:space="preserve">Draw It or Lose It must support one or more teams within each game and multiple players within each team. Game and team names must be unique so users can determine whether a name is already in use. </w:t>
      </w:r>
      <w:r>
        <w:rPr>
          <w:iCs/>
          <w:szCs w:val="22"/>
        </w:rPr>
        <w:t xml:space="preserve">The application must also check team and player names before creating new objects </w:t>
      </w:r>
      <w:r w:rsidRPr="00D95C35">
        <w:rPr>
          <w:iCs/>
          <w:szCs w:val="22"/>
        </w:rPr>
        <w:t xml:space="preserve">to avoid duplicates within their respective collections. Each game, team, and player must receive a unique identifier. The application must use one shared instance of </w:t>
      </w:r>
      <w:proofErr w:type="spellStart"/>
      <w:r w:rsidRPr="00D95C35">
        <w:rPr>
          <w:iCs/>
          <w:szCs w:val="22"/>
        </w:rPr>
        <w:t>GameService</w:t>
      </w:r>
      <w:proofErr w:type="spellEnd"/>
      <w:r w:rsidRPr="00D95C35">
        <w:rPr>
          <w:iCs/>
          <w:szCs w:val="22"/>
        </w:rPr>
        <w:t xml:space="preserve"> in memory to manage games and generate identifiers. Because the application will be web-based, it must also support users on different operating systems and devices through a consistent browser-based interface.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9915BCF" w14:textId="7B309AA8" w:rsidR="00D95C35" w:rsidRPr="00D95C35" w:rsidRDefault="00D95C35" w:rsidP="00D95C35">
      <w:pPr>
        <w:suppressAutoHyphens/>
        <w:contextualSpacing/>
        <w:rPr>
          <w:rFonts w:asciiTheme="majorHAnsi" w:hAnsiTheme="majorHAnsi" w:cstheme="majorHAnsi"/>
          <w:szCs w:val="22"/>
        </w:rPr>
      </w:pPr>
      <w:r w:rsidRPr="00D95C35">
        <w:rPr>
          <w:rFonts w:asciiTheme="majorHAnsi" w:hAnsiTheme="majorHAnsi" w:cstheme="majorHAnsi"/>
          <w:szCs w:val="22"/>
        </w:rPr>
        <w:t xml:space="preserve">Developing </w:t>
      </w:r>
      <w:proofErr w:type="gramStart"/>
      <w:r w:rsidRPr="00D95C35">
        <w:rPr>
          <w:rFonts w:asciiTheme="majorHAnsi" w:hAnsiTheme="majorHAnsi" w:cstheme="majorHAnsi"/>
          <w:szCs w:val="22"/>
        </w:rPr>
        <w:t>Draw</w:t>
      </w:r>
      <w:proofErr w:type="gramEnd"/>
      <w:r w:rsidR="00EE42EE">
        <w:rPr>
          <w:rFonts w:asciiTheme="majorHAnsi" w:hAnsiTheme="majorHAnsi" w:cstheme="majorHAnsi"/>
          <w:szCs w:val="22"/>
        </w:rPr>
        <w:t xml:space="preserve"> </w:t>
      </w:r>
      <w:r w:rsidRPr="00D95C35">
        <w:rPr>
          <w:rFonts w:asciiTheme="majorHAnsi" w:hAnsiTheme="majorHAnsi" w:cstheme="majorHAnsi"/>
          <w:szCs w:val="22"/>
        </w:rPr>
        <w:t xml:space="preserve">It or Lose It as a distributed web application creates several design constraints. The application must operate consistently across Windows, macOS, Linux, and mobile devices, so the client-side interface should rely on widely supported web standards rather than platform-specific features. </w:t>
      </w:r>
      <w:r>
        <w:rPr>
          <w:rFonts w:asciiTheme="majorHAnsi" w:hAnsiTheme="majorHAnsi" w:cstheme="majorHAnsi"/>
          <w:szCs w:val="22"/>
        </w:rPr>
        <w:t xml:space="preserve">A centralized server must manage game information, so </w:t>
      </w:r>
      <w:r w:rsidRPr="00D95C35">
        <w:rPr>
          <w:rFonts w:asciiTheme="majorHAnsi" w:hAnsiTheme="majorHAnsi" w:cstheme="majorHAnsi"/>
          <w:szCs w:val="22"/>
        </w:rPr>
        <w:t xml:space="preserve">all users receive the same game, team, player, image, and timer data. Network latency or an interrupted connection could cause users to receive delayed or inconsistent information, so the server must </w:t>
      </w:r>
      <w:r>
        <w:rPr>
          <w:rFonts w:asciiTheme="majorHAnsi" w:hAnsiTheme="majorHAnsi" w:cstheme="majorHAnsi"/>
          <w:szCs w:val="22"/>
        </w:rPr>
        <w:t>validate and update</w:t>
      </w:r>
      <w:r w:rsidRPr="00D95C35">
        <w:rPr>
          <w:rFonts w:asciiTheme="majorHAnsi" w:hAnsiTheme="majorHAnsi" w:cstheme="majorHAnsi"/>
          <w:szCs w:val="22"/>
        </w:rPr>
        <w:t xml:space="preserve"> the official game state.</w:t>
      </w:r>
    </w:p>
    <w:p w14:paraId="287BD384" w14:textId="4F9E137D" w:rsidR="00D95C35" w:rsidRPr="00D95C35" w:rsidRDefault="00D95C35" w:rsidP="00D95C35">
      <w:pPr>
        <w:suppressAutoHyphens/>
        <w:contextualSpacing/>
        <w:rPr>
          <w:rFonts w:asciiTheme="majorHAnsi" w:hAnsiTheme="majorHAnsi" w:cstheme="majorHAnsi"/>
          <w:szCs w:val="22"/>
        </w:rPr>
      </w:pPr>
      <w:r w:rsidRPr="00D95C35">
        <w:rPr>
          <w:rFonts w:asciiTheme="majorHAnsi" w:hAnsiTheme="majorHAnsi" w:cstheme="majorHAnsi"/>
          <w:szCs w:val="22"/>
        </w:rPr>
        <w:t xml:space="preserve">The application must also prevent duplicate names and identifiers when multiple users submit information at the same time. The current singleton implementation ensures that only one </w:t>
      </w:r>
      <w:proofErr w:type="spellStart"/>
      <w:r w:rsidRPr="00D95C35">
        <w:rPr>
          <w:rFonts w:asciiTheme="majorHAnsi" w:hAnsiTheme="majorHAnsi" w:cstheme="majorHAnsi"/>
          <w:szCs w:val="22"/>
        </w:rPr>
        <w:t>GameService</w:t>
      </w:r>
      <w:proofErr w:type="spellEnd"/>
      <w:r w:rsidRPr="00D95C35">
        <w:rPr>
          <w:rFonts w:asciiTheme="majorHAnsi" w:hAnsiTheme="majorHAnsi" w:cstheme="majorHAnsi"/>
          <w:szCs w:val="22"/>
        </w:rPr>
        <w:t xml:space="preserve"> object exists within one running Java application. However, if the system is later distributed across multiple servers, a shared database and server-side validation will be necessary to maintain uniqueness across every server instance. The large stock-image library will require scalable storage and efficient delivery so images load quickly without consuming unnecessary server memory. Finally, </w:t>
      </w:r>
      <w:r>
        <w:rPr>
          <w:rFonts w:asciiTheme="majorHAnsi" w:hAnsiTheme="majorHAnsi" w:cstheme="majorHAnsi"/>
          <w:szCs w:val="22"/>
        </w:rPr>
        <w:t>client-server communication</w:t>
      </w:r>
      <w:r w:rsidRPr="00D95C35">
        <w:rPr>
          <w:rFonts w:asciiTheme="majorHAnsi" w:hAnsiTheme="majorHAnsi" w:cstheme="majorHAnsi"/>
          <w:szCs w:val="22"/>
        </w:rPr>
        <w:t xml:space="preserve"> must use secure connections, authentication, input validation, and appropriate access controls to protect user information and game data. These constraints affect the selection of hosting, storage, networking, database, and security technologies used during later development.</w:t>
      </w:r>
    </w:p>
    <w:p w14:paraId="692847A5" w14:textId="2BB6CDC6"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2C56591" w14:textId="218AF38C" w:rsidR="00D95C35" w:rsidRPr="00D95C35" w:rsidRDefault="00D95C35" w:rsidP="00D95C35">
      <w:pPr>
        <w:suppressAutoHyphens/>
        <w:contextualSpacing/>
        <w:rPr>
          <w:rFonts w:asciiTheme="majorHAnsi" w:hAnsiTheme="majorHAnsi" w:cstheme="majorHAnsi"/>
          <w:szCs w:val="22"/>
        </w:rPr>
      </w:pPr>
      <w:r w:rsidRPr="00D95C35">
        <w:rPr>
          <w:rFonts w:asciiTheme="majorHAnsi" w:hAnsiTheme="majorHAnsi" w:cstheme="majorHAnsi"/>
          <w:szCs w:val="22"/>
        </w:rPr>
        <w:t xml:space="preserve">The domain model contains five primary classes: Entity, Game, Team, Player, and </w:t>
      </w:r>
      <w:proofErr w:type="spellStart"/>
      <w:r w:rsidRPr="00D95C35">
        <w:rPr>
          <w:rFonts w:asciiTheme="majorHAnsi" w:hAnsiTheme="majorHAnsi" w:cstheme="majorHAnsi"/>
          <w:szCs w:val="22"/>
        </w:rPr>
        <w:t>GameService</w:t>
      </w:r>
      <w:proofErr w:type="spellEnd"/>
      <w:r w:rsidRPr="00D95C35">
        <w:rPr>
          <w:rFonts w:asciiTheme="majorHAnsi" w:hAnsiTheme="majorHAnsi" w:cstheme="majorHAnsi"/>
          <w:szCs w:val="22"/>
        </w:rPr>
        <w:t xml:space="preserve">. Entity is the base class and stores the id and name attributes shared by games, teams, and players. Game, Team, and Player inherit from Entity, allowing these classes to reuse its constructor, accessor methods, and common behavior. A Game contains a list of Team objects, which represents the requirement that a game may involve one or more teams. A Team contains a list of Player objects, allowing multiple players to be assigned to each team. These relationships organize </w:t>
      </w:r>
      <w:r>
        <w:rPr>
          <w:rFonts w:asciiTheme="majorHAnsi" w:hAnsiTheme="majorHAnsi" w:cstheme="majorHAnsi"/>
          <w:szCs w:val="22"/>
        </w:rPr>
        <w:t>objects according to the game's structure</w:t>
      </w:r>
      <w:r w:rsidRPr="00D95C35">
        <w:rPr>
          <w:rFonts w:asciiTheme="majorHAnsi" w:hAnsiTheme="majorHAnsi" w:cstheme="majorHAnsi"/>
          <w:szCs w:val="22"/>
        </w:rPr>
        <w:t>.</w:t>
      </w:r>
    </w:p>
    <w:p w14:paraId="79D64D9B" w14:textId="77777777" w:rsidR="00D95C35" w:rsidRPr="00D95C35" w:rsidRDefault="00D95C35" w:rsidP="00D95C35">
      <w:pPr>
        <w:suppressAutoHyphens/>
        <w:contextualSpacing/>
        <w:rPr>
          <w:rFonts w:asciiTheme="majorHAnsi" w:hAnsiTheme="majorHAnsi" w:cstheme="majorHAnsi"/>
          <w:szCs w:val="22"/>
        </w:rPr>
      </w:pPr>
      <w:proofErr w:type="spellStart"/>
      <w:r w:rsidRPr="00D95C35">
        <w:rPr>
          <w:rFonts w:asciiTheme="majorHAnsi" w:hAnsiTheme="majorHAnsi" w:cstheme="majorHAnsi"/>
          <w:szCs w:val="22"/>
        </w:rPr>
        <w:t>GameService</w:t>
      </w:r>
      <w:proofErr w:type="spellEnd"/>
      <w:r w:rsidRPr="00D95C35">
        <w:rPr>
          <w:rFonts w:asciiTheme="majorHAnsi" w:hAnsiTheme="majorHAnsi" w:cstheme="majorHAnsi"/>
          <w:szCs w:val="22"/>
        </w:rPr>
        <w:t xml:space="preserve"> manages the collection of active games and the counters used to assign unique identifiers to games, teams, and players. It uses the singleton design pattern through a private constructor, a private static instance, and the public </w:t>
      </w:r>
      <w:proofErr w:type="spellStart"/>
      <w:proofErr w:type="gramStart"/>
      <w:r w:rsidRPr="00D95C35">
        <w:rPr>
          <w:rFonts w:asciiTheme="majorHAnsi" w:hAnsiTheme="majorHAnsi" w:cstheme="majorHAnsi"/>
          <w:szCs w:val="22"/>
        </w:rPr>
        <w:t>getInstance</w:t>
      </w:r>
      <w:proofErr w:type="spellEnd"/>
      <w:r w:rsidRPr="00D95C35">
        <w:rPr>
          <w:rFonts w:asciiTheme="majorHAnsi" w:hAnsiTheme="majorHAnsi" w:cstheme="majorHAnsi"/>
          <w:szCs w:val="22"/>
        </w:rPr>
        <w:t>(</w:t>
      </w:r>
      <w:proofErr w:type="gramEnd"/>
      <w:r w:rsidRPr="00D95C35">
        <w:rPr>
          <w:rFonts w:asciiTheme="majorHAnsi" w:hAnsiTheme="majorHAnsi" w:cstheme="majorHAnsi"/>
          <w:szCs w:val="22"/>
        </w:rPr>
        <w:t xml:space="preserve">) method. This ensures that the application uses one shared </w:t>
      </w:r>
      <w:proofErr w:type="spellStart"/>
      <w:r w:rsidRPr="00D95C35">
        <w:rPr>
          <w:rFonts w:asciiTheme="majorHAnsi" w:hAnsiTheme="majorHAnsi" w:cstheme="majorHAnsi"/>
          <w:szCs w:val="22"/>
        </w:rPr>
        <w:t>GameService</w:t>
      </w:r>
      <w:proofErr w:type="spellEnd"/>
      <w:r w:rsidRPr="00D95C35">
        <w:rPr>
          <w:rFonts w:asciiTheme="majorHAnsi" w:hAnsiTheme="majorHAnsi" w:cstheme="majorHAnsi"/>
          <w:szCs w:val="22"/>
        </w:rPr>
        <w:t xml:space="preserve"> object in memory. The </w:t>
      </w:r>
      <w:proofErr w:type="spellStart"/>
      <w:proofErr w:type="gramStart"/>
      <w:r w:rsidRPr="00D95C35">
        <w:rPr>
          <w:rFonts w:asciiTheme="majorHAnsi" w:hAnsiTheme="majorHAnsi" w:cstheme="majorHAnsi"/>
          <w:szCs w:val="22"/>
        </w:rPr>
        <w:t>addGame</w:t>
      </w:r>
      <w:proofErr w:type="spellEnd"/>
      <w:r w:rsidRPr="00D95C35">
        <w:rPr>
          <w:rFonts w:asciiTheme="majorHAnsi" w:hAnsiTheme="majorHAnsi" w:cstheme="majorHAnsi"/>
          <w:szCs w:val="22"/>
        </w:rPr>
        <w:t>(</w:t>
      </w:r>
      <w:proofErr w:type="gramEnd"/>
      <w:r w:rsidRPr="00D95C35">
        <w:rPr>
          <w:rFonts w:asciiTheme="majorHAnsi" w:hAnsiTheme="majorHAnsi" w:cstheme="majorHAnsi"/>
          <w:szCs w:val="22"/>
        </w:rPr>
        <w:t xml:space="preserve">), </w:t>
      </w:r>
      <w:proofErr w:type="spellStart"/>
      <w:proofErr w:type="gramStart"/>
      <w:r w:rsidRPr="00D95C35">
        <w:rPr>
          <w:rFonts w:asciiTheme="majorHAnsi" w:hAnsiTheme="majorHAnsi" w:cstheme="majorHAnsi"/>
          <w:szCs w:val="22"/>
        </w:rPr>
        <w:t>addTeam</w:t>
      </w:r>
      <w:proofErr w:type="spellEnd"/>
      <w:r w:rsidRPr="00D95C35">
        <w:rPr>
          <w:rFonts w:asciiTheme="majorHAnsi" w:hAnsiTheme="majorHAnsi" w:cstheme="majorHAnsi"/>
          <w:szCs w:val="22"/>
        </w:rPr>
        <w:t>(</w:t>
      </w:r>
      <w:proofErr w:type="gramEnd"/>
      <w:r w:rsidRPr="00D95C35">
        <w:rPr>
          <w:rFonts w:asciiTheme="majorHAnsi" w:hAnsiTheme="majorHAnsi" w:cstheme="majorHAnsi"/>
          <w:szCs w:val="22"/>
        </w:rPr>
        <w:t xml:space="preserve">), and </w:t>
      </w:r>
      <w:proofErr w:type="spellStart"/>
      <w:proofErr w:type="gramStart"/>
      <w:r w:rsidRPr="00D95C35">
        <w:rPr>
          <w:rFonts w:asciiTheme="majorHAnsi" w:hAnsiTheme="majorHAnsi" w:cstheme="majorHAnsi"/>
          <w:szCs w:val="22"/>
        </w:rPr>
        <w:t>addPlayer</w:t>
      </w:r>
      <w:proofErr w:type="spellEnd"/>
      <w:r w:rsidRPr="00D95C35">
        <w:rPr>
          <w:rFonts w:asciiTheme="majorHAnsi" w:hAnsiTheme="majorHAnsi" w:cstheme="majorHAnsi"/>
          <w:szCs w:val="22"/>
        </w:rPr>
        <w:t>(</w:t>
      </w:r>
      <w:proofErr w:type="gramEnd"/>
      <w:r w:rsidRPr="00D95C35">
        <w:rPr>
          <w:rFonts w:asciiTheme="majorHAnsi" w:hAnsiTheme="majorHAnsi" w:cstheme="majorHAnsi"/>
          <w:szCs w:val="22"/>
        </w:rPr>
        <w:t>) methods use iterator-based loops to search existing collections before creating new objects. If a matching name is found, the existing object is returned instead of creating a duplicate.</w:t>
      </w:r>
    </w:p>
    <w:p w14:paraId="2D6C1CA9" w14:textId="77777777" w:rsidR="00D95C35" w:rsidRPr="00D95C35" w:rsidRDefault="00D95C35" w:rsidP="00D95C35">
      <w:pPr>
        <w:suppressAutoHyphens/>
        <w:contextualSpacing/>
        <w:rPr>
          <w:rFonts w:asciiTheme="majorHAnsi" w:hAnsiTheme="majorHAnsi" w:cstheme="majorHAnsi"/>
          <w:szCs w:val="22"/>
        </w:rPr>
      </w:pPr>
      <w:r w:rsidRPr="00D95C35">
        <w:rPr>
          <w:rFonts w:asciiTheme="majorHAnsi" w:hAnsiTheme="majorHAnsi" w:cstheme="majorHAnsi"/>
          <w:szCs w:val="22"/>
        </w:rPr>
        <w:t xml:space="preserve">The diagram demonstrates inheritance because Game, Team, and Player extend Entity. It also demonstrates encapsulation because attributes are kept private and accessed through public methods. Abstraction is demonstrated by placing the common id and name information in Entity instead of repeating it in every subclass. Polymorphism is demonstrated when the subclasses inherit common Entity behavior while providing their own </w:t>
      </w:r>
      <w:proofErr w:type="spellStart"/>
      <w:proofErr w:type="gramStart"/>
      <w:r w:rsidRPr="00D95C35">
        <w:rPr>
          <w:rFonts w:asciiTheme="majorHAnsi" w:hAnsiTheme="majorHAnsi" w:cstheme="majorHAnsi"/>
          <w:szCs w:val="22"/>
        </w:rPr>
        <w:t>toString</w:t>
      </w:r>
      <w:proofErr w:type="spellEnd"/>
      <w:r w:rsidRPr="00D95C35">
        <w:rPr>
          <w:rFonts w:asciiTheme="majorHAnsi" w:hAnsiTheme="majorHAnsi" w:cstheme="majorHAnsi"/>
          <w:szCs w:val="22"/>
        </w:rPr>
        <w:t>(</w:t>
      </w:r>
      <w:proofErr w:type="gramEnd"/>
      <w:r w:rsidRPr="00D95C35">
        <w:rPr>
          <w:rFonts w:asciiTheme="majorHAnsi" w:hAnsiTheme="majorHAnsi" w:cstheme="majorHAnsi"/>
          <w:szCs w:val="22"/>
        </w:rPr>
        <w:t>) implementations. Together, these object-oriented principles reduce duplicate code, improve maintainability, and efficiently enforce the client’s requirements for organized relationships, unique names, unique identifiers, and a single game-management service.</w:t>
      </w:r>
    </w:p>
    <w:p w14:paraId="0611ADAC" w14:textId="7B0AA08D"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0888F695" w14:textId="77777777" w:rsidR="00E64A8E" w:rsidRDefault="00E64A8E">
      <w:pPr>
        <w:rPr>
          <w:rFonts w:asciiTheme="majorHAnsi" w:hAnsiTheme="majorHAnsi" w:cstheme="majorHAnsi"/>
          <w:b/>
          <w:szCs w:val="22"/>
        </w:rPr>
      </w:pPr>
      <w:bookmarkStart w:id="13" w:name="_frmyd3uzg9e2" w:colFirst="0" w:colLast="0"/>
      <w:bookmarkEnd w:id="13"/>
      <w:r>
        <w:rPr>
          <w:rFonts w:asciiTheme="majorHAnsi" w:hAnsiTheme="majorHAnsi" w:cstheme="majorHAnsi"/>
        </w:rPr>
        <w:br w:type="page"/>
      </w:r>
    </w:p>
    <w:p w14:paraId="153CDF58" w14:textId="07B01101"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73ED463"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macOS can host a web-based application and supports technologies such as Java, web servers, and database systems. It provides a stable Unix-based environment and includes strong security features. However, Apple hardware is generally more expensive than comparable server hardware, and macOS is less commonly used for large-scale web servers. Licensing is included with Apple hardware, but the requirement to use Apple devices may increase overall server costs.</w:t>
            </w:r>
          </w:p>
        </w:tc>
        <w:tc>
          <w:tcPr>
            <w:tcW w:w="1890" w:type="dxa"/>
            <w:tcMar>
              <w:top w:w="0" w:type="dxa"/>
              <w:left w:w="115" w:type="dxa"/>
              <w:bottom w:w="0" w:type="dxa"/>
              <w:right w:w="115" w:type="dxa"/>
            </w:tcMar>
          </w:tcPr>
          <w:p w14:paraId="26FEAA67" w14:textId="0C8219B2"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Linux is well suited for hosting a web-based application because it is stable, secure, scalable, and widely used for web servers. Many Linux distributions are free and open source, which can reduce licensing costs for The Gaming Room. Linux also supports Java, databases, and common web-server software. One disadvantage is that administrators may need specialized Linux knowledge, especially when configuring and maintaining the server through command-line tools.</w:t>
            </w:r>
          </w:p>
        </w:tc>
        <w:tc>
          <w:tcPr>
            <w:tcW w:w="1890" w:type="dxa"/>
            <w:tcMar>
              <w:top w:w="0" w:type="dxa"/>
              <w:left w:w="115" w:type="dxa"/>
              <w:bottom w:w="0" w:type="dxa"/>
              <w:right w:w="115" w:type="dxa"/>
            </w:tcMar>
          </w:tcPr>
          <w:p w14:paraId="12DBF5D5" w14:textId="3E8B6BC1"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Windows can host web applications through Windows Server and supports Java, databases, networking, and web-server technologies. It provides a familiar graphical interface and strong compatibility with Microsoft products. However, Windows Server normally requires paid licensing, which can increase operating costs. It may also require more system resources than some Linux server configurations.</w:t>
            </w:r>
          </w:p>
        </w:tc>
        <w:tc>
          <w:tcPr>
            <w:tcW w:w="2080" w:type="dxa"/>
            <w:tcMar>
              <w:top w:w="0" w:type="dxa"/>
              <w:left w:w="115" w:type="dxa"/>
              <w:bottom w:w="0" w:type="dxa"/>
              <w:right w:w="115" w:type="dxa"/>
            </w:tcMar>
          </w:tcPr>
          <w:p w14:paraId="1B7299A3" w14:textId="02ABEFAB"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Mobile operating systems such as Android and iOS are not designed to act as large-scale production web servers. Mobile devices have limited processing power, storage, battery life, and network reliability compared with dedicated servers. For Draw It or Lose It, mobile devices should act as clients that connect to a centralized server rather than hosting the application themselves.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7E937F6"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Supporting Mac users through a browser-based interface reduces the need to create a separate macOS application. Developers should use responsive HTML, CSS, and JavaScript and test the application in browsers commonly used on macOS, especially Safari and Chrome. This approach reduces development cost and time, although additional testing is necessary to ensure that the interface and game functions work consistently across browsers.</w:t>
            </w:r>
          </w:p>
        </w:tc>
        <w:tc>
          <w:tcPr>
            <w:tcW w:w="1890" w:type="dxa"/>
            <w:tcMar>
              <w:top w:w="0" w:type="dxa"/>
              <w:left w:w="115" w:type="dxa"/>
              <w:bottom w:w="0" w:type="dxa"/>
              <w:right w:w="115" w:type="dxa"/>
            </w:tcMar>
          </w:tcPr>
          <w:p w14:paraId="71F419DD" w14:textId="5073FFD0"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Linux users can access Draw It or Lose It through compatible web browsers, allowing the same responsive web application to be used without creating a separate Linux client. Developers should test the application in common Linux browsers such as Chrome and Firefox. Development costs remain relatively low because web standards can be shared across platforms, although differences among Linux distributions and browser configurations may require additional testing.</w:t>
            </w:r>
          </w:p>
        </w:tc>
        <w:tc>
          <w:tcPr>
            <w:tcW w:w="1890" w:type="dxa"/>
            <w:tcMar>
              <w:top w:w="0" w:type="dxa"/>
              <w:left w:w="115" w:type="dxa"/>
              <w:bottom w:w="0" w:type="dxa"/>
              <w:right w:w="115" w:type="dxa"/>
            </w:tcMar>
          </w:tcPr>
          <w:p w14:paraId="3C911584" w14:textId="2EA63789"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 xml:space="preserve">Windows users can access the application through modern browsers such as Edge, Chrome, and Firefox. </w:t>
            </w:r>
            <w:r>
              <w:rPr>
                <w:rFonts w:asciiTheme="majorHAnsi" w:hAnsiTheme="majorHAnsi" w:cstheme="majorHAnsi"/>
                <w:szCs w:val="22"/>
              </w:rPr>
              <w:t xml:space="preserve">A responsive web interface lets developers </w:t>
            </w:r>
            <w:r w:rsidRPr="00CE3B6E">
              <w:rPr>
                <w:rFonts w:asciiTheme="majorHAnsi" w:hAnsiTheme="majorHAnsi" w:cstheme="majorHAnsi"/>
                <w:szCs w:val="22"/>
              </w:rPr>
              <w:t>support Windows without building a separate desktop application. The development team must test browser compatibility, screen sizes, and input methods. Because the same web code can be shared with other platforms, development time and cost can be reduced.</w:t>
            </w:r>
          </w:p>
        </w:tc>
        <w:tc>
          <w:tcPr>
            <w:tcW w:w="2080" w:type="dxa"/>
            <w:tcMar>
              <w:top w:w="0" w:type="dxa"/>
              <w:left w:w="115" w:type="dxa"/>
              <w:bottom w:w="0" w:type="dxa"/>
              <w:right w:w="115" w:type="dxa"/>
            </w:tcMar>
          </w:tcPr>
          <w:p w14:paraId="24F347E4" w14:textId="0D0DF28C"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 xml:space="preserve">Mobile support requires a responsive interface to work properly on both Android and iOS devices. Developers must account for different screen sizes, touch controls, device orientations, and mobile browsers. Testing on several phones and tablets increases development time and requires </w:t>
            </w:r>
            <w:r>
              <w:rPr>
                <w:rFonts w:asciiTheme="majorHAnsi" w:hAnsiTheme="majorHAnsi" w:cstheme="majorHAnsi"/>
                <w:szCs w:val="22"/>
              </w:rPr>
              <w:t>responsive web design knowledge</w:t>
            </w:r>
            <w:r w:rsidRPr="00CE3B6E">
              <w:rPr>
                <w:rFonts w:asciiTheme="majorHAnsi" w:hAnsiTheme="majorHAnsi" w:cstheme="majorHAnsi"/>
                <w:szCs w:val="22"/>
              </w:rPr>
              <w:t xml:space="preserve">. However, </w:t>
            </w:r>
            <w:r>
              <w:rPr>
                <w:rFonts w:asciiTheme="majorHAnsi" w:hAnsiTheme="majorHAnsi" w:cstheme="majorHAnsi"/>
                <w:szCs w:val="22"/>
              </w:rPr>
              <w:t xml:space="preserve">a browser-based application lets much of the same HTML, CSS, and JavaScript code </w:t>
            </w:r>
            <w:proofErr w:type="gramStart"/>
            <w:r>
              <w:rPr>
                <w:rFonts w:asciiTheme="majorHAnsi" w:hAnsiTheme="majorHAnsi" w:cstheme="majorHAnsi"/>
                <w:szCs w:val="22"/>
              </w:rPr>
              <w:t>be shared</w:t>
            </w:r>
            <w:proofErr w:type="gramEnd"/>
            <w:r>
              <w:rPr>
                <w:rFonts w:asciiTheme="majorHAnsi" w:hAnsiTheme="majorHAnsi" w:cstheme="majorHAnsi"/>
                <w:szCs w:val="22"/>
              </w:rPr>
              <w:t xml:space="preserve"> across</w:t>
            </w:r>
            <w:r w:rsidRPr="00CE3B6E">
              <w:rPr>
                <w:rFonts w:asciiTheme="majorHAnsi" w:hAnsiTheme="majorHAnsi" w:cstheme="majorHAnsi"/>
                <w:szCs w:val="22"/>
              </w:rPr>
              <w:t xml:space="preserve"> Android, iOS, and desktop clients.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C0251E4" w:rsidR="00A325D0" w:rsidRPr="006B4954" w:rsidRDefault="00CE3B6E" w:rsidP="006B4954">
            <w:pPr>
              <w:suppressAutoHyphens/>
              <w:contextualSpacing/>
              <w:rPr>
                <w:rFonts w:asciiTheme="majorHAnsi" w:hAnsiTheme="majorHAnsi" w:cstheme="majorHAnsi"/>
                <w:szCs w:val="22"/>
              </w:rPr>
            </w:pPr>
            <w:r>
              <w:rPr>
                <w:rFonts w:asciiTheme="majorHAnsi" w:hAnsiTheme="majorHAnsi" w:cstheme="majorHAnsi"/>
                <w:szCs w:val="22"/>
              </w:rPr>
              <w:t>Mac development</w:t>
            </w:r>
            <w:r w:rsidRPr="00CE3B6E">
              <w:rPr>
                <w:rFonts w:asciiTheme="majorHAnsi" w:hAnsiTheme="majorHAnsi" w:cstheme="majorHAnsi"/>
                <w:szCs w:val="22"/>
              </w:rPr>
              <w:t xml:space="preserve"> can use Java for the server-side application and HTML, CSS, and JavaScript for the browser interface. </w:t>
            </w:r>
            <w:r>
              <w:rPr>
                <w:rFonts w:asciiTheme="majorHAnsi" w:hAnsiTheme="majorHAnsi" w:cstheme="majorHAnsi"/>
                <w:szCs w:val="22"/>
              </w:rPr>
              <w:t>Developers can use IDEs such as Eclipse, IntelliJ IDEA, or Visual Studio Code</w:t>
            </w:r>
            <w:r w:rsidRPr="00CE3B6E">
              <w:rPr>
                <w:rFonts w:asciiTheme="majorHAnsi" w:hAnsiTheme="majorHAnsi" w:cstheme="majorHAnsi"/>
                <w:szCs w:val="22"/>
              </w:rPr>
              <w:t>. Safari developer tools can also be used for browser testing. Many development tools have free versions, although some commercial IDEs and Apple hardware may create additional costs.</w:t>
            </w:r>
          </w:p>
        </w:tc>
        <w:tc>
          <w:tcPr>
            <w:tcW w:w="1890" w:type="dxa"/>
            <w:tcMar>
              <w:top w:w="0" w:type="dxa"/>
              <w:left w:w="115" w:type="dxa"/>
              <w:bottom w:w="0" w:type="dxa"/>
              <w:right w:w="115" w:type="dxa"/>
            </w:tcMar>
          </w:tcPr>
          <w:p w14:paraId="3466B885" w14:textId="1B07C685"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Linux development can use Java for the back end and HTML, CSS, and JavaScript for the client interface. Eclipse, IntelliJ IDEA, and Visual Studio Code are available on Linux. Open-source web servers and development tools can reduce licensing costs. Developers working with Linux servers may need additional knowledge of command-line tools, server configuration, security, and deployment.</w:t>
            </w:r>
          </w:p>
        </w:tc>
        <w:tc>
          <w:tcPr>
            <w:tcW w:w="1890" w:type="dxa"/>
            <w:tcMar>
              <w:top w:w="0" w:type="dxa"/>
              <w:left w:w="115" w:type="dxa"/>
              <w:bottom w:w="0" w:type="dxa"/>
              <w:right w:w="115" w:type="dxa"/>
            </w:tcMar>
          </w:tcPr>
          <w:p w14:paraId="63C1A493" w14:textId="5319FBB2"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 xml:space="preserve">Windows supports Java, HTML, CSS, and JavaScript development through tools such as Eclipse, IntelliJ IDEA, and Visual Studio Code. Developers can also use browser developer tools in Edge, Chrome, and Firefox for testing. Many of these tools are </w:t>
            </w:r>
            <w:r>
              <w:rPr>
                <w:rFonts w:asciiTheme="majorHAnsi" w:hAnsiTheme="majorHAnsi" w:cstheme="majorHAnsi"/>
                <w:szCs w:val="22"/>
              </w:rPr>
              <w:t>free, although Windows or commercial development software may require a license</w:t>
            </w:r>
            <w:r w:rsidRPr="00CE3B6E">
              <w:rPr>
                <w:rFonts w:asciiTheme="majorHAnsi" w:hAnsiTheme="majorHAnsi" w:cstheme="majorHAnsi"/>
                <w:szCs w:val="22"/>
              </w:rPr>
              <w:t>. Developers should also understand Windows Server configuration if the application is deployed on a Windows-based server.</w:t>
            </w:r>
          </w:p>
        </w:tc>
        <w:tc>
          <w:tcPr>
            <w:tcW w:w="2080" w:type="dxa"/>
            <w:tcMar>
              <w:top w:w="0" w:type="dxa"/>
              <w:left w:w="115" w:type="dxa"/>
              <w:bottom w:w="0" w:type="dxa"/>
              <w:right w:w="115" w:type="dxa"/>
            </w:tcMar>
          </w:tcPr>
          <w:p w14:paraId="16D38893" w14:textId="175BF597" w:rsidR="00A325D0" w:rsidRPr="006B4954" w:rsidRDefault="00CE3B6E" w:rsidP="006B4954">
            <w:pPr>
              <w:suppressAutoHyphens/>
              <w:contextualSpacing/>
              <w:rPr>
                <w:rFonts w:asciiTheme="majorHAnsi" w:hAnsiTheme="majorHAnsi" w:cstheme="majorHAnsi"/>
                <w:szCs w:val="22"/>
              </w:rPr>
            </w:pPr>
            <w:r w:rsidRPr="00CE3B6E">
              <w:rPr>
                <w:rFonts w:asciiTheme="majorHAnsi" w:hAnsiTheme="majorHAnsi" w:cstheme="majorHAnsi"/>
                <w:szCs w:val="22"/>
              </w:rPr>
              <w:t>Because Draw It or Lose It will use a responsive web interface, developers can primarily use HTML, CSS, and JavaScript rather than creating separate native Android and iOS applications. Browser developer tools and device emulators can help test different screen sizes and mobile environments. Testing should also occur on real Android and iOS devices. This approach reduces the need for separate development teams, although developers still need experience with responsive design, touch interfaces, and cross-platform testing.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F4529D2" w:rsidR="00A325D0" w:rsidRPr="006B4954" w:rsidRDefault="00730BFB" w:rsidP="00820F21">
      <w:pPr>
        <w:pStyle w:val="List"/>
      </w:pPr>
      <w:r w:rsidRPr="006B4954">
        <w:rPr>
          <w:b/>
        </w:rPr>
        <w:t>Operating Platform</w:t>
      </w:r>
      <w:r w:rsidRPr="006B4954">
        <w:t xml:space="preserve">: </w:t>
      </w:r>
      <w:r w:rsidR="00820F21" w:rsidRPr="00820F21">
        <w:t xml:space="preserve">I would recommend using Linux as the server operating platform for </w:t>
      </w:r>
      <w:r w:rsidR="00820F21" w:rsidRPr="00820F21">
        <w:rPr>
          <w:i/>
          <w:iCs/>
        </w:rPr>
        <w:t>Draw It or Lose It</w:t>
      </w:r>
      <w:r w:rsidR="00820F21" w:rsidRPr="00820F21">
        <w:t>. Linux is a good choice for hosting a web-based application because it is typically stable, secure, scalable, and widely used for web servers. Many Linux distributions are also free and open source, which can help reduce The Gaming Room's licensing costs. Since the application uses Java, it can be run on Linux while users continue to access the game through web browsers on Windows, macOS, Linux, Android, and iOS.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B22E2D" w14:textId="05A4971F" w:rsidR="00820F21" w:rsidRPr="00820F21" w:rsidRDefault="00730BFB" w:rsidP="00820F21">
      <w:pPr>
        <w:pStyle w:val="List"/>
      </w:pPr>
      <w:r w:rsidRPr="00820F21">
        <w:rPr>
          <w:b/>
        </w:rPr>
        <w:t>Operating Systems Architectures</w:t>
      </w:r>
      <w:r w:rsidRPr="006B4954">
        <w:t xml:space="preserve">: </w:t>
      </w:r>
      <w:r w:rsidR="00820F21" w:rsidRPr="00820F21">
        <w:t xml:space="preserve">Linux supports modern 64-bit </w:t>
      </w:r>
      <w:r w:rsidR="00820F21" w:rsidRPr="00820F21">
        <w:t>architecture</w:t>
      </w:r>
      <w:r w:rsidR="00820F21" w:rsidRPr="00820F21">
        <w:t xml:space="preserve"> that can handle large amounts of memory and multiple processes simultaneously. The operating system separates user applications from the kernel, which manages important system resources such as memory, storage, networking, and hardware. This makes Linux suitable for a server that may need to support many games and players at once. Java also runs through the Java Virtual Machine, which lets the application run without depending heavily on the underlying hardware.</w:t>
      </w:r>
    </w:p>
    <w:p w14:paraId="68F0D4E6" w14:textId="0FA251F0" w:rsidR="00820F21" w:rsidRPr="00820F21" w:rsidRDefault="00820F21" w:rsidP="00DF28CE">
      <w:pPr>
        <w:pStyle w:val="List"/>
        <w:numPr>
          <w:ilvl w:val="0"/>
          <w:numId w:val="0"/>
        </w:numPr>
      </w:pPr>
    </w:p>
    <w:p w14:paraId="42A6DD6C" w14:textId="1BAF28B1" w:rsidR="00A325D0" w:rsidRPr="006B4954" w:rsidRDefault="00730BFB" w:rsidP="00820F21">
      <w:pPr>
        <w:pStyle w:val="List"/>
      </w:pPr>
      <w:r w:rsidRPr="006B4954">
        <w:rPr>
          <w:b/>
        </w:rPr>
        <w:t>Storage Management</w:t>
      </w:r>
      <w:r w:rsidRPr="006B4954">
        <w:t xml:space="preserve">: </w:t>
      </w:r>
      <w:r w:rsidR="00820F21" w:rsidRPr="00820F21">
        <w:t xml:space="preserve">The Gaming Room should use centralized server storage for the game’s images, application files, and other permanent data. Store the image library on disk rather than </w:t>
      </w:r>
      <w:r w:rsidR="00820F21" w:rsidRPr="00820F21">
        <w:t>always keeping it in memory</w:t>
      </w:r>
      <w:r w:rsidR="00820F21" w:rsidRPr="00820F21">
        <w:t xml:space="preserve">. A database can also store </w:t>
      </w:r>
      <w:r w:rsidR="00820F21" w:rsidRPr="00820F21">
        <w:t>games</w:t>
      </w:r>
      <w:r w:rsidR="00820F21" w:rsidRPr="00820F21">
        <w:t xml:space="preserve">, team, player, and account information. The storage system should leave extra space for future images, logs, backups, and growth. Create regular backups so you can recover important files if </w:t>
      </w:r>
      <w:r w:rsidR="00820F21">
        <w:t>hardware fails or another problem occurs</w:t>
      </w:r>
      <w:r w:rsidR="00820F21" w:rsidRPr="00820F21">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F09CF8C" w:rsidR="00A325D0" w:rsidRPr="006B4954" w:rsidRDefault="00730BFB" w:rsidP="00820F21">
      <w:pPr>
        <w:pStyle w:val="List"/>
      </w:pPr>
      <w:r w:rsidRPr="006B4954">
        <w:rPr>
          <w:b/>
        </w:rPr>
        <w:t>Memory Management</w:t>
      </w:r>
      <w:r w:rsidRPr="006B4954">
        <w:t xml:space="preserve">: </w:t>
      </w:r>
      <w:r w:rsidR="00820F21" w:rsidRPr="00820F21">
        <w:t xml:space="preserve">Linux manages memory by assigning memory to running processes and using virtual memory when it is necessary. For </w:t>
      </w:r>
      <w:r w:rsidR="00820F21" w:rsidRPr="00820F21">
        <w:rPr>
          <w:i/>
          <w:iCs/>
        </w:rPr>
        <w:t>Draw It or Lose It</w:t>
      </w:r>
      <w:r w:rsidR="00820F21" w:rsidRPr="00820F21">
        <w:t>, it will load only the images and game information currently needed, rather than the entire image library at once. Since the application is written in Java, the Java Virtual Machine can also use garbage collection to remove objects that are no longer needed. These methods would help reduce unnecessary memory usage and help keep the application running smoothly when multiple games are active.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DC27287" w:rsidR="00A325D0" w:rsidRPr="00820F21" w:rsidRDefault="00730BFB" w:rsidP="00820F21">
      <w:pPr>
        <w:pStyle w:val="List"/>
        <w:rPr>
          <w:i/>
          <w:iCs/>
        </w:rPr>
      </w:pPr>
      <w:r w:rsidRPr="006B4954">
        <w:rPr>
          <w:b/>
        </w:rPr>
        <w:t>Distributed Systems and Networks</w:t>
      </w:r>
      <w:r w:rsidRPr="006B4954">
        <w:t xml:space="preserve">: </w:t>
      </w:r>
      <w:r w:rsidR="00820F21" w:rsidRPr="00820F21">
        <w:rPr>
          <w:i/>
          <w:iCs/>
        </w:rPr>
        <w:t xml:space="preserve">Draw It or Lose It should use a client-server design, with a centralized server managing the main application and the game data. Players on Windows, macOS, Linux, Android, and iOS can connect to the server through a web browser over the internet. The server would maintain the official game </w:t>
      </w:r>
      <w:r w:rsidR="00820F21" w:rsidRPr="00820F21">
        <w:rPr>
          <w:i/>
          <w:iCs/>
        </w:rPr>
        <w:t>state,</w:t>
      </w:r>
      <w:r w:rsidR="00820F21" w:rsidRPr="00820F21">
        <w:rPr>
          <w:i/>
          <w:iCs/>
        </w:rPr>
        <w:t xml:space="preserve"> so every player receives the same team, player, image, and timer information. Network problems such as slow connections or outages should also be considered. The application should detect lost connections and prevent incomplete or duplicate updates if a user reconnects.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1C370EE4" w14:textId="76B258DC" w:rsidR="00A143E3" w:rsidRPr="00A143E3" w:rsidRDefault="00730BFB" w:rsidP="00A143E3">
      <w:pPr>
        <w:pStyle w:val="List"/>
      </w:pPr>
      <w:r w:rsidRPr="006B4954">
        <w:rPr>
          <w:b/>
        </w:rPr>
        <w:t>Security</w:t>
      </w:r>
      <w:r w:rsidRPr="006B4954">
        <w:t xml:space="preserve">: </w:t>
      </w:r>
      <w:r w:rsidR="00820F21" w:rsidRPr="00820F21">
        <w:t>Handle security mainly on the server and through secure communication between the server and each client. The application should use HTTPS to encrypt information sent across the network. User accounts should require secure authentication, and passwords should be stored using secure password hashing rather than as plain text. The server should also validate user-submitted information and use access controls so users can only access information they are allowed to see. Linux security features, regular software updates, firewalls, and restricted user permissions can provide additional server protection</w:t>
      </w:r>
      <w:r w:rsidR="00A143E3">
        <w:t>.</w:t>
      </w:r>
    </w:p>
    <w:sectPr w:rsidR="00A143E3" w:rsidRPr="00A143E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DCB4A" w14:textId="77777777" w:rsidR="00381541" w:rsidRDefault="00381541">
      <w:r>
        <w:separator/>
      </w:r>
    </w:p>
  </w:endnote>
  <w:endnote w:type="continuationSeparator" w:id="0">
    <w:p w14:paraId="3E443ACB" w14:textId="77777777" w:rsidR="00381541" w:rsidRDefault="00381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C58D" w14:textId="77777777" w:rsidR="00381541" w:rsidRDefault="00381541">
      <w:r>
        <w:separator/>
      </w:r>
    </w:p>
  </w:footnote>
  <w:footnote w:type="continuationSeparator" w:id="0">
    <w:p w14:paraId="22D99A28" w14:textId="77777777" w:rsidR="00381541" w:rsidRDefault="003815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A4717"/>
    <w:rsid w:val="000E368B"/>
    <w:rsid w:val="000F5165"/>
    <w:rsid w:val="001431FE"/>
    <w:rsid w:val="0016397B"/>
    <w:rsid w:val="00163A96"/>
    <w:rsid w:val="00175794"/>
    <w:rsid w:val="001B7DDA"/>
    <w:rsid w:val="002C25EE"/>
    <w:rsid w:val="002D1B79"/>
    <w:rsid w:val="003723B7"/>
    <w:rsid w:val="00381541"/>
    <w:rsid w:val="004269FD"/>
    <w:rsid w:val="0043672B"/>
    <w:rsid w:val="004C1E9D"/>
    <w:rsid w:val="004C5263"/>
    <w:rsid w:val="004D630E"/>
    <w:rsid w:val="005E3957"/>
    <w:rsid w:val="005F49E3"/>
    <w:rsid w:val="00691EB9"/>
    <w:rsid w:val="006B4954"/>
    <w:rsid w:val="006F38BA"/>
    <w:rsid w:val="00717FC1"/>
    <w:rsid w:val="00730BFB"/>
    <w:rsid w:val="007B28D2"/>
    <w:rsid w:val="007D2F4E"/>
    <w:rsid w:val="007F3EC1"/>
    <w:rsid w:val="00820F21"/>
    <w:rsid w:val="008A485F"/>
    <w:rsid w:val="009649F5"/>
    <w:rsid w:val="00987146"/>
    <w:rsid w:val="009C2374"/>
    <w:rsid w:val="00A143E3"/>
    <w:rsid w:val="00A325D0"/>
    <w:rsid w:val="00B20A2D"/>
    <w:rsid w:val="00B902AF"/>
    <w:rsid w:val="00BB4494"/>
    <w:rsid w:val="00C64F38"/>
    <w:rsid w:val="00CE3B6E"/>
    <w:rsid w:val="00D95C35"/>
    <w:rsid w:val="00D97062"/>
    <w:rsid w:val="00E0390F"/>
    <w:rsid w:val="00E041A9"/>
    <w:rsid w:val="00E61BA3"/>
    <w:rsid w:val="00E6447B"/>
    <w:rsid w:val="00E64A8E"/>
    <w:rsid w:val="00EE42E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20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2438</Words>
  <Characters>13901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hannah</cp:lastModifiedBy>
  <cp:revision>15</cp:revision>
  <dcterms:created xsi:type="dcterms:W3CDTF">2022-09-26T13:33:00Z</dcterms:created>
  <dcterms:modified xsi:type="dcterms:W3CDTF">2026-10-17T21:18:00Z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0c98b54b-775a-4ed0-8474-5a07d7aa71e5</vt:lpwstr>
  </property>
</Properties>
</file>