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A7576" w14:textId="1A480304" w:rsidR="00E053F1" w:rsidRDefault="00E053F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     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 xml:space="preserve">       PREM KRISHNA CHETTR</w:t>
      </w:r>
      <w:r w:rsidR="00A3019A">
        <w:rPr>
          <w:rFonts w:ascii="Calibri" w:hAnsi="Calibri" w:cs="Calibri"/>
          <w:b/>
          <w:bCs/>
          <w:color w:val="3F6CAF"/>
          <w:sz w:val="22"/>
          <w:szCs w:val="22"/>
        </w:rPr>
        <w:t>I</w:t>
      </w:r>
      <w:bookmarkStart w:id="0" w:name="_GoBack"/>
      <w:bookmarkEnd w:id="0"/>
    </w:p>
    <w:p w14:paraId="28B45B9E" w14:textId="0083E4FD" w:rsidR="00E053F1" w:rsidRDefault="00E053F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Computer Architecture Assignment 1 Submission</w:t>
      </w:r>
      <w:r w:rsidR="00697BE7">
        <w:rPr>
          <w:rFonts w:ascii="Calibri" w:hAnsi="Calibri" w:cs="Calibri"/>
          <w:b/>
          <w:bCs/>
          <w:color w:val="3F6CAF"/>
          <w:sz w:val="22"/>
          <w:szCs w:val="22"/>
        </w:rPr>
        <w:t xml:space="preserve">                   </w:t>
      </w:r>
      <w:r w:rsidR="00367746">
        <w:rPr>
          <w:rFonts w:ascii="Calibri" w:hAnsi="Calibri" w:cs="Calibri"/>
          <w:b/>
          <w:bCs/>
          <w:color w:val="3F6CAF"/>
          <w:sz w:val="22"/>
          <w:szCs w:val="22"/>
        </w:rPr>
        <w:t>Date</w:t>
      </w:r>
      <w:r w:rsidR="00697BE7">
        <w:rPr>
          <w:rFonts w:ascii="Calibri" w:hAnsi="Calibri" w:cs="Calibri"/>
          <w:b/>
          <w:bCs/>
          <w:color w:val="3F6CAF"/>
          <w:sz w:val="22"/>
          <w:szCs w:val="22"/>
        </w:rPr>
        <w:t>: 21</w:t>
      </w:r>
      <w:r w:rsidR="00697BE7" w:rsidRPr="00697BE7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st</w:t>
      </w:r>
      <w:r w:rsidR="00697BE7">
        <w:rPr>
          <w:rFonts w:ascii="Calibri" w:hAnsi="Calibri" w:cs="Calibri"/>
          <w:b/>
          <w:bCs/>
          <w:color w:val="3F6CAF"/>
          <w:sz w:val="22"/>
          <w:szCs w:val="22"/>
        </w:rPr>
        <w:t xml:space="preserve"> Sept ‘15</w:t>
      </w:r>
    </w:p>
    <w:p w14:paraId="2DB8E19F" w14:textId="77777777" w:rsidR="00E053F1" w:rsidRDefault="00E053F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9C6FBE4" w14:textId="77777777" w:rsidR="00640BE5" w:rsidRDefault="00BD2093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Solution 1</w:t>
      </w:r>
      <w:r>
        <w:rPr>
          <w:rFonts w:ascii="Cambria" w:hAnsi="Cambria" w:cs="Cambria"/>
          <w:sz w:val="22"/>
          <w:szCs w:val="22"/>
        </w:rPr>
        <w:t xml:space="preserve"> :</w:t>
      </w:r>
    </w:p>
    <w:p w14:paraId="7CA51389" w14:textId="21BA2A3A" w:rsidR="002B2FC6" w:rsidRDefault="004A6377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Dalvik uses </w:t>
      </w:r>
      <w:r w:rsidR="00E96328">
        <w:rPr>
          <w:rFonts w:ascii="Cambria" w:hAnsi="Cambria" w:cs="Cambria"/>
          <w:sz w:val="22"/>
          <w:szCs w:val="22"/>
        </w:rPr>
        <w:t xml:space="preserve">optimization </w:t>
      </w:r>
      <w:r w:rsidR="00311EE1">
        <w:rPr>
          <w:rFonts w:ascii="Cambria" w:hAnsi="Cambria" w:cs="Cambria"/>
          <w:sz w:val="22"/>
          <w:szCs w:val="22"/>
        </w:rPr>
        <w:t xml:space="preserve">on </w:t>
      </w:r>
      <w:r w:rsidR="00E96328">
        <w:rPr>
          <w:rFonts w:ascii="Cambria" w:hAnsi="Cambria" w:cs="Cambria"/>
          <w:sz w:val="22"/>
          <w:szCs w:val="22"/>
        </w:rPr>
        <w:t>the</w:t>
      </w:r>
      <w:r w:rsidR="003B5882">
        <w:rPr>
          <w:rFonts w:ascii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.</w:t>
      </w:r>
      <w:r w:rsidR="00E96328">
        <w:rPr>
          <w:rFonts w:ascii="Cambria" w:hAnsi="Cambria" w:cs="Cambria"/>
          <w:sz w:val="22"/>
          <w:szCs w:val="22"/>
        </w:rPr>
        <w:t>class file that Java compiler has ge</w:t>
      </w:r>
      <w:r w:rsidR="00704056">
        <w:rPr>
          <w:rFonts w:ascii="Cambria" w:hAnsi="Cambria" w:cs="Cambria"/>
          <w:sz w:val="22"/>
          <w:szCs w:val="22"/>
        </w:rPr>
        <w:t>nerated</w:t>
      </w:r>
      <w:r w:rsidR="009B3909">
        <w:rPr>
          <w:rFonts w:ascii="Cambria" w:hAnsi="Cambria" w:cs="Cambria"/>
          <w:sz w:val="22"/>
          <w:szCs w:val="22"/>
        </w:rPr>
        <w:t xml:space="preserve"> by compiling .Java </w:t>
      </w:r>
      <w:r w:rsidR="00C6738C">
        <w:rPr>
          <w:rFonts w:ascii="Cambria" w:hAnsi="Cambria" w:cs="Cambria"/>
          <w:sz w:val="22"/>
          <w:szCs w:val="22"/>
        </w:rPr>
        <w:t>file</w:t>
      </w:r>
      <w:r w:rsidR="006146AA">
        <w:rPr>
          <w:rFonts w:ascii="Cambria" w:hAnsi="Cambria" w:cs="Cambria"/>
          <w:sz w:val="22"/>
          <w:szCs w:val="22"/>
        </w:rPr>
        <w:t xml:space="preserve"> and creates a .dex file</w:t>
      </w:r>
      <w:r w:rsidR="00704056">
        <w:rPr>
          <w:rFonts w:ascii="Cambria" w:hAnsi="Cambria" w:cs="Cambria"/>
          <w:sz w:val="22"/>
          <w:szCs w:val="22"/>
        </w:rPr>
        <w:t>. So, if we look at the v</w:t>
      </w:r>
      <w:r w:rsidR="00E96328">
        <w:rPr>
          <w:rFonts w:ascii="Cambria" w:hAnsi="Cambria" w:cs="Cambria"/>
          <w:sz w:val="22"/>
          <w:szCs w:val="22"/>
        </w:rPr>
        <w:t>irtual machine</w:t>
      </w:r>
      <w:r w:rsidR="006146AA">
        <w:rPr>
          <w:rFonts w:ascii="Cambria" w:hAnsi="Cambria" w:cs="Cambria"/>
          <w:sz w:val="22"/>
          <w:szCs w:val="22"/>
        </w:rPr>
        <w:t xml:space="preserve"> of D</w:t>
      </w:r>
      <w:r w:rsidR="0025317E">
        <w:rPr>
          <w:rFonts w:ascii="Cambria" w:hAnsi="Cambria" w:cs="Cambria"/>
          <w:sz w:val="22"/>
          <w:szCs w:val="22"/>
        </w:rPr>
        <w:t>alvik</w:t>
      </w:r>
      <w:r w:rsidR="00E96328">
        <w:rPr>
          <w:rFonts w:ascii="Cambria" w:hAnsi="Cambria" w:cs="Cambria"/>
          <w:sz w:val="22"/>
          <w:szCs w:val="22"/>
        </w:rPr>
        <w:t>, we find that the i</w:t>
      </w:r>
      <w:r w:rsidR="002F7563">
        <w:rPr>
          <w:rFonts w:ascii="Cambria" w:hAnsi="Cambria" w:cs="Cambria"/>
          <w:sz w:val="22"/>
          <w:szCs w:val="22"/>
        </w:rPr>
        <w:t xml:space="preserve">nstruction </w:t>
      </w:r>
      <w:r w:rsidR="006833EF">
        <w:rPr>
          <w:rFonts w:ascii="Cambria" w:hAnsi="Cambria" w:cs="Cambria"/>
          <w:sz w:val="22"/>
          <w:szCs w:val="22"/>
        </w:rPr>
        <w:t>set</w:t>
      </w:r>
      <w:r w:rsidR="002F7563">
        <w:rPr>
          <w:rFonts w:ascii="Cambria" w:hAnsi="Cambria" w:cs="Cambria"/>
          <w:sz w:val="22"/>
          <w:szCs w:val="22"/>
        </w:rPr>
        <w:t xml:space="preserve"> tha</w:t>
      </w:r>
      <w:r w:rsidR="00912714">
        <w:rPr>
          <w:rFonts w:ascii="Cambria" w:hAnsi="Cambria" w:cs="Cambria"/>
          <w:sz w:val="22"/>
          <w:szCs w:val="22"/>
        </w:rPr>
        <w:t>t D</w:t>
      </w:r>
      <w:r w:rsidR="003F50B7">
        <w:rPr>
          <w:rFonts w:ascii="Cambria" w:hAnsi="Cambria" w:cs="Cambria"/>
          <w:sz w:val="22"/>
          <w:szCs w:val="22"/>
        </w:rPr>
        <w:t>alvik VM</w:t>
      </w:r>
      <w:r w:rsidR="00E96328">
        <w:rPr>
          <w:rFonts w:ascii="Cambria" w:hAnsi="Cambria" w:cs="Cambria"/>
          <w:sz w:val="22"/>
          <w:szCs w:val="22"/>
        </w:rPr>
        <w:t xml:space="preserve"> is suppose to executed is much </w:t>
      </w:r>
      <w:r w:rsidR="00A02E7E">
        <w:rPr>
          <w:rFonts w:ascii="Cambria" w:hAnsi="Cambria" w:cs="Cambria"/>
          <w:sz w:val="22"/>
          <w:szCs w:val="22"/>
        </w:rPr>
        <w:t xml:space="preserve">more </w:t>
      </w:r>
      <w:r w:rsidR="00E96328">
        <w:rPr>
          <w:rFonts w:ascii="Cambria" w:hAnsi="Cambria" w:cs="Cambria"/>
          <w:sz w:val="22"/>
          <w:szCs w:val="22"/>
        </w:rPr>
        <w:t>optimized</w:t>
      </w:r>
      <w:r w:rsidR="007D4588">
        <w:rPr>
          <w:rFonts w:ascii="Cambria" w:hAnsi="Cambria" w:cs="Cambria"/>
          <w:sz w:val="22"/>
          <w:szCs w:val="22"/>
        </w:rPr>
        <w:t xml:space="preserve"> and</w:t>
      </w:r>
      <w:r w:rsidR="00E96328">
        <w:rPr>
          <w:rFonts w:ascii="Cambria" w:hAnsi="Cambria" w:cs="Cambria"/>
          <w:sz w:val="22"/>
          <w:szCs w:val="22"/>
        </w:rPr>
        <w:t xml:space="preserve"> is designed specially for the systems which has a memory </w:t>
      </w:r>
      <w:r w:rsidR="006363BF">
        <w:rPr>
          <w:rFonts w:ascii="Cambria" w:hAnsi="Cambria" w:cs="Cambria"/>
          <w:sz w:val="22"/>
          <w:szCs w:val="22"/>
        </w:rPr>
        <w:t xml:space="preserve">and processors </w:t>
      </w:r>
      <w:r w:rsidR="00C75FA6">
        <w:rPr>
          <w:rFonts w:ascii="Cambria" w:hAnsi="Cambria" w:cs="Cambria"/>
          <w:sz w:val="22"/>
          <w:szCs w:val="22"/>
        </w:rPr>
        <w:t>limitation</w:t>
      </w:r>
      <w:r w:rsidR="00E96328">
        <w:rPr>
          <w:rFonts w:ascii="Cambria" w:hAnsi="Cambria" w:cs="Cambria"/>
          <w:sz w:val="22"/>
          <w:szCs w:val="22"/>
        </w:rPr>
        <w:t>.</w:t>
      </w:r>
      <w:r w:rsidR="009B6AAC">
        <w:rPr>
          <w:rFonts w:ascii="Cambria" w:hAnsi="Cambria" w:cs="Cambria"/>
          <w:sz w:val="22"/>
          <w:szCs w:val="22"/>
        </w:rPr>
        <w:t xml:space="preserve"> However,</w:t>
      </w:r>
      <w:r w:rsidR="007742C7">
        <w:rPr>
          <w:rFonts w:ascii="Cambria" w:hAnsi="Cambria" w:cs="Cambria"/>
          <w:sz w:val="22"/>
          <w:szCs w:val="22"/>
        </w:rPr>
        <w:t xml:space="preserve"> this comes with the cost </w:t>
      </w:r>
      <w:r w:rsidR="00842F87">
        <w:rPr>
          <w:rFonts w:ascii="Cambria" w:hAnsi="Cambria" w:cs="Cambria"/>
          <w:sz w:val="22"/>
          <w:szCs w:val="22"/>
        </w:rPr>
        <w:t>of additional steps</w:t>
      </w:r>
      <w:r w:rsidR="007742C7">
        <w:rPr>
          <w:rFonts w:ascii="Cambria" w:hAnsi="Cambria" w:cs="Cambria"/>
          <w:sz w:val="22"/>
          <w:szCs w:val="22"/>
        </w:rPr>
        <w:t xml:space="preserve"> to re-compile with and additi</w:t>
      </w:r>
      <w:r w:rsidR="00C5672F">
        <w:rPr>
          <w:rFonts w:ascii="Cambria" w:hAnsi="Cambria" w:cs="Cambria"/>
          <w:sz w:val="22"/>
          <w:szCs w:val="22"/>
        </w:rPr>
        <w:t xml:space="preserve">onal piece of </w:t>
      </w:r>
      <w:r w:rsidR="00A215EF">
        <w:rPr>
          <w:rFonts w:ascii="Cambria" w:hAnsi="Cambria" w:cs="Cambria"/>
          <w:sz w:val="22"/>
          <w:szCs w:val="22"/>
        </w:rPr>
        <w:t xml:space="preserve">dx </w:t>
      </w:r>
      <w:r w:rsidR="002B2FC6">
        <w:rPr>
          <w:rFonts w:ascii="Cambria" w:hAnsi="Cambria" w:cs="Cambria"/>
          <w:sz w:val="22"/>
          <w:szCs w:val="22"/>
        </w:rPr>
        <w:t xml:space="preserve">compiler </w:t>
      </w:r>
      <w:r w:rsidR="00C5672F">
        <w:rPr>
          <w:rFonts w:ascii="Cambria" w:hAnsi="Cambria" w:cs="Cambria"/>
          <w:sz w:val="22"/>
          <w:szCs w:val="22"/>
        </w:rPr>
        <w:t>software.</w:t>
      </w:r>
      <w:r w:rsidR="002B2FC6">
        <w:rPr>
          <w:rFonts w:ascii="Cambria" w:hAnsi="Cambria" w:cs="Cambria"/>
          <w:sz w:val="22"/>
          <w:szCs w:val="22"/>
        </w:rPr>
        <w:t xml:space="preserve"> </w:t>
      </w:r>
    </w:p>
    <w:p w14:paraId="366382BA" w14:textId="5808039D" w:rsidR="007D0F75" w:rsidRDefault="006553BB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 xml:space="preserve">In terms of </w:t>
      </w:r>
      <w:r w:rsidR="006F05EB">
        <w:rPr>
          <w:rFonts w:ascii="Cambria" w:hAnsi="Cambria" w:cs="Cambria"/>
          <w:sz w:val="22"/>
          <w:szCs w:val="22"/>
        </w:rPr>
        <w:t>v</w:t>
      </w:r>
      <w:r w:rsidR="005E1E70">
        <w:rPr>
          <w:rFonts w:ascii="Cambria" w:hAnsi="Cambria" w:cs="Cambria"/>
          <w:sz w:val="22"/>
          <w:szCs w:val="22"/>
        </w:rPr>
        <w:t xml:space="preserve">m </w:t>
      </w:r>
      <w:r>
        <w:rPr>
          <w:rFonts w:ascii="Cambria" w:hAnsi="Cambria" w:cs="Cambria"/>
          <w:sz w:val="22"/>
          <w:szCs w:val="22"/>
        </w:rPr>
        <w:t>architecture</w:t>
      </w:r>
      <w:r w:rsidR="00B92650">
        <w:rPr>
          <w:rFonts w:ascii="Cambria" w:hAnsi="Cambria" w:cs="Cambria"/>
          <w:sz w:val="22"/>
          <w:szCs w:val="22"/>
        </w:rPr>
        <w:t>, Dalvik uses the register based architecture</w:t>
      </w:r>
      <w:r w:rsidR="007A1FCB">
        <w:rPr>
          <w:rFonts w:ascii="Cambria" w:hAnsi="Cambria" w:cs="Cambria"/>
          <w:sz w:val="22"/>
          <w:szCs w:val="22"/>
        </w:rPr>
        <w:t xml:space="preserve"> and is designed to facilitate the </w:t>
      </w:r>
      <w:r w:rsidR="0079476F">
        <w:rPr>
          <w:rFonts w:ascii="Cambria" w:hAnsi="Cambria" w:cs="Cambria"/>
          <w:sz w:val="22"/>
          <w:szCs w:val="22"/>
        </w:rPr>
        <w:t xml:space="preserve">executing </w:t>
      </w:r>
      <w:r w:rsidR="00133E3E">
        <w:rPr>
          <w:rFonts w:ascii="Cambria" w:hAnsi="Cambria" w:cs="Cambria"/>
          <w:sz w:val="22"/>
          <w:szCs w:val="22"/>
        </w:rPr>
        <w:t>of independent processes</w:t>
      </w:r>
      <w:r w:rsidR="007A1FCB">
        <w:rPr>
          <w:rFonts w:ascii="Cambria" w:hAnsi="Cambria" w:cs="Cambria"/>
          <w:sz w:val="22"/>
          <w:szCs w:val="22"/>
        </w:rPr>
        <w:t xml:space="preserve"> for each application</w:t>
      </w:r>
      <w:r w:rsidR="00B92650">
        <w:rPr>
          <w:rFonts w:ascii="Cambria" w:hAnsi="Cambria" w:cs="Cambria"/>
          <w:sz w:val="22"/>
          <w:szCs w:val="22"/>
        </w:rPr>
        <w:t xml:space="preserve">, </w:t>
      </w:r>
      <w:r w:rsidR="00E43767">
        <w:rPr>
          <w:rFonts w:ascii="Cambria" w:hAnsi="Cambria" w:cs="Cambria"/>
          <w:sz w:val="22"/>
          <w:szCs w:val="22"/>
        </w:rPr>
        <w:t>which makes it</w:t>
      </w:r>
      <w:r w:rsidR="00586B69">
        <w:rPr>
          <w:rFonts w:ascii="Cambria" w:hAnsi="Cambria" w:cs="Cambria"/>
          <w:sz w:val="22"/>
          <w:szCs w:val="22"/>
        </w:rPr>
        <w:t>s</w:t>
      </w:r>
      <w:r w:rsidR="00E43767">
        <w:rPr>
          <w:rFonts w:ascii="Cambria" w:hAnsi="Cambria" w:cs="Cambria"/>
          <w:sz w:val="22"/>
          <w:szCs w:val="22"/>
        </w:rPr>
        <w:t xml:space="preserve"> instruction set </w:t>
      </w:r>
      <w:r w:rsidR="001E1A23">
        <w:rPr>
          <w:rFonts w:ascii="Cambria" w:hAnsi="Cambria" w:cs="Cambria"/>
          <w:sz w:val="22"/>
          <w:szCs w:val="22"/>
        </w:rPr>
        <w:t>complex</w:t>
      </w:r>
      <w:r w:rsidR="00003118">
        <w:rPr>
          <w:rFonts w:ascii="Cambria" w:hAnsi="Cambria" w:cs="Cambria"/>
          <w:sz w:val="22"/>
          <w:szCs w:val="22"/>
        </w:rPr>
        <w:t xml:space="preserve">. However number of instructions </w:t>
      </w:r>
      <w:r w:rsidR="00E43767">
        <w:rPr>
          <w:rFonts w:ascii="Cambria" w:hAnsi="Cambria" w:cs="Cambria"/>
          <w:sz w:val="22"/>
          <w:szCs w:val="22"/>
        </w:rPr>
        <w:t>has been reduced significantly</w:t>
      </w:r>
      <w:r w:rsidR="00531038">
        <w:rPr>
          <w:rFonts w:ascii="Cambria" w:hAnsi="Cambria" w:cs="Cambria"/>
          <w:sz w:val="22"/>
          <w:szCs w:val="22"/>
        </w:rPr>
        <w:t xml:space="preserve"> as everything lies within the registers and don’t have to manage the </w:t>
      </w:r>
      <w:r w:rsidR="00F4177D">
        <w:rPr>
          <w:rFonts w:ascii="Cambria" w:hAnsi="Cambria" w:cs="Cambria"/>
          <w:sz w:val="22"/>
          <w:szCs w:val="22"/>
        </w:rPr>
        <w:t xml:space="preserve">different load and decode instructions like </w:t>
      </w:r>
      <w:r w:rsidR="00531038">
        <w:rPr>
          <w:rFonts w:ascii="Cambria" w:hAnsi="Cambria" w:cs="Cambria"/>
          <w:sz w:val="22"/>
          <w:szCs w:val="22"/>
        </w:rPr>
        <w:t xml:space="preserve">stack </w:t>
      </w:r>
      <w:r w:rsidR="00F4177D">
        <w:rPr>
          <w:rFonts w:ascii="Cambria" w:hAnsi="Cambria" w:cs="Cambria"/>
          <w:sz w:val="22"/>
          <w:szCs w:val="22"/>
        </w:rPr>
        <w:t>based architecture.</w:t>
      </w:r>
      <w:r w:rsidR="00E43767">
        <w:rPr>
          <w:rFonts w:ascii="Cambria" w:hAnsi="Cambria" w:cs="Cambria"/>
          <w:sz w:val="22"/>
          <w:szCs w:val="22"/>
        </w:rPr>
        <w:t xml:space="preserve"> </w:t>
      </w:r>
      <w:r w:rsidR="00586B69">
        <w:rPr>
          <w:rFonts w:ascii="Cambria" w:hAnsi="Cambria" w:cs="Cambria"/>
          <w:sz w:val="22"/>
          <w:szCs w:val="22"/>
        </w:rPr>
        <w:t xml:space="preserve">In terms of </w:t>
      </w:r>
      <w:r w:rsidR="00E754AE">
        <w:rPr>
          <w:rFonts w:ascii="Cambria" w:hAnsi="Cambria" w:cs="Cambria"/>
          <w:sz w:val="22"/>
          <w:szCs w:val="22"/>
        </w:rPr>
        <w:t>instruction set</w:t>
      </w:r>
      <w:r w:rsidR="00E43767">
        <w:rPr>
          <w:rFonts w:ascii="Cambria" w:hAnsi="Cambria" w:cs="Cambria"/>
          <w:sz w:val="22"/>
          <w:szCs w:val="22"/>
        </w:rPr>
        <w:t>,</w:t>
      </w:r>
      <w:r w:rsidR="00586B69">
        <w:rPr>
          <w:rFonts w:ascii="Cambria" w:hAnsi="Cambria" w:cs="Cambria"/>
          <w:sz w:val="22"/>
          <w:szCs w:val="22"/>
        </w:rPr>
        <w:t xml:space="preserve"> </w:t>
      </w:r>
      <w:r w:rsidR="00E43767">
        <w:rPr>
          <w:rFonts w:ascii="Cambria" w:hAnsi="Cambria" w:cs="Cambria"/>
          <w:sz w:val="22"/>
          <w:szCs w:val="22"/>
        </w:rPr>
        <w:t>D</w:t>
      </w:r>
      <w:r w:rsidR="006363BF">
        <w:rPr>
          <w:rFonts w:ascii="Cambria" w:hAnsi="Cambria" w:cs="Cambria"/>
          <w:sz w:val="22"/>
          <w:szCs w:val="22"/>
        </w:rPr>
        <w:t xml:space="preserve">alvik uses the </w:t>
      </w:r>
      <w:r w:rsidR="001777AE">
        <w:rPr>
          <w:rFonts w:ascii="Cambria" w:hAnsi="Cambria" w:cs="Cambria"/>
          <w:sz w:val="22"/>
          <w:szCs w:val="22"/>
        </w:rPr>
        <w:t xml:space="preserve">fixed </w:t>
      </w:r>
      <w:r w:rsidR="001C761F">
        <w:rPr>
          <w:rFonts w:ascii="Cambria" w:hAnsi="Cambria" w:cs="Cambria"/>
          <w:sz w:val="22"/>
          <w:szCs w:val="22"/>
        </w:rPr>
        <w:t xml:space="preserve">16 bit instructions </w:t>
      </w:r>
      <w:r w:rsidR="00127035">
        <w:rPr>
          <w:rFonts w:ascii="Cambria" w:hAnsi="Cambria" w:cs="Cambria"/>
          <w:sz w:val="22"/>
          <w:szCs w:val="22"/>
        </w:rPr>
        <w:t xml:space="preserve">compared to 8 bit instructions </w:t>
      </w:r>
      <w:r w:rsidR="00DE21F1">
        <w:rPr>
          <w:rFonts w:ascii="Cambria" w:hAnsi="Cambria" w:cs="Cambria"/>
          <w:sz w:val="22"/>
          <w:szCs w:val="22"/>
        </w:rPr>
        <w:t>for standard J</w:t>
      </w:r>
      <w:r w:rsidR="006363BF">
        <w:rPr>
          <w:rFonts w:ascii="Cambria" w:hAnsi="Cambria" w:cs="Cambria"/>
          <w:sz w:val="22"/>
          <w:szCs w:val="22"/>
        </w:rPr>
        <w:t>ava bytecode.</w:t>
      </w:r>
      <w:r w:rsidR="00B62FE0">
        <w:rPr>
          <w:rFonts w:ascii="Cambria" w:hAnsi="Cambria" w:cs="Cambria"/>
          <w:sz w:val="22"/>
          <w:szCs w:val="22"/>
        </w:rPr>
        <w:t xml:space="preserve"> The advantage of this is, as</w:t>
      </w:r>
      <w:r w:rsidR="006363BF">
        <w:rPr>
          <w:rFonts w:ascii="Cambria" w:hAnsi="Cambria" w:cs="Cambria"/>
          <w:sz w:val="22"/>
          <w:szCs w:val="22"/>
        </w:rPr>
        <w:t xml:space="preserve"> local variable commonly picked up by four bit virtual registers, this optimization</w:t>
      </w:r>
      <w:r w:rsidR="00531038">
        <w:rPr>
          <w:rFonts w:ascii="Cambria" w:hAnsi="Cambria" w:cs="Cambria"/>
          <w:sz w:val="22"/>
          <w:szCs w:val="22"/>
        </w:rPr>
        <w:t xml:space="preserve"> give</w:t>
      </w:r>
      <w:r w:rsidR="00D52519">
        <w:rPr>
          <w:rFonts w:ascii="Cambria" w:hAnsi="Cambria" w:cs="Cambria"/>
          <w:sz w:val="22"/>
          <w:szCs w:val="22"/>
        </w:rPr>
        <w:t>s a</w:t>
      </w:r>
      <w:r w:rsidR="00A17F9C">
        <w:rPr>
          <w:rFonts w:ascii="Cambria" w:hAnsi="Cambria" w:cs="Cambria"/>
          <w:sz w:val="22"/>
          <w:szCs w:val="22"/>
        </w:rPr>
        <w:t xml:space="preserve"> significant</w:t>
      </w:r>
      <w:r w:rsidR="00531038">
        <w:rPr>
          <w:rFonts w:ascii="Cambria" w:hAnsi="Cambria" w:cs="Cambria"/>
          <w:sz w:val="22"/>
          <w:szCs w:val="22"/>
        </w:rPr>
        <w:t xml:space="preserve"> advantage to the D</w:t>
      </w:r>
      <w:r w:rsidR="006363BF">
        <w:rPr>
          <w:rFonts w:ascii="Cambria" w:hAnsi="Cambria" w:cs="Cambria"/>
          <w:sz w:val="22"/>
          <w:szCs w:val="22"/>
        </w:rPr>
        <w:t>alvik’s instruction count and interpretational speed.</w:t>
      </w:r>
      <w:r w:rsidR="007D0F75">
        <w:rPr>
          <w:rFonts w:ascii="Cambria" w:hAnsi="Cambria" w:cs="Cambria"/>
          <w:sz w:val="22"/>
          <w:szCs w:val="22"/>
        </w:rPr>
        <w:t xml:space="preserve"> Dalvik, </w:t>
      </w:r>
      <w:r w:rsidR="00EC2C91">
        <w:rPr>
          <w:rFonts w:ascii="Cambria" w:hAnsi="Cambria" w:cs="Cambria"/>
          <w:sz w:val="22"/>
          <w:szCs w:val="22"/>
        </w:rPr>
        <w:t xml:space="preserve">design is highly coupled with hardware, </w:t>
      </w:r>
      <w:r w:rsidR="007D0F75">
        <w:rPr>
          <w:rFonts w:ascii="Cambria" w:hAnsi="Cambria" w:cs="Cambria"/>
          <w:sz w:val="22"/>
          <w:szCs w:val="22"/>
        </w:rPr>
        <w:t>considering the</w:t>
      </w:r>
      <w:r w:rsidR="00B70D60">
        <w:rPr>
          <w:rFonts w:ascii="Cambria" w:hAnsi="Cambria" w:cs="Cambria"/>
          <w:sz w:val="22"/>
          <w:szCs w:val="22"/>
        </w:rPr>
        <w:t>se</w:t>
      </w:r>
      <w:r w:rsidR="007D0F75">
        <w:rPr>
          <w:rFonts w:ascii="Cambria" w:hAnsi="Cambria" w:cs="Cambria"/>
          <w:sz w:val="22"/>
          <w:szCs w:val="22"/>
        </w:rPr>
        <w:t xml:space="preserve"> hardware specifics, where it</w:t>
      </w:r>
      <w:r w:rsidR="007B4D92">
        <w:rPr>
          <w:rFonts w:ascii="Cambria" w:hAnsi="Cambria" w:cs="Cambria"/>
          <w:sz w:val="22"/>
          <w:szCs w:val="22"/>
        </w:rPr>
        <w:t>’s</w:t>
      </w:r>
      <w:r w:rsidR="007D0F75">
        <w:rPr>
          <w:rFonts w:ascii="Cambria" w:hAnsi="Cambria" w:cs="Cambria"/>
          <w:sz w:val="22"/>
          <w:szCs w:val="22"/>
        </w:rPr>
        <w:t xml:space="preserve"> instruction</w:t>
      </w:r>
      <w:r w:rsidR="00F57DB1">
        <w:rPr>
          <w:rFonts w:ascii="Cambria" w:hAnsi="Cambria" w:cs="Cambria"/>
          <w:sz w:val="22"/>
          <w:szCs w:val="22"/>
        </w:rPr>
        <w:t>s</w:t>
      </w:r>
      <w:r w:rsidR="00D04928">
        <w:rPr>
          <w:rFonts w:ascii="Cambria" w:hAnsi="Cambria" w:cs="Cambria"/>
          <w:sz w:val="22"/>
          <w:szCs w:val="22"/>
        </w:rPr>
        <w:t xml:space="preserve"> are</w:t>
      </w:r>
      <w:r w:rsidR="007D0F75">
        <w:rPr>
          <w:rFonts w:ascii="Cambria" w:hAnsi="Cambria" w:cs="Cambria"/>
          <w:sz w:val="22"/>
          <w:szCs w:val="22"/>
        </w:rPr>
        <w:t xml:space="preserve"> going to get executed, </w:t>
      </w:r>
      <w:r w:rsidR="0044085D">
        <w:rPr>
          <w:rFonts w:ascii="Cambria" w:hAnsi="Cambria" w:cs="Cambria"/>
          <w:sz w:val="22"/>
          <w:szCs w:val="22"/>
        </w:rPr>
        <w:t>each version of D</w:t>
      </w:r>
      <w:r w:rsidR="00AE6FF6">
        <w:rPr>
          <w:rFonts w:ascii="Cambria" w:hAnsi="Cambria" w:cs="Cambria"/>
          <w:sz w:val="22"/>
          <w:szCs w:val="22"/>
        </w:rPr>
        <w:t>alvik can significantly take an advantage of its hardware</w:t>
      </w:r>
      <w:r w:rsidR="003A7216">
        <w:rPr>
          <w:rFonts w:ascii="Cambria" w:hAnsi="Cambria" w:cs="Cambria"/>
          <w:sz w:val="22"/>
          <w:szCs w:val="22"/>
        </w:rPr>
        <w:t xml:space="preserve"> and its</w:t>
      </w:r>
      <w:r w:rsidR="00AE6FF6">
        <w:rPr>
          <w:rFonts w:ascii="Cambria" w:hAnsi="Cambria" w:cs="Cambria"/>
          <w:sz w:val="22"/>
          <w:szCs w:val="22"/>
        </w:rPr>
        <w:t xml:space="preserve"> </w:t>
      </w:r>
      <w:r w:rsidR="002A18CD">
        <w:rPr>
          <w:rFonts w:ascii="Cambria" w:hAnsi="Cambria" w:cs="Cambria"/>
          <w:sz w:val="22"/>
          <w:szCs w:val="22"/>
        </w:rPr>
        <w:t>availability</w:t>
      </w:r>
      <w:r w:rsidR="00AE6FF6">
        <w:rPr>
          <w:rFonts w:ascii="Cambria" w:hAnsi="Cambria" w:cs="Cambria"/>
          <w:sz w:val="22"/>
          <w:szCs w:val="22"/>
        </w:rPr>
        <w:t>. S</w:t>
      </w:r>
      <w:r w:rsidR="007D0F75">
        <w:rPr>
          <w:rFonts w:ascii="Cambria" w:hAnsi="Cambria" w:cs="Cambria"/>
          <w:sz w:val="22"/>
          <w:szCs w:val="22"/>
        </w:rPr>
        <w:t xml:space="preserve">o </w:t>
      </w:r>
      <w:r w:rsidR="00AC4091">
        <w:rPr>
          <w:rFonts w:ascii="Cambria" w:hAnsi="Cambria" w:cs="Cambria"/>
          <w:sz w:val="22"/>
          <w:szCs w:val="22"/>
        </w:rPr>
        <w:t>t</w:t>
      </w:r>
      <w:r w:rsidR="007D0F75">
        <w:rPr>
          <w:rFonts w:ascii="Cambria" w:hAnsi="Cambria" w:cs="Cambria"/>
          <w:sz w:val="22"/>
          <w:szCs w:val="22"/>
        </w:rPr>
        <w:t>he approach of the Dalvik gives certain</w:t>
      </w:r>
      <w:r w:rsidR="00EC2C91">
        <w:rPr>
          <w:rFonts w:ascii="Cambria" w:hAnsi="Cambria" w:cs="Cambria"/>
          <w:sz w:val="22"/>
          <w:szCs w:val="22"/>
        </w:rPr>
        <w:t xml:space="preserve"> advantage to the devices and can run multiple vm</w:t>
      </w:r>
      <w:r w:rsidR="007D0F75">
        <w:rPr>
          <w:rFonts w:ascii="Cambria" w:hAnsi="Cambria" w:cs="Cambria"/>
          <w:sz w:val="22"/>
          <w:szCs w:val="22"/>
        </w:rPr>
        <w:t xml:space="preserve"> instances </w:t>
      </w:r>
      <w:r w:rsidR="00BA7640">
        <w:rPr>
          <w:rFonts w:ascii="Cambria" w:hAnsi="Cambria" w:cs="Cambria"/>
          <w:sz w:val="22"/>
          <w:szCs w:val="22"/>
        </w:rPr>
        <w:t xml:space="preserve">for each application and process </w:t>
      </w:r>
      <w:r w:rsidR="007D0F75">
        <w:rPr>
          <w:rFonts w:ascii="Cambria" w:hAnsi="Cambria" w:cs="Cambria"/>
          <w:sz w:val="22"/>
          <w:szCs w:val="22"/>
        </w:rPr>
        <w:t>efficiently.</w:t>
      </w:r>
    </w:p>
    <w:p w14:paraId="663B0341" w14:textId="0176ED6D" w:rsidR="00C5672F" w:rsidRDefault="005E34A4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Java</w:t>
      </w:r>
      <w:r w:rsidR="00EC2DB2">
        <w:rPr>
          <w:rFonts w:ascii="Cambria" w:hAnsi="Cambria" w:cs="Cambria"/>
          <w:sz w:val="22"/>
          <w:szCs w:val="22"/>
        </w:rPr>
        <w:t xml:space="preserve"> was designed in different timeline and with different purpose. It is the generic approach to resolve how to </w:t>
      </w:r>
      <w:r w:rsidR="00003477">
        <w:rPr>
          <w:rFonts w:ascii="Cambria" w:hAnsi="Cambria" w:cs="Cambria"/>
          <w:sz w:val="22"/>
          <w:szCs w:val="22"/>
        </w:rPr>
        <w:t>make machine code independent of hardware with the help of generation of bytecode</w:t>
      </w:r>
      <w:r w:rsidR="00EC2DB2">
        <w:rPr>
          <w:rFonts w:ascii="Cambria" w:hAnsi="Cambria" w:cs="Cambria"/>
          <w:sz w:val="22"/>
          <w:szCs w:val="22"/>
        </w:rPr>
        <w:t>.</w:t>
      </w:r>
      <w:r w:rsidR="00003477">
        <w:rPr>
          <w:rFonts w:ascii="Cambria" w:hAnsi="Cambria" w:cs="Cambria"/>
          <w:sz w:val="22"/>
          <w:szCs w:val="22"/>
        </w:rPr>
        <w:t xml:space="preserve"> Architecturally, it uses</w:t>
      </w:r>
      <w:r>
        <w:rPr>
          <w:rFonts w:ascii="Cambria" w:hAnsi="Cambria" w:cs="Cambria"/>
          <w:sz w:val="22"/>
          <w:szCs w:val="22"/>
        </w:rPr>
        <w:t xml:space="preserve"> a </w:t>
      </w:r>
      <w:r w:rsidR="00C505B0">
        <w:rPr>
          <w:rFonts w:ascii="Cambria" w:hAnsi="Cambria" w:cs="Cambria"/>
          <w:sz w:val="22"/>
          <w:szCs w:val="22"/>
        </w:rPr>
        <w:t>stack-based</w:t>
      </w:r>
      <w:r>
        <w:rPr>
          <w:rFonts w:ascii="Cambria" w:hAnsi="Cambria" w:cs="Cambria"/>
          <w:sz w:val="22"/>
          <w:szCs w:val="22"/>
        </w:rPr>
        <w:t xml:space="preserve"> architecture, which means </w:t>
      </w:r>
      <w:r w:rsidR="00003477">
        <w:rPr>
          <w:rFonts w:ascii="Cambria" w:hAnsi="Cambria" w:cs="Cambria"/>
          <w:sz w:val="22"/>
          <w:szCs w:val="22"/>
        </w:rPr>
        <w:t>we will</w:t>
      </w:r>
      <w:r>
        <w:rPr>
          <w:rFonts w:ascii="Cambria" w:hAnsi="Cambria" w:cs="Cambria"/>
          <w:sz w:val="22"/>
          <w:szCs w:val="22"/>
        </w:rPr>
        <w:t xml:space="preserve"> have a significantly larger instruction set to execute the task and so it</w:t>
      </w:r>
      <w:r w:rsidR="0089607B">
        <w:rPr>
          <w:rFonts w:ascii="Cambria" w:hAnsi="Cambria" w:cs="Cambria"/>
          <w:sz w:val="22"/>
          <w:szCs w:val="22"/>
        </w:rPr>
        <w:t xml:space="preserve"> has a different instruction for memory and data</w:t>
      </w:r>
      <w:r w:rsidR="00D905E2">
        <w:rPr>
          <w:rFonts w:ascii="Cambria" w:hAnsi="Cambria" w:cs="Cambria"/>
          <w:sz w:val="22"/>
          <w:szCs w:val="22"/>
        </w:rPr>
        <w:t xml:space="preserve"> (load and manipulate the data and all)</w:t>
      </w:r>
      <w:r>
        <w:rPr>
          <w:rFonts w:ascii="Cambria" w:hAnsi="Cambria" w:cs="Cambria"/>
          <w:sz w:val="22"/>
          <w:szCs w:val="22"/>
        </w:rPr>
        <w:t xml:space="preserve">. It is designed </w:t>
      </w:r>
      <w:r w:rsidR="00D905E2">
        <w:rPr>
          <w:rFonts w:ascii="Cambria" w:hAnsi="Cambria" w:cs="Cambria"/>
          <w:sz w:val="22"/>
          <w:szCs w:val="22"/>
        </w:rPr>
        <w:t>for meeting</w:t>
      </w:r>
      <w:r>
        <w:rPr>
          <w:rFonts w:ascii="Cambria" w:hAnsi="Cambria" w:cs="Cambria"/>
          <w:sz w:val="22"/>
          <w:szCs w:val="22"/>
        </w:rPr>
        <w:t xml:space="preserve"> </w:t>
      </w:r>
      <w:r w:rsidR="00D905E2">
        <w:rPr>
          <w:rFonts w:ascii="Cambria" w:hAnsi="Cambria" w:cs="Cambria"/>
          <w:sz w:val="22"/>
          <w:szCs w:val="22"/>
        </w:rPr>
        <w:t>the purpose for general systems not as specific as Dalvik</w:t>
      </w:r>
      <w:r w:rsidR="005423EE">
        <w:rPr>
          <w:rFonts w:ascii="Cambria" w:hAnsi="Cambria" w:cs="Cambria"/>
          <w:sz w:val="22"/>
          <w:szCs w:val="22"/>
        </w:rPr>
        <w:t xml:space="preserve"> and so it bytecode is not as optimized (which dalvik took care later)</w:t>
      </w:r>
      <w:r w:rsidR="00D905E2">
        <w:rPr>
          <w:rFonts w:ascii="Cambria" w:hAnsi="Cambria" w:cs="Cambria"/>
          <w:sz w:val="22"/>
          <w:szCs w:val="22"/>
        </w:rPr>
        <w:t>.</w:t>
      </w:r>
      <w:r w:rsidR="00694133">
        <w:rPr>
          <w:rFonts w:ascii="Cambria" w:hAnsi="Cambria" w:cs="Cambria"/>
          <w:sz w:val="22"/>
          <w:szCs w:val="22"/>
        </w:rPr>
        <w:t xml:space="preserve"> It </w:t>
      </w:r>
      <w:r w:rsidR="005423EE">
        <w:rPr>
          <w:rFonts w:ascii="Cambria" w:hAnsi="Cambria" w:cs="Cambria"/>
          <w:sz w:val="22"/>
          <w:szCs w:val="22"/>
        </w:rPr>
        <w:t xml:space="preserve">is </w:t>
      </w:r>
      <w:r w:rsidR="00694133">
        <w:rPr>
          <w:rFonts w:ascii="Cambria" w:hAnsi="Cambria" w:cs="Cambria"/>
          <w:sz w:val="22"/>
          <w:szCs w:val="22"/>
        </w:rPr>
        <w:t xml:space="preserve">also </w:t>
      </w:r>
      <w:r w:rsidR="00C20A51">
        <w:rPr>
          <w:rFonts w:ascii="Cambria" w:hAnsi="Cambria" w:cs="Cambria"/>
          <w:sz w:val="22"/>
          <w:szCs w:val="22"/>
        </w:rPr>
        <w:t>not highly coupled as Dal</w:t>
      </w:r>
      <w:r w:rsidR="005423EE">
        <w:rPr>
          <w:rFonts w:ascii="Cambria" w:hAnsi="Cambria" w:cs="Cambria"/>
          <w:sz w:val="22"/>
          <w:szCs w:val="22"/>
        </w:rPr>
        <w:t xml:space="preserve">vik </w:t>
      </w:r>
      <w:r w:rsidR="00C20A51">
        <w:rPr>
          <w:rFonts w:ascii="Cambria" w:hAnsi="Cambria" w:cs="Cambria"/>
          <w:sz w:val="22"/>
          <w:szCs w:val="22"/>
        </w:rPr>
        <w:t>as it</w:t>
      </w:r>
      <w:r w:rsidR="003D36A5">
        <w:rPr>
          <w:rFonts w:ascii="Cambria" w:hAnsi="Cambria" w:cs="Cambria"/>
          <w:sz w:val="22"/>
          <w:szCs w:val="22"/>
        </w:rPr>
        <w:t>’</w:t>
      </w:r>
      <w:r w:rsidR="00694133">
        <w:rPr>
          <w:rFonts w:ascii="Cambria" w:hAnsi="Cambria" w:cs="Cambria"/>
          <w:sz w:val="22"/>
          <w:szCs w:val="22"/>
        </w:rPr>
        <w:t>s not designed specifically for any particular hardware.</w:t>
      </w:r>
      <w:r w:rsidR="00D905E2">
        <w:rPr>
          <w:rFonts w:ascii="Cambria" w:hAnsi="Cambria" w:cs="Cambria"/>
          <w:sz w:val="22"/>
          <w:szCs w:val="22"/>
        </w:rPr>
        <w:t xml:space="preserve"> </w:t>
      </w:r>
    </w:p>
    <w:p w14:paraId="713AF5B3" w14:textId="6430DD61" w:rsidR="00BD2093" w:rsidRPr="008D0C60" w:rsidRDefault="00C5672F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   </w:t>
      </w:r>
      <w:r>
        <w:rPr>
          <w:rFonts w:ascii="Cambria" w:hAnsi="Cambria" w:cs="Cambria"/>
          <w:sz w:val="22"/>
          <w:szCs w:val="22"/>
        </w:rPr>
        <w:tab/>
        <w:t xml:space="preserve">     Java virtual mach</w:t>
      </w:r>
      <w:r w:rsidR="00D74BD1">
        <w:rPr>
          <w:rFonts w:ascii="Cambria" w:hAnsi="Cambria" w:cs="Cambria"/>
          <w:sz w:val="22"/>
          <w:szCs w:val="22"/>
        </w:rPr>
        <w:t xml:space="preserve">ine works directly on the .class file that has been generated by java compiler. So it does not </w:t>
      </w:r>
      <w:r w:rsidR="00E139D7">
        <w:rPr>
          <w:rFonts w:ascii="Cambria" w:hAnsi="Cambria" w:cs="Cambria"/>
          <w:sz w:val="22"/>
          <w:szCs w:val="22"/>
        </w:rPr>
        <w:t xml:space="preserve">have the </w:t>
      </w:r>
      <w:r w:rsidR="00D74BD1">
        <w:rPr>
          <w:rFonts w:ascii="Cambria" w:hAnsi="Cambria" w:cs="Cambria"/>
          <w:sz w:val="22"/>
          <w:szCs w:val="22"/>
        </w:rPr>
        <w:t>further optimization</w:t>
      </w:r>
      <w:r w:rsidR="00D9438C">
        <w:rPr>
          <w:rFonts w:ascii="Cambria" w:hAnsi="Cambria" w:cs="Cambria"/>
          <w:sz w:val="22"/>
          <w:szCs w:val="22"/>
        </w:rPr>
        <w:t xml:space="preserve"> step. All instruction are basically being stacked within the system internals</w:t>
      </w:r>
      <w:r w:rsidR="00996463">
        <w:rPr>
          <w:rFonts w:ascii="Cambria" w:hAnsi="Cambria" w:cs="Cambria"/>
          <w:sz w:val="22"/>
          <w:szCs w:val="22"/>
        </w:rPr>
        <w:t xml:space="preserve"> stack</w:t>
      </w:r>
      <w:r w:rsidR="00D9438C">
        <w:rPr>
          <w:rFonts w:ascii="Cambria" w:hAnsi="Cambria" w:cs="Cambria"/>
          <w:sz w:val="22"/>
          <w:szCs w:val="22"/>
        </w:rPr>
        <w:t xml:space="preserve"> and</w:t>
      </w:r>
      <w:r w:rsidR="00971234">
        <w:rPr>
          <w:rFonts w:ascii="Cambria" w:hAnsi="Cambria" w:cs="Cambria"/>
          <w:sz w:val="22"/>
          <w:szCs w:val="22"/>
        </w:rPr>
        <w:t xml:space="preserve"> for each instruction, </w:t>
      </w:r>
      <w:r w:rsidR="008D5A1F">
        <w:rPr>
          <w:rFonts w:ascii="Cambria" w:hAnsi="Cambria" w:cs="Cambria"/>
          <w:sz w:val="22"/>
          <w:szCs w:val="22"/>
        </w:rPr>
        <w:t>it has to fetch the value / decode it and then go for the execution. Thereby increasing the number of instructions as well as hampering execution speed.</w:t>
      </w:r>
      <w:r w:rsidR="00D9438C">
        <w:rPr>
          <w:rFonts w:ascii="Cambria" w:hAnsi="Cambria" w:cs="Cambria"/>
          <w:sz w:val="22"/>
          <w:szCs w:val="22"/>
        </w:rPr>
        <w:t xml:space="preserve"> </w:t>
      </w:r>
    </w:p>
    <w:p w14:paraId="4B24767A" w14:textId="77777777" w:rsidR="00182F11" w:rsidRDefault="00182F1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0E20122" w14:textId="77777777" w:rsidR="00182F11" w:rsidRDefault="00182F1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095254E4" w14:textId="77777777" w:rsidR="00182F11" w:rsidRDefault="00182F11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0CB574C5" w14:textId="77777777" w:rsidR="007E7E57" w:rsidRPr="00640BE5" w:rsidRDefault="007E7E57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lastRenderedPageBreak/>
        <w:t xml:space="preserve">Solution 2 : </w:t>
      </w:r>
    </w:p>
    <w:p w14:paraId="284D5254" w14:textId="77777777" w:rsidR="007E7E57" w:rsidRDefault="007E7E57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Spatial Locality:</w:t>
      </w:r>
    </w:p>
    <w:p w14:paraId="395C332A" w14:textId="3802ACBB" w:rsidR="007E7E57" w:rsidRDefault="007E7E57" w:rsidP="007E7E57">
      <w:pPr>
        <w:widowControl w:val="0"/>
        <w:autoSpaceDE w:val="0"/>
        <w:autoSpaceDN w:val="0"/>
        <w:adjustRightInd w:val="0"/>
        <w:spacing w:after="240"/>
        <w:ind w:firstLine="72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It is observed than one of the in</w:t>
      </w:r>
      <w:r w:rsidR="006B06AD">
        <w:rPr>
          <w:rFonts w:ascii="Cambria" w:hAnsi="Cambria" w:cs="Cambria"/>
          <w:sz w:val="22"/>
          <w:szCs w:val="22"/>
        </w:rPr>
        <w:t>trinsic behaviors of most</w:t>
      </w:r>
      <w:r>
        <w:rPr>
          <w:rFonts w:ascii="Cambria" w:hAnsi="Cambria" w:cs="Cambria"/>
          <w:sz w:val="22"/>
          <w:szCs w:val="22"/>
        </w:rPr>
        <w:t xml:space="preserve"> computer programs is that the </w:t>
      </w:r>
      <w:r w:rsidR="00DE2DA0">
        <w:rPr>
          <w:rFonts w:ascii="Cambria" w:hAnsi="Cambria" w:cs="Cambria"/>
          <w:sz w:val="22"/>
          <w:szCs w:val="22"/>
        </w:rPr>
        <w:t>data elements</w:t>
      </w:r>
      <w:r>
        <w:rPr>
          <w:rFonts w:ascii="Cambria" w:hAnsi="Cambria" w:cs="Cambria"/>
          <w:sz w:val="22"/>
          <w:szCs w:val="22"/>
        </w:rPr>
        <w:t xml:space="preserve"> that gets executed lies within the predictable offset of the currently executing</w:t>
      </w:r>
      <w:r w:rsidR="007D2349">
        <w:rPr>
          <w:rFonts w:ascii="Cambria" w:hAnsi="Cambria" w:cs="Cambria"/>
          <w:sz w:val="22"/>
          <w:szCs w:val="22"/>
        </w:rPr>
        <w:t xml:space="preserve"> memory</w:t>
      </w:r>
      <w:r>
        <w:rPr>
          <w:rFonts w:ascii="Cambria" w:hAnsi="Cambria" w:cs="Cambria"/>
          <w:sz w:val="22"/>
          <w:szCs w:val="22"/>
        </w:rPr>
        <w:t xml:space="preserve"> location. In-order to reduce the overhead of calling the slower memory module every time, CPU architecture is generally designed to take an advantage of this property and predict </w:t>
      </w:r>
      <w:r w:rsidR="00A14DB7">
        <w:rPr>
          <w:rFonts w:ascii="Cambria" w:hAnsi="Cambria" w:cs="Cambria"/>
          <w:sz w:val="22"/>
          <w:szCs w:val="22"/>
        </w:rPr>
        <w:t>the future location and cache those data into much faster CPU cache location</w:t>
      </w:r>
      <w:r>
        <w:rPr>
          <w:rFonts w:ascii="Cambria" w:hAnsi="Cambria" w:cs="Cambria"/>
          <w:sz w:val="22"/>
          <w:szCs w:val="22"/>
        </w:rPr>
        <w:t xml:space="preserve"> ahead of its execution. Such a kind of caching is called the spatial locality. So, now the CPU does not have to wait longer</w:t>
      </w:r>
      <w:r w:rsidR="00E218EC">
        <w:rPr>
          <w:rFonts w:ascii="Cambria" w:hAnsi="Cambria" w:cs="Cambria"/>
          <w:sz w:val="22"/>
          <w:szCs w:val="22"/>
        </w:rPr>
        <w:t>,</w:t>
      </w:r>
      <w:r>
        <w:rPr>
          <w:rFonts w:ascii="Cambria" w:hAnsi="Cambria" w:cs="Cambria"/>
          <w:sz w:val="22"/>
          <w:szCs w:val="22"/>
        </w:rPr>
        <w:t xml:space="preserve"> for executing the data </w:t>
      </w:r>
      <w:r w:rsidR="00CF645B">
        <w:rPr>
          <w:rFonts w:ascii="Cambria" w:hAnsi="Cambria" w:cs="Cambria"/>
          <w:sz w:val="22"/>
          <w:szCs w:val="22"/>
        </w:rPr>
        <w:t>element</w:t>
      </w:r>
      <w:r w:rsidR="00E218EC">
        <w:rPr>
          <w:rFonts w:ascii="Cambria" w:hAnsi="Cambria" w:cs="Cambria"/>
          <w:sz w:val="22"/>
          <w:szCs w:val="22"/>
        </w:rPr>
        <w:t xml:space="preserve"> if it</w:t>
      </w:r>
      <w:r w:rsidR="00CF645B">
        <w:rPr>
          <w:rFonts w:ascii="Cambria" w:hAnsi="Cambria" w:cs="Cambria"/>
          <w:sz w:val="22"/>
          <w:szCs w:val="22"/>
        </w:rPr>
        <w:t xml:space="preserve"> exists in its </w:t>
      </w:r>
      <w:r w:rsidR="00E218EC">
        <w:rPr>
          <w:rFonts w:ascii="Cambria" w:hAnsi="Cambria" w:cs="Cambria"/>
          <w:sz w:val="22"/>
          <w:szCs w:val="22"/>
        </w:rPr>
        <w:t xml:space="preserve">local </w:t>
      </w:r>
      <w:r w:rsidR="00CF645B">
        <w:rPr>
          <w:rFonts w:ascii="Cambria" w:hAnsi="Cambria" w:cs="Cambria"/>
          <w:sz w:val="22"/>
          <w:szCs w:val="22"/>
        </w:rPr>
        <w:t>cache,</w:t>
      </w:r>
      <w:r>
        <w:rPr>
          <w:rFonts w:ascii="Cambria" w:hAnsi="Cambria" w:cs="Cambria"/>
          <w:sz w:val="22"/>
          <w:szCs w:val="22"/>
        </w:rPr>
        <w:t xml:space="preserve"> and it will significantly </w:t>
      </w:r>
      <w:r w:rsidR="00E218EC">
        <w:rPr>
          <w:rFonts w:ascii="Cambria" w:hAnsi="Cambria" w:cs="Cambria"/>
          <w:sz w:val="22"/>
          <w:szCs w:val="22"/>
        </w:rPr>
        <w:t xml:space="preserve">effect is various factors regarding performance of the CPU. </w:t>
      </w:r>
    </w:p>
    <w:p w14:paraId="2DC3F194" w14:textId="0D1AB91C" w:rsidR="00655FE0" w:rsidRDefault="00655FE0" w:rsidP="00655FE0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Temporal Locality:</w:t>
      </w:r>
    </w:p>
    <w:p w14:paraId="21239326" w14:textId="3B5ABE92" w:rsidR="007E7E57" w:rsidRPr="0034525B" w:rsidRDefault="00655FE0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 xml:space="preserve">Computer programs often tend to reuse the data, which it recently has executed. The interdependency of programs occurs as we </w:t>
      </w:r>
      <w:r w:rsidR="00067D7F">
        <w:rPr>
          <w:rFonts w:ascii="Cambria" w:hAnsi="Cambria" w:cs="Cambria"/>
          <w:sz w:val="22"/>
          <w:szCs w:val="22"/>
        </w:rPr>
        <w:t>build bigger programs and functionality. G</w:t>
      </w:r>
      <w:r w:rsidR="002B0E6B">
        <w:rPr>
          <w:rFonts w:ascii="Cambria" w:hAnsi="Cambria" w:cs="Cambria"/>
          <w:sz w:val="22"/>
          <w:szCs w:val="22"/>
        </w:rPr>
        <w:t xml:space="preserve">enerally </w:t>
      </w:r>
      <w:r w:rsidR="00F27BAC">
        <w:rPr>
          <w:rFonts w:ascii="Cambria" w:hAnsi="Cambria" w:cs="Cambria"/>
          <w:sz w:val="22"/>
          <w:szCs w:val="22"/>
        </w:rPr>
        <w:t>instruction</w:t>
      </w:r>
      <w:r w:rsidR="00E96E0F">
        <w:rPr>
          <w:rFonts w:ascii="Cambria" w:hAnsi="Cambria" w:cs="Cambria"/>
          <w:sz w:val="22"/>
          <w:szCs w:val="22"/>
        </w:rPr>
        <w:t xml:space="preserve">s, functions </w:t>
      </w:r>
      <w:r w:rsidR="00814F9F">
        <w:rPr>
          <w:rFonts w:ascii="Cambria" w:hAnsi="Cambria" w:cs="Cambria"/>
          <w:sz w:val="22"/>
          <w:szCs w:val="22"/>
        </w:rPr>
        <w:t>and</w:t>
      </w:r>
      <w:r w:rsidR="00E96E0F">
        <w:rPr>
          <w:rFonts w:ascii="Cambria" w:hAnsi="Cambria" w:cs="Cambria"/>
          <w:sz w:val="22"/>
          <w:szCs w:val="22"/>
        </w:rPr>
        <w:t xml:space="preserve"> programs take</w:t>
      </w:r>
      <w:r w:rsidR="00F27BAC">
        <w:rPr>
          <w:rFonts w:ascii="Cambria" w:hAnsi="Cambria" w:cs="Cambria"/>
          <w:sz w:val="22"/>
          <w:szCs w:val="22"/>
        </w:rPr>
        <w:t xml:space="preserve"> </w:t>
      </w:r>
      <w:r w:rsidR="002B0E6B">
        <w:rPr>
          <w:rFonts w:ascii="Cambria" w:hAnsi="Cambria" w:cs="Cambria"/>
          <w:sz w:val="22"/>
          <w:szCs w:val="22"/>
        </w:rPr>
        <w:t xml:space="preserve">much bigger </w:t>
      </w:r>
      <w:r w:rsidR="009B390C">
        <w:rPr>
          <w:rFonts w:ascii="Cambria" w:hAnsi="Cambria" w:cs="Cambria"/>
          <w:sz w:val="22"/>
          <w:szCs w:val="22"/>
        </w:rPr>
        <w:t xml:space="preserve">time </w:t>
      </w:r>
      <w:r w:rsidR="001420FC">
        <w:rPr>
          <w:rFonts w:ascii="Cambria" w:hAnsi="Cambria" w:cs="Cambria"/>
          <w:sz w:val="22"/>
          <w:szCs w:val="22"/>
        </w:rPr>
        <w:t>to fully</w:t>
      </w:r>
      <w:r w:rsidR="00814F9F">
        <w:rPr>
          <w:rFonts w:ascii="Cambria" w:hAnsi="Cambria" w:cs="Cambria"/>
          <w:sz w:val="22"/>
          <w:szCs w:val="22"/>
        </w:rPr>
        <w:t xml:space="preserve"> execute</w:t>
      </w:r>
      <w:r w:rsidR="002B0E6B">
        <w:rPr>
          <w:rFonts w:ascii="Cambria" w:hAnsi="Cambria" w:cs="Cambria"/>
          <w:sz w:val="22"/>
          <w:szCs w:val="22"/>
        </w:rPr>
        <w:t xml:space="preserve"> in</w:t>
      </w:r>
      <w:r w:rsidR="00AE2B36">
        <w:rPr>
          <w:rFonts w:ascii="Cambria" w:hAnsi="Cambria" w:cs="Cambria"/>
          <w:sz w:val="22"/>
          <w:szCs w:val="22"/>
        </w:rPr>
        <w:t xml:space="preserve"> one</w:t>
      </w:r>
      <w:r w:rsidR="002B0E6B">
        <w:rPr>
          <w:rFonts w:ascii="Cambria" w:hAnsi="Cambria" w:cs="Cambria"/>
          <w:sz w:val="22"/>
          <w:szCs w:val="22"/>
        </w:rPr>
        <w:t xml:space="preserve"> single cycle,</w:t>
      </w:r>
      <w:r>
        <w:rPr>
          <w:rFonts w:ascii="Cambria" w:hAnsi="Cambria" w:cs="Cambria"/>
          <w:sz w:val="22"/>
          <w:szCs w:val="22"/>
        </w:rPr>
        <w:t xml:space="preserve"> and so it has to process that earlier executed data to compute the next </w:t>
      </w:r>
      <w:r w:rsidR="002B0E6B">
        <w:rPr>
          <w:rFonts w:ascii="Cambria" w:hAnsi="Cambria" w:cs="Cambria"/>
          <w:sz w:val="22"/>
          <w:szCs w:val="22"/>
        </w:rPr>
        <w:t xml:space="preserve">instruction. In doing so, if we always have to read / </w:t>
      </w:r>
      <w:r w:rsidR="00D56275">
        <w:rPr>
          <w:rFonts w:ascii="Cambria" w:hAnsi="Cambria" w:cs="Cambria"/>
          <w:sz w:val="22"/>
          <w:szCs w:val="22"/>
        </w:rPr>
        <w:t>write to</w:t>
      </w:r>
      <w:r w:rsidR="00554A87">
        <w:rPr>
          <w:rFonts w:ascii="Cambria" w:hAnsi="Cambria" w:cs="Cambria"/>
          <w:sz w:val="22"/>
          <w:szCs w:val="22"/>
        </w:rPr>
        <w:t xml:space="preserve"> </w:t>
      </w:r>
      <w:r w:rsidR="002B0E6B">
        <w:rPr>
          <w:rFonts w:ascii="Cambria" w:hAnsi="Cambria" w:cs="Cambria"/>
          <w:sz w:val="22"/>
          <w:szCs w:val="22"/>
        </w:rPr>
        <w:t xml:space="preserve">the slower main memory </w:t>
      </w:r>
      <w:r w:rsidR="00554A87">
        <w:rPr>
          <w:rFonts w:ascii="Cambria" w:hAnsi="Cambria" w:cs="Cambria"/>
          <w:sz w:val="22"/>
          <w:szCs w:val="22"/>
        </w:rPr>
        <w:t xml:space="preserve">every time, </w:t>
      </w:r>
      <w:r w:rsidR="002B0E6B">
        <w:rPr>
          <w:rFonts w:ascii="Cambria" w:hAnsi="Cambria" w:cs="Cambria"/>
          <w:sz w:val="22"/>
          <w:szCs w:val="22"/>
        </w:rPr>
        <w:t xml:space="preserve">then we will be compromising the performance of the CPU. So, the CPU is designed to cache data, which are processed earlier and reuse it in later executions. Such a type of caching is called temporal locality and it helps by increasing the access time of data element from the cache if a data element exist within its cache. </w:t>
      </w:r>
    </w:p>
    <w:p w14:paraId="619D2F48" w14:textId="718F5C77" w:rsidR="00640BE5" w:rsidRPr="00640BE5" w:rsidRDefault="00F64FCA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 3 </w:t>
      </w:r>
    </w:p>
    <w:p w14:paraId="37F05FE5" w14:textId="662BCF92" w:rsidR="00B7084D" w:rsidRPr="007E7E57" w:rsidRDefault="00230A70" w:rsidP="00027E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Work = power * time. So we will get the total work done by the Power (P) in the time (t) and is measured in joules.</w:t>
      </w:r>
      <w:r w:rsidRPr="007E7E57">
        <w:rPr>
          <w:rFonts w:ascii="Times" w:hAnsi="Times" w:cs="Times"/>
          <w:sz w:val="22"/>
          <w:szCs w:val="22"/>
        </w:rPr>
        <w:t xml:space="preserve"> </w:t>
      </w:r>
    </w:p>
    <w:p w14:paraId="29C20901" w14:textId="23DB29AF" w:rsidR="008A1E17" w:rsidRPr="00640BE5" w:rsidRDefault="008A1E17" w:rsidP="008A1E1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640BE5"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4 </w:t>
      </w:r>
    </w:p>
    <w:p w14:paraId="13E038D8" w14:textId="77777777" w:rsidR="008A1E17" w:rsidRDefault="008A1E17" w:rsidP="008A1E1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Advantages</w:t>
      </w:r>
    </w:p>
    <w:p w14:paraId="1BF162E7" w14:textId="77777777" w:rsidR="008A1E17" w:rsidRPr="00BB6864" w:rsidRDefault="008A1E17" w:rsidP="008A1E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BB6864">
        <w:rPr>
          <w:rFonts w:ascii="Cambria" w:hAnsi="Cambria" w:cs="Cambria"/>
          <w:sz w:val="22"/>
          <w:szCs w:val="22"/>
        </w:rPr>
        <w:t>Resource Utilization</w:t>
      </w:r>
      <w:r>
        <w:rPr>
          <w:rFonts w:ascii="Cambria" w:hAnsi="Cambria" w:cs="Cambria"/>
          <w:sz w:val="22"/>
          <w:szCs w:val="22"/>
        </w:rPr>
        <w:t xml:space="preserve"> : Considering the instruction set, which can be pipelined, the amount of resource utilization is significantly higher compared to non-pipelined architecture.</w:t>
      </w:r>
    </w:p>
    <w:p w14:paraId="166C06BF" w14:textId="77777777" w:rsidR="008A1E17" w:rsidRDefault="008A1E17" w:rsidP="008A1E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Power Advantage : With the increase in resource utilization, we are reducing the static power consumption(which is at-least 25% of the total power). </w:t>
      </w:r>
      <w:r w:rsidRPr="00BB6864">
        <w:rPr>
          <w:rFonts w:ascii="Cambria" w:hAnsi="Cambria" w:cs="Cambria"/>
          <w:sz w:val="22"/>
          <w:szCs w:val="22"/>
        </w:rPr>
        <w:t xml:space="preserve"> </w:t>
      </w:r>
    </w:p>
    <w:p w14:paraId="494B8429" w14:textId="77777777" w:rsidR="008A1E17" w:rsidRDefault="008A1E17" w:rsidP="008A1E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Throughput advantage : Pipelining has a major advantage in throughput of the entire workload.</w:t>
      </w:r>
    </w:p>
    <w:p w14:paraId="5DDAB0EB" w14:textId="6AB88285" w:rsidR="008A1E17" w:rsidRPr="008A1E17" w:rsidRDefault="008A1E17" w:rsidP="00027E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Time to execute task is significantly reduced.</w:t>
      </w:r>
    </w:p>
    <w:p w14:paraId="3E1EBE46" w14:textId="77777777" w:rsidR="00640BE5" w:rsidRDefault="008A1E17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640BE5"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 5</w:t>
      </w:r>
      <w:r w:rsidR="00640BE5">
        <w:rPr>
          <w:rFonts w:ascii="Cambria" w:hAnsi="Cambria" w:cs="Cambria"/>
          <w:sz w:val="22"/>
          <w:szCs w:val="22"/>
        </w:rPr>
        <w:t xml:space="preserve"> </w:t>
      </w:r>
    </w:p>
    <w:p w14:paraId="489F1A33" w14:textId="2277E22A" w:rsidR="003A5982" w:rsidRDefault="003A5982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Speed up is a ratio between the time required without pipeline and the time with the pipeline.</w:t>
      </w:r>
    </w:p>
    <w:p w14:paraId="715FA87B" w14:textId="69926F94" w:rsidR="006A7188" w:rsidRDefault="003A5982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So Speedup =  ( N * K * T(k)) /  ( K * T(k) + (N-1) * T</w:t>
      </w:r>
      <w:r w:rsidR="006A7188">
        <w:rPr>
          <w:rFonts w:ascii="Cambria" w:hAnsi="Cambria" w:cs="Cambria"/>
          <w:sz w:val="22"/>
          <w:szCs w:val="22"/>
        </w:rPr>
        <w:t xml:space="preserve"> (k)) </w:t>
      </w:r>
      <w:r w:rsidR="002B76CA">
        <w:rPr>
          <w:rFonts w:ascii="Cambria" w:hAnsi="Cambria" w:cs="Cambria"/>
          <w:sz w:val="22"/>
          <w:szCs w:val="22"/>
        </w:rPr>
        <w:t>,</w:t>
      </w:r>
    </w:p>
    <w:p w14:paraId="7B7C45E6" w14:textId="6CBAEF48" w:rsidR="002B76CA" w:rsidRDefault="002B76CA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lastRenderedPageBreak/>
        <w:tab/>
      </w:r>
      <w:r>
        <w:rPr>
          <w:rFonts w:ascii="Cambria" w:hAnsi="Cambria" w:cs="Cambria"/>
          <w:sz w:val="22"/>
          <w:szCs w:val="22"/>
        </w:rPr>
        <w:tab/>
        <w:t>Where K is the number of pipleline stages,</w:t>
      </w:r>
    </w:p>
    <w:p w14:paraId="3F6DA760" w14:textId="27F75D97" w:rsidR="002B76CA" w:rsidRDefault="002B76CA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N is number of instructions</w:t>
      </w:r>
    </w:p>
    <w:p w14:paraId="5A7A7C17" w14:textId="7A2D4DD9" w:rsidR="002B76CA" w:rsidRDefault="002B76CA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T (k) is the timestamp at stage k.</w:t>
      </w:r>
    </w:p>
    <w:p w14:paraId="08FD1346" w14:textId="74A825C6" w:rsidR="006A7188" w:rsidRDefault="006A7188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    When N is given a value close to infinity.</w:t>
      </w:r>
    </w:p>
    <w:p w14:paraId="418E20DC" w14:textId="33611E42" w:rsidR="006F5157" w:rsidRPr="00B168C2" w:rsidRDefault="006A7188" w:rsidP="00B168C2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  Speedup = </w:t>
      </w:r>
      <w:r w:rsidR="00211253">
        <w:rPr>
          <w:rFonts w:ascii="Cambria" w:hAnsi="Cambria" w:cs="Cambria"/>
          <w:sz w:val="22"/>
          <w:szCs w:val="22"/>
        </w:rPr>
        <w:t>approaches to K, when N approaches infinity.</w:t>
      </w:r>
    </w:p>
    <w:p w14:paraId="5A77C563" w14:textId="77777777" w:rsidR="00931DAC" w:rsidRDefault="006A7188" w:rsidP="006A71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 5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</w:p>
    <w:p w14:paraId="7B69F666" w14:textId="3FDC5496" w:rsidR="00F82D4F" w:rsidRDefault="005269E5" w:rsidP="006A71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Pipeline registers </w:t>
      </w:r>
      <w:r w:rsidR="00640BE5">
        <w:rPr>
          <w:rFonts w:ascii="Cambria" w:hAnsi="Cambria" w:cs="Cambria"/>
          <w:sz w:val="22"/>
          <w:szCs w:val="22"/>
        </w:rPr>
        <w:t xml:space="preserve">are </w:t>
      </w:r>
      <w:r w:rsidR="00640BE5" w:rsidRPr="006A7188">
        <w:rPr>
          <w:rFonts w:ascii="Cambria" w:hAnsi="Cambria" w:cs="Cambria"/>
          <w:sz w:val="22"/>
          <w:szCs w:val="22"/>
        </w:rPr>
        <w:t>memory</w:t>
      </w:r>
      <w:r w:rsidR="00C477A0">
        <w:rPr>
          <w:rFonts w:ascii="Cambria" w:hAnsi="Cambria" w:cs="Cambria"/>
          <w:sz w:val="22"/>
          <w:szCs w:val="22"/>
        </w:rPr>
        <w:t xml:space="preserve"> modules </w:t>
      </w:r>
      <w:r>
        <w:rPr>
          <w:rFonts w:ascii="Cambria" w:hAnsi="Cambria" w:cs="Cambria"/>
          <w:sz w:val="22"/>
          <w:szCs w:val="22"/>
        </w:rPr>
        <w:t xml:space="preserve">that are inserted in between the pipeline stages and are clocked synchronously along with the </w:t>
      </w:r>
      <w:r w:rsidR="003A6E82">
        <w:rPr>
          <w:rFonts w:ascii="Cambria" w:hAnsi="Cambria" w:cs="Cambria"/>
          <w:sz w:val="22"/>
          <w:szCs w:val="22"/>
        </w:rPr>
        <w:t xml:space="preserve">different </w:t>
      </w:r>
      <w:r>
        <w:rPr>
          <w:rFonts w:ascii="Cambria" w:hAnsi="Cambria" w:cs="Cambria"/>
          <w:sz w:val="22"/>
          <w:szCs w:val="22"/>
        </w:rPr>
        <w:t>stages of the pipelines.</w:t>
      </w:r>
      <w:r w:rsidR="009F43D5">
        <w:rPr>
          <w:rFonts w:ascii="Cambria" w:hAnsi="Cambria" w:cs="Cambria"/>
          <w:sz w:val="22"/>
          <w:szCs w:val="22"/>
        </w:rPr>
        <w:t xml:space="preserve"> The main purpose of </w:t>
      </w:r>
      <w:r w:rsidR="00640BE5">
        <w:rPr>
          <w:rFonts w:ascii="Cambria" w:hAnsi="Cambria" w:cs="Cambria"/>
          <w:sz w:val="22"/>
          <w:szCs w:val="22"/>
        </w:rPr>
        <w:t>these registers</w:t>
      </w:r>
      <w:r w:rsidR="009F43D5">
        <w:rPr>
          <w:rFonts w:ascii="Cambria" w:hAnsi="Cambria" w:cs="Cambria"/>
          <w:sz w:val="22"/>
          <w:szCs w:val="22"/>
        </w:rPr>
        <w:t xml:space="preserve"> is to hold the data till all the stages have processed their portion of the data and is ready to </w:t>
      </w:r>
      <w:r w:rsidR="00F82D4F">
        <w:rPr>
          <w:rFonts w:ascii="Cambria" w:hAnsi="Cambria" w:cs="Cambria"/>
          <w:sz w:val="22"/>
          <w:szCs w:val="22"/>
        </w:rPr>
        <w:t xml:space="preserve">process for the next stage. </w:t>
      </w:r>
    </w:p>
    <w:p w14:paraId="60B394C9" w14:textId="3D50D034" w:rsidR="00027EE9" w:rsidRDefault="00F82D4F" w:rsidP="00F130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   A</w:t>
      </w:r>
      <w:r w:rsidR="005269E5">
        <w:rPr>
          <w:rFonts w:ascii="Cambria" w:hAnsi="Cambria" w:cs="Cambria"/>
          <w:sz w:val="22"/>
          <w:szCs w:val="22"/>
        </w:rPr>
        <w:t>rchitecture register</w:t>
      </w:r>
      <w:r w:rsidR="00EE6D02">
        <w:rPr>
          <w:rFonts w:ascii="Cambria" w:hAnsi="Cambria" w:cs="Cambria"/>
          <w:sz w:val="22"/>
          <w:szCs w:val="22"/>
        </w:rPr>
        <w:t xml:space="preserve">s, </w:t>
      </w:r>
      <w:r w:rsidR="005269E5">
        <w:rPr>
          <w:rFonts w:ascii="Cambria" w:hAnsi="Cambria" w:cs="Cambria"/>
          <w:sz w:val="22"/>
          <w:szCs w:val="22"/>
        </w:rPr>
        <w:t xml:space="preserve">acts as the temporary fast access memory </w:t>
      </w:r>
      <w:r w:rsidR="00C43711">
        <w:rPr>
          <w:rFonts w:ascii="Cambria" w:hAnsi="Cambria" w:cs="Cambria"/>
          <w:sz w:val="22"/>
          <w:szCs w:val="22"/>
        </w:rPr>
        <w:t>module, which</w:t>
      </w:r>
      <w:r w:rsidR="005269E5">
        <w:rPr>
          <w:rFonts w:ascii="Cambria" w:hAnsi="Cambria" w:cs="Cambria"/>
          <w:sz w:val="22"/>
          <w:szCs w:val="22"/>
        </w:rPr>
        <w:t xml:space="preserve"> helps in speeding up the memory access time and performance of the CPU.</w:t>
      </w:r>
    </w:p>
    <w:p w14:paraId="329FF38F" w14:textId="653EFA6C" w:rsidR="00541FA7" w:rsidRDefault="001C7CD4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541FA7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F2DE4">
        <w:rPr>
          <w:rFonts w:ascii="Calibri" w:hAnsi="Calibri" w:cs="Calibri"/>
          <w:b/>
          <w:bCs/>
          <w:color w:val="3F6CAF"/>
          <w:sz w:val="22"/>
          <w:szCs w:val="22"/>
        </w:rPr>
        <w:t>6</w:t>
      </w:r>
      <w:r w:rsidR="00541FA7" w:rsidRPr="00541FA7">
        <w:rPr>
          <w:rFonts w:ascii="Calibri" w:hAnsi="Calibri" w:cs="Calibri"/>
          <w:b/>
          <w:bCs/>
          <w:color w:val="3F6CAF"/>
          <w:sz w:val="22"/>
          <w:szCs w:val="22"/>
        </w:rPr>
        <w:t>.1</w:t>
      </w:r>
      <w:r w:rsidRPr="00541FA7">
        <w:rPr>
          <w:rFonts w:ascii="Times" w:hAnsi="Times" w:cs="Times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 </w:t>
      </w:r>
    </w:p>
    <w:p w14:paraId="2D0E947D" w14:textId="307069B2" w:rsidR="001C7CD4" w:rsidRDefault="00541FA7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      </w:t>
      </w:r>
      <w:r w:rsidR="001C7CD4">
        <w:rPr>
          <w:rFonts w:ascii="Cambria" w:hAnsi="Cambria" w:cs="Cambria"/>
          <w:sz w:val="22"/>
          <w:szCs w:val="22"/>
        </w:rPr>
        <w:t>Path 1 uses 2 clock cycles where as Path 2 uses 4 clock cycles. Hence, Path 1 uses minimum clock period.</w:t>
      </w:r>
    </w:p>
    <w:p w14:paraId="3137585C" w14:textId="4B17E72A" w:rsidR="00503E8D" w:rsidRDefault="001C7CD4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503E8D">
        <w:rPr>
          <w:rFonts w:ascii="Calibri" w:hAnsi="Calibri" w:cs="Calibri"/>
          <w:b/>
          <w:bCs/>
          <w:color w:val="3F6CAF"/>
          <w:sz w:val="22"/>
          <w:szCs w:val="22"/>
        </w:rPr>
        <w:t>Solution</w:t>
      </w:r>
      <w:r w:rsidR="00426830">
        <w:rPr>
          <w:rFonts w:ascii="Calibri" w:hAnsi="Calibri" w:cs="Calibri"/>
          <w:b/>
          <w:bCs/>
          <w:color w:val="3F6CAF"/>
          <w:sz w:val="22"/>
          <w:szCs w:val="22"/>
        </w:rPr>
        <w:t xml:space="preserve"> 6</w:t>
      </w:r>
      <w:r w:rsidR="00503E8D" w:rsidRPr="00503E8D">
        <w:rPr>
          <w:rFonts w:ascii="Calibri" w:hAnsi="Calibri" w:cs="Calibri"/>
          <w:b/>
          <w:bCs/>
          <w:color w:val="3F6CAF"/>
          <w:sz w:val="22"/>
          <w:szCs w:val="22"/>
        </w:rPr>
        <w:t>.2</w:t>
      </w:r>
      <w:r w:rsidR="00503E8D">
        <w:rPr>
          <w:rFonts w:ascii="Cambria" w:hAnsi="Cambria" w:cs="Cambria"/>
          <w:sz w:val="22"/>
          <w:szCs w:val="22"/>
        </w:rPr>
        <w:t xml:space="preserve"> </w:t>
      </w:r>
    </w:p>
    <w:p w14:paraId="361BB09C" w14:textId="0C8277A2" w:rsidR="001C7CD4" w:rsidRDefault="00503E8D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   </w:t>
      </w:r>
      <w:r w:rsidR="005F6326">
        <w:rPr>
          <w:rFonts w:ascii="Cambria" w:hAnsi="Cambria" w:cs="Cambria"/>
          <w:sz w:val="22"/>
          <w:szCs w:val="22"/>
        </w:rPr>
        <w:t xml:space="preserve"> As, each stage of pipeline may take different clock signal to process the data. In order to</w:t>
      </w:r>
      <w:r w:rsidR="00DD0F9F">
        <w:rPr>
          <w:rFonts w:ascii="Cambria" w:hAnsi="Cambria" w:cs="Cambria"/>
          <w:sz w:val="22"/>
          <w:szCs w:val="22"/>
        </w:rPr>
        <w:t xml:space="preserve"> allow each stage to completely process, we have to make sure that we provide sufficient amount of time for each stage. </w:t>
      </w:r>
      <w:r w:rsidR="00E654FD">
        <w:rPr>
          <w:rFonts w:ascii="Cambria" w:hAnsi="Cambria" w:cs="Cambria"/>
          <w:sz w:val="22"/>
          <w:szCs w:val="22"/>
        </w:rPr>
        <w:t>When we use shorter than the maximum signal propagation time through the circuit, t</w:t>
      </w:r>
      <w:r w:rsidR="00DD0F9F">
        <w:rPr>
          <w:rFonts w:ascii="Cambria" w:hAnsi="Cambria" w:cs="Cambria"/>
          <w:sz w:val="22"/>
          <w:szCs w:val="22"/>
        </w:rPr>
        <w:t>here comes</w:t>
      </w:r>
      <w:r w:rsidR="001C7CD4">
        <w:rPr>
          <w:rFonts w:ascii="Cambria" w:hAnsi="Cambria" w:cs="Cambria"/>
          <w:sz w:val="22"/>
          <w:szCs w:val="22"/>
        </w:rPr>
        <w:t xml:space="preserve"> a situation where we may lose </w:t>
      </w:r>
      <w:r w:rsidR="00E654FD">
        <w:rPr>
          <w:rFonts w:ascii="Cambria" w:hAnsi="Cambria" w:cs="Cambria"/>
          <w:sz w:val="22"/>
          <w:szCs w:val="22"/>
        </w:rPr>
        <w:t>data,</w:t>
      </w:r>
      <w:r w:rsidR="001C7CD4">
        <w:rPr>
          <w:rFonts w:ascii="Cambria" w:hAnsi="Cambria" w:cs="Cambria"/>
          <w:sz w:val="22"/>
          <w:szCs w:val="22"/>
        </w:rPr>
        <w:t xml:space="preserve"> as the data hasn’t been properly process by all t</w:t>
      </w:r>
      <w:r w:rsidR="00AD622A">
        <w:rPr>
          <w:rFonts w:ascii="Cambria" w:hAnsi="Cambria" w:cs="Cambria"/>
          <w:sz w:val="22"/>
          <w:szCs w:val="22"/>
        </w:rPr>
        <w:t xml:space="preserve">he processing units due to the </w:t>
      </w:r>
      <w:r w:rsidR="001C7CD4">
        <w:rPr>
          <w:rFonts w:ascii="Cambria" w:hAnsi="Cambria" w:cs="Cambria"/>
          <w:sz w:val="22"/>
          <w:szCs w:val="22"/>
        </w:rPr>
        <w:t xml:space="preserve">clock skew. </w:t>
      </w:r>
    </w:p>
    <w:p w14:paraId="1D89D53D" w14:textId="3DB296AB" w:rsidR="00BD6B8A" w:rsidRDefault="001C7CD4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BD6B8A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426830">
        <w:rPr>
          <w:rFonts w:ascii="Calibri" w:hAnsi="Calibri" w:cs="Calibri"/>
          <w:b/>
          <w:bCs/>
          <w:color w:val="3F6CAF"/>
          <w:sz w:val="22"/>
          <w:szCs w:val="22"/>
        </w:rPr>
        <w:t>6</w:t>
      </w:r>
      <w:r w:rsidR="00BD6B8A" w:rsidRPr="00BD6B8A">
        <w:rPr>
          <w:rFonts w:ascii="Calibri" w:hAnsi="Calibri" w:cs="Calibri"/>
          <w:b/>
          <w:bCs/>
          <w:color w:val="3F6CAF"/>
          <w:sz w:val="22"/>
          <w:szCs w:val="22"/>
        </w:rPr>
        <w:t xml:space="preserve">.3 </w:t>
      </w:r>
      <w:r w:rsidRPr="00BD6B8A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</w:p>
    <w:p w14:paraId="4A04FCC3" w14:textId="57C74BBC" w:rsidR="00027EE9" w:rsidRPr="00BD6B8A" w:rsidRDefault="00BD6B8A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  </w:t>
      </w:r>
      <w:r w:rsidR="001A1048">
        <w:rPr>
          <w:rFonts w:ascii="Cambria" w:hAnsi="Cambria" w:cs="Cambria"/>
          <w:sz w:val="22"/>
          <w:szCs w:val="22"/>
        </w:rPr>
        <w:t xml:space="preserve">Electrical signals are basically </w:t>
      </w:r>
      <w:r w:rsidR="001C7CD4">
        <w:rPr>
          <w:rFonts w:ascii="Cambria" w:hAnsi="Cambria" w:cs="Cambria"/>
          <w:sz w:val="22"/>
          <w:szCs w:val="22"/>
        </w:rPr>
        <w:t xml:space="preserve">a movement of electrons in </w:t>
      </w:r>
      <w:r w:rsidR="001A1048">
        <w:rPr>
          <w:rFonts w:ascii="Cambria" w:hAnsi="Cambria" w:cs="Cambria"/>
          <w:sz w:val="22"/>
          <w:szCs w:val="22"/>
        </w:rPr>
        <w:t>a</w:t>
      </w:r>
      <w:r w:rsidR="001C7CD4">
        <w:rPr>
          <w:rFonts w:ascii="Cambria" w:hAnsi="Cambria" w:cs="Cambria"/>
          <w:sz w:val="22"/>
          <w:szCs w:val="22"/>
        </w:rPr>
        <w:t xml:space="preserve"> conducting </w:t>
      </w:r>
      <w:r w:rsidR="0040212A">
        <w:rPr>
          <w:rFonts w:ascii="Cambria" w:hAnsi="Cambria" w:cs="Cambria"/>
          <w:sz w:val="22"/>
          <w:szCs w:val="22"/>
        </w:rPr>
        <w:t>circuit, which</w:t>
      </w:r>
      <w:r w:rsidR="001A1048">
        <w:rPr>
          <w:rFonts w:ascii="Cambria" w:hAnsi="Cambria" w:cs="Cambria"/>
          <w:sz w:val="22"/>
          <w:szCs w:val="22"/>
        </w:rPr>
        <w:t xml:space="preserve"> will have its</w:t>
      </w:r>
      <w:r w:rsidR="001C7CD4">
        <w:rPr>
          <w:rFonts w:ascii="Cambria" w:hAnsi="Cambria" w:cs="Cambria"/>
          <w:sz w:val="22"/>
          <w:szCs w:val="22"/>
        </w:rPr>
        <w:t xml:space="preserve"> physical limitation. </w:t>
      </w:r>
      <w:r w:rsidR="00027EE9" w:rsidRPr="007E7E57">
        <w:rPr>
          <w:rFonts w:ascii="Cambria" w:hAnsi="Cambria" w:cs="Cambria"/>
          <w:sz w:val="22"/>
          <w:szCs w:val="22"/>
        </w:rPr>
        <w:t xml:space="preserve"> </w:t>
      </w:r>
    </w:p>
    <w:p w14:paraId="50FB022B" w14:textId="34E20E3C" w:rsidR="005C5C25" w:rsidRPr="005C5C25" w:rsidRDefault="005C5C25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5C5C25">
        <w:rPr>
          <w:rFonts w:ascii="Calibri" w:hAnsi="Calibri" w:cs="Calibri"/>
          <w:b/>
          <w:bCs/>
          <w:color w:val="3F6CAF"/>
          <w:sz w:val="22"/>
          <w:szCs w:val="22"/>
        </w:rPr>
        <w:t>Solution 7</w:t>
      </w:r>
      <w:r w:rsidR="00E57AA7" w:rsidRPr="005C5C25"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  <w:r w:rsidR="00EB56AB" w:rsidRPr="005C5C25"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</w:p>
    <w:p w14:paraId="3519B887" w14:textId="488F19EA" w:rsidR="00E57AA7" w:rsidRPr="007E7E57" w:rsidRDefault="00EB56AB" w:rsidP="00027EE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Pipeline stages sometimes goes unused and that is what we usually called as pipeline stall. T</w:t>
      </w:r>
      <w:r w:rsidR="0093505F">
        <w:rPr>
          <w:rFonts w:ascii="Cambria" w:hAnsi="Cambria" w:cs="Cambria"/>
          <w:sz w:val="22"/>
          <w:szCs w:val="22"/>
        </w:rPr>
        <w:t xml:space="preserve">his occurs </w:t>
      </w:r>
      <w:r>
        <w:rPr>
          <w:rFonts w:ascii="Cambria" w:hAnsi="Cambria" w:cs="Cambria"/>
          <w:sz w:val="22"/>
          <w:szCs w:val="22"/>
        </w:rPr>
        <w:t xml:space="preserve">because of the </w:t>
      </w:r>
      <w:r w:rsidR="00E57AA7">
        <w:rPr>
          <w:rFonts w:ascii="Cambria" w:hAnsi="Cambria" w:cs="Cambria"/>
          <w:sz w:val="22"/>
          <w:szCs w:val="22"/>
        </w:rPr>
        <w:t xml:space="preserve">delay in the executing </w:t>
      </w:r>
      <w:r w:rsidR="000210ED">
        <w:rPr>
          <w:rFonts w:ascii="Cambria" w:hAnsi="Cambria" w:cs="Cambria"/>
          <w:sz w:val="22"/>
          <w:szCs w:val="22"/>
        </w:rPr>
        <w:t>of earlier stages</w:t>
      </w:r>
      <w:r w:rsidR="00E57AA7">
        <w:rPr>
          <w:rFonts w:ascii="Cambria" w:hAnsi="Cambria" w:cs="Cambria"/>
          <w:sz w:val="22"/>
          <w:szCs w:val="22"/>
        </w:rPr>
        <w:t xml:space="preserve"> in the pipeline</w:t>
      </w:r>
      <w:r w:rsidR="009D0C50">
        <w:rPr>
          <w:rFonts w:ascii="Cambria" w:hAnsi="Cambria" w:cs="Cambria"/>
          <w:sz w:val="22"/>
          <w:szCs w:val="22"/>
        </w:rPr>
        <w:t xml:space="preserve"> processing</w:t>
      </w:r>
      <w:r w:rsidR="00E57AA7">
        <w:rPr>
          <w:rFonts w:ascii="Cambria" w:hAnsi="Cambria" w:cs="Cambria"/>
          <w:sz w:val="22"/>
          <w:szCs w:val="22"/>
        </w:rPr>
        <w:t>.</w:t>
      </w:r>
      <w:r w:rsidR="00352BCE">
        <w:rPr>
          <w:rFonts w:ascii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 As i</w:t>
      </w:r>
      <w:r w:rsidR="00352BCE">
        <w:rPr>
          <w:rFonts w:ascii="Cambria" w:hAnsi="Cambria" w:cs="Cambria"/>
          <w:sz w:val="22"/>
          <w:szCs w:val="22"/>
        </w:rPr>
        <w:t>t happens</w:t>
      </w:r>
      <w:r>
        <w:rPr>
          <w:rFonts w:ascii="Cambria" w:hAnsi="Cambria" w:cs="Cambria"/>
          <w:sz w:val="22"/>
          <w:szCs w:val="22"/>
        </w:rPr>
        <w:t xml:space="preserve">, </w:t>
      </w:r>
      <w:r w:rsidR="00352BCE">
        <w:rPr>
          <w:rFonts w:ascii="Cambria" w:hAnsi="Cambria" w:cs="Cambria"/>
          <w:sz w:val="22"/>
          <w:szCs w:val="22"/>
        </w:rPr>
        <w:t xml:space="preserve">when a stage </w:t>
      </w:r>
      <w:r w:rsidR="00B672C3">
        <w:rPr>
          <w:rFonts w:ascii="Cambria" w:hAnsi="Cambria" w:cs="Cambria"/>
          <w:sz w:val="22"/>
          <w:szCs w:val="22"/>
        </w:rPr>
        <w:t xml:space="preserve">does not process any data due to the interdependency </w:t>
      </w:r>
      <w:r w:rsidR="00947353">
        <w:rPr>
          <w:rFonts w:ascii="Cambria" w:hAnsi="Cambria" w:cs="Cambria"/>
          <w:sz w:val="22"/>
          <w:szCs w:val="22"/>
        </w:rPr>
        <w:t>from earlier stages</w:t>
      </w:r>
      <w:r w:rsidR="000210ED">
        <w:rPr>
          <w:rFonts w:ascii="Cambria" w:hAnsi="Cambria" w:cs="Cambria"/>
          <w:sz w:val="22"/>
          <w:szCs w:val="22"/>
        </w:rPr>
        <w:t>, we lose the resource utilization and have significant effect on the performance of the system.</w:t>
      </w:r>
    </w:p>
    <w:p w14:paraId="63F5E94C" w14:textId="77777777" w:rsidR="007E299B" w:rsidRDefault="007E299B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31CB630C" w14:textId="77777777" w:rsidR="009707D6" w:rsidRDefault="009707D6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722C6423" w14:textId="27196D37" w:rsidR="00027EE9" w:rsidRPr="007E299B" w:rsidRDefault="00A91D15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7E299B">
        <w:rPr>
          <w:rFonts w:ascii="Calibri" w:hAnsi="Calibri" w:cs="Calibri"/>
          <w:b/>
          <w:bCs/>
          <w:color w:val="3F6CAF"/>
          <w:sz w:val="22"/>
          <w:szCs w:val="22"/>
        </w:rPr>
        <w:lastRenderedPageBreak/>
        <w:t>Solution 8</w:t>
      </w:r>
      <w:r w:rsidR="00027EE9" w:rsidRPr="007E299B">
        <w:rPr>
          <w:rFonts w:ascii="Calibri" w:hAnsi="Calibri" w:cs="Calibri"/>
          <w:b/>
          <w:bCs/>
          <w:color w:val="3F6CAF"/>
          <w:sz w:val="22"/>
          <w:szCs w:val="22"/>
        </w:rPr>
        <w:t xml:space="preserve">: </w:t>
      </w:r>
    </w:p>
    <w:tbl>
      <w:tblPr>
        <w:tblW w:w="155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2856"/>
        <w:gridCol w:w="2399"/>
        <w:gridCol w:w="8437"/>
      </w:tblGrid>
      <w:tr w:rsidR="00C30878" w:rsidRPr="007E7E57" w14:paraId="44BF3DBE" w14:textId="77777777" w:rsidTr="009D3134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A8788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b/>
                <w:bCs/>
                <w:i/>
                <w:iCs/>
                <w:sz w:val="22"/>
                <w:szCs w:val="22"/>
              </w:rPr>
              <w:t xml:space="preserve">Pipeline logic delay (FO4)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E26C7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b/>
                <w:bCs/>
                <w:i/>
                <w:iCs/>
                <w:sz w:val="22"/>
                <w:szCs w:val="22"/>
              </w:rPr>
              <w:t xml:space="preserve">Total pipeline stage delay (FO4)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266DF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b/>
                <w:bCs/>
                <w:i/>
                <w:iCs/>
                <w:sz w:val="22"/>
                <w:szCs w:val="22"/>
              </w:rPr>
              <w:t xml:space="preserve">Clock rate (1/FO4) 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17D44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b/>
                <w:bCs/>
                <w:i/>
                <w:iCs/>
                <w:sz w:val="22"/>
                <w:szCs w:val="22"/>
              </w:rPr>
              <w:t xml:space="preserve">Maximum speedup vs. 16 FO4 </w:t>
            </w:r>
          </w:p>
        </w:tc>
      </w:tr>
      <w:tr w:rsidR="00C30878" w:rsidRPr="007E7E57" w14:paraId="1B794543" w14:textId="77777777" w:rsidTr="009707D6">
        <w:tblPrEx>
          <w:tblBorders>
            <w:top w:val="none" w:sz="0" w:space="0" w:color="auto"/>
          </w:tblBorders>
        </w:tblPrEx>
        <w:trPr>
          <w:trHeight w:val="55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08A05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16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BE684" w14:textId="3A861257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07B74A67" wp14:editId="1DADFB28">
                  <wp:extent cx="6350" cy="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3688E7AD" wp14:editId="3D2CAFE4">
                  <wp:extent cx="6350" cy="6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766481B6" wp14:editId="08D112B0">
                  <wp:extent cx="6350" cy="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57C6AF3F" wp14:editId="7C3DDE66">
                  <wp:extent cx="6350" cy="6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DB4">
              <w:rPr>
                <w:rFonts w:ascii="Times" w:hAnsi="Times" w:cs="Times"/>
                <w:sz w:val="22"/>
                <w:szCs w:val="22"/>
              </w:rPr>
              <w:t>18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723CE" w14:textId="1EA1E064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 / 18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5651C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6C89D913" wp14:editId="7F59AF00">
                  <wp:extent cx="6350" cy="6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2E9B9201" wp14:editId="213D05B5">
                  <wp:extent cx="6350" cy="6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4C3C1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1.0 </w:t>
            </w:r>
          </w:p>
          <w:p w14:paraId="0AB6A233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3D10C653" wp14:editId="47952243">
                  <wp:extent cx="6350" cy="6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3F504273" wp14:editId="05121504">
                  <wp:extent cx="6350" cy="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</w:p>
        </w:tc>
      </w:tr>
      <w:tr w:rsidR="00C30878" w:rsidRPr="007E7E57" w14:paraId="399F26E3" w14:textId="77777777" w:rsidTr="009D3134">
        <w:tblPrEx>
          <w:tblBorders>
            <w:top w:val="none" w:sz="0" w:space="0" w:color="auto"/>
          </w:tblBorders>
        </w:tblPrEx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2E0CD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8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56DA8F" w14:textId="432A1580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B81BC" w14:textId="6CEB7A48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1 / 10  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7CBE58" w14:textId="4EC0D3C0" w:rsidR="00027EE9" w:rsidRPr="007E7E57" w:rsidRDefault="00982C3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1.8</w:t>
            </w:r>
          </w:p>
        </w:tc>
      </w:tr>
      <w:tr w:rsidR="00C30878" w:rsidRPr="007E7E57" w14:paraId="6DF41AE6" w14:textId="77777777" w:rsidTr="009D3134">
        <w:tblPrEx>
          <w:tblBorders>
            <w:top w:val="none" w:sz="0" w:space="0" w:color="auto"/>
          </w:tblBorders>
        </w:tblPrEx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3A20A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4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C2FBB" w14:textId="7947BB9A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21BCE8C3" wp14:editId="673A3E0E">
                  <wp:extent cx="6350" cy="6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406B8849" wp14:editId="78583341">
                  <wp:extent cx="6350" cy="6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3C05">
              <w:rPr>
                <w:rFonts w:ascii="Times" w:hAnsi="Times" w:cs="Times"/>
                <w:sz w:val="22"/>
                <w:szCs w:val="22"/>
              </w:rPr>
              <w:t>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FC118" w14:textId="20BF0D00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1 / 6 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F9D58" w14:textId="4A222A9B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6AB3438A" wp14:editId="7A32F9F1">
                  <wp:extent cx="6350" cy="6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10AB9993" wp14:editId="222F5C2B">
                  <wp:extent cx="6350" cy="6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2C36">
              <w:rPr>
                <w:rFonts w:ascii="Times" w:hAnsi="Times" w:cs="Times"/>
                <w:sz w:val="22"/>
                <w:szCs w:val="22"/>
              </w:rPr>
              <w:t>3</w:t>
            </w:r>
          </w:p>
        </w:tc>
      </w:tr>
      <w:tr w:rsidR="00C30878" w:rsidRPr="007E7E57" w14:paraId="52EA83D9" w14:textId="77777777" w:rsidTr="009D3134">
        <w:tblPrEx>
          <w:tblBorders>
            <w:top w:val="none" w:sz="0" w:space="0" w:color="auto"/>
          </w:tblBorders>
        </w:tblPrEx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B8D2FB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2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2B089" w14:textId="0A8707ED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0DEFA734" wp14:editId="3DEE379A">
                  <wp:extent cx="6350" cy="6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76D7F43F" wp14:editId="55C204E7">
                  <wp:extent cx="6350" cy="6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3C05">
              <w:rPr>
                <w:rFonts w:ascii="Times" w:hAnsi="Times" w:cs="Times"/>
                <w:sz w:val="22"/>
                <w:szCs w:val="22"/>
              </w:rPr>
              <w:t>4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B714E" w14:textId="5C6281C1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 / 4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688C9" w14:textId="24F116F7" w:rsidR="00027EE9" w:rsidRPr="007E7E57" w:rsidRDefault="00027EE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0F43010A" wp14:editId="188B9E6C">
                  <wp:extent cx="6350" cy="63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E5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7E7E57">
              <w:rPr>
                <w:rFonts w:ascii="Times" w:hAnsi="Times" w:cs="Times"/>
                <w:noProof/>
                <w:sz w:val="22"/>
                <w:szCs w:val="22"/>
              </w:rPr>
              <w:drawing>
                <wp:inline distT="0" distB="0" distL="0" distR="0" wp14:anchorId="3F495B25" wp14:editId="7C3A5FF9">
                  <wp:extent cx="6350" cy="6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2C36">
              <w:rPr>
                <w:rFonts w:ascii="Times" w:hAnsi="Times" w:cs="Times"/>
                <w:sz w:val="22"/>
                <w:szCs w:val="22"/>
              </w:rPr>
              <w:t>4.5</w:t>
            </w:r>
          </w:p>
        </w:tc>
      </w:tr>
      <w:tr w:rsidR="00C30878" w:rsidRPr="007E7E57" w14:paraId="10CEECBA" w14:textId="77777777" w:rsidTr="009D3134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10D5A" w14:textId="77777777" w:rsidR="00027EE9" w:rsidRPr="007E7E57" w:rsidRDefault="00027E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7E7E57">
              <w:rPr>
                <w:rFonts w:ascii="Cambria" w:hAnsi="Cambria" w:cs="Cambria"/>
                <w:sz w:val="22"/>
                <w:szCs w:val="22"/>
              </w:rPr>
              <w:t xml:space="preserve">1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9F04A" w14:textId="2BCA4A09" w:rsidR="00027EE9" w:rsidRPr="007E7E57" w:rsidRDefault="005D3C0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42260" w14:textId="7BD7FC1D" w:rsidR="00027EE9" w:rsidRPr="007E7E57" w:rsidRDefault="00BF33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 / 3</w:t>
            </w:r>
          </w:p>
        </w:tc>
        <w:tc>
          <w:tcPr>
            <w:tcW w:w="8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76808" w14:textId="4EFD4005" w:rsidR="00027EE9" w:rsidRPr="007E7E57" w:rsidRDefault="00982C3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6</w:t>
            </w:r>
          </w:p>
        </w:tc>
      </w:tr>
    </w:tbl>
    <w:p w14:paraId="666D1B2A" w14:textId="77777777" w:rsidR="002E6992" w:rsidRDefault="002E6992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</w:p>
    <w:p w14:paraId="3918489C" w14:textId="3FE8AA77" w:rsidR="00F25DAE" w:rsidRPr="00F25DAE" w:rsidRDefault="002D2957" w:rsidP="00027E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9</w:t>
      </w:r>
    </w:p>
    <w:p w14:paraId="2D3DDC4B" w14:textId="77777777" w:rsidR="00027EE9" w:rsidRDefault="00027EE9" w:rsidP="00027EE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 w:val="22"/>
          <w:szCs w:val="22"/>
        </w:rPr>
      </w:pPr>
      <w:r w:rsidRPr="007E7E57">
        <w:rPr>
          <w:rFonts w:ascii="Cambria" w:hAnsi="Cambria" w:cs="Cambria"/>
          <w:sz w:val="22"/>
          <w:szCs w:val="22"/>
        </w:rPr>
        <w:t>What does it mean if there are two X’s in a row?  </w:t>
      </w:r>
    </w:p>
    <w:p w14:paraId="27EFCCFD" w14:textId="6742BF32" w:rsidR="00BF3334" w:rsidRPr="007E7E57" w:rsidRDefault="00BF3334" w:rsidP="00BF33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Solution : It means </w:t>
      </w:r>
      <w:r w:rsidR="00307236">
        <w:rPr>
          <w:rFonts w:ascii="Cambria" w:hAnsi="Cambria" w:cs="Cambria"/>
          <w:sz w:val="22"/>
          <w:szCs w:val="22"/>
        </w:rPr>
        <w:t xml:space="preserve"> that </w:t>
      </w:r>
      <w:r>
        <w:rPr>
          <w:rFonts w:ascii="Cambria" w:hAnsi="Cambria" w:cs="Cambria"/>
          <w:sz w:val="22"/>
          <w:szCs w:val="22"/>
        </w:rPr>
        <w:t xml:space="preserve">a </w:t>
      </w:r>
      <w:r w:rsidR="00307236">
        <w:rPr>
          <w:rFonts w:ascii="Cambria" w:hAnsi="Cambria" w:cs="Cambria"/>
          <w:sz w:val="22"/>
          <w:szCs w:val="22"/>
        </w:rPr>
        <w:t xml:space="preserve">particular </w:t>
      </w:r>
      <w:r>
        <w:rPr>
          <w:rFonts w:ascii="Cambria" w:hAnsi="Cambria" w:cs="Cambria"/>
          <w:sz w:val="22"/>
          <w:szCs w:val="22"/>
        </w:rPr>
        <w:t>resource is being utilized 2 times for an instruction execution at two different time</w:t>
      </w:r>
      <w:r w:rsidR="00935043">
        <w:rPr>
          <w:rFonts w:ascii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>s</w:t>
      </w:r>
      <w:r w:rsidR="00935043">
        <w:rPr>
          <w:rFonts w:ascii="Cambria" w:hAnsi="Cambria" w:cs="Cambria"/>
          <w:sz w:val="22"/>
          <w:szCs w:val="22"/>
        </w:rPr>
        <w:t>tamp</w:t>
      </w:r>
      <w:r>
        <w:rPr>
          <w:rFonts w:ascii="Cambria" w:hAnsi="Cambria" w:cs="Cambria"/>
          <w:sz w:val="22"/>
          <w:szCs w:val="22"/>
        </w:rPr>
        <w:t>.</w:t>
      </w:r>
    </w:p>
    <w:p w14:paraId="3938ED95" w14:textId="77777777" w:rsidR="00027EE9" w:rsidRDefault="00027EE9" w:rsidP="00027EE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 w:val="22"/>
          <w:szCs w:val="22"/>
        </w:rPr>
      </w:pPr>
      <w:r w:rsidRPr="007E7E57">
        <w:rPr>
          <w:rFonts w:ascii="Cambria" w:hAnsi="Cambria" w:cs="Cambria"/>
          <w:sz w:val="22"/>
          <w:szCs w:val="22"/>
        </w:rPr>
        <w:t>What does it mean if there are two X’s in a column?  </w:t>
      </w:r>
    </w:p>
    <w:p w14:paraId="57FF39C8" w14:textId="2E5972C3" w:rsidR="00027EE9" w:rsidRPr="007E7E57" w:rsidRDefault="00D35B3A" w:rsidP="00AF4A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Times" w:hAnsi="Times" w:cs="Times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Solution : It means that two different</w:t>
      </w:r>
      <w:r w:rsidR="00BF3334">
        <w:rPr>
          <w:rFonts w:ascii="Cambria" w:hAnsi="Cambria" w:cs="Cambria"/>
          <w:sz w:val="22"/>
          <w:szCs w:val="22"/>
        </w:rPr>
        <w:t xml:space="preserve"> resource</w:t>
      </w:r>
      <w:r>
        <w:rPr>
          <w:rFonts w:ascii="Cambria" w:hAnsi="Cambria" w:cs="Cambria"/>
          <w:sz w:val="22"/>
          <w:szCs w:val="22"/>
        </w:rPr>
        <w:t>s are</w:t>
      </w:r>
      <w:r w:rsidR="00BF3334">
        <w:rPr>
          <w:rFonts w:ascii="Cambria" w:hAnsi="Cambria" w:cs="Cambria"/>
          <w:sz w:val="22"/>
          <w:szCs w:val="22"/>
        </w:rPr>
        <w:t xml:space="preserve"> being utilized at a particular </w:t>
      </w:r>
      <w:r w:rsidR="003F2F95">
        <w:rPr>
          <w:rFonts w:ascii="Cambria" w:hAnsi="Cambria" w:cs="Cambria"/>
          <w:sz w:val="22"/>
          <w:szCs w:val="22"/>
        </w:rPr>
        <w:t>instance of time</w:t>
      </w:r>
      <w:r w:rsidR="00BF3334">
        <w:rPr>
          <w:rFonts w:ascii="Cambria" w:hAnsi="Cambria" w:cs="Cambria"/>
          <w:sz w:val="22"/>
          <w:szCs w:val="22"/>
        </w:rPr>
        <w:t xml:space="preserve"> during the exe</w:t>
      </w:r>
      <w:r w:rsidR="00027EE9" w:rsidRPr="007E7E57">
        <w:rPr>
          <w:rFonts w:ascii="Cambria" w:hAnsi="Cambria" w:cs="Cambria"/>
          <w:sz w:val="22"/>
          <w:szCs w:val="22"/>
        </w:rPr>
        <w:t xml:space="preserve"> </w:t>
      </w:r>
    </w:p>
    <w:p w14:paraId="3F020449" w14:textId="77777777" w:rsidR="00F43743" w:rsidRDefault="00EC7D29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 w:rsidRPr="00CA24BE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A24BE" w:rsidRPr="00CA24BE">
        <w:rPr>
          <w:rFonts w:ascii="Calibri" w:hAnsi="Calibri" w:cs="Calibri"/>
          <w:b/>
          <w:bCs/>
          <w:color w:val="3F6CAF"/>
          <w:sz w:val="22"/>
          <w:szCs w:val="22"/>
        </w:rPr>
        <w:t>10</w:t>
      </w:r>
      <w:r w:rsidR="00CA24BE">
        <w:rPr>
          <w:rFonts w:ascii="Cambria" w:hAnsi="Cambria" w:cs="Cambria"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:- To achieve this, we need to </w:t>
      </w:r>
      <w:r w:rsidR="00B4012E">
        <w:rPr>
          <w:rFonts w:ascii="Cambria" w:hAnsi="Cambria" w:cs="Cambria"/>
          <w:sz w:val="22"/>
          <w:szCs w:val="22"/>
        </w:rPr>
        <w:t>use</w:t>
      </w:r>
      <w:r>
        <w:rPr>
          <w:rFonts w:ascii="Cambria" w:hAnsi="Cambria" w:cs="Cambria"/>
          <w:sz w:val="22"/>
          <w:szCs w:val="22"/>
        </w:rPr>
        <w:t xml:space="preserve"> two parallel registers accepting each one of its input</w:t>
      </w:r>
      <w:r w:rsidR="00512F0C">
        <w:rPr>
          <w:rFonts w:ascii="Cambria" w:hAnsi="Cambria" w:cs="Cambria"/>
          <w:sz w:val="22"/>
          <w:szCs w:val="22"/>
        </w:rPr>
        <w:t xml:space="preserve"> as the one of the 2 inputs</w:t>
      </w:r>
      <w:r w:rsidR="00603269">
        <w:rPr>
          <w:rFonts w:ascii="Cambria" w:hAnsi="Cambria" w:cs="Cambria"/>
          <w:sz w:val="22"/>
          <w:szCs w:val="22"/>
        </w:rPr>
        <w:t xml:space="preserve"> operand</w:t>
      </w:r>
      <w:r w:rsidR="00A83C2E">
        <w:rPr>
          <w:rFonts w:ascii="Cambria" w:hAnsi="Cambria" w:cs="Cambria"/>
          <w:sz w:val="22"/>
          <w:szCs w:val="22"/>
        </w:rPr>
        <w:t xml:space="preserve"> for</w:t>
      </w:r>
      <w:r w:rsidR="0068254D">
        <w:rPr>
          <w:rFonts w:ascii="Cambria" w:hAnsi="Cambria" w:cs="Cambria"/>
          <w:sz w:val="22"/>
          <w:szCs w:val="22"/>
        </w:rPr>
        <w:t xml:space="preserve"> each</w:t>
      </w:r>
      <w:r w:rsidR="00512F0C">
        <w:rPr>
          <w:rFonts w:ascii="Cambria" w:hAnsi="Cambria" w:cs="Cambria"/>
          <w:sz w:val="22"/>
          <w:szCs w:val="22"/>
        </w:rPr>
        <w:t xml:space="preserve"> 2 register</w:t>
      </w:r>
      <w:r>
        <w:rPr>
          <w:rFonts w:ascii="Cambria" w:hAnsi="Cambria" w:cs="Cambria"/>
          <w:sz w:val="22"/>
          <w:szCs w:val="22"/>
        </w:rPr>
        <w:t>.</w:t>
      </w:r>
      <w:r w:rsidR="00B05DA0">
        <w:rPr>
          <w:rFonts w:ascii="Cambria" w:hAnsi="Cambria" w:cs="Cambria"/>
          <w:sz w:val="22"/>
          <w:szCs w:val="22"/>
        </w:rPr>
        <w:t xml:space="preserve"> Each of this input will acts a</w:t>
      </w:r>
      <w:r w:rsidR="000F563C">
        <w:rPr>
          <w:rFonts w:ascii="Cambria" w:hAnsi="Cambria" w:cs="Cambria"/>
          <w:sz w:val="22"/>
          <w:szCs w:val="22"/>
        </w:rPr>
        <w:t xml:space="preserve">n independent input value of our </w:t>
      </w:r>
      <w:r w:rsidR="009062E4">
        <w:rPr>
          <w:rFonts w:ascii="Cambria" w:hAnsi="Cambria" w:cs="Cambria"/>
          <w:sz w:val="22"/>
          <w:szCs w:val="22"/>
        </w:rPr>
        <w:t>potential</w:t>
      </w:r>
      <w:r w:rsidR="000E1C98">
        <w:rPr>
          <w:rFonts w:ascii="Cambria" w:hAnsi="Cambria" w:cs="Cambria"/>
          <w:sz w:val="22"/>
          <w:szCs w:val="22"/>
        </w:rPr>
        <w:t xml:space="preserve"> </w:t>
      </w:r>
      <w:r w:rsidR="000F563C">
        <w:rPr>
          <w:rFonts w:ascii="Cambria" w:hAnsi="Cambria" w:cs="Cambria"/>
          <w:sz w:val="22"/>
          <w:szCs w:val="22"/>
        </w:rPr>
        <w:t>2 input operands. When we intend to do some</w:t>
      </w:r>
      <w:r w:rsidR="00A109B3">
        <w:rPr>
          <w:rFonts w:ascii="Cambria" w:hAnsi="Cambria" w:cs="Cambria"/>
          <w:sz w:val="22"/>
          <w:szCs w:val="22"/>
        </w:rPr>
        <w:t xml:space="preserve"> processing</w:t>
      </w:r>
      <w:r w:rsidR="000F6B7D">
        <w:rPr>
          <w:rFonts w:ascii="Cambria" w:hAnsi="Cambria" w:cs="Cambria"/>
          <w:sz w:val="22"/>
          <w:szCs w:val="22"/>
        </w:rPr>
        <w:t>, we can use an add</w:t>
      </w:r>
      <w:r w:rsidR="002047B2">
        <w:rPr>
          <w:rFonts w:ascii="Cambria" w:hAnsi="Cambria" w:cs="Cambria"/>
          <w:sz w:val="22"/>
          <w:szCs w:val="22"/>
        </w:rPr>
        <w:t>i</w:t>
      </w:r>
      <w:r w:rsidR="000F6B7D">
        <w:rPr>
          <w:rFonts w:ascii="Cambria" w:hAnsi="Cambria" w:cs="Cambria"/>
          <w:sz w:val="22"/>
          <w:szCs w:val="22"/>
        </w:rPr>
        <w:t>tional circuit to determine if</w:t>
      </w:r>
      <w:r w:rsidR="007221AA">
        <w:rPr>
          <w:rFonts w:ascii="Cambria" w:hAnsi="Cambria" w:cs="Cambria"/>
          <w:sz w:val="22"/>
          <w:szCs w:val="22"/>
        </w:rPr>
        <w:t xml:space="preserve"> it is a </w:t>
      </w:r>
      <w:r w:rsidR="00C94202">
        <w:rPr>
          <w:rFonts w:ascii="Cambria" w:hAnsi="Cambria" w:cs="Cambria"/>
          <w:sz w:val="22"/>
          <w:szCs w:val="22"/>
        </w:rPr>
        <w:t>2-</w:t>
      </w:r>
      <w:r w:rsidR="004F04C4">
        <w:rPr>
          <w:rFonts w:ascii="Cambria" w:hAnsi="Cambria" w:cs="Cambria"/>
          <w:sz w:val="22"/>
          <w:szCs w:val="22"/>
        </w:rPr>
        <w:t>operand input</w:t>
      </w:r>
      <w:r w:rsidR="0024777C">
        <w:rPr>
          <w:rFonts w:ascii="Cambria" w:hAnsi="Cambria" w:cs="Cambria"/>
          <w:sz w:val="22"/>
          <w:szCs w:val="22"/>
        </w:rPr>
        <w:t>, on which case, we can pass the signal through a parallel set of registers or else we can use only 1 register file.</w:t>
      </w:r>
      <w:r w:rsidR="00E55610">
        <w:rPr>
          <w:rFonts w:ascii="Cambria" w:hAnsi="Cambria" w:cs="Cambria"/>
          <w:sz w:val="22"/>
          <w:szCs w:val="22"/>
        </w:rPr>
        <w:t xml:space="preserve"> Now </w:t>
      </w:r>
      <w:r w:rsidR="007F637B">
        <w:rPr>
          <w:rFonts w:ascii="Cambria" w:hAnsi="Cambria" w:cs="Cambria"/>
          <w:sz w:val="22"/>
          <w:szCs w:val="22"/>
        </w:rPr>
        <w:t>if logical</w:t>
      </w:r>
      <w:r w:rsidR="000F563C">
        <w:rPr>
          <w:rFonts w:ascii="Cambria" w:hAnsi="Cambria" w:cs="Cambria"/>
          <w:sz w:val="22"/>
          <w:szCs w:val="22"/>
        </w:rPr>
        <w:t xml:space="preserve"> </w:t>
      </w:r>
      <w:r w:rsidR="005803CD">
        <w:rPr>
          <w:rFonts w:ascii="Cambria" w:hAnsi="Cambria" w:cs="Cambria"/>
          <w:sz w:val="22"/>
          <w:szCs w:val="22"/>
        </w:rPr>
        <w:t>computation uses</w:t>
      </w:r>
      <w:r w:rsidR="0087529F">
        <w:rPr>
          <w:rFonts w:ascii="Cambria" w:hAnsi="Cambria" w:cs="Cambria"/>
          <w:sz w:val="22"/>
          <w:szCs w:val="22"/>
        </w:rPr>
        <w:t xml:space="preserve"> the </w:t>
      </w:r>
      <w:r w:rsidR="001D1902">
        <w:rPr>
          <w:rFonts w:ascii="Cambria" w:hAnsi="Cambria" w:cs="Cambria"/>
          <w:sz w:val="22"/>
          <w:szCs w:val="22"/>
        </w:rPr>
        <w:t>2-operand</w:t>
      </w:r>
      <w:r w:rsidR="0087529F">
        <w:rPr>
          <w:rFonts w:ascii="Cambria" w:hAnsi="Cambria" w:cs="Cambria"/>
          <w:sz w:val="22"/>
          <w:szCs w:val="22"/>
        </w:rPr>
        <w:t xml:space="preserve"> inputs</w:t>
      </w:r>
      <w:r w:rsidR="0030076F">
        <w:rPr>
          <w:rFonts w:ascii="Cambria" w:hAnsi="Cambria" w:cs="Cambria"/>
          <w:sz w:val="22"/>
          <w:szCs w:val="22"/>
        </w:rPr>
        <w:t xml:space="preserve">, we can use a multiplexer </w:t>
      </w:r>
      <w:r w:rsidR="00F00C5C">
        <w:rPr>
          <w:rFonts w:ascii="Cambria" w:hAnsi="Cambria" w:cs="Cambria"/>
          <w:sz w:val="22"/>
          <w:szCs w:val="22"/>
        </w:rPr>
        <w:t xml:space="preserve">them </w:t>
      </w:r>
      <w:r w:rsidR="0030076F">
        <w:rPr>
          <w:rFonts w:ascii="Cambria" w:hAnsi="Cambria" w:cs="Cambria"/>
          <w:sz w:val="22"/>
          <w:szCs w:val="22"/>
        </w:rPr>
        <w:t xml:space="preserve">to combine the values of the two registers and </w:t>
      </w:r>
      <w:r w:rsidR="000F0AEE">
        <w:rPr>
          <w:rFonts w:ascii="Cambria" w:hAnsi="Cambria" w:cs="Cambria"/>
          <w:sz w:val="22"/>
          <w:szCs w:val="22"/>
        </w:rPr>
        <w:t>feed through the next pipeline stage.</w:t>
      </w:r>
      <w:r w:rsidR="005E1DCD" w:rsidRPr="005E1DCD">
        <w:rPr>
          <w:rFonts w:ascii="Cambria" w:hAnsi="Cambria" w:cs="Cambria"/>
          <w:sz w:val="22"/>
          <w:szCs w:val="22"/>
        </w:rPr>
        <w:t xml:space="preserve"> </w:t>
      </w:r>
    </w:p>
    <w:p w14:paraId="16EC486B" w14:textId="366C2A37" w:rsidR="000F5F41" w:rsidRDefault="005E1DCD" w:rsidP="00027EE9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As far as write bac</w:t>
      </w:r>
      <w:r w:rsidR="002F775E">
        <w:rPr>
          <w:rFonts w:ascii="Cambria" w:hAnsi="Cambria" w:cs="Cambria"/>
          <w:sz w:val="22"/>
          <w:szCs w:val="22"/>
        </w:rPr>
        <w:t>k operation is concern, we can use the de-multiplexer and feed</w:t>
      </w:r>
      <w:r>
        <w:rPr>
          <w:rFonts w:ascii="Cambria" w:hAnsi="Cambria" w:cs="Cambria"/>
          <w:sz w:val="22"/>
          <w:szCs w:val="22"/>
        </w:rPr>
        <w:t xml:space="preserve"> </w:t>
      </w:r>
      <w:r w:rsidR="002F775E">
        <w:rPr>
          <w:rFonts w:ascii="Cambria" w:hAnsi="Cambria" w:cs="Cambria"/>
          <w:sz w:val="22"/>
          <w:szCs w:val="22"/>
        </w:rPr>
        <w:t xml:space="preserve">the </w:t>
      </w:r>
      <w:r w:rsidR="00F43743">
        <w:rPr>
          <w:rFonts w:ascii="Cambria" w:hAnsi="Cambria" w:cs="Cambria"/>
          <w:sz w:val="22"/>
          <w:szCs w:val="22"/>
        </w:rPr>
        <w:t xml:space="preserve">write back </w:t>
      </w:r>
      <w:r w:rsidR="002F775E">
        <w:rPr>
          <w:rFonts w:ascii="Cambria" w:hAnsi="Cambria" w:cs="Cambria"/>
          <w:sz w:val="22"/>
          <w:szCs w:val="22"/>
        </w:rPr>
        <w:t>output back to the</w:t>
      </w:r>
      <w:r w:rsidR="0051744E">
        <w:rPr>
          <w:rFonts w:ascii="Cambria" w:hAnsi="Cambria" w:cs="Cambria"/>
          <w:sz w:val="22"/>
          <w:szCs w:val="22"/>
        </w:rPr>
        <w:t xml:space="preserve"> respective</w:t>
      </w:r>
      <w:r w:rsidR="002F775E">
        <w:rPr>
          <w:rFonts w:ascii="Cambria" w:hAnsi="Cambria" w:cs="Cambria"/>
          <w:sz w:val="22"/>
          <w:szCs w:val="22"/>
        </w:rPr>
        <w:t xml:space="preserve"> registers </w:t>
      </w:r>
      <w:r>
        <w:rPr>
          <w:rFonts w:ascii="Cambria" w:hAnsi="Cambria" w:cs="Cambria"/>
          <w:sz w:val="22"/>
          <w:szCs w:val="22"/>
        </w:rPr>
        <w:t>in the given architecture as for each w</w:t>
      </w:r>
      <w:r w:rsidR="00DE5FEE">
        <w:rPr>
          <w:rFonts w:ascii="Cambria" w:hAnsi="Cambria" w:cs="Cambria"/>
          <w:sz w:val="22"/>
          <w:szCs w:val="22"/>
        </w:rPr>
        <w:t xml:space="preserve">rite </w:t>
      </w:r>
      <w:r>
        <w:rPr>
          <w:rFonts w:ascii="Cambria" w:hAnsi="Cambria" w:cs="Cambria"/>
          <w:sz w:val="22"/>
          <w:szCs w:val="22"/>
        </w:rPr>
        <w:t>b</w:t>
      </w:r>
      <w:r w:rsidR="00DE5FEE">
        <w:rPr>
          <w:rFonts w:ascii="Cambria" w:hAnsi="Cambria" w:cs="Cambria"/>
          <w:sz w:val="22"/>
          <w:szCs w:val="22"/>
        </w:rPr>
        <w:t>ack</w:t>
      </w:r>
      <w:r w:rsidR="00062CF3">
        <w:rPr>
          <w:rFonts w:ascii="Cambria" w:hAnsi="Cambria" w:cs="Cambria"/>
          <w:sz w:val="22"/>
          <w:szCs w:val="22"/>
        </w:rPr>
        <w:t>.</w:t>
      </w:r>
    </w:p>
    <w:p w14:paraId="295732F5" w14:textId="00FD9345" w:rsidR="0041506F" w:rsidRPr="001B32EC" w:rsidRDefault="00016DE5" w:rsidP="001B32EC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</w:r>
      <w:r w:rsidR="000A6173">
        <w:rPr>
          <w:rFonts w:ascii="Cambria" w:hAnsi="Cambria" w:cs="Cambria"/>
          <w:sz w:val="22"/>
          <w:szCs w:val="22"/>
        </w:rPr>
        <w:t>The implication of this is the complex</w:t>
      </w:r>
      <w:r w:rsidR="001C06BE">
        <w:rPr>
          <w:rFonts w:ascii="Cambria" w:hAnsi="Cambria" w:cs="Cambria"/>
          <w:sz w:val="22"/>
          <w:szCs w:val="22"/>
        </w:rPr>
        <w:t xml:space="preserve"> architectural</w:t>
      </w:r>
      <w:r w:rsidR="00E465AC">
        <w:rPr>
          <w:rFonts w:ascii="Cambria" w:hAnsi="Cambria" w:cs="Cambria"/>
          <w:sz w:val="22"/>
          <w:szCs w:val="22"/>
        </w:rPr>
        <w:t xml:space="preserve"> design. Also, it</w:t>
      </w:r>
      <w:r w:rsidR="000A6173">
        <w:rPr>
          <w:rFonts w:ascii="Cambria" w:hAnsi="Cambria" w:cs="Cambria"/>
          <w:sz w:val="22"/>
          <w:szCs w:val="22"/>
        </w:rPr>
        <w:t xml:space="preserve"> involves the addi</w:t>
      </w:r>
      <w:r w:rsidR="00FA2995">
        <w:rPr>
          <w:rFonts w:ascii="Cambria" w:hAnsi="Cambria" w:cs="Cambria"/>
          <w:sz w:val="22"/>
          <w:szCs w:val="22"/>
        </w:rPr>
        <w:t>ti</w:t>
      </w:r>
      <w:r w:rsidR="000A6173">
        <w:rPr>
          <w:rFonts w:ascii="Cambria" w:hAnsi="Cambria" w:cs="Cambria"/>
          <w:sz w:val="22"/>
          <w:szCs w:val="22"/>
        </w:rPr>
        <w:t>onal component like multiplexer</w:t>
      </w:r>
      <w:r w:rsidR="00A73711">
        <w:rPr>
          <w:rFonts w:ascii="Cambria" w:hAnsi="Cambria" w:cs="Cambria"/>
          <w:sz w:val="22"/>
          <w:szCs w:val="22"/>
        </w:rPr>
        <w:t>, de</w:t>
      </w:r>
      <w:r w:rsidR="008F1D58">
        <w:rPr>
          <w:rFonts w:ascii="Cambria" w:hAnsi="Cambria" w:cs="Cambria"/>
          <w:sz w:val="22"/>
          <w:szCs w:val="22"/>
        </w:rPr>
        <w:t>-</w:t>
      </w:r>
      <w:r w:rsidR="00DF3309">
        <w:rPr>
          <w:rFonts w:ascii="Cambria" w:hAnsi="Cambria" w:cs="Cambria"/>
          <w:sz w:val="22"/>
          <w:szCs w:val="22"/>
        </w:rPr>
        <w:t>multiplexer</w:t>
      </w:r>
      <w:r w:rsidR="000A6173">
        <w:rPr>
          <w:rFonts w:ascii="Cambria" w:hAnsi="Cambria" w:cs="Cambria"/>
          <w:sz w:val="22"/>
          <w:szCs w:val="22"/>
        </w:rPr>
        <w:t xml:space="preserve"> and a decision</w:t>
      </w:r>
      <w:r w:rsidR="00CA0FD7">
        <w:rPr>
          <w:rFonts w:ascii="Cambria" w:hAnsi="Cambria" w:cs="Cambria"/>
          <w:sz w:val="22"/>
          <w:szCs w:val="22"/>
        </w:rPr>
        <w:t xml:space="preserve"> board.</w:t>
      </w:r>
      <w:r w:rsidR="00050BB3">
        <w:rPr>
          <w:rFonts w:ascii="Cambria" w:hAnsi="Cambria" w:cs="Cambria"/>
          <w:sz w:val="22"/>
          <w:szCs w:val="22"/>
        </w:rPr>
        <w:t xml:space="preserve"> With addition of these components, it will drive the </w:t>
      </w:r>
      <w:r w:rsidR="00157962">
        <w:rPr>
          <w:rFonts w:ascii="Cambria" w:hAnsi="Cambria" w:cs="Cambria"/>
          <w:sz w:val="22"/>
          <w:szCs w:val="22"/>
        </w:rPr>
        <w:t xml:space="preserve">higher </w:t>
      </w:r>
      <w:r w:rsidR="00050BB3">
        <w:rPr>
          <w:rFonts w:ascii="Cambria" w:hAnsi="Cambria" w:cs="Cambria"/>
          <w:sz w:val="22"/>
          <w:szCs w:val="22"/>
        </w:rPr>
        <w:t>cost of the total architecture</w:t>
      </w:r>
      <w:r w:rsidR="000A6173">
        <w:rPr>
          <w:rFonts w:ascii="Cambria" w:hAnsi="Cambria" w:cs="Cambria"/>
          <w:sz w:val="22"/>
          <w:szCs w:val="22"/>
        </w:rPr>
        <w:t xml:space="preserve"> </w:t>
      </w:r>
      <w:r w:rsidR="00050BB3">
        <w:rPr>
          <w:rFonts w:ascii="Cambria" w:hAnsi="Cambria" w:cs="Cambria"/>
          <w:sz w:val="22"/>
          <w:szCs w:val="22"/>
        </w:rPr>
        <w:t>as well as the power consumption.</w:t>
      </w:r>
      <w:r w:rsidR="008F1D58">
        <w:rPr>
          <w:rFonts w:ascii="Cambria" w:hAnsi="Cambria" w:cs="Cambria"/>
          <w:sz w:val="22"/>
          <w:szCs w:val="22"/>
        </w:rPr>
        <w:t xml:space="preserve"> It will always add up to the performance of the system as for each of the input value, we</w:t>
      </w:r>
      <w:r w:rsidR="00DD1640">
        <w:rPr>
          <w:rFonts w:ascii="Cambria" w:hAnsi="Cambria" w:cs="Cambria"/>
          <w:sz w:val="22"/>
          <w:szCs w:val="22"/>
        </w:rPr>
        <w:t xml:space="preserve"> have to </w:t>
      </w:r>
      <w:r w:rsidR="008F1D58">
        <w:rPr>
          <w:rFonts w:ascii="Cambria" w:hAnsi="Cambria" w:cs="Cambria"/>
          <w:sz w:val="22"/>
          <w:szCs w:val="22"/>
        </w:rPr>
        <w:t xml:space="preserve">pass the signal through </w:t>
      </w:r>
      <w:r w:rsidR="004E0733">
        <w:rPr>
          <w:rFonts w:ascii="Cambria" w:hAnsi="Cambria" w:cs="Cambria"/>
          <w:sz w:val="22"/>
          <w:szCs w:val="22"/>
        </w:rPr>
        <w:t>various additional</w:t>
      </w:r>
      <w:r w:rsidR="006F58B3">
        <w:rPr>
          <w:rFonts w:ascii="Cambria" w:hAnsi="Cambria" w:cs="Cambria"/>
          <w:sz w:val="22"/>
          <w:szCs w:val="22"/>
        </w:rPr>
        <w:t xml:space="preserve"> circuits</w:t>
      </w:r>
      <w:r w:rsidR="00B7208B">
        <w:rPr>
          <w:rFonts w:ascii="Cambria" w:hAnsi="Cambria" w:cs="Cambria"/>
          <w:sz w:val="22"/>
          <w:szCs w:val="22"/>
        </w:rPr>
        <w:t>,</w:t>
      </w:r>
      <w:r w:rsidR="006F58B3">
        <w:rPr>
          <w:rFonts w:ascii="Cambria" w:hAnsi="Cambria" w:cs="Cambria"/>
          <w:sz w:val="22"/>
          <w:szCs w:val="22"/>
        </w:rPr>
        <w:t xml:space="preserve"> which take its own time to evaluate the </w:t>
      </w:r>
      <w:r w:rsidR="006710D7">
        <w:rPr>
          <w:rFonts w:ascii="Cambria" w:hAnsi="Cambria" w:cs="Cambria"/>
          <w:sz w:val="22"/>
          <w:szCs w:val="22"/>
        </w:rPr>
        <w:t xml:space="preserve">signal </w:t>
      </w:r>
      <w:r w:rsidR="006F58B3">
        <w:rPr>
          <w:rFonts w:ascii="Cambria" w:hAnsi="Cambria" w:cs="Cambria"/>
          <w:sz w:val="22"/>
          <w:szCs w:val="22"/>
        </w:rPr>
        <w:t>processing.</w:t>
      </w:r>
      <w:r w:rsidR="00FD4543">
        <w:rPr>
          <w:rFonts w:ascii="Cambria" w:hAnsi="Cambria" w:cs="Cambria"/>
          <w:sz w:val="22"/>
          <w:szCs w:val="22"/>
        </w:rPr>
        <w:t xml:space="preserve"> </w:t>
      </w:r>
    </w:p>
    <w:sectPr w:rsidR="0041506F" w:rsidRPr="001B32EC" w:rsidSect="00655F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A0B76AD"/>
    <w:multiLevelType w:val="hybridMultilevel"/>
    <w:tmpl w:val="E22C308C"/>
    <w:lvl w:ilvl="0" w:tplc="AAAAB58A">
      <w:start w:val="1"/>
      <w:numFmt w:val="decimal"/>
      <w:lvlText w:val="%1&gt;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E9"/>
    <w:rsid w:val="0000063B"/>
    <w:rsid w:val="00003118"/>
    <w:rsid w:val="00003477"/>
    <w:rsid w:val="000132BC"/>
    <w:rsid w:val="00016DE5"/>
    <w:rsid w:val="000210ED"/>
    <w:rsid w:val="00023281"/>
    <w:rsid w:val="00027EE9"/>
    <w:rsid w:val="00036BED"/>
    <w:rsid w:val="000459C7"/>
    <w:rsid w:val="00050BB3"/>
    <w:rsid w:val="00062CF3"/>
    <w:rsid w:val="00067D7F"/>
    <w:rsid w:val="0007123F"/>
    <w:rsid w:val="00073F2C"/>
    <w:rsid w:val="00077909"/>
    <w:rsid w:val="000970E8"/>
    <w:rsid w:val="000A1325"/>
    <w:rsid w:val="000A3EB4"/>
    <w:rsid w:val="000A6173"/>
    <w:rsid w:val="000A706A"/>
    <w:rsid w:val="000B1DD0"/>
    <w:rsid w:val="000B3F3C"/>
    <w:rsid w:val="000C2870"/>
    <w:rsid w:val="000D4689"/>
    <w:rsid w:val="000E1471"/>
    <w:rsid w:val="000E1C98"/>
    <w:rsid w:val="000F0AEE"/>
    <w:rsid w:val="000F563C"/>
    <w:rsid w:val="000F5F41"/>
    <w:rsid w:val="000F6B7D"/>
    <w:rsid w:val="00102C08"/>
    <w:rsid w:val="00105D69"/>
    <w:rsid w:val="00112977"/>
    <w:rsid w:val="00123C48"/>
    <w:rsid w:val="00125237"/>
    <w:rsid w:val="00127035"/>
    <w:rsid w:val="00133E3E"/>
    <w:rsid w:val="00141DCE"/>
    <w:rsid w:val="001420FC"/>
    <w:rsid w:val="001459F6"/>
    <w:rsid w:val="00146899"/>
    <w:rsid w:val="001532B8"/>
    <w:rsid w:val="00157962"/>
    <w:rsid w:val="00170155"/>
    <w:rsid w:val="00174734"/>
    <w:rsid w:val="00176889"/>
    <w:rsid w:val="001777AE"/>
    <w:rsid w:val="00177B38"/>
    <w:rsid w:val="00181083"/>
    <w:rsid w:val="00182F11"/>
    <w:rsid w:val="00191807"/>
    <w:rsid w:val="001A0302"/>
    <w:rsid w:val="001A1048"/>
    <w:rsid w:val="001B32EC"/>
    <w:rsid w:val="001B4DDF"/>
    <w:rsid w:val="001B77D1"/>
    <w:rsid w:val="001C06BE"/>
    <w:rsid w:val="001C761F"/>
    <w:rsid w:val="001C7CD4"/>
    <w:rsid w:val="001D1902"/>
    <w:rsid w:val="001D435B"/>
    <w:rsid w:val="001E1A23"/>
    <w:rsid w:val="001F1E97"/>
    <w:rsid w:val="00202EF3"/>
    <w:rsid w:val="002047B2"/>
    <w:rsid w:val="00211253"/>
    <w:rsid w:val="00221F4D"/>
    <w:rsid w:val="002256BB"/>
    <w:rsid w:val="00225B4D"/>
    <w:rsid w:val="00225FE5"/>
    <w:rsid w:val="00230A70"/>
    <w:rsid w:val="00232A9B"/>
    <w:rsid w:val="0024777C"/>
    <w:rsid w:val="0025317E"/>
    <w:rsid w:val="002645E4"/>
    <w:rsid w:val="00264785"/>
    <w:rsid w:val="00265835"/>
    <w:rsid w:val="0027199E"/>
    <w:rsid w:val="002753F0"/>
    <w:rsid w:val="002764DB"/>
    <w:rsid w:val="002A18CD"/>
    <w:rsid w:val="002A2BE0"/>
    <w:rsid w:val="002A597B"/>
    <w:rsid w:val="002A6355"/>
    <w:rsid w:val="002B0E6B"/>
    <w:rsid w:val="002B2FC6"/>
    <w:rsid w:val="002B76CA"/>
    <w:rsid w:val="002C5443"/>
    <w:rsid w:val="002D2957"/>
    <w:rsid w:val="002E6992"/>
    <w:rsid w:val="002E6CD7"/>
    <w:rsid w:val="002F7563"/>
    <w:rsid w:val="002F775E"/>
    <w:rsid w:val="0030076F"/>
    <w:rsid w:val="00302278"/>
    <w:rsid w:val="00302956"/>
    <w:rsid w:val="00307236"/>
    <w:rsid w:val="00310BE4"/>
    <w:rsid w:val="00311EE1"/>
    <w:rsid w:val="00320503"/>
    <w:rsid w:val="00322B85"/>
    <w:rsid w:val="00326BBB"/>
    <w:rsid w:val="00337B2E"/>
    <w:rsid w:val="0034525B"/>
    <w:rsid w:val="00346B80"/>
    <w:rsid w:val="00352BCE"/>
    <w:rsid w:val="0036277F"/>
    <w:rsid w:val="00367746"/>
    <w:rsid w:val="00393930"/>
    <w:rsid w:val="003A06EB"/>
    <w:rsid w:val="003A5982"/>
    <w:rsid w:val="003A6E82"/>
    <w:rsid w:val="003A7216"/>
    <w:rsid w:val="003B041D"/>
    <w:rsid w:val="003B5882"/>
    <w:rsid w:val="003C0345"/>
    <w:rsid w:val="003C1A1E"/>
    <w:rsid w:val="003C746E"/>
    <w:rsid w:val="003D36A5"/>
    <w:rsid w:val="003F2F95"/>
    <w:rsid w:val="003F50B7"/>
    <w:rsid w:val="0040212A"/>
    <w:rsid w:val="00402319"/>
    <w:rsid w:val="0040232F"/>
    <w:rsid w:val="0040721A"/>
    <w:rsid w:val="00410DB4"/>
    <w:rsid w:val="0041506F"/>
    <w:rsid w:val="004211AC"/>
    <w:rsid w:val="0042224D"/>
    <w:rsid w:val="004247D7"/>
    <w:rsid w:val="00426830"/>
    <w:rsid w:val="00435D78"/>
    <w:rsid w:val="0044085D"/>
    <w:rsid w:val="00451EAC"/>
    <w:rsid w:val="00463276"/>
    <w:rsid w:val="00470D48"/>
    <w:rsid w:val="00472E0E"/>
    <w:rsid w:val="00477067"/>
    <w:rsid w:val="004822E3"/>
    <w:rsid w:val="0049607E"/>
    <w:rsid w:val="004A4F00"/>
    <w:rsid w:val="004A5F13"/>
    <w:rsid w:val="004A6377"/>
    <w:rsid w:val="004B40AD"/>
    <w:rsid w:val="004B5BD7"/>
    <w:rsid w:val="004C2F70"/>
    <w:rsid w:val="004C33C0"/>
    <w:rsid w:val="004D1BBC"/>
    <w:rsid w:val="004D636A"/>
    <w:rsid w:val="004E0733"/>
    <w:rsid w:val="004E3FAD"/>
    <w:rsid w:val="004E48D7"/>
    <w:rsid w:val="004E5FE9"/>
    <w:rsid w:val="004E702E"/>
    <w:rsid w:val="004F04C4"/>
    <w:rsid w:val="00503E8D"/>
    <w:rsid w:val="005066CD"/>
    <w:rsid w:val="00512F0C"/>
    <w:rsid w:val="0051744E"/>
    <w:rsid w:val="0052325D"/>
    <w:rsid w:val="005269E5"/>
    <w:rsid w:val="00531038"/>
    <w:rsid w:val="00536F1E"/>
    <w:rsid w:val="00541FA7"/>
    <w:rsid w:val="005423EE"/>
    <w:rsid w:val="00546042"/>
    <w:rsid w:val="005462DA"/>
    <w:rsid w:val="00552677"/>
    <w:rsid w:val="00554A87"/>
    <w:rsid w:val="00560A3E"/>
    <w:rsid w:val="005639F5"/>
    <w:rsid w:val="00572166"/>
    <w:rsid w:val="00575500"/>
    <w:rsid w:val="005803CD"/>
    <w:rsid w:val="00580AFD"/>
    <w:rsid w:val="005850E8"/>
    <w:rsid w:val="00586B69"/>
    <w:rsid w:val="00590BF6"/>
    <w:rsid w:val="005957F9"/>
    <w:rsid w:val="005B2D81"/>
    <w:rsid w:val="005B53B3"/>
    <w:rsid w:val="005B59CD"/>
    <w:rsid w:val="005B662A"/>
    <w:rsid w:val="005C19D0"/>
    <w:rsid w:val="005C5C25"/>
    <w:rsid w:val="005D3449"/>
    <w:rsid w:val="005D34EC"/>
    <w:rsid w:val="005D3C05"/>
    <w:rsid w:val="005D4DA8"/>
    <w:rsid w:val="005E1277"/>
    <w:rsid w:val="005E1DCD"/>
    <w:rsid w:val="005E1E70"/>
    <w:rsid w:val="005E34A4"/>
    <w:rsid w:val="005E4382"/>
    <w:rsid w:val="005E5612"/>
    <w:rsid w:val="005E562B"/>
    <w:rsid w:val="005F0419"/>
    <w:rsid w:val="005F2621"/>
    <w:rsid w:val="005F6326"/>
    <w:rsid w:val="00601837"/>
    <w:rsid w:val="00603269"/>
    <w:rsid w:val="006146AA"/>
    <w:rsid w:val="00627505"/>
    <w:rsid w:val="006363BF"/>
    <w:rsid w:val="00637668"/>
    <w:rsid w:val="00640BE5"/>
    <w:rsid w:val="00641B2B"/>
    <w:rsid w:val="00643261"/>
    <w:rsid w:val="00654ABE"/>
    <w:rsid w:val="006553BB"/>
    <w:rsid w:val="00655FE0"/>
    <w:rsid w:val="006674AA"/>
    <w:rsid w:val="006710D7"/>
    <w:rsid w:val="00680C1F"/>
    <w:rsid w:val="0068254D"/>
    <w:rsid w:val="006833EF"/>
    <w:rsid w:val="00690E19"/>
    <w:rsid w:val="0069328A"/>
    <w:rsid w:val="00694133"/>
    <w:rsid w:val="00697BE7"/>
    <w:rsid w:val="006A698D"/>
    <w:rsid w:val="006A6FA6"/>
    <w:rsid w:val="006A7188"/>
    <w:rsid w:val="006A7365"/>
    <w:rsid w:val="006B06AD"/>
    <w:rsid w:val="006B0DEF"/>
    <w:rsid w:val="006C00E5"/>
    <w:rsid w:val="006C0F62"/>
    <w:rsid w:val="006C16F6"/>
    <w:rsid w:val="006C1AA8"/>
    <w:rsid w:val="006D1D3C"/>
    <w:rsid w:val="006E675E"/>
    <w:rsid w:val="006F05EB"/>
    <w:rsid w:val="006F37C1"/>
    <w:rsid w:val="006F5157"/>
    <w:rsid w:val="006F58B3"/>
    <w:rsid w:val="00704056"/>
    <w:rsid w:val="007214EA"/>
    <w:rsid w:val="007221AA"/>
    <w:rsid w:val="00764251"/>
    <w:rsid w:val="00766B94"/>
    <w:rsid w:val="00772E95"/>
    <w:rsid w:val="007742C7"/>
    <w:rsid w:val="0079476F"/>
    <w:rsid w:val="007A1FCB"/>
    <w:rsid w:val="007A67C3"/>
    <w:rsid w:val="007B4D92"/>
    <w:rsid w:val="007C50E2"/>
    <w:rsid w:val="007C6B91"/>
    <w:rsid w:val="007D0F75"/>
    <w:rsid w:val="007D2349"/>
    <w:rsid w:val="007D4588"/>
    <w:rsid w:val="007E299B"/>
    <w:rsid w:val="007E2C3B"/>
    <w:rsid w:val="007E7E57"/>
    <w:rsid w:val="007F637B"/>
    <w:rsid w:val="008108B7"/>
    <w:rsid w:val="00814F9F"/>
    <w:rsid w:val="00816F23"/>
    <w:rsid w:val="00831E2D"/>
    <w:rsid w:val="00842F87"/>
    <w:rsid w:val="00847A43"/>
    <w:rsid w:val="00856EFE"/>
    <w:rsid w:val="0087033C"/>
    <w:rsid w:val="0087529F"/>
    <w:rsid w:val="008833B7"/>
    <w:rsid w:val="008947E3"/>
    <w:rsid w:val="00895836"/>
    <w:rsid w:val="0089607B"/>
    <w:rsid w:val="008A1E17"/>
    <w:rsid w:val="008D0C60"/>
    <w:rsid w:val="008D5A1F"/>
    <w:rsid w:val="008F0206"/>
    <w:rsid w:val="008F1D58"/>
    <w:rsid w:val="008F5998"/>
    <w:rsid w:val="008F7307"/>
    <w:rsid w:val="009062E4"/>
    <w:rsid w:val="00912714"/>
    <w:rsid w:val="009200D0"/>
    <w:rsid w:val="0092210F"/>
    <w:rsid w:val="0092454A"/>
    <w:rsid w:val="00931DAC"/>
    <w:rsid w:val="00934524"/>
    <w:rsid w:val="00935043"/>
    <w:rsid w:val="0093505F"/>
    <w:rsid w:val="00937D9C"/>
    <w:rsid w:val="0094297B"/>
    <w:rsid w:val="00947353"/>
    <w:rsid w:val="00953DF7"/>
    <w:rsid w:val="009675AE"/>
    <w:rsid w:val="009707D6"/>
    <w:rsid w:val="00971234"/>
    <w:rsid w:val="0097660A"/>
    <w:rsid w:val="00977024"/>
    <w:rsid w:val="00981F06"/>
    <w:rsid w:val="00982C36"/>
    <w:rsid w:val="0099531B"/>
    <w:rsid w:val="00996463"/>
    <w:rsid w:val="009B3909"/>
    <w:rsid w:val="009B390C"/>
    <w:rsid w:val="009B5FBD"/>
    <w:rsid w:val="009B6AAC"/>
    <w:rsid w:val="009C5B40"/>
    <w:rsid w:val="009C777C"/>
    <w:rsid w:val="009D0C50"/>
    <w:rsid w:val="009D3134"/>
    <w:rsid w:val="009E18AC"/>
    <w:rsid w:val="009F43D5"/>
    <w:rsid w:val="00A02E7E"/>
    <w:rsid w:val="00A03824"/>
    <w:rsid w:val="00A1084C"/>
    <w:rsid w:val="00A109B3"/>
    <w:rsid w:val="00A13385"/>
    <w:rsid w:val="00A14DB7"/>
    <w:rsid w:val="00A17F9C"/>
    <w:rsid w:val="00A215EF"/>
    <w:rsid w:val="00A24DDE"/>
    <w:rsid w:val="00A3019A"/>
    <w:rsid w:val="00A318F0"/>
    <w:rsid w:val="00A35458"/>
    <w:rsid w:val="00A43721"/>
    <w:rsid w:val="00A5080E"/>
    <w:rsid w:val="00A51A96"/>
    <w:rsid w:val="00A57251"/>
    <w:rsid w:val="00A66592"/>
    <w:rsid w:val="00A7175F"/>
    <w:rsid w:val="00A71A29"/>
    <w:rsid w:val="00A73711"/>
    <w:rsid w:val="00A77215"/>
    <w:rsid w:val="00A83C2E"/>
    <w:rsid w:val="00A8651D"/>
    <w:rsid w:val="00A91D15"/>
    <w:rsid w:val="00A97989"/>
    <w:rsid w:val="00AB0A54"/>
    <w:rsid w:val="00AB4958"/>
    <w:rsid w:val="00AC2F70"/>
    <w:rsid w:val="00AC3667"/>
    <w:rsid w:val="00AC4091"/>
    <w:rsid w:val="00AC600F"/>
    <w:rsid w:val="00AC7731"/>
    <w:rsid w:val="00AD0085"/>
    <w:rsid w:val="00AD29FA"/>
    <w:rsid w:val="00AD58B7"/>
    <w:rsid w:val="00AD622A"/>
    <w:rsid w:val="00AE2823"/>
    <w:rsid w:val="00AE2B36"/>
    <w:rsid w:val="00AE518C"/>
    <w:rsid w:val="00AE6334"/>
    <w:rsid w:val="00AE6FF6"/>
    <w:rsid w:val="00AF4A40"/>
    <w:rsid w:val="00B05DA0"/>
    <w:rsid w:val="00B05DF0"/>
    <w:rsid w:val="00B168C2"/>
    <w:rsid w:val="00B21AFA"/>
    <w:rsid w:val="00B231FA"/>
    <w:rsid w:val="00B379C5"/>
    <w:rsid w:val="00B4012E"/>
    <w:rsid w:val="00B42D62"/>
    <w:rsid w:val="00B4303B"/>
    <w:rsid w:val="00B56C75"/>
    <w:rsid w:val="00B61885"/>
    <w:rsid w:val="00B627B9"/>
    <w:rsid w:val="00B62FE0"/>
    <w:rsid w:val="00B672C3"/>
    <w:rsid w:val="00B7084D"/>
    <w:rsid w:val="00B70D60"/>
    <w:rsid w:val="00B7208B"/>
    <w:rsid w:val="00B7300E"/>
    <w:rsid w:val="00B81CEF"/>
    <w:rsid w:val="00B87E63"/>
    <w:rsid w:val="00B92650"/>
    <w:rsid w:val="00B95495"/>
    <w:rsid w:val="00B95EF0"/>
    <w:rsid w:val="00BA7640"/>
    <w:rsid w:val="00BB2589"/>
    <w:rsid w:val="00BB6864"/>
    <w:rsid w:val="00BC0F78"/>
    <w:rsid w:val="00BC191F"/>
    <w:rsid w:val="00BD2093"/>
    <w:rsid w:val="00BD4926"/>
    <w:rsid w:val="00BD6B8A"/>
    <w:rsid w:val="00BE090D"/>
    <w:rsid w:val="00BE1EF2"/>
    <w:rsid w:val="00BF3334"/>
    <w:rsid w:val="00BF4622"/>
    <w:rsid w:val="00C04569"/>
    <w:rsid w:val="00C076EB"/>
    <w:rsid w:val="00C14B10"/>
    <w:rsid w:val="00C20A51"/>
    <w:rsid w:val="00C232B9"/>
    <w:rsid w:val="00C30878"/>
    <w:rsid w:val="00C40800"/>
    <w:rsid w:val="00C43711"/>
    <w:rsid w:val="00C477A0"/>
    <w:rsid w:val="00C505B0"/>
    <w:rsid w:val="00C549B9"/>
    <w:rsid w:val="00C5672F"/>
    <w:rsid w:val="00C6126C"/>
    <w:rsid w:val="00C6738C"/>
    <w:rsid w:val="00C75FA6"/>
    <w:rsid w:val="00C767AA"/>
    <w:rsid w:val="00C90D14"/>
    <w:rsid w:val="00C93A00"/>
    <w:rsid w:val="00C94202"/>
    <w:rsid w:val="00CA0FD7"/>
    <w:rsid w:val="00CA24BE"/>
    <w:rsid w:val="00CA26D5"/>
    <w:rsid w:val="00CA3C01"/>
    <w:rsid w:val="00CC70E9"/>
    <w:rsid w:val="00CC7638"/>
    <w:rsid w:val="00CD33E1"/>
    <w:rsid w:val="00CD35DA"/>
    <w:rsid w:val="00CD417C"/>
    <w:rsid w:val="00CE66EE"/>
    <w:rsid w:val="00CF2DE4"/>
    <w:rsid w:val="00CF645B"/>
    <w:rsid w:val="00D04928"/>
    <w:rsid w:val="00D2191B"/>
    <w:rsid w:val="00D23C3A"/>
    <w:rsid w:val="00D26BC7"/>
    <w:rsid w:val="00D3290B"/>
    <w:rsid w:val="00D34290"/>
    <w:rsid w:val="00D35B3A"/>
    <w:rsid w:val="00D423B8"/>
    <w:rsid w:val="00D47D58"/>
    <w:rsid w:val="00D512B9"/>
    <w:rsid w:val="00D52519"/>
    <w:rsid w:val="00D56275"/>
    <w:rsid w:val="00D61DDE"/>
    <w:rsid w:val="00D74BD1"/>
    <w:rsid w:val="00D7553C"/>
    <w:rsid w:val="00D80DA2"/>
    <w:rsid w:val="00D905E2"/>
    <w:rsid w:val="00D9239D"/>
    <w:rsid w:val="00D9438C"/>
    <w:rsid w:val="00DA3062"/>
    <w:rsid w:val="00DB62FE"/>
    <w:rsid w:val="00DC10BF"/>
    <w:rsid w:val="00DD0F9F"/>
    <w:rsid w:val="00DD1640"/>
    <w:rsid w:val="00DD5E00"/>
    <w:rsid w:val="00DE21F1"/>
    <w:rsid w:val="00DE2DA0"/>
    <w:rsid w:val="00DE4B69"/>
    <w:rsid w:val="00DE5FEE"/>
    <w:rsid w:val="00DE7F34"/>
    <w:rsid w:val="00DF15D6"/>
    <w:rsid w:val="00DF3112"/>
    <w:rsid w:val="00DF3309"/>
    <w:rsid w:val="00DF6D39"/>
    <w:rsid w:val="00E053F1"/>
    <w:rsid w:val="00E139D7"/>
    <w:rsid w:val="00E15B05"/>
    <w:rsid w:val="00E1688C"/>
    <w:rsid w:val="00E218EC"/>
    <w:rsid w:val="00E31812"/>
    <w:rsid w:val="00E430BD"/>
    <w:rsid w:val="00E43767"/>
    <w:rsid w:val="00E465AC"/>
    <w:rsid w:val="00E5363E"/>
    <w:rsid w:val="00E55610"/>
    <w:rsid w:val="00E57AA7"/>
    <w:rsid w:val="00E654FD"/>
    <w:rsid w:val="00E66C39"/>
    <w:rsid w:val="00E754AE"/>
    <w:rsid w:val="00E75B70"/>
    <w:rsid w:val="00E764A4"/>
    <w:rsid w:val="00E872F9"/>
    <w:rsid w:val="00E87B55"/>
    <w:rsid w:val="00E96328"/>
    <w:rsid w:val="00E96E0F"/>
    <w:rsid w:val="00EA0658"/>
    <w:rsid w:val="00EA3079"/>
    <w:rsid w:val="00EA6748"/>
    <w:rsid w:val="00EA7683"/>
    <w:rsid w:val="00EB0204"/>
    <w:rsid w:val="00EB56AB"/>
    <w:rsid w:val="00EC2C91"/>
    <w:rsid w:val="00EC2DB2"/>
    <w:rsid w:val="00EC7D29"/>
    <w:rsid w:val="00EE0009"/>
    <w:rsid w:val="00EE5DF3"/>
    <w:rsid w:val="00EE6D02"/>
    <w:rsid w:val="00EF12A8"/>
    <w:rsid w:val="00EF36AB"/>
    <w:rsid w:val="00F00C5C"/>
    <w:rsid w:val="00F130C2"/>
    <w:rsid w:val="00F21524"/>
    <w:rsid w:val="00F23998"/>
    <w:rsid w:val="00F25DAE"/>
    <w:rsid w:val="00F27BAC"/>
    <w:rsid w:val="00F32B31"/>
    <w:rsid w:val="00F4177D"/>
    <w:rsid w:val="00F43743"/>
    <w:rsid w:val="00F4632A"/>
    <w:rsid w:val="00F57DB1"/>
    <w:rsid w:val="00F64FCA"/>
    <w:rsid w:val="00F74F73"/>
    <w:rsid w:val="00F754B4"/>
    <w:rsid w:val="00F82D4F"/>
    <w:rsid w:val="00F8508E"/>
    <w:rsid w:val="00F961AB"/>
    <w:rsid w:val="00F975E0"/>
    <w:rsid w:val="00FA1395"/>
    <w:rsid w:val="00FA1510"/>
    <w:rsid w:val="00FA2995"/>
    <w:rsid w:val="00FA52D2"/>
    <w:rsid w:val="00FB1F3E"/>
    <w:rsid w:val="00FB3EAD"/>
    <w:rsid w:val="00FB62AE"/>
    <w:rsid w:val="00FB6316"/>
    <w:rsid w:val="00FB6DFE"/>
    <w:rsid w:val="00FD2CB4"/>
    <w:rsid w:val="00FD2D5D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0E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8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982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8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982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1341</Words>
  <Characters>7644</Characters>
  <Application>Microsoft Macintosh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855</cp:revision>
  <dcterms:created xsi:type="dcterms:W3CDTF">2015-09-05T16:36:00Z</dcterms:created>
  <dcterms:modified xsi:type="dcterms:W3CDTF">2015-09-21T19:03:00Z</dcterms:modified>
</cp:coreProperties>
</file>