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D4E" w:rsidRDefault="00BB5AB8" w:rsidP="00BB5AB8">
      <w:pPr>
        <w:spacing w:after="0" w:line="240" w:lineRule="auto"/>
      </w:pPr>
      <w:r>
        <w:t>Holden Profit</w:t>
      </w:r>
    </w:p>
    <w:p w:rsidR="00BB5AB8" w:rsidRDefault="00BB5AB8" w:rsidP="00BB5AB8">
      <w:pPr>
        <w:spacing w:after="0" w:line="240" w:lineRule="auto"/>
      </w:pPr>
      <w:r>
        <w:t>CS500</w:t>
      </w:r>
      <w:bookmarkStart w:id="0" w:name="_GoBack"/>
      <w:bookmarkEnd w:id="0"/>
    </w:p>
    <w:p w:rsidR="00BB5AB8" w:rsidRDefault="00BB5AB8" w:rsidP="00BB5AB8">
      <w:pPr>
        <w:spacing w:after="0" w:line="240" w:lineRule="auto"/>
      </w:pPr>
      <w:r>
        <w:t>Spring 2019</w:t>
      </w:r>
    </w:p>
    <w:p w:rsidR="00BB5AB8" w:rsidRDefault="00BB5AB8" w:rsidP="00BB5AB8">
      <w:pPr>
        <w:spacing w:after="0" w:line="240" w:lineRule="auto"/>
      </w:pPr>
      <w:r>
        <w:t>Instructor: Dr. Gary Herron</w:t>
      </w:r>
    </w:p>
    <w:p w:rsidR="00BB5AB8" w:rsidRDefault="00BB5AB8" w:rsidP="00BB5AB8">
      <w:pPr>
        <w:spacing w:after="0" w:line="240" w:lineRule="auto"/>
      </w:pPr>
      <w:r>
        <w:t>Project 1: Basic Ray Tracing</w:t>
      </w:r>
    </w:p>
    <w:p w:rsidR="00BB5AB8" w:rsidRDefault="00BB5AB8" w:rsidP="00BB5AB8">
      <w:pPr>
        <w:spacing w:after="0" w:line="240" w:lineRule="auto"/>
      </w:pPr>
    </w:p>
    <w:p w:rsidR="00BB5AB8" w:rsidRDefault="00BB5AB8">
      <w:r>
        <w:tab/>
        <w:t xml:space="preserve">For the first project, the basic intersections of </w:t>
      </w:r>
      <w:proofErr w:type="spellStart"/>
      <w:r>
        <w:t>AABoxes</w:t>
      </w:r>
      <w:proofErr w:type="spellEnd"/>
      <w:r>
        <w:t xml:space="preserve">, Spheres, Cylinders, and Triangles was implemented as well as the use of a </w:t>
      </w:r>
      <w:proofErr w:type="spellStart"/>
      <w:r>
        <w:t>KDTree</w:t>
      </w:r>
      <w:proofErr w:type="spellEnd"/>
      <w:r>
        <w:t xml:space="preserve"> to greatly speed up render time. </w:t>
      </w:r>
      <w:proofErr w:type="spellStart"/>
      <w:r>
        <w:t>AACube</w:t>
      </w:r>
      <w:proofErr w:type="spellEnd"/>
      <w:r>
        <w:t xml:space="preserve">, Sphere, Cylinder, and Triangle all extend the Shape class, which holds a </w:t>
      </w:r>
      <w:proofErr w:type="spellStart"/>
      <w:r>
        <w:t>Bbox</w:t>
      </w:r>
      <w:proofErr w:type="spellEnd"/>
      <w:r>
        <w:t xml:space="preserve"> and Material pointer as well as an interface method for the Eigen </w:t>
      </w:r>
      <w:proofErr w:type="spellStart"/>
      <w:r>
        <w:t>KDTree</w:t>
      </w:r>
      <w:proofErr w:type="spellEnd"/>
      <w:r>
        <w:t xml:space="preserve"> and provided a definition for the Hit method on the parent Shape class to determine when and where a ray would hit the object and the normal and material data at the point of intersection if one exists. </w:t>
      </w:r>
    </w:p>
    <w:p w:rsidR="00BB5AB8" w:rsidRDefault="00BB5AB8">
      <w:r>
        <w:tab/>
        <w:t xml:space="preserve">To validate that each was working correctly, the project was done in two parts. Part one was creating the shapes first and testing the rendering of albedo and </w:t>
      </w:r>
      <w:proofErr w:type="spellStart"/>
      <w:r>
        <w:t>normals</w:t>
      </w:r>
      <w:proofErr w:type="spellEnd"/>
      <w:r>
        <w:t xml:space="preserve"> without the </w:t>
      </w:r>
      <w:proofErr w:type="spellStart"/>
      <w:r>
        <w:t>KDTree</w:t>
      </w:r>
      <w:proofErr w:type="spellEnd"/>
      <w:r>
        <w:t xml:space="preserve"> to verify that intersections and normal generation was properly working. Part two was getting the existing system to work with the Eigen </w:t>
      </w:r>
      <w:proofErr w:type="spellStart"/>
      <w:r>
        <w:t>KDTree</w:t>
      </w:r>
      <w:proofErr w:type="spellEnd"/>
      <w:r>
        <w:t xml:space="preserve">. Once the </w:t>
      </w:r>
      <w:proofErr w:type="spellStart"/>
      <w:r>
        <w:t>KDTree</w:t>
      </w:r>
      <w:proofErr w:type="spellEnd"/>
      <w:r>
        <w:t xml:space="preserve"> was working properly, I was able to far more quickly generate the previous images as well as the depth image of the scene.</w:t>
      </w:r>
    </w:p>
    <w:p w:rsidR="00BB5AB8" w:rsidRDefault="00BB5AB8"/>
    <w:p w:rsidR="00BB5AB8" w:rsidRDefault="00BB5AB8">
      <w:r>
        <w:rPr>
          <w:b/>
        </w:rPr>
        <w:t>Why Each Is Important</w:t>
      </w:r>
    </w:p>
    <w:p w:rsidR="00BB5AB8" w:rsidRDefault="00BB5AB8">
      <w:r>
        <w:tab/>
      </w:r>
      <w:proofErr w:type="spellStart"/>
      <w:r>
        <w:rPr>
          <w:i/>
        </w:rPr>
        <w:t>Normals</w:t>
      </w:r>
      <w:proofErr w:type="spellEnd"/>
      <w:r>
        <w:rPr>
          <w:i/>
        </w:rPr>
        <w:t xml:space="preserve"> Image</w:t>
      </w:r>
      <w:r>
        <w:t xml:space="preserve"> – This image displays </w:t>
      </w:r>
      <w:proofErr w:type="gramStart"/>
      <w:r>
        <w:t>whether or not</w:t>
      </w:r>
      <w:proofErr w:type="gramEnd"/>
      <w:r>
        <w:t xml:space="preserve"> the normal vectors returned from the ray’s intersection with an object are correct. While not important just yet, the normal of a surface will become hugely useful when calculating light, reflections, and refractions in future iterations of the project.</w:t>
      </w:r>
    </w:p>
    <w:p w:rsidR="00BB5AB8" w:rsidRDefault="00BB5AB8">
      <w:r>
        <w:tab/>
      </w:r>
      <w:r>
        <w:rPr>
          <w:i/>
        </w:rPr>
        <w:t>Depth Image</w:t>
      </w:r>
      <w:r>
        <w:t xml:space="preserve"> – This image displays the </w:t>
      </w:r>
      <w:r w:rsidR="00735B4E">
        <w:rPr>
          <w:i/>
        </w:rPr>
        <w:t>t</w:t>
      </w:r>
      <w:r w:rsidR="00735B4E">
        <w:t xml:space="preserve"> value for the ray divided by 10. This is a way to correctly determine that intersections are happening as well as showing that the </w:t>
      </w:r>
      <w:r w:rsidR="00735B4E">
        <w:rPr>
          <w:i/>
        </w:rPr>
        <w:t>t</w:t>
      </w:r>
      <w:r w:rsidR="00735B4E">
        <w:t xml:space="preserve"> value does, in fact, vary depending on the surface struck and </w:t>
      </w:r>
      <w:proofErr w:type="gramStart"/>
      <w:r w:rsidR="00735B4E">
        <w:t>it’s</w:t>
      </w:r>
      <w:proofErr w:type="gramEnd"/>
      <w:r w:rsidR="00735B4E">
        <w:t xml:space="preserve"> distance from the camera. Distance might be useful for subtle lighting effects in the future or color attenuation when travelling through a glass object or water.</w:t>
      </w:r>
    </w:p>
    <w:p w:rsidR="00735B4E" w:rsidRPr="00735B4E" w:rsidRDefault="00735B4E">
      <w:r>
        <w:tab/>
      </w:r>
      <w:r>
        <w:rPr>
          <w:i/>
        </w:rPr>
        <w:t>Albedo Image</w:t>
      </w:r>
      <w:r>
        <w:t xml:space="preserve"> – Simply shows that the material data associated with a point struck matches the expected object. This will be of great importance for all lighting techniques implemented in the future.</w:t>
      </w:r>
    </w:p>
    <w:p w:rsidR="00BB5AB8" w:rsidRDefault="00BB5AB8">
      <w:r>
        <w:rPr>
          <w:noProof/>
        </w:rPr>
        <w:lastRenderedPageBreak/>
        <w:drawing>
          <wp:inline distT="0" distB="0" distL="0" distR="0">
            <wp:extent cx="5943600" cy="4945380"/>
            <wp:effectExtent l="0" t="0" r="0" b="7620"/>
            <wp:docPr id="1" name="Picture 1" descr="https://i.gyazo.com/997ea5720bf848168429a42f13cfa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97ea5720bf848168429a42f13cfa9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B8"/>
    <w:rsid w:val="000775B3"/>
    <w:rsid w:val="001B1184"/>
    <w:rsid w:val="00735B4E"/>
    <w:rsid w:val="00B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3851"/>
  <w15:chartTrackingRefBased/>
  <w15:docId w15:val="{E5A5AE1D-67FE-4B81-9B17-9E479FA2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Acrylica</dc:creator>
  <cp:keywords/>
  <dc:description/>
  <cp:lastModifiedBy>Acrylica</cp:lastModifiedBy>
  <cp:revision>1</cp:revision>
  <dcterms:created xsi:type="dcterms:W3CDTF">2019-02-06T00:19:00Z</dcterms:created>
  <dcterms:modified xsi:type="dcterms:W3CDTF">2019-02-06T00:34:00Z</dcterms:modified>
</cp:coreProperties>
</file>