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C5" w:rsidRDefault="003E1588" w:rsidP="003E1588">
      <w:pPr>
        <w:pStyle w:val="10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概述</w:t>
      </w:r>
    </w:p>
    <w:p w:rsidR="00E549C5" w:rsidRDefault="003E1588" w:rsidP="003E1588">
      <w:pPr>
        <w:pStyle w:val="2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简介</w:t>
      </w:r>
    </w:p>
    <w:p w:rsidR="00E549C5" w:rsidRDefault="00045532" w:rsidP="00045532">
      <w:pPr>
        <w:ind w:firstLine="420"/>
        <w:rPr>
          <w:noProof/>
        </w:rPr>
      </w:pPr>
      <w:r>
        <w:t>Spring</w:t>
      </w:r>
      <w:r>
        <w:t>是一个开放源代码的设计层面框架，他解决的是业务逻辑层和其他各层的松耦合问题，因此它将面向接口的编程思想贯穿整个系统应用。</w:t>
      </w:r>
      <w:r>
        <w:t>Spring</w:t>
      </w:r>
      <w:r>
        <w:t>是于</w:t>
      </w:r>
      <w:r>
        <w:t xml:space="preserve">2003 </w:t>
      </w:r>
      <w:r>
        <w:t>年兴起的一个轻量级的</w:t>
      </w:r>
      <w:r>
        <w:t xml:space="preserve">Java </w:t>
      </w:r>
      <w:r>
        <w:t>开发框架，由</w:t>
      </w:r>
      <w:r>
        <w:t>Rod Johnson</w:t>
      </w:r>
      <w:r>
        <w:t>创建。简单来说，</w:t>
      </w:r>
      <w:r>
        <w:t>Spring</w:t>
      </w:r>
      <w:r>
        <w:t>是一个分层的</w:t>
      </w:r>
      <w:r>
        <w:t xml:space="preserve">JavaSE/EE </w:t>
      </w:r>
      <w:r>
        <w:rPr>
          <w:b/>
          <w:bCs/>
        </w:rPr>
        <w:t>full-stack(</w:t>
      </w:r>
      <w:r>
        <w:rPr>
          <w:b/>
          <w:bCs/>
        </w:rPr>
        <w:t>一站式</w:t>
      </w:r>
      <w:r>
        <w:rPr>
          <w:b/>
          <w:bCs/>
        </w:rPr>
        <w:t>)</w:t>
      </w:r>
      <w:r>
        <w:t xml:space="preserve"> </w:t>
      </w:r>
      <w:hyperlink r:id="rId9" w:tgtFrame="_blank" w:history="1">
        <w:r>
          <w:rPr>
            <w:rStyle w:val="a8"/>
          </w:rPr>
          <w:t>轻量级</w:t>
        </w:r>
      </w:hyperlink>
      <w:r>
        <w:t>开源框架。</w:t>
      </w:r>
    </w:p>
    <w:p w:rsidR="00E549C5" w:rsidRDefault="00654417" w:rsidP="00654417">
      <w:pPr>
        <w:pStyle w:val="2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pring</w:t>
      </w:r>
      <w:r>
        <w:rPr>
          <w:rFonts w:hint="eastAsia"/>
          <w:noProof/>
        </w:rPr>
        <w:t>与解耦合</w:t>
      </w:r>
    </w:p>
    <w:p w:rsidR="00E549C5" w:rsidRDefault="00A9230F" w:rsidP="006463A9">
      <w:pPr>
        <w:ind w:firstLineChars="200" w:firstLine="420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根据功能的不同，将代码划分为两类：主业务逻辑与系统级服务（交叉业务逻辑）。</w:t>
      </w:r>
      <w:r w:rsidR="006463A9">
        <w:rPr>
          <w:rFonts w:hint="eastAsia"/>
          <w:noProof/>
        </w:rPr>
        <w:t>主业务逻辑间，及主业务逻辑与系统级服务间的耦合度是较高的。</w:t>
      </w:r>
      <w:r w:rsidR="00DF4911">
        <w:rPr>
          <w:rFonts w:hint="eastAsia"/>
          <w:noProof/>
        </w:rPr>
        <w:t>Spring</w:t>
      </w:r>
      <w:r w:rsidR="00DF4911">
        <w:rPr>
          <w:rFonts w:hint="eastAsia"/>
          <w:noProof/>
        </w:rPr>
        <w:t>对于前述两种较高的耦合度，采用了两种不同的技术进行解耦。使用</w:t>
      </w:r>
      <w:r w:rsidR="00DF4911">
        <w:rPr>
          <w:rFonts w:hint="eastAsia"/>
          <w:noProof/>
        </w:rPr>
        <w:t>IoC</w:t>
      </w:r>
      <w:r w:rsidR="00DF4911">
        <w:rPr>
          <w:rFonts w:hint="eastAsia"/>
          <w:noProof/>
        </w:rPr>
        <w:t>解耦主业务逻辑间的耦合度，使用</w:t>
      </w:r>
      <w:r w:rsidR="00DF4911">
        <w:rPr>
          <w:rFonts w:hint="eastAsia"/>
          <w:noProof/>
        </w:rPr>
        <w:t>AOP</w:t>
      </w:r>
      <w:r w:rsidR="00DF4911">
        <w:rPr>
          <w:rFonts w:hint="eastAsia"/>
          <w:noProof/>
        </w:rPr>
        <w:t>解耦主业务逻辑与系统级服务间的耦合度。</w:t>
      </w:r>
    </w:p>
    <w:p w:rsidR="00E549C5" w:rsidRDefault="00927681" w:rsidP="00927681">
      <w:pPr>
        <w:pStyle w:val="2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pring</w:t>
      </w:r>
      <w:r>
        <w:rPr>
          <w:rFonts w:hint="eastAsia"/>
          <w:noProof/>
        </w:rPr>
        <w:t>框架的下载</w:t>
      </w:r>
    </w:p>
    <w:p w:rsidR="00E549C5" w:rsidRDefault="00927681" w:rsidP="00927681">
      <w:pPr>
        <w:ind w:left="420"/>
        <w:rPr>
          <w:noProof/>
        </w:rPr>
      </w:pPr>
      <w:r>
        <w:rPr>
          <w:noProof/>
        </w:rPr>
        <w:t>下载地址：</w:t>
      </w:r>
      <w:hyperlink r:id="rId10" w:history="1">
        <w:r w:rsidRPr="00904054">
          <w:rPr>
            <w:rStyle w:val="a8"/>
            <w:rFonts w:hint="eastAsia"/>
            <w:noProof/>
          </w:rPr>
          <w:t>http://repo.spring.io</w:t>
        </w:r>
      </w:hyperlink>
      <w:r>
        <w:rPr>
          <w:rFonts w:hint="eastAsia"/>
          <w:noProof/>
        </w:rPr>
        <w:t xml:space="preserve"> </w:t>
      </w:r>
    </w:p>
    <w:p w:rsidR="00E549C5" w:rsidRPr="00927681" w:rsidRDefault="00927681" w:rsidP="00D476C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官网：</w:t>
      </w:r>
      <w:r>
        <w:rPr>
          <w:rFonts w:hint="eastAsia"/>
          <w:noProof/>
        </w:rPr>
        <w:t xml:space="preserve">    </w:t>
      </w:r>
      <w:hyperlink r:id="rId11" w:history="1">
        <w:r w:rsidRPr="00904054">
          <w:rPr>
            <w:rStyle w:val="a8"/>
            <w:rFonts w:hint="eastAsia"/>
            <w:noProof/>
          </w:rPr>
          <w:t>http://spring.io</w:t>
        </w:r>
      </w:hyperlink>
      <w:r>
        <w:rPr>
          <w:rFonts w:hint="eastAsia"/>
          <w:noProof/>
        </w:rPr>
        <w:t xml:space="preserve"> </w:t>
      </w:r>
    </w:p>
    <w:p w:rsidR="00E549C5" w:rsidRDefault="00E549C5" w:rsidP="00D476CA">
      <w:pPr>
        <w:rPr>
          <w:noProof/>
        </w:rPr>
      </w:pPr>
    </w:p>
    <w:p w:rsidR="00E549C5" w:rsidRDefault="004017B7" w:rsidP="004017B7">
      <w:pPr>
        <w:pStyle w:val="2"/>
        <w:rPr>
          <w:noProof/>
        </w:rPr>
      </w:pPr>
      <w:r>
        <w:rPr>
          <w:noProof/>
        </w:rPr>
        <w:t>第一个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程序</w:t>
      </w:r>
    </w:p>
    <w:p w:rsidR="00E549C5" w:rsidRPr="00927681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42706A" w:rsidP="0042706A">
      <w:pPr>
        <w:pStyle w:val="10"/>
        <w:rPr>
          <w:noProof/>
        </w:rPr>
      </w:pPr>
      <w:r>
        <w:rPr>
          <w:rFonts w:hint="eastAsia"/>
          <w:noProof/>
        </w:rPr>
        <w:lastRenderedPageBreak/>
        <w:t>Spring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IoC</w:t>
      </w:r>
    </w:p>
    <w:p w:rsidR="00E549C5" w:rsidRDefault="0042706A" w:rsidP="00325E52">
      <w:pPr>
        <w:ind w:firstLineChars="200" w:firstLine="420"/>
        <w:rPr>
          <w:noProof/>
        </w:rPr>
      </w:pPr>
      <w:r>
        <w:rPr>
          <w:rFonts w:hint="eastAsia"/>
          <w:noProof/>
        </w:rPr>
        <w:t>IoC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Inversion of Control</w:t>
      </w:r>
      <w:r>
        <w:rPr>
          <w:rFonts w:hint="eastAsia"/>
          <w:noProof/>
        </w:rPr>
        <w:t>，控制反转。将传统上由程序代码直接操控的对象创建权交给容器，通过容器来管理对象的生命周期。</w:t>
      </w:r>
      <w:r w:rsidR="00325E52">
        <w:rPr>
          <w:rFonts w:hint="eastAsia"/>
          <w:noProof/>
        </w:rPr>
        <w:t>控制反转是对对象控制权的转移，从代码本身转移到了容器。</w:t>
      </w:r>
    </w:p>
    <w:p w:rsidR="00E549C5" w:rsidRDefault="005F1282" w:rsidP="00D476CA">
      <w:pPr>
        <w:rPr>
          <w:noProof/>
        </w:rPr>
      </w:pPr>
      <w:r>
        <w:rPr>
          <w:rFonts w:hint="eastAsia"/>
          <w:noProof/>
        </w:rPr>
        <w:tab/>
        <w:t>IoC</w:t>
      </w:r>
      <w:r>
        <w:rPr>
          <w:rFonts w:hint="eastAsia"/>
          <w:noProof/>
        </w:rPr>
        <w:t>是一种思想，是一个概念，其实现方式有很多。当前比较流行的实现方式有两种：依赖注入与依赖查找。</w:t>
      </w:r>
    </w:p>
    <w:p w:rsidR="005F1282" w:rsidRDefault="005F1282" w:rsidP="005F1282">
      <w:pPr>
        <w:pStyle w:val="a9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依赖查找：</w:t>
      </w:r>
      <w:r>
        <w:rPr>
          <w:rFonts w:hint="eastAsia"/>
          <w:noProof/>
        </w:rPr>
        <w:t>DL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Dependency Lookup</w:t>
      </w:r>
      <w:r>
        <w:rPr>
          <w:rFonts w:hint="eastAsia"/>
          <w:noProof/>
        </w:rPr>
        <w:t>，代码中需要给出目标对象的存放路径，系统会根据路径到容器中查找相应的对象。典型的应用是</w:t>
      </w:r>
      <w:r>
        <w:rPr>
          <w:rFonts w:hint="eastAsia"/>
          <w:noProof/>
        </w:rPr>
        <w:t>JNDI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Java Naming and Directory Interface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命名与目录接口，这是一个第三方容器，是一个服务器）。</w:t>
      </w:r>
    </w:p>
    <w:p w:rsidR="005F1282" w:rsidRDefault="005F1282" w:rsidP="005F1282">
      <w:pPr>
        <w:pStyle w:val="a9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依赖注入：</w:t>
      </w:r>
      <w:r>
        <w:rPr>
          <w:rFonts w:hint="eastAsia"/>
          <w:noProof/>
        </w:rPr>
        <w:t>DI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Dependency Injection</w:t>
      </w:r>
      <w:r>
        <w:rPr>
          <w:rFonts w:hint="eastAsia"/>
          <w:noProof/>
        </w:rPr>
        <w:t>，代码中无需给出目标对象的定位路径，只需给定对象名称或类型，系统就会直接到容器中进行查找。是目前最优秀的解耦方式。典型应用是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。</w:t>
      </w:r>
    </w:p>
    <w:p w:rsidR="00E549C5" w:rsidRDefault="001B64A1" w:rsidP="001B64A1">
      <w:pPr>
        <w:pStyle w:val="2"/>
        <w:rPr>
          <w:noProof/>
        </w:rPr>
      </w:pPr>
      <w:r>
        <w:rPr>
          <w:noProof/>
        </w:rPr>
        <w:t>基于</w:t>
      </w:r>
      <w:r>
        <w:rPr>
          <w:rFonts w:hint="eastAsia"/>
          <w:noProof/>
        </w:rPr>
        <w:t>XML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DI</w:t>
      </w:r>
    </w:p>
    <w:p w:rsidR="00E549C5" w:rsidRDefault="0089147A" w:rsidP="0089147A">
      <w:pPr>
        <w:pStyle w:val="3"/>
        <w:rPr>
          <w:noProof/>
        </w:rPr>
      </w:pPr>
      <w:r>
        <w:rPr>
          <w:noProof/>
        </w:rPr>
        <w:t>注入分类</w:t>
      </w:r>
    </w:p>
    <w:p w:rsidR="00E549C5" w:rsidRDefault="0089147A" w:rsidP="0089147A">
      <w:pPr>
        <w:pStyle w:val="4"/>
        <w:rPr>
          <w:noProof/>
        </w:rPr>
      </w:pPr>
      <w:r>
        <w:rPr>
          <w:noProof/>
        </w:rPr>
        <w:t>设值注入</w:t>
      </w:r>
    </w:p>
    <w:p w:rsidR="00E549C5" w:rsidRDefault="00E549C5" w:rsidP="00D476CA">
      <w:pPr>
        <w:rPr>
          <w:noProof/>
        </w:rPr>
      </w:pPr>
    </w:p>
    <w:p w:rsidR="00E549C5" w:rsidRDefault="0089147A" w:rsidP="0089147A">
      <w:pPr>
        <w:pStyle w:val="4"/>
        <w:rPr>
          <w:noProof/>
        </w:rPr>
      </w:pPr>
      <w:r>
        <w:rPr>
          <w:noProof/>
        </w:rPr>
        <w:t>构造注入</w:t>
      </w:r>
    </w:p>
    <w:p w:rsidR="00E549C5" w:rsidRDefault="00E549C5" w:rsidP="00D476CA">
      <w:pPr>
        <w:rPr>
          <w:noProof/>
        </w:rPr>
      </w:pPr>
    </w:p>
    <w:p w:rsidR="00A216CA" w:rsidRDefault="00A216CA" w:rsidP="00A216CA">
      <w:pPr>
        <w:pStyle w:val="3"/>
        <w:rPr>
          <w:noProof/>
        </w:rPr>
      </w:pPr>
      <w:r>
        <w:rPr>
          <w:rFonts w:hint="eastAsia"/>
          <w:noProof/>
        </w:rPr>
        <w:t>命名空间注入</w:t>
      </w:r>
    </w:p>
    <w:p w:rsidR="00A216CA" w:rsidRDefault="007A217F" w:rsidP="007A217F">
      <w:pPr>
        <w:pStyle w:val="4"/>
        <w:rPr>
          <w:noProof/>
        </w:rPr>
      </w:pPr>
      <w:r>
        <w:rPr>
          <w:rFonts w:hint="eastAsia"/>
          <w:noProof/>
        </w:rPr>
        <w:t>p</w:t>
      </w:r>
      <w:r>
        <w:rPr>
          <w:rFonts w:hint="eastAsia"/>
          <w:noProof/>
        </w:rPr>
        <w:t>命名空间设值注入</w:t>
      </w:r>
    </w:p>
    <w:p w:rsidR="00A216CA" w:rsidRDefault="00A216CA" w:rsidP="00D476CA">
      <w:pPr>
        <w:rPr>
          <w:noProof/>
        </w:rPr>
      </w:pPr>
    </w:p>
    <w:p w:rsidR="00A216CA" w:rsidRDefault="007A217F" w:rsidP="007A217F">
      <w:pPr>
        <w:pStyle w:val="4"/>
        <w:rPr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命名空间构造注入</w:t>
      </w:r>
    </w:p>
    <w:p w:rsidR="00A216CA" w:rsidRDefault="00A216CA" w:rsidP="00D476CA">
      <w:pPr>
        <w:rPr>
          <w:noProof/>
        </w:rPr>
      </w:pPr>
    </w:p>
    <w:p w:rsidR="009A3A4F" w:rsidRDefault="009A3A4F" w:rsidP="009A3A4F">
      <w:pPr>
        <w:pStyle w:val="3"/>
        <w:rPr>
          <w:noProof/>
        </w:rPr>
      </w:pPr>
      <w:r>
        <w:rPr>
          <w:rFonts w:hint="eastAsia"/>
          <w:noProof/>
        </w:rPr>
        <w:lastRenderedPageBreak/>
        <w:t>数组与集合属性注入</w:t>
      </w:r>
    </w:p>
    <w:p w:rsidR="009A3A4F" w:rsidRDefault="009A3A4F" w:rsidP="00D476CA">
      <w:pPr>
        <w:rPr>
          <w:noProof/>
        </w:rPr>
      </w:pPr>
    </w:p>
    <w:p w:rsidR="009A3A4F" w:rsidRDefault="00B25BD4" w:rsidP="00B25BD4">
      <w:pPr>
        <w:pStyle w:val="3"/>
        <w:rPr>
          <w:noProof/>
        </w:rPr>
      </w:pPr>
      <w:r>
        <w:rPr>
          <w:rFonts w:hint="eastAsia"/>
          <w:noProof/>
        </w:rPr>
        <w:t>域属性的自动注入</w:t>
      </w:r>
    </w:p>
    <w:p w:rsidR="009A3A4F" w:rsidRDefault="009A3A4F" w:rsidP="00D476CA">
      <w:pPr>
        <w:rPr>
          <w:noProof/>
        </w:rPr>
      </w:pPr>
    </w:p>
    <w:p w:rsidR="009A3A4F" w:rsidRDefault="0043429C" w:rsidP="0043429C">
      <w:pPr>
        <w:pStyle w:val="3"/>
        <w:rPr>
          <w:noProof/>
        </w:rPr>
      </w:pPr>
      <w:r>
        <w:rPr>
          <w:rFonts w:hint="eastAsia"/>
          <w:noProof/>
        </w:rPr>
        <w:t>SPEL</w:t>
      </w:r>
      <w:r>
        <w:rPr>
          <w:rFonts w:hint="eastAsia"/>
          <w:noProof/>
        </w:rPr>
        <w:t>注入</w:t>
      </w:r>
    </w:p>
    <w:p w:rsidR="009A3A4F" w:rsidRDefault="009A3A4F" w:rsidP="00D476CA">
      <w:pPr>
        <w:rPr>
          <w:noProof/>
        </w:rPr>
      </w:pPr>
    </w:p>
    <w:p w:rsidR="009A3A4F" w:rsidRDefault="00B67E91" w:rsidP="00B67E91">
      <w:pPr>
        <w:pStyle w:val="3"/>
        <w:rPr>
          <w:noProof/>
        </w:rPr>
      </w:pPr>
      <w:r>
        <w:rPr>
          <w:rFonts w:hint="eastAsia"/>
          <w:noProof/>
        </w:rPr>
        <w:t>为应用指定多个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配置文件</w:t>
      </w:r>
    </w:p>
    <w:p w:rsidR="009A3A4F" w:rsidRDefault="005C206A" w:rsidP="005C206A">
      <w:pPr>
        <w:pStyle w:val="4"/>
        <w:rPr>
          <w:noProof/>
        </w:rPr>
      </w:pPr>
      <w:r>
        <w:rPr>
          <w:rFonts w:hint="eastAsia"/>
          <w:noProof/>
        </w:rPr>
        <w:t>平等关系的配置文件</w:t>
      </w:r>
    </w:p>
    <w:p w:rsidR="009A3A4F" w:rsidRDefault="009A3A4F" w:rsidP="00D476CA">
      <w:pPr>
        <w:rPr>
          <w:noProof/>
        </w:rPr>
      </w:pPr>
    </w:p>
    <w:p w:rsidR="009A3A4F" w:rsidRDefault="005C206A" w:rsidP="005C206A">
      <w:pPr>
        <w:pStyle w:val="4"/>
        <w:rPr>
          <w:noProof/>
        </w:rPr>
      </w:pPr>
      <w:r>
        <w:rPr>
          <w:rFonts w:hint="eastAsia"/>
          <w:noProof/>
        </w:rPr>
        <w:t>包含关系的配置文件</w:t>
      </w:r>
    </w:p>
    <w:p w:rsidR="009A3A4F" w:rsidRDefault="009A3A4F" w:rsidP="00D476CA">
      <w:pPr>
        <w:rPr>
          <w:noProof/>
        </w:rPr>
      </w:pPr>
    </w:p>
    <w:p w:rsidR="00E549C5" w:rsidRDefault="001B64A1" w:rsidP="001B64A1">
      <w:pPr>
        <w:pStyle w:val="2"/>
        <w:rPr>
          <w:noProof/>
        </w:rPr>
      </w:pPr>
      <w:r>
        <w:rPr>
          <w:noProof/>
        </w:rPr>
        <w:t>基于注解的</w:t>
      </w:r>
      <w:r>
        <w:rPr>
          <w:rFonts w:hint="eastAsia"/>
          <w:noProof/>
        </w:rPr>
        <w:t>DI</w:t>
      </w:r>
    </w:p>
    <w:p w:rsidR="00E549C5" w:rsidRDefault="00213E50" w:rsidP="00213E50">
      <w:pPr>
        <w:pStyle w:val="3"/>
        <w:rPr>
          <w:noProof/>
        </w:rPr>
      </w:pPr>
      <w:r>
        <w:rPr>
          <w:noProof/>
        </w:rPr>
        <w:t>搭建环境</w:t>
      </w:r>
    </w:p>
    <w:p w:rsidR="00E549C5" w:rsidRDefault="00213E50" w:rsidP="00213E50">
      <w:pPr>
        <w:pStyle w:val="4"/>
        <w:rPr>
          <w:noProof/>
        </w:rPr>
      </w:pPr>
      <w:r>
        <w:rPr>
          <w:noProof/>
        </w:rPr>
        <w:t>导入</w:t>
      </w:r>
      <w:r>
        <w:rPr>
          <w:rFonts w:hint="eastAsia"/>
          <w:noProof/>
        </w:rPr>
        <w:t>aop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E549C5" w:rsidRDefault="00E549C5" w:rsidP="00D476CA">
      <w:pPr>
        <w:rPr>
          <w:noProof/>
        </w:rPr>
      </w:pPr>
    </w:p>
    <w:p w:rsidR="00E549C5" w:rsidRDefault="00213E50" w:rsidP="00213E50">
      <w:pPr>
        <w:pStyle w:val="4"/>
        <w:rPr>
          <w:noProof/>
        </w:rPr>
      </w:pPr>
      <w:r>
        <w:rPr>
          <w:noProof/>
        </w:rPr>
        <w:t>在</w:t>
      </w:r>
      <w:r>
        <w:rPr>
          <w:rFonts w:hint="eastAsia"/>
          <w:noProof/>
        </w:rPr>
        <w:t>xml</w:t>
      </w:r>
      <w:r>
        <w:rPr>
          <w:rFonts w:hint="eastAsia"/>
          <w:noProof/>
        </w:rPr>
        <w:t>文件中导入</w:t>
      </w:r>
      <w:r>
        <w:rPr>
          <w:rFonts w:hint="eastAsia"/>
          <w:noProof/>
        </w:rPr>
        <w:t>context</w:t>
      </w:r>
      <w:r>
        <w:rPr>
          <w:rFonts w:hint="eastAsia"/>
          <w:noProof/>
        </w:rPr>
        <w:t>约束</w:t>
      </w:r>
    </w:p>
    <w:p w:rsidR="00E549C5" w:rsidRDefault="00E549C5" w:rsidP="00D476CA">
      <w:pPr>
        <w:rPr>
          <w:noProof/>
        </w:rPr>
      </w:pPr>
    </w:p>
    <w:p w:rsidR="00E549C5" w:rsidRDefault="00213E50" w:rsidP="00213E50">
      <w:pPr>
        <w:pStyle w:val="3"/>
        <w:rPr>
          <w:noProof/>
        </w:rPr>
      </w:pPr>
      <w:r>
        <w:rPr>
          <w:noProof/>
        </w:rPr>
        <w:lastRenderedPageBreak/>
        <w:t>注解</w:t>
      </w:r>
    </w:p>
    <w:p w:rsidR="00E549C5" w:rsidRDefault="00213E50" w:rsidP="00213E50">
      <w:pPr>
        <w:pStyle w:val="4"/>
        <w:rPr>
          <w:noProof/>
        </w:rPr>
      </w:pPr>
      <w:r>
        <w:rPr>
          <w:noProof/>
        </w:rPr>
        <w:t>@C</w:t>
      </w:r>
      <w:r>
        <w:rPr>
          <w:rFonts w:hint="eastAsia"/>
          <w:noProof/>
        </w:rPr>
        <w:t>omponent</w:t>
      </w:r>
    </w:p>
    <w:p w:rsidR="00E549C5" w:rsidRDefault="00D662AA" w:rsidP="00D662AA">
      <w:pPr>
        <w:ind w:left="420"/>
        <w:rPr>
          <w:noProof/>
        </w:rPr>
      </w:pPr>
      <w:r>
        <w:rPr>
          <w:rFonts w:hint="eastAsia"/>
          <w:noProof/>
        </w:rPr>
        <w:t>与该注解功能相同，意义不同的注解还有三个：</w:t>
      </w:r>
    </w:p>
    <w:p w:rsidR="00D662AA" w:rsidRDefault="00D662AA" w:rsidP="00D662AA">
      <w:pPr>
        <w:pStyle w:val="a9"/>
        <w:numPr>
          <w:ilvl w:val="0"/>
          <w:numId w:val="26"/>
        </w:numPr>
        <w:ind w:firstLineChars="0"/>
        <w:rPr>
          <w:noProof/>
        </w:rPr>
      </w:pPr>
      <w:r>
        <w:rPr>
          <w:rFonts w:hint="eastAsia"/>
          <w:noProof/>
        </w:rPr>
        <w:t>@Repository</w:t>
      </w:r>
      <w:r>
        <w:rPr>
          <w:rFonts w:hint="eastAsia"/>
          <w:noProof/>
        </w:rPr>
        <w:t>：注解在</w:t>
      </w:r>
      <w:r>
        <w:rPr>
          <w:rFonts w:hint="eastAsia"/>
          <w:noProof/>
        </w:rPr>
        <w:t>Dao</w:t>
      </w:r>
      <w:r>
        <w:rPr>
          <w:rFonts w:hint="eastAsia"/>
          <w:noProof/>
        </w:rPr>
        <w:t>实现类上</w:t>
      </w:r>
    </w:p>
    <w:p w:rsidR="00D662AA" w:rsidRDefault="00D662AA" w:rsidP="00D662AA">
      <w:pPr>
        <w:pStyle w:val="a9"/>
        <w:numPr>
          <w:ilvl w:val="0"/>
          <w:numId w:val="26"/>
        </w:numPr>
        <w:ind w:firstLineChars="0"/>
        <w:rPr>
          <w:noProof/>
        </w:rPr>
      </w:pPr>
      <w:r>
        <w:rPr>
          <w:rFonts w:hint="eastAsia"/>
          <w:noProof/>
        </w:rPr>
        <w:t>@Service</w:t>
      </w:r>
      <w:r>
        <w:rPr>
          <w:rFonts w:hint="eastAsia"/>
          <w:noProof/>
        </w:rPr>
        <w:t>：注解在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实现类上</w:t>
      </w:r>
    </w:p>
    <w:p w:rsidR="00D662AA" w:rsidRDefault="00D662AA" w:rsidP="00D662AA">
      <w:pPr>
        <w:pStyle w:val="a9"/>
        <w:numPr>
          <w:ilvl w:val="0"/>
          <w:numId w:val="26"/>
        </w:numPr>
        <w:ind w:firstLineChars="0"/>
        <w:rPr>
          <w:noProof/>
        </w:rPr>
      </w:pPr>
      <w:r>
        <w:rPr>
          <w:rFonts w:hint="eastAsia"/>
          <w:noProof/>
        </w:rPr>
        <w:t>@Controller</w:t>
      </w:r>
      <w:r>
        <w:rPr>
          <w:rFonts w:hint="eastAsia"/>
          <w:noProof/>
        </w:rPr>
        <w:t>：注解在</w:t>
      </w:r>
      <w:r>
        <w:rPr>
          <w:rFonts w:hint="eastAsia"/>
          <w:noProof/>
        </w:rPr>
        <w:t>SpringMVC</w:t>
      </w:r>
      <w:r>
        <w:rPr>
          <w:rFonts w:hint="eastAsia"/>
          <w:noProof/>
        </w:rPr>
        <w:t>的处理器类</w:t>
      </w:r>
    </w:p>
    <w:p w:rsidR="00D662AA" w:rsidRDefault="00D662AA" w:rsidP="00B926DC">
      <w:pPr>
        <w:ind w:left="420"/>
        <w:rPr>
          <w:noProof/>
        </w:rPr>
      </w:pPr>
      <w:r>
        <w:rPr>
          <w:rFonts w:hint="eastAsia"/>
          <w:noProof/>
        </w:rPr>
        <w:t>这四个注解都表示，将当前类的对象交给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容器来管理。</w:t>
      </w:r>
    </w:p>
    <w:p w:rsidR="00E549C5" w:rsidRDefault="00213E50" w:rsidP="00213E50">
      <w:pPr>
        <w:pStyle w:val="4"/>
        <w:rPr>
          <w:noProof/>
        </w:rPr>
      </w:pPr>
      <w:r>
        <w:rPr>
          <w:rFonts w:hint="eastAsia"/>
          <w:noProof/>
        </w:rPr>
        <w:t>@Value</w:t>
      </w:r>
    </w:p>
    <w:p w:rsidR="00E549C5" w:rsidRDefault="00F93C92" w:rsidP="00852555">
      <w:pPr>
        <w:ind w:firstLineChars="200" w:firstLine="420"/>
        <w:rPr>
          <w:noProof/>
        </w:rPr>
      </w:pPr>
      <w:r>
        <w:rPr>
          <w:rFonts w:hint="eastAsia"/>
          <w:noProof/>
        </w:rPr>
        <w:t>其在注入值时即没有使用设值注入，也没有使用构造注入，而就是注解注入。</w:t>
      </w:r>
      <w:r w:rsidR="00852555">
        <w:rPr>
          <w:rFonts w:hint="eastAsia"/>
          <w:noProof/>
        </w:rPr>
        <w:t>即，与</w:t>
      </w:r>
      <w:r w:rsidR="00852555">
        <w:rPr>
          <w:rFonts w:hint="eastAsia"/>
          <w:noProof/>
        </w:rPr>
        <w:t>set</w:t>
      </w:r>
      <w:r w:rsidR="00852555">
        <w:rPr>
          <w:rFonts w:hint="eastAsia"/>
          <w:noProof/>
        </w:rPr>
        <w:t>方法、带参构造器没有任何关系。</w:t>
      </w:r>
    </w:p>
    <w:p w:rsidR="00E549C5" w:rsidRDefault="00A746CC" w:rsidP="00A746CC">
      <w:pPr>
        <w:pStyle w:val="4"/>
        <w:rPr>
          <w:noProof/>
        </w:rPr>
      </w:pPr>
      <w:r>
        <w:rPr>
          <w:noProof/>
        </w:rPr>
        <w:t>域属性的自动注入</w:t>
      </w:r>
    </w:p>
    <w:p w:rsidR="00E549C5" w:rsidRDefault="00A746CC" w:rsidP="00A746CC">
      <w:pPr>
        <w:pStyle w:val="a9"/>
        <w:numPr>
          <w:ilvl w:val="0"/>
          <w:numId w:val="27"/>
        </w:numPr>
        <w:ind w:firstLineChars="0"/>
        <w:rPr>
          <w:noProof/>
        </w:rPr>
      </w:pPr>
      <w:r>
        <w:rPr>
          <w:rFonts w:hint="eastAsia"/>
          <w:noProof/>
        </w:rPr>
        <w:t>@Autowired</w:t>
      </w:r>
    </w:p>
    <w:p w:rsidR="00A746CC" w:rsidRDefault="00A746CC" w:rsidP="00A746CC">
      <w:pPr>
        <w:pStyle w:val="a9"/>
        <w:numPr>
          <w:ilvl w:val="0"/>
          <w:numId w:val="27"/>
        </w:numPr>
        <w:ind w:firstLineChars="0"/>
        <w:rPr>
          <w:noProof/>
        </w:rPr>
      </w:pPr>
      <w:r>
        <w:rPr>
          <w:rFonts w:hint="eastAsia"/>
          <w:noProof/>
        </w:rPr>
        <w:t>@Qualifier</w:t>
      </w:r>
    </w:p>
    <w:p w:rsidR="00A746CC" w:rsidRDefault="00A746CC" w:rsidP="00A746CC">
      <w:pPr>
        <w:pStyle w:val="a9"/>
        <w:numPr>
          <w:ilvl w:val="0"/>
          <w:numId w:val="27"/>
        </w:numPr>
        <w:ind w:firstLineChars="0"/>
        <w:rPr>
          <w:noProof/>
        </w:rPr>
      </w:pPr>
      <w:r>
        <w:rPr>
          <w:rFonts w:hint="eastAsia"/>
          <w:noProof/>
        </w:rPr>
        <w:t>@Reource</w:t>
      </w:r>
    </w:p>
    <w:p w:rsidR="00E549C5" w:rsidRDefault="00E549C5" w:rsidP="00D476CA">
      <w:pPr>
        <w:rPr>
          <w:noProof/>
        </w:rPr>
      </w:pPr>
    </w:p>
    <w:p w:rsidR="00E549C5" w:rsidRDefault="00A938DA" w:rsidP="00A938DA">
      <w:pPr>
        <w:pStyle w:val="3"/>
        <w:rPr>
          <w:noProof/>
        </w:rPr>
      </w:pPr>
      <w:r>
        <w:rPr>
          <w:rFonts w:hint="eastAsia"/>
          <w:noProof/>
        </w:rPr>
        <w:t>CodeConfig</w:t>
      </w:r>
      <w:r>
        <w:rPr>
          <w:rFonts w:hint="eastAsia"/>
          <w:noProof/>
        </w:rPr>
        <w:t>容器类</w:t>
      </w:r>
    </w:p>
    <w:p w:rsidR="00E549C5" w:rsidRDefault="00E549C5" w:rsidP="00D476CA">
      <w:pPr>
        <w:rPr>
          <w:noProof/>
        </w:rPr>
      </w:pPr>
    </w:p>
    <w:p w:rsidR="00E549C5" w:rsidRDefault="00BF413B" w:rsidP="00BF413B">
      <w:pPr>
        <w:pStyle w:val="3"/>
        <w:rPr>
          <w:noProof/>
        </w:rPr>
      </w:pPr>
      <w:r>
        <w:rPr>
          <w:noProof/>
        </w:rPr>
        <w:t>使用</w:t>
      </w:r>
      <w:r>
        <w:rPr>
          <w:noProof/>
        </w:rPr>
        <w:t>S</w:t>
      </w:r>
      <w:r>
        <w:rPr>
          <w:rFonts w:hint="eastAsia"/>
          <w:noProof/>
        </w:rPr>
        <w:t>pring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JUnit4</w:t>
      </w:r>
      <w:r>
        <w:rPr>
          <w:rFonts w:hint="eastAsia"/>
          <w:noProof/>
        </w:rPr>
        <w:t>测试</w:t>
      </w:r>
      <w:r>
        <w:rPr>
          <w:rFonts w:hint="eastAsia"/>
          <w:noProof/>
        </w:rPr>
        <w:t>Spring</w:t>
      </w:r>
    </w:p>
    <w:p w:rsidR="00E549C5" w:rsidRDefault="00BF413B" w:rsidP="00BF413B">
      <w:pPr>
        <w:pStyle w:val="4"/>
        <w:rPr>
          <w:noProof/>
        </w:rPr>
      </w:pPr>
      <w:r>
        <w:rPr>
          <w:noProof/>
        </w:rPr>
        <w:t>需要导入</w:t>
      </w:r>
      <w:r>
        <w:rPr>
          <w:rFonts w:hint="eastAsia"/>
          <w:noProof/>
        </w:rPr>
        <w:t>spring-test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E549C5" w:rsidRDefault="00E549C5" w:rsidP="00D476CA">
      <w:pPr>
        <w:rPr>
          <w:noProof/>
        </w:rPr>
      </w:pPr>
    </w:p>
    <w:p w:rsidR="00E549C5" w:rsidRDefault="0026569F" w:rsidP="0026569F">
      <w:pPr>
        <w:pStyle w:val="4"/>
        <w:rPr>
          <w:noProof/>
        </w:rPr>
      </w:pPr>
      <w:r>
        <w:rPr>
          <w:noProof/>
        </w:rPr>
        <w:t>在测试类头上添加两个注解</w:t>
      </w:r>
    </w:p>
    <w:p w:rsidR="00E549C5" w:rsidRDefault="00E549C5" w:rsidP="00D476CA">
      <w:pPr>
        <w:rPr>
          <w:noProof/>
        </w:rPr>
      </w:pPr>
    </w:p>
    <w:p w:rsidR="00E549C5" w:rsidRDefault="0026569F" w:rsidP="0026569F">
      <w:pPr>
        <w:pStyle w:val="4"/>
        <w:rPr>
          <w:noProof/>
        </w:rPr>
      </w:pPr>
      <w:r>
        <w:rPr>
          <w:noProof/>
        </w:rPr>
        <w:lastRenderedPageBreak/>
        <w:t>在测试类中结合</w:t>
      </w:r>
      <w:r>
        <w:rPr>
          <w:noProof/>
        </w:rPr>
        <w:t>@Au</w:t>
      </w:r>
      <w:r>
        <w:rPr>
          <w:rFonts w:hint="eastAsia"/>
          <w:noProof/>
        </w:rPr>
        <w:t>towired</w:t>
      </w:r>
      <w:r>
        <w:rPr>
          <w:rFonts w:hint="eastAsia"/>
          <w:noProof/>
        </w:rPr>
        <w:t>使用</w:t>
      </w:r>
    </w:p>
    <w:p w:rsidR="00E549C5" w:rsidRDefault="00E549C5" w:rsidP="00D476CA">
      <w:pPr>
        <w:rPr>
          <w:noProof/>
        </w:rPr>
      </w:pPr>
    </w:p>
    <w:p w:rsidR="00E549C5" w:rsidRDefault="00440A82" w:rsidP="00440A82">
      <w:pPr>
        <w:pStyle w:val="3"/>
        <w:rPr>
          <w:noProof/>
        </w:rPr>
      </w:pPr>
      <w:r>
        <w:rPr>
          <w:noProof/>
        </w:rPr>
        <w:t>注解与</w:t>
      </w:r>
      <w:r>
        <w:rPr>
          <w:rFonts w:hint="eastAsia"/>
          <w:noProof/>
        </w:rPr>
        <w:t>XML</w:t>
      </w:r>
      <w:r>
        <w:rPr>
          <w:rFonts w:hint="eastAsia"/>
          <w:noProof/>
        </w:rPr>
        <w:t>共同使用时的优选级</w:t>
      </w:r>
    </w:p>
    <w:p w:rsidR="00E549C5" w:rsidRDefault="00EC6EFD" w:rsidP="00EC6EFD">
      <w:pPr>
        <w:ind w:left="420"/>
        <w:rPr>
          <w:noProof/>
        </w:rPr>
      </w:pPr>
      <w:r>
        <w:rPr>
          <w:rFonts w:hint="eastAsia"/>
          <w:noProof/>
        </w:rPr>
        <w:t>XML</w:t>
      </w:r>
      <w:r>
        <w:rPr>
          <w:rFonts w:hint="eastAsia"/>
          <w:noProof/>
        </w:rPr>
        <w:t>的优选级要高于注解的。</w:t>
      </w: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E549C5" w:rsidRDefault="00D7458A" w:rsidP="00D7458A">
      <w:pPr>
        <w:pStyle w:val="10"/>
        <w:rPr>
          <w:noProof/>
        </w:rPr>
      </w:pPr>
      <w:r>
        <w:rPr>
          <w:rFonts w:hint="eastAsia"/>
          <w:noProof/>
        </w:rPr>
        <w:lastRenderedPageBreak/>
        <w:t>Spring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AOP</w:t>
      </w:r>
    </w:p>
    <w:p w:rsidR="00D7458A" w:rsidRDefault="005F59D2" w:rsidP="005F59D2">
      <w:pPr>
        <w:pStyle w:val="2"/>
        <w:rPr>
          <w:noProof/>
        </w:rPr>
      </w:pPr>
      <w:r>
        <w:rPr>
          <w:rFonts w:hint="eastAsia"/>
          <w:noProof/>
        </w:rPr>
        <w:t>AOP</w:t>
      </w:r>
      <w:r>
        <w:rPr>
          <w:rFonts w:hint="eastAsia"/>
          <w:noProof/>
        </w:rPr>
        <w:t>概述</w:t>
      </w:r>
    </w:p>
    <w:p w:rsidR="00D7458A" w:rsidRDefault="005F59D2" w:rsidP="005F59D2">
      <w:pPr>
        <w:pStyle w:val="3"/>
        <w:rPr>
          <w:noProof/>
        </w:rPr>
      </w:pPr>
      <w:r>
        <w:rPr>
          <w:rFonts w:hint="eastAsia"/>
          <w:noProof/>
        </w:rPr>
        <w:t>AOP</w:t>
      </w:r>
      <w:r>
        <w:rPr>
          <w:rFonts w:hint="eastAsia"/>
          <w:noProof/>
        </w:rPr>
        <w:t>简介</w:t>
      </w:r>
    </w:p>
    <w:p w:rsidR="00D7458A" w:rsidRDefault="00B31573" w:rsidP="00B31573">
      <w:pPr>
        <w:ind w:firstLine="420"/>
        <w:rPr>
          <w:noProof/>
        </w:rPr>
      </w:pPr>
      <w:r>
        <w:t>在软件业，</w:t>
      </w:r>
      <w:r>
        <w:t>AOP</w:t>
      </w:r>
      <w:r>
        <w:t>为</w:t>
      </w:r>
      <w:r>
        <w:t>Aspect Oriented Programming</w:t>
      </w:r>
      <w:r>
        <w:t>的缩写，意为：</w:t>
      </w:r>
      <w:hyperlink r:id="rId12" w:tgtFrame="_blank" w:history="1">
        <w:r>
          <w:rPr>
            <w:rStyle w:val="a8"/>
          </w:rPr>
          <w:t>面向切面编程</w:t>
        </w:r>
      </w:hyperlink>
      <w:r>
        <w:t>，通过</w:t>
      </w:r>
      <w:hyperlink r:id="rId13" w:tgtFrame="_blank" w:history="1">
        <w:r>
          <w:rPr>
            <w:rStyle w:val="a8"/>
          </w:rPr>
          <w:t>预编译</w:t>
        </w:r>
      </w:hyperlink>
      <w:r>
        <w:t>方式和运行期动态代理实现程序功能的统一维护的一种技术。</w:t>
      </w:r>
      <w:r>
        <w:t>AOP</w:t>
      </w:r>
      <w:r>
        <w:t>是</w:t>
      </w:r>
      <w:hyperlink r:id="rId14" w:tgtFrame="_blank" w:history="1">
        <w:r>
          <w:rPr>
            <w:rStyle w:val="a8"/>
          </w:rPr>
          <w:t>OOP</w:t>
        </w:r>
      </w:hyperlink>
      <w:r>
        <w:t>的延续，是软件开发中的一个热点，也是</w:t>
      </w:r>
      <w:hyperlink r:id="rId15" w:tgtFrame="_blank" w:history="1">
        <w:r>
          <w:rPr>
            <w:rStyle w:val="a8"/>
          </w:rPr>
          <w:t>Spring</w:t>
        </w:r>
      </w:hyperlink>
      <w:r>
        <w:t>框架中的一个重要内容，是</w:t>
      </w:r>
      <w:hyperlink r:id="rId16" w:tgtFrame="_blank" w:history="1">
        <w:r>
          <w:rPr>
            <w:rStyle w:val="a8"/>
          </w:rPr>
          <w:t>函数式编程</w:t>
        </w:r>
      </w:hyperlink>
      <w:r>
        <w:t>的一种衍生范型。利用</w:t>
      </w:r>
      <w:r>
        <w:t>AOP</w:t>
      </w:r>
      <w:r>
        <w:t>可以对业务逻辑的各个部分进行隔离，从而使得业务逻辑各部分之间的</w:t>
      </w:r>
      <w:hyperlink r:id="rId17" w:tgtFrame="_blank" w:history="1">
        <w:r>
          <w:rPr>
            <w:rStyle w:val="a8"/>
          </w:rPr>
          <w:t>耦合度</w:t>
        </w:r>
      </w:hyperlink>
      <w:r>
        <w:t>降低，提高程序的可重用性，同时提高了开发的效率。</w:t>
      </w:r>
    </w:p>
    <w:p w:rsidR="00D7458A" w:rsidRDefault="003259B1" w:rsidP="00D476CA">
      <w:pPr>
        <w:rPr>
          <w:noProof/>
        </w:rPr>
      </w:pPr>
      <w:r>
        <w:rPr>
          <w:rFonts w:hint="eastAsia"/>
          <w:noProof/>
        </w:rPr>
        <w:tab/>
        <w:t>AOP</w:t>
      </w:r>
      <w:r>
        <w:rPr>
          <w:rFonts w:hint="eastAsia"/>
          <w:noProof/>
        </w:rPr>
        <w:t>底层采用两种动态代理模式实现：</w:t>
      </w:r>
      <w:r>
        <w:rPr>
          <w:rFonts w:hint="eastAsia"/>
          <w:noProof/>
        </w:rPr>
        <w:t>JDK</w:t>
      </w:r>
      <w:r>
        <w:rPr>
          <w:rFonts w:hint="eastAsia"/>
          <w:noProof/>
        </w:rPr>
        <w:t>的动态代理，与</w:t>
      </w:r>
      <w:r>
        <w:rPr>
          <w:rFonts w:hint="eastAsia"/>
          <w:noProof/>
        </w:rPr>
        <w:t>CGLIB</w:t>
      </w:r>
      <w:r>
        <w:rPr>
          <w:rFonts w:hint="eastAsia"/>
          <w:noProof/>
        </w:rPr>
        <w:t>动态代理。</w:t>
      </w:r>
    </w:p>
    <w:p w:rsidR="00D7458A" w:rsidRDefault="00C25863" w:rsidP="00C25863">
      <w:pPr>
        <w:pStyle w:val="3"/>
        <w:rPr>
          <w:noProof/>
        </w:rPr>
      </w:pPr>
      <w:r>
        <w:rPr>
          <w:rFonts w:hint="eastAsia"/>
          <w:noProof/>
        </w:rPr>
        <w:t>AOP</w:t>
      </w:r>
      <w:r>
        <w:rPr>
          <w:rFonts w:hint="eastAsia"/>
          <w:noProof/>
        </w:rPr>
        <w:t>编程术语</w:t>
      </w:r>
    </w:p>
    <w:p w:rsidR="00D7458A" w:rsidRDefault="00C25863" w:rsidP="00C25863">
      <w:pPr>
        <w:pStyle w:val="4"/>
        <w:rPr>
          <w:noProof/>
        </w:rPr>
      </w:pPr>
      <w:r>
        <w:rPr>
          <w:rFonts w:hint="eastAsia"/>
          <w:noProof/>
        </w:rPr>
        <w:t>切面（</w:t>
      </w:r>
      <w:r>
        <w:rPr>
          <w:rFonts w:hint="eastAsia"/>
          <w:noProof/>
        </w:rPr>
        <w:t>Aspect</w:t>
      </w:r>
      <w:r>
        <w:rPr>
          <w:rFonts w:hint="eastAsia"/>
          <w:noProof/>
        </w:rPr>
        <w:t>）</w:t>
      </w:r>
    </w:p>
    <w:p w:rsidR="00D7458A" w:rsidRDefault="00EF3C8D" w:rsidP="00EF3C8D">
      <w:pPr>
        <w:ind w:left="420"/>
        <w:rPr>
          <w:noProof/>
        </w:rPr>
      </w:pPr>
      <w:r>
        <w:rPr>
          <w:rFonts w:hint="eastAsia"/>
          <w:noProof/>
        </w:rPr>
        <w:t>交叉业务逻辑，例如事务、安全、日志等，称为切面。</w:t>
      </w:r>
    </w:p>
    <w:p w:rsidR="00D7458A" w:rsidRDefault="003929C7" w:rsidP="003929C7">
      <w:pPr>
        <w:pStyle w:val="4"/>
        <w:rPr>
          <w:noProof/>
        </w:rPr>
      </w:pPr>
      <w:r>
        <w:rPr>
          <w:rFonts w:hint="eastAsia"/>
          <w:noProof/>
        </w:rPr>
        <w:t>目标对象（</w:t>
      </w:r>
      <w:r>
        <w:rPr>
          <w:rFonts w:hint="eastAsia"/>
          <w:noProof/>
        </w:rPr>
        <w:t>Target</w:t>
      </w:r>
      <w:r>
        <w:rPr>
          <w:rFonts w:hint="eastAsia"/>
          <w:noProof/>
        </w:rPr>
        <w:t>）</w:t>
      </w:r>
    </w:p>
    <w:p w:rsidR="00D7458A" w:rsidRDefault="00EF3C8D" w:rsidP="00EF3C8D">
      <w:pPr>
        <w:ind w:left="420"/>
        <w:rPr>
          <w:noProof/>
        </w:rPr>
      </w:pPr>
      <w:r>
        <w:rPr>
          <w:rFonts w:hint="eastAsia"/>
          <w:noProof/>
        </w:rPr>
        <w:t>业务类的对象，称为目标对象。</w:t>
      </w:r>
    </w:p>
    <w:p w:rsidR="00D7458A" w:rsidRDefault="00872C3E" w:rsidP="00872C3E">
      <w:pPr>
        <w:pStyle w:val="4"/>
        <w:rPr>
          <w:noProof/>
        </w:rPr>
      </w:pPr>
      <w:r>
        <w:rPr>
          <w:rFonts w:hint="eastAsia"/>
          <w:noProof/>
        </w:rPr>
        <w:t>织入（</w:t>
      </w:r>
      <w:r>
        <w:rPr>
          <w:rFonts w:hint="eastAsia"/>
          <w:noProof/>
        </w:rPr>
        <w:t>Weaving</w:t>
      </w:r>
      <w:r>
        <w:rPr>
          <w:rFonts w:hint="eastAsia"/>
          <w:noProof/>
        </w:rPr>
        <w:t>）</w:t>
      </w:r>
    </w:p>
    <w:p w:rsidR="00D7458A" w:rsidRDefault="007039B0" w:rsidP="007039B0">
      <w:pPr>
        <w:ind w:left="420"/>
        <w:rPr>
          <w:noProof/>
        </w:rPr>
      </w:pPr>
      <w:r>
        <w:rPr>
          <w:rFonts w:hint="eastAsia"/>
          <w:noProof/>
        </w:rPr>
        <w:t>将切面插入到目标对象的目标方法的过程，称为织入。</w:t>
      </w:r>
    </w:p>
    <w:p w:rsidR="00D7458A" w:rsidRDefault="00EF3C8D" w:rsidP="00EF3C8D">
      <w:pPr>
        <w:pStyle w:val="4"/>
        <w:rPr>
          <w:noProof/>
        </w:rPr>
      </w:pPr>
      <w:r>
        <w:rPr>
          <w:rFonts w:hint="eastAsia"/>
          <w:noProof/>
        </w:rPr>
        <w:t>连接点（</w:t>
      </w:r>
      <w:r>
        <w:rPr>
          <w:rFonts w:hint="eastAsia"/>
          <w:noProof/>
        </w:rPr>
        <w:t>JoinPoint</w:t>
      </w:r>
      <w:r>
        <w:rPr>
          <w:rFonts w:hint="eastAsia"/>
          <w:noProof/>
        </w:rPr>
        <w:t>）</w:t>
      </w:r>
    </w:p>
    <w:p w:rsidR="00D7458A" w:rsidRDefault="00666D72" w:rsidP="00666D72">
      <w:pPr>
        <w:ind w:left="420"/>
        <w:rPr>
          <w:noProof/>
        </w:rPr>
      </w:pPr>
      <w:r>
        <w:rPr>
          <w:rFonts w:hint="eastAsia"/>
          <w:noProof/>
        </w:rPr>
        <w:t>目标对象中可以被切面织入的方法。</w:t>
      </w:r>
    </w:p>
    <w:p w:rsidR="00D7458A" w:rsidRDefault="00EF3C8D" w:rsidP="00EF3C8D">
      <w:pPr>
        <w:pStyle w:val="4"/>
        <w:rPr>
          <w:noProof/>
        </w:rPr>
      </w:pPr>
      <w:r>
        <w:rPr>
          <w:rFonts w:hint="eastAsia"/>
          <w:noProof/>
        </w:rPr>
        <w:t>切入点（</w:t>
      </w:r>
      <w:r>
        <w:rPr>
          <w:rFonts w:hint="eastAsia"/>
          <w:noProof/>
        </w:rPr>
        <w:t>Pointcut</w:t>
      </w:r>
      <w:r>
        <w:rPr>
          <w:rFonts w:hint="eastAsia"/>
          <w:noProof/>
        </w:rPr>
        <w:t>）</w:t>
      </w:r>
    </w:p>
    <w:p w:rsidR="00D7458A" w:rsidRDefault="00666D72" w:rsidP="00666D72">
      <w:pPr>
        <w:ind w:firstLineChars="200" w:firstLine="420"/>
        <w:rPr>
          <w:noProof/>
        </w:rPr>
      </w:pPr>
      <w:r>
        <w:rPr>
          <w:rFonts w:hint="eastAsia"/>
          <w:noProof/>
        </w:rPr>
        <w:t>目标对象中真正被切面织入的方法。切入点一定是连接点，但连接点不一定是切入点。被标记为</w:t>
      </w:r>
      <w:r>
        <w:rPr>
          <w:rFonts w:hint="eastAsia"/>
          <w:noProof/>
        </w:rPr>
        <w:t>final</w:t>
      </w:r>
      <w:r>
        <w:rPr>
          <w:rFonts w:hint="eastAsia"/>
          <w:noProof/>
        </w:rPr>
        <w:t>的方法是不能作用连接点与切入点的。</w:t>
      </w:r>
    </w:p>
    <w:p w:rsidR="00D7458A" w:rsidRDefault="00666D72" w:rsidP="00666D72">
      <w:pPr>
        <w:pStyle w:val="4"/>
        <w:rPr>
          <w:noProof/>
        </w:rPr>
      </w:pPr>
      <w:r>
        <w:rPr>
          <w:rFonts w:hint="eastAsia"/>
          <w:noProof/>
        </w:rPr>
        <w:lastRenderedPageBreak/>
        <w:t>通知（</w:t>
      </w:r>
      <w:r>
        <w:rPr>
          <w:rFonts w:hint="eastAsia"/>
          <w:noProof/>
        </w:rPr>
        <w:t>Advice</w:t>
      </w:r>
      <w:r>
        <w:rPr>
          <w:rFonts w:hint="eastAsia"/>
          <w:noProof/>
        </w:rPr>
        <w:t>）</w:t>
      </w:r>
    </w:p>
    <w:p w:rsidR="00D7458A" w:rsidRDefault="009300C3" w:rsidP="009300C3">
      <w:pPr>
        <w:ind w:firstLineChars="200" w:firstLine="420"/>
        <w:rPr>
          <w:noProof/>
        </w:rPr>
      </w:pPr>
      <w:r>
        <w:rPr>
          <w:rFonts w:hint="eastAsia"/>
          <w:noProof/>
        </w:rPr>
        <w:t>通知是切面的一种，可以完成简单的织入功能。通知可以定义切面织入的时间点，切入点定义了切面织入的位置。</w:t>
      </w:r>
    </w:p>
    <w:p w:rsidR="00D7458A" w:rsidRDefault="00666D72" w:rsidP="00666D72">
      <w:pPr>
        <w:pStyle w:val="4"/>
        <w:rPr>
          <w:noProof/>
        </w:rPr>
      </w:pPr>
      <w:r>
        <w:rPr>
          <w:rFonts w:hint="eastAsia"/>
          <w:noProof/>
        </w:rPr>
        <w:t>顾问（</w:t>
      </w:r>
      <w:r>
        <w:rPr>
          <w:rFonts w:hint="eastAsia"/>
          <w:noProof/>
        </w:rPr>
        <w:t>Advisor</w:t>
      </w:r>
      <w:r>
        <w:rPr>
          <w:rFonts w:hint="eastAsia"/>
          <w:noProof/>
        </w:rPr>
        <w:t>）</w:t>
      </w:r>
    </w:p>
    <w:p w:rsidR="00D7458A" w:rsidRDefault="009300C3" w:rsidP="003B6DB0">
      <w:pPr>
        <w:ind w:firstLineChars="200" w:firstLine="420"/>
        <w:rPr>
          <w:noProof/>
        </w:rPr>
      </w:pPr>
      <w:r>
        <w:rPr>
          <w:rFonts w:hint="eastAsia"/>
          <w:noProof/>
        </w:rPr>
        <w:t>顾问是切面的一种，能够将通知以更为复杂的方式织入到目标对象中，是将通知包装为更复杂的切面的装配器。</w:t>
      </w:r>
    </w:p>
    <w:p w:rsidR="00D7458A" w:rsidRDefault="00FB2C81" w:rsidP="00FB2C81">
      <w:pPr>
        <w:pStyle w:val="2"/>
        <w:rPr>
          <w:noProof/>
        </w:rPr>
      </w:pPr>
      <w:r>
        <w:rPr>
          <w:rFonts w:hint="eastAsia"/>
          <w:noProof/>
        </w:rPr>
        <w:t>AspectJ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AOP</w:t>
      </w:r>
      <w:r>
        <w:rPr>
          <w:rFonts w:hint="eastAsia"/>
          <w:noProof/>
        </w:rPr>
        <w:t>的实现</w:t>
      </w:r>
    </w:p>
    <w:p w:rsidR="00D7458A" w:rsidRDefault="00FB2C81" w:rsidP="00FB2C81">
      <w:pPr>
        <w:pStyle w:val="3"/>
        <w:rPr>
          <w:noProof/>
        </w:rPr>
      </w:pPr>
      <w:r>
        <w:rPr>
          <w:rFonts w:hint="eastAsia"/>
          <w:noProof/>
        </w:rPr>
        <w:t>AspectJ</w:t>
      </w:r>
      <w:r>
        <w:rPr>
          <w:rFonts w:hint="eastAsia"/>
          <w:noProof/>
        </w:rPr>
        <w:t>简介</w:t>
      </w:r>
    </w:p>
    <w:p w:rsidR="00D7458A" w:rsidRDefault="005936C2" w:rsidP="005936C2">
      <w:pPr>
        <w:ind w:firstLine="420"/>
        <w:rPr>
          <w:noProof/>
        </w:rPr>
      </w:pPr>
      <w:r>
        <w:t>AspectJ</w:t>
      </w:r>
      <w:r>
        <w:t>是一个面向切面的框架，它扩展了</w:t>
      </w:r>
      <w:r>
        <w:t>Java</w:t>
      </w:r>
      <w:r>
        <w:t>语言。</w:t>
      </w:r>
      <w:r>
        <w:t>AspectJ</w:t>
      </w:r>
      <w:r>
        <w:t>定义了</w:t>
      </w:r>
      <w:r>
        <w:t>AOP</w:t>
      </w:r>
      <w:r>
        <w:t>语法，所以它有一个专门的</w:t>
      </w:r>
      <w:hyperlink r:id="rId18" w:tgtFrame="_blank" w:history="1">
        <w:r>
          <w:rPr>
            <w:rStyle w:val="a8"/>
          </w:rPr>
          <w:t>编译器</w:t>
        </w:r>
      </w:hyperlink>
      <w:r>
        <w:t>用来生成遵守</w:t>
      </w:r>
      <w:r>
        <w:t>Java</w:t>
      </w:r>
      <w:r>
        <w:t>字节编码规范的</w:t>
      </w:r>
      <w:r>
        <w:t>Class</w:t>
      </w:r>
      <w:r>
        <w:t>文件。</w:t>
      </w:r>
    </w:p>
    <w:p w:rsidR="00D7458A" w:rsidRDefault="00724F59" w:rsidP="00724F59">
      <w:pPr>
        <w:pStyle w:val="3"/>
        <w:rPr>
          <w:noProof/>
        </w:rPr>
      </w:pPr>
      <w:r>
        <w:rPr>
          <w:rFonts w:hint="eastAsia"/>
          <w:noProof/>
        </w:rPr>
        <w:t>AspectJ</w:t>
      </w:r>
      <w:r>
        <w:rPr>
          <w:rFonts w:hint="eastAsia"/>
          <w:noProof/>
        </w:rPr>
        <w:t>的通知类型</w:t>
      </w:r>
    </w:p>
    <w:p w:rsidR="00D7458A" w:rsidRDefault="00724F59" w:rsidP="00724F59">
      <w:pPr>
        <w:ind w:left="420"/>
        <w:rPr>
          <w:noProof/>
        </w:rPr>
      </w:pPr>
      <w:r>
        <w:rPr>
          <w:rFonts w:hint="eastAsia"/>
          <w:noProof/>
        </w:rPr>
        <w:t>常用通知有五种：</w:t>
      </w:r>
    </w:p>
    <w:p w:rsidR="00724F59" w:rsidRDefault="00724F59" w:rsidP="00724F59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前置通知</w:t>
      </w:r>
    </w:p>
    <w:p w:rsidR="00724F59" w:rsidRDefault="00724F59" w:rsidP="00724F59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后置通知</w:t>
      </w:r>
    </w:p>
    <w:p w:rsidR="00724F59" w:rsidRDefault="00724F59" w:rsidP="00724F59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环绕通知</w:t>
      </w:r>
    </w:p>
    <w:p w:rsidR="00724F59" w:rsidRDefault="00724F59" w:rsidP="00724F59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异常通知</w:t>
      </w:r>
    </w:p>
    <w:p w:rsidR="00724F59" w:rsidRDefault="00724F59" w:rsidP="00724F59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最终通知</w:t>
      </w:r>
    </w:p>
    <w:p w:rsidR="00D7458A" w:rsidRDefault="00180DF4" w:rsidP="00180DF4">
      <w:pPr>
        <w:pStyle w:val="3"/>
        <w:rPr>
          <w:noProof/>
        </w:rPr>
      </w:pPr>
      <w:r>
        <w:rPr>
          <w:rFonts w:hint="eastAsia"/>
          <w:noProof/>
        </w:rPr>
        <w:t>AspectJ</w:t>
      </w:r>
      <w:r>
        <w:rPr>
          <w:rFonts w:hint="eastAsia"/>
          <w:noProof/>
        </w:rPr>
        <w:t>的切入点表达式</w:t>
      </w:r>
    </w:p>
    <w:p w:rsidR="005D0827" w:rsidRDefault="005D0827" w:rsidP="005D0827">
      <w:pPr>
        <w:ind w:left="420"/>
      </w:pPr>
      <w:r>
        <w:rPr>
          <w:rFonts w:hint="eastAsia"/>
        </w:rPr>
        <w:t>通过切入点表达式可以过滤和选择切入点。</w:t>
      </w:r>
    </w:p>
    <w:p w:rsidR="002F256D" w:rsidRPr="005D0827" w:rsidRDefault="002F256D" w:rsidP="005D0827">
      <w:pPr>
        <w:ind w:left="420"/>
      </w:pPr>
    </w:p>
    <w:p w:rsidR="005D0827" w:rsidRDefault="005D0827" w:rsidP="005D0827">
      <w:pPr>
        <w:ind w:left="420"/>
        <w:rPr>
          <w:noProof/>
        </w:rPr>
      </w:pPr>
      <w:r>
        <w:rPr>
          <w:rFonts w:hint="eastAsia"/>
          <w:noProof/>
        </w:rPr>
        <w:t>execution(</w:t>
      </w:r>
    </w:p>
    <w:p w:rsidR="005D0827" w:rsidRDefault="005D0827" w:rsidP="005D0827">
      <w:pPr>
        <w:ind w:left="42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访问权限类型</w:t>
      </w:r>
    </w:p>
    <w:p w:rsidR="005D0827" w:rsidRPr="002F256D" w:rsidRDefault="005D0827" w:rsidP="005D0827">
      <w:pPr>
        <w:ind w:left="420"/>
        <w:rPr>
          <w:noProof/>
          <w:color w:val="FF0000"/>
        </w:rPr>
      </w:pPr>
      <w:r w:rsidRPr="002F256D">
        <w:rPr>
          <w:rFonts w:hint="eastAsia"/>
          <w:noProof/>
          <w:color w:val="FF0000"/>
        </w:rPr>
        <w:tab/>
      </w:r>
      <w:r w:rsidRPr="002F256D">
        <w:rPr>
          <w:rFonts w:hint="eastAsia"/>
          <w:noProof/>
          <w:color w:val="FF0000"/>
        </w:rPr>
        <w:t>返回值类型</w:t>
      </w:r>
    </w:p>
    <w:p w:rsidR="005D0827" w:rsidRDefault="005D0827" w:rsidP="005D0827">
      <w:pPr>
        <w:ind w:left="42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全限定性类名</w:t>
      </w:r>
    </w:p>
    <w:p w:rsidR="005D0827" w:rsidRPr="002F256D" w:rsidRDefault="005D0827" w:rsidP="005D0827">
      <w:pPr>
        <w:ind w:left="420"/>
        <w:rPr>
          <w:noProof/>
          <w:color w:val="FF0000"/>
        </w:rPr>
      </w:pPr>
      <w:r w:rsidRPr="002F256D">
        <w:rPr>
          <w:rFonts w:hint="eastAsia"/>
          <w:noProof/>
          <w:color w:val="FF0000"/>
        </w:rPr>
        <w:tab/>
      </w:r>
      <w:r w:rsidRPr="002F256D">
        <w:rPr>
          <w:rFonts w:hint="eastAsia"/>
          <w:noProof/>
          <w:color w:val="FF0000"/>
        </w:rPr>
        <w:t>方法名</w:t>
      </w:r>
      <w:r w:rsidRPr="002F256D">
        <w:rPr>
          <w:rFonts w:hint="eastAsia"/>
          <w:noProof/>
          <w:color w:val="FF0000"/>
        </w:rPr>
        <w:t>(</w:t>
      </w:r>
      <w:r w:rsidRPr="002F256D">
        <w:rPr>
          <w:rFonts w:hint="eastAsia"/>
          <w:noProof/>
          <w:color w:val="FF0000"/>
        </w:rPr>
        <w:t>参数列表</w:t>
      </w:r>
      <w:r w:rsidRPr="002F256D">
        <w:rPr>
          <w:rFonts w:hint="eastAsia"/>
          <w:noProof/>
          <w:color w:val="FF0000"/>
        </w:rPr>
        <w:t>)</w:t>
      </w:r>
    </w:p>
    <w:p w:rsidR="005D0827" w:rsidRDefault="005D0827" w:rsidP="005D0827">
      <w:pPr>
        <w:ind w:left="42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抛出的异常类型</w:t>
      </w:r>
    </w:p>
    <w:p w:rsidR="00D7458A" w:rsidRDefault="005D0827" w:rsidP="005D0827">
      <w:pPr>
        <w:ind w:left="420"/>
        <w:rPr>
          <w:noProof/>
        </w:rPr>
      </w:pPr>
      <w:r>
        <w:rPr>
          <w:rFonts w:hint="eastAsia"/>
          <w:noProof/>
        </w:rPr>
        <w:t>)</w:t>
      </w:r>
    </w:p>
    <w:p w:rsidR="00D7458A" w:rsidRDefault="00D7458A" w:rsidP="00D476CA">
      <w:pPr>
        <w:rPr>
          <w:noProof/>
        </w:rPr>
      </w:pPr>
    </w:p>
    <w:p w:rsidR="002F256D" w:rsidRDefault="002F256D" w:rsidP="00D476CA">
      <w:pPr>
        <w:rPr>
          <w:noProof/>
        </w:rPr>
      </w:pPr>
      <w:r>
        <w:rPr>
          <w:rFonts w:hint="eastAsia"/>
          <w:noProof/>
        </w:rPr>
        <w:t>表达式：</w:t>
      </w:r>
      <w:r>
        <w:rPr>
          <w:rFonts w:hint="eastAsia"/>
          <w:noProof/>
        </w:rPr>
        <w:t>execution(public * *..*.*(..))</w:t>
      </w:r>
    </w:p>
    <w:p w:rsidR="002F256D" w:rsidRDefault="002F256D" w:rsidP="00D476CA">
      <w:pPr>
        <w:rPr>
          <w:noProof/>
        </w:rPr>
      </w:pPr>
      <w:r>
        <w:rPr>
          <w:rFonts w:hint="eastAsia"/>
          <w:noProof/>
        </w:rPr>
        <w:t>意义：指定任意公共方法均为切入点。</w:t>
      </w:r>
    </w:p>
    <w:p w:rsidR="002F256D" w:rsidRDefault="002F256D" w:rsidP="00D476CA">
      <w:pPr>
        <w:rPr>
          <w:noProof/>
        </w:rPr>
      </w:pPr>
    </w:p>
    <w:p w:rsidR="002F256D" w:rsidRDefault="002F256D" w:rsidP="002F256D">
      <w:pPr>
        <w:rPr>
          <w:noProof/>
        </w:rPr>
      </w:pPr>
      <w:r>
        <w:rPr>
          <w:rFonts w:hint="eastAsia"/>
          <w:noProof/>
        </w:rPr>
        <w:t>表达式：</w:t>
      </w:r>
      <w:r>
        <w:rPr>
          <w:rFonts w:hint="eastAsia"/>
          <w:noProof/>
        </w:rPr>
        <w:t>execution(* com.abc.service.*.*(..))</w:t>
      </w:r>
    </w:p>
    <w:p w:rsidR="002F256D" w:rsidRDefault="002F256D" w:rsidP="002F256D">
      <w:pPr>
        <w:rPr>
          <w:noProof/>
        </w:rPr>
      </w:pPr>
      <w:r>
        <w:rPr>
          <w:rFonts w:hint="eastAsia"/>
          <w:noProof/>
        </w:rPr>
        <w:t>意义：指定</w:t>
      </w:r>
      <w:r>
        <w:rPr>
          <w:rFonts w:hint="eastAsia"/>
          <w:noProof/>
        </w:rPr>
        <w:t>com.abc.service</w:t>
      </w:r>
      <w:r>
        <w:rPr>
          <w:rFonts w:hint="eastAsia"/>
          <w:noProof/>
        </w:rPr>
        <w:t>包中的何意类的任意方法均为切入点。</w:t>
      </w:r>
    </w:p>
    <w:p w:rsidR="002F256D" w:rsidRPr="002F256D" w:rsidRDefault="002F256D" w:rsidP="00D476CA">
      <w:pPr>
        <w:rPr>
          <w:noProof/>
        </w:rPr>
      </w:pPr>
    </w:p>
    <w:p w:rsidR="002F256D" w:rsidRDefault="002F256D" w:rsidP="002F256D">
      <w:pPr>
        <w:rPr>
          <w:noProof/>
        </w:rPr>
      </w:pPr>
      <w:r>
        <w:rPr>
          <w:rFonts w:hint="eastAsia"/>
          <w:noProof/>
        </w:rPr>
        <w:t>表达式：</w:t>
      </w:r>
      <w:r>
        <w:rPr>
          <w:rFonts w:hint="eastAsia"/>
          <w:noProof/>
        </w:rPr>
        <w:t>execution(**..service.*.*(..))</w:t>
      </w:r>
    </w:p>
    <w:p w:rsidR="002F256D" w:rsidRDefault="002F256D" w:rsidP="002F256D">
      <w:pPr>
        <w:rPr>
          <w:noProof/>
        </w:rPr>
      </w:pPr>
      <w:r>
        <w:rPr>
          <w:rFonts w:hint="eastAsia"/>
          <w:noProof/>
        </w:rPr>
        <w:t>意义：指定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包（该包前可以有多级父包）中的何意类的任意方法均为切入点。</w:t>
      </w:r>
    </w:p>
    <w:p w:rsidR="00C61DF8" w:rsidRDefault="00C61DF8" w:rsidP="00C61DF8">
      <w:pPr>
        <w:pStyle w:val="a9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 xml:space="preserve">com.abc.service </w:t>
      </w:r>
      <w:r>
        <w:rPr>
          <w:rFonts w:hint="eastAsia"/>
          <w:noProof/>
        </w:rPr>
        <w:t>是匹配的</w:t>
      </w:r>
    </w:p>
    <w:p w:rsidR="00C61DF8" w:rsidRDefault="00C61DF8" w:rsidP="00C61DF8">
      <w:pPr>
        <w:pStyle w:val="a9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 xml:space="preserve">com.service </w:t>
      </w:r>
      <w:r>
        <w:rPr>
          <w:rFonts w:hint="eastAsia"/>
          <w:noProof/>
        </w:rPr>
        <w:t>是匹配的</w:t>
      </w:r>
    </w:p>
    <w:p w:rsidR="00C61DF8" w:rsidRDefault="00C61DF8" w:rsidP="00C61DF8">
      <w:pPr>
        <w:pStyle w:val="a9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 xml:space="preserve">service </w:t>
      </w:r>
      <w:r>
        <w:rPr>
          <w:rFonts w:hint="eastAsia"/>
          <w:noProof/>
        </w:rPr>
        <w:t>是匹配的</w:t>
      </w:r>
    </w:p>
    <w:p w:rsidR="00D7458A" w:rsidRPr="00C61DF8" w:rsidRDefault="00D7458A" w:rsidP="00D476CA">
      <w:pPr>
        <w:rPr>
          <w:noProof/>
        </w:rPr>
      </w:pPr>
    </w:p>
    <w:p w:rsidR="002F256D" w:rsidRDefault="002F256D" w:rsidP="002F256D">
      <w:pPr>
        <w:rPr>
          <w:noProof/>
        </w:rPr>
      </w:pPr>
      <w:r>
        <w:rPr>
          <w:rFonts w:hint="eastAsia"/>
          <w:noProof/>
        </w:rPr>
        <w:t>表达式：</w:t>
      </w:r>
      <w:r>
        <w:rPr>
          <w:rFonts w:hint="eastAsia"/>
          <w:noProof/>
        </w:rPr>
        <w:t>execution(**.service.*.*(..))</w:t>
      </w:r>
    </w:p>
    <w:p w:rsidR="002F256D" w:rsidRDefault="002F256D" w:rsidP="002F256D">
      <w:pPr>
        <w:rPr>
          <w:noProof/>
        </w:rPr>
      </w:pPr>
      <w:r>
        <w:rPr>
          <w:rFonts w:hint="eastAsia"/>
          <w:noProof/>
        </w:rPr>
        <w:t>意义：指定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包（该包前只能有一级父包）中的何意类的任意方法均为切入点。</w:t>
      </w:r>
    </w:p>
    <w:p w:rsidR="00C61DF8" w:rsidRDefault="00C61DF8" w:rsidP="00C61DF8">
      <w:pPr>
        <w:pStyle w:val="a9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 xml:space="preserve">com.abc.service </w:t>
      </w:r>
      <w:r>
        <w:rPr>
          <w:rFonts w:hint="eastAsia"/>
          <w:noProof/>
        </w:rPr>
        <w:t>是不匹配的</w:t>
      </w:r>
    </w:p>
    <w:p w:rsidR="00C61DF8" w:rsidRDefault="00C61DF8" w:rsidP="00C61DF8">
      <w:pPr>
        <w:pStyle w:val="a9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 xml:space="preserve">com.service </w:t>
      </w:r>
      <w:r>
        <w:rPr>
          <w:rFonts w:hint="eastAsia"/>
          <w:noProof/>
        </w:rPr>
        <w:t>是匹配的</w:t>
      </w:r>
    </w:p>
    <w:p w:rsidR="00C61DF8" w:rsidRDefault="00C61DF8" w:rsidP="00C61DF8">
      <w:pPr>
        <w:pStyle w:val="a9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 xml:space="preserve">service </w:t>
      </w:r>
      <w:r>
        <w:rPr>
          <w:rFonts w:hint="eastAsia"/>
          <w:noProof/>
        </w:rPr>
        <w:t>是不匹配的</w:t>
      </w:r>
    </w:p>
    <w:p w:rsidR="00D7458A" w:rsidRPr="002F256D" w:rsidRDefault="00D7458A" w:rsidP="00D476CA">
      <w:pPr>
        <w:rPr>
          <w:noProof/>
        </w:rPr>
      </w:pPr>
    </w:p>
    <w:p w:rsidR="000E695F" w:rsidRDefault="000E695F" w:rsidP="000E695F">
      <w:pPr>
        <w:rPr>
          <w:noProof/>
        </w:rPr>
      </w:pPr>
      <w:r>
        <w:rPr>
          <w:rFonts w:hint="eastAsia"/>
          <w:noProof/>
        </w:rPr>
        <w:t>表达式：</w:t>
      </w:r>
      <w:r>
        <w:rPr>
          <w:rFonts w:hint="eastAsia"/>
          <w:noProof/>
        </w:rPr>
        <w:t>execution(**..*.doSome(..))</w:t>
      </w:r>
    </w:p>
    <w:p w:rsidR="000E695F" w:rsidRDefault="000E695F" w:rsidP="000E695F">
      <w:pPr>
        <w:rPr>
          <w:noProof/>
        </w:rPr>
      </w:pPr>
      <w:r>
        <w:rPr>
          <w:rFonts w:hint="eastAsia"/>
          <w:noProof/>
        </w:rPr>
        <w:t>意义：指定何意类的</w:t>
      </w:r>
      <w:r>
        <w:rPr>
          <w:rFonts w:hint="eastAsia"/>
          <w:noProof/>
        </w:rPr>
        <w:t>doSome()</w:t>
      </w:r>
      <w:r>
        <w:rPr>
          <w:rFonts w:hint="eastAsia"/>
          <w:noProof/>
        </w:rPr>
        <w:t>方法均为切入点。</w:t>
      </w:r>
    </w:p>
    <w:p w:rsidR="00D7458A" w:rsidRPr="000E695F" w:rsidRDefault="00FE0261" w:rsidP="00FE0261">
      <w:pPr>
        <w:pStyle w:val="2"/>
        <w:rPr>
          <w:noProof/>
        </w:rPr>
      </w:pPr>
      <w:r>
        <w:rPr>
          <w:noProof/>
        </w:rPr>
        <w:t>As</w:t>
      </w:r>
      <w:r>
        <w:rPr>
          <w:rFonts w:hint="eastAsia"/>
          <w:noProof/>
        </w:rPr>
        <w:t>pectJ</w:t>
      </w:r>
      <w:r>
        <w:rPr>
          <w:rFonts w:hint="eastAsia"/>
          <w:noProof/>
        </w:rPr>
        <w:t>的开发环境</w:t>
      </w:r>
      <w:r w:rsidR="006747BB">
        <w:rPr>
          <w:rFonts w:hint="eastAsia"/>
          <w:noProof/>
        </w:rPr>
        <w:t>搭建</w:t>
      </w:r>
    </w:p>
    <w:p w:rsidR="00D7458A" w:rsidRDefault="004C1C1F" w:rsidP="004C1C1F">
      <w:pPr>
        <w:pStyle w:val="3"/>
        <w:rPr>
          <w:noProof/>
        </w:rPr>
      </w:pPr>
      <w:r>
        <w:rPr>
          <w:noProof/>
        </w:rPr>
        <w:t>导入</w:t>
      </w:r>
      <w:r>
        <w:rPr>
          <w:rFonts w:hint="eastAsia"/>
          <w:noProof/>
        </w:rPr>
        <w:t>依赖</w:t>
      </w:r>
    </w:p>
    <w:p w:rsidR="00D7458A" w:rsidRDefault="004C1C1F" w:rsidP="004C1C1F">
      <w:pPr>
        <w:pStyle w:val="4"/>
        <w:rPr>
          <w:noProof/>
        </w:rPr>
      </w:pPr>
      <w:r>
        <w:rPr>
          <w:noProof/>
        </w:rPr>
        <w:t>As</w:t>
      </w:r>
      <w:r>
        <w:rPr>
          <w:rFonts w:hint="eastAsia"/>
          <w:noProof/>
        </w:rPr>
        <w:t>pectJ</w:t>
      </w:r>
      <w:r>
        <w:rPr>
          <w:rFonts w:hint="eastAsia"/>
          <w:noProof/>
        </w:rPr>
        <w:t>核心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D7458A" w:rsidRDefault="00D7458A" w:rsidP="00D476CA">
      <w:pPr>
        <w:rPr>
          <w:noProof/>
        </w:rPr>
      </w:pPr>
    </w:p>
    <w:p w:rsidR="004C1C1F" w:rsidRDefault="004C1C1F" w:rsidP="004C1C1F">
      <w:pPr>
        <w:pStyle w:val="4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整合</w:t>
      </w:r>
      <w:r>
        <w:rPr>
          <w:rFonts w:hint="eastAsia"/>
          <w:noProof/>
        </w:rPr>
        <w:t>AspectJ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4C1C1F" w:rsidRDefault="004C1C1F" w:rsidP="00D476CA">
      <w:pPr>
        <w:rPr>
          <w:noProof/>
        </w:rPr>
      </w:pPr>
    </w:p>
    <w:p w:rsidR="00D7458A" w:rsidRDefault="004C1C1F" w:rsidP="004C1C1F">
      <w:pPr>
        <w:pStyle w:val="4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AOP</w:t>
      </w:r>
      <w:r>
        <w:rPr>
          <w:rFonts w:hint="eastAsia"/>
          <w:noProof/>
        </w:rPr>
        <w:t>的实现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D7458A" w:rsidRDefault="00D7458A" w:rsidP="00D476CA">
      <w:pPr>
        <w:rPr>
          <w:noProof/>
        </w:rPr>
      </w:pPr>
    </w:p>
    <w:p w:rsidR="00D7458A" w:rsidRDefault="00156EC6" w:rsidP="00156EC6">
      <w:pPr>
        <w:pStyle w:val="4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OP</w:t>
      </w:r>
      <w:r>
        <w:rPr>
          <w:rFonts w:hint="eastAsia"/>
          <w:noProof/>
        </w:rPr>
        <w:t>联盟的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D7458A" w:rsidRDefault="00D7458A" w:rsidP="00D476CA">
      <w:pPr>
        <w:rPr>
          <w:noProof/>
        </w:rPr>
      </w:pPr>
    </w:p>
    <w:p w:rsidR="006747BB" w:rsidRDefault="006747BB" w:rsidP="006747BB">
      <w:pPr>
        <w:pStyle w:val="3"/>
        <w:rPr>
          <w:noProof/>
        </w:rPr>
      </w:pPr>
      <w:r>
        <w:rPr>
          <w:rFonts w:hint="eastAsia"/>
          <w:noProof/>
        </w:rPr>
        <w:lastRenderedPageBreak/>
        <w:t>修改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配置文件</w:t>
      </w:r>
    </w:p>
    <w:p w:rsidR="006747BB" w:rsidRDefault="006747BB" w:rsidP="006747BB">
      <w:pPr>
        <w:pStyle w:val="4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配置文件添加</w:t>
      </w:r>
      <w:r>
        <w:rPr>
          <w:rFonts w:hint="eastAsia"/>
          <w:noProof/>
        </w:rPr>
        <w:t>AOP</w:t>
      </w:r>
      <w:r>
        <w:rPr>
          <w:rFonts w:hint="eastAsia"/>
          <w:noProof/>
        </w:rPr>
        <w:t>约束</w:t>
      </w:r>
    </w:p>
    <w:p w:rsidR="006747BB" w:rsidRDefault="006747BB" w:rsidP="00D476CA">
      <w:pPr>
        <w:rPr>
          <w:noProof/>
        </w:rPr>
      </w:pPr>
    </w:p>
    <w:p w:rsidR="006747BB" w:rsidRDefault="006747BB" w:rsidP="006747BB">
      <w:pPr>
        <w:pStyle w:val="4"/>
        <w:rPr>
          <w:noProof/>
        </w:rPr>
      </w:pPr>
      <w:r>
        <w:rPr>
          <w:rFonts w:hint="eastAsia"/>
          <w:noProof/>
        </w:rPr>
        <w:t>注册</w:t>
      </w:r>
      <w:r>
        <w:rPr>
          <w:rFonts w:hint="eastAsia"/>
          <w:noProof/>
        </w:rPr>
        <w:t>AOP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AspectJ</w:t>
      </w:r>
      <w:r>
        <w:rPr>
          <w:rFonts w:hint="eastAsia"/>
          <w:noProof/>
        </w:rPr>
        <w:t>自动代理</w:t>
      </w:r>
    </w:p>
    <w:p w:rsidR="006747BB" w:rsidRDefault="006747BB" w:rsidP="00D476CA">
      <w:pPr>
        <w:rPr>
          <w:noProof/>
        </w:rPr>
      </w:pPr>
    </w:p>
    <w:p w:rsidR="00E549C5" w:rsidRDefault="000D3134" w:rsidP="006747BB">
      <w:pPr>
        <w:pStyle w:val="2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spectJ</w:t>
      </w:r>
      <w:r>
        <w:rPr>
          <w:rFonts w:hint="eastAsia"/>
          <w:noProof/>
        </w:rPr>
        <w:t>基于注解的</w:t>
      </w:r>
      <w:r>
        <w:rPr>
          <w:rFonts w:hint="eastAsia"/>
          <w:noProof/>
        </w:rPr>
        <w:t>AOP</w:t>
      </w:r>
      <w:r>
        <w:rPr>
          <w:rFonts w:hint="eastAsia"/>
          <w:noProof/>
        </w:rPr>
        <w:t>实现</w:t>
      </w:r>
    </w:p>
    <w:p w:rsidR="00B34634" w:rsidRDefault="00B34634" w:rsidP="00B34634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前置通知</w:t>
      </w:r>
    </w:p>
    <w:p w:rsidR="00B34634" w:rsidRDefault="00B34634" w:rsidP="00B34634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后置通知</w:t>
      </w:r>
    </w:p>
    <w:p w:rsidR="00B34634" w:rsidRDefault="00B34634" w:rsidP="00B34634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环绕通知</w:t>
      </w:r>
    </w:p>
    <w:p w:rsidR="00B34634" w:rsidRDefault="00B34634" w:rsidP="00B34634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异常通知</w:t>
      </w:r>
    </w:p>
    <w:p w:rsidR="00B34634" w:rsidRDefault="00B34634" w:rsidP="00B34634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最终通知</w:t>
      </w:r>
    </w:p>
    <w:p w:rsidR="00E549C5" w:rsidRDefault="000D3134" w:rsidP="006747BB">
      <w:pPr>
        <w:pStyle w:val="2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spectJ</w:t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XML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AOP</w:t>
      </w:r>
      <w:r>
        <w:rPr>
          <w:rFonts w:hint="eastAsia"/>
          <w:noProof/>
        </w:rPr>
        <w:t>实现</w:t>
      </w:r>
    </w:p>
    <w:p w:rsidR="00004C16" w:rsidRDefault="00004C16" w:rsidP="00004C16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前置通知</w:t>
      </w:r>
    </w:p>
    <w:p w:rsidR="00004C16" w:rsidRDefault="00004C16" w:rsidP="00004C16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后置通知</w:t>
      </w:r>
    </w:p>
    <w:p w:rsidR="00004C16" w:rsidRDefault="00004C16" w:rsidP="00004C16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环绕通知</w:t>
      </w:r>
    </w:p>
    <w:p w:rsidR="00004C16" w:rsidRDefault="00004C16" w:rsidP="00004C16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异常通知</w:t>
      </w:r>
    </w:p>
    <w:p w:rsidR="00004C16" w:rsidRDefault="00004C16" w:rsidP="00004C16">
      <w:pPr>
        <w:pStyle w:val="a9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最终通知</w:t>
      </w:r>
    </w:p>
    <w:p w:rsidR="00E549C5" w:rsidRDefault="00E549C5" w:rsidP="00D476CA">
      <w:pPr>
        <w:rPr>
          <w:noProof/>
        </w:rPr>
      </w:pPr>
    </w:p>
    <w:p w:rsidR="00E549C5" w:rsidRDefault="00E549C5" w:rsidP="00D476CA">
      <w:pPr>
        <w:rPr>
          <w:noProof/>
        </w:rPr>
      </w:pPr>
    </w:p>
    <w:p w:rsidR="00CF73C2" w:rsidRDefault="00CF73C2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9F1C46">
      <w:pPr>
        <w:pStyle w:val="10"/>
        <w:rPr>
          <w:noProof/>
        </w:rPr>
      </w:pPr>
      <w:r>
        <w:rPr>
          <w:rFonts w:hint="eastAsia"/>
          <w:noProof/>
        </w:rPr>
        <w:lastRenderedPageBreak/>
        <w:t>Spring</w:t>
      </w:r>
      <w:r>
        <w:rPr>
          <w:rFonts w:hint="eastAsia"/>
          <w:noProof/>
        </w:rPr>
        <w:t>与</w:t>
      </w:r>
      <w:r w:rsidR="009D229E">
        <w:rPr>
          <w:rFonts w:hint="eastAsia"/>
          <w:noProof/>
        </w:rPr>
        <w:t>DAO</w:t>
      </w:r>
    </w:p>
    <w:p w:rsidR="009F1C46" w:rsidRDefault="001E0A31" w:rsidP="001E0A31">
      <w:pPr>
        <w:pStyle w:val="2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整合</w:t>
      </w:r>
    </w:p>
    <w:p w:rsidR="0050252D" w:rsidRPr="0050252D" w:rsidRDefault="0050252D" w:rsidP="0050252D">
      <w:pPr>
        <w:ind w:left="420"/>
      </w:pPr>
      <w:r>
        <w:rPr>
          <w:rFonts w:hint="eastAsia"/>
        </w:rPr>
        <w:t>这是典型的</w:t>
      </w:r>
      <w:r>
        <w:rPr>
          <w:rFonts w:hint="eastAsia"/>
        </w:rPr>
        <w:t>IoC</w:t>
      </w:r>
      <w:r>
        <w:rPr>
          <w:rFonts w:hint="eastAsia"/>
        </w:rPr>
        <w:t>的应用。</w:t>
      </w:r>
    </w:p>
    <w:p w:rsidR="009F1C46" w:rsidRDefault="00537CA5" w:rsidP="00537CA5">
      <w:pPr>
        <w:pStyle w:val="3"/>
        <w:rPr>
          <w:noProof/>
        </w:rPr>
      </w:pPr>
      <w:r>
        <w:rPr>
          <w:rFonts w:hint="eastAsia"/>
          <w:noProof/>
        </w:rPr>
        <w:t>导入依赖</w:t>
      </w:r>
    </w:p>
    <w:p w:rsidR="009F1C46" w:rsidRDefault="00537CA5" w:rsidP="00537CA5">
      <w:pPr>
        <w:pStyle w:val="4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个基本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537CA5" w:rsidRDefault="00537CA5" w:rsidP="00D476CA">
      <w:pPr>
        <w:rPr>
          <w:noProof/>
        </w:rPr>
      </w:pPr>
    </w:p>
    <w:p w:rsidR="00537CA5" w:rsidRDefault="00537CA5" w:rsidP="00537CA5">
      <w:pPr>
        <w:pStyle w:val="4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JDBC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537CA5" w:rsidRDefault="00537CA5" w:rsidP="00537CA5"/>
    <w:p w:rsidR="00537CA5" w:rsidRDefault="00537CA5" w:rsidP="00537CA5">
      <w:pPr>
        <w:pStyle w:val="4"/>
      </w:pPr>
      <w:r>
        <w:rPr>
          <w:rFonts w:hint="eastAsia"/>
        </w:rPr>
        <w:t>Spring</w:t>
      </w:r>
      <w:r>
        <w:rPr>
          <w:rFonts w:hint="eastAsia"/>
        </w:rPr>
        <w:t>事务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7CA5" w:rsidRDefault="00537CA5" w:rsidP="00537CA5"/>
    <w:p w:rsidR="0095434D" w:rsidRDefault="0095434D" w:rsidP="0095434D">
      <w:pPr>
        <w:pStyle w:val="4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5434D" w:rsidRPr="0095434D" w:rsidRDefault="0095434D" w:rsidP="0095434D"/>
    <w:p w:rsidR="00537CA5" w:rsidRDefault="00537CA5" w:rsidP="00537CA5">
      <w:pPr>
        <w:pStyle w:val="4"/>
        <w:rPr>
          <w:noProof/>
        </w:rPr>
      </w:pPr>
      <w:r>
        <w:rPr>
          <w:rFonts w:hint="eastAsia"/>
          <w:noProof/>
        </w:rPr>
        <w:t>mybatis</w:t>
      </w:r>
      <w:r>
        <w:rPr>
          <w:rFonts w:hint="eastAsia"/>
          <w:noProof/>
        </w:rPr>
        <w:t>的核心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537CA5" w:rsidRDefault="00537CA5" w:rsidP="00D476CA">
      <w:pPr>
        <w:rPr>
          <w:noProof/>
        </w:rPr>
      </w:pPr>
    </w:p>
    <w:p w:rsidR="00537CA5" w:rsidRDefault="00537CA5" w:rsidP="00537CA5">
      <w:pPr>
        <w:pStyle w:val="4"/>
        <w:rPr>
          <w:noProof/>
        </w:rPr>
      </w:pPr>
      <w:r>
        <w:rPr>
          <w:rFonts w:hint="eastAsia"/>
          <w:noProof/>
        </w:rPr>
        <w:t>mybatis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整合的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537CA5" w:rsidRDefault="00537CA5" w:rsidP="00D476CA">
      <w:pPr>
        <w:rPr>
          <w:noProof/>
        </w:rPr>
      </w:pPr>
    </w:p>
    <w:p w:rsidR="00537CA5" w:rsidRDefault="00537CA5" w:rsidP="00537CA5">
      <w:pPr>
        <w:pStyle w:val="4"/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驱动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537CA5" w:rsidRDefault="00537CA5" w:rsidP="00D476CA">
      <w:pPr>
        <w:rPr>
          <w:noProof/>
        </w:rPr>
      </w:pPr>
    </w:p>
    <w:p w:rsidR="00537CA5" w:rsidRDefault="00537CA5" w:rsidP="00537CA5">
      <w:pPr>
        <w:pStyle w:val="4"/>
        <w:rPr>
          <w:noProof/>
        </w:rPr>
      </w:pPr>
      <w:r>
        <w:rPr>
          <w:rFonts w:hint="eastAsia"/>
          <w:noProof/>
        </w:rPr>
        <w:lastRenderedPageBreak/>
        <w:t>Druid</w:t>
      </w:r>
      <w:r>
        <w:rPr>
          <w:rFonts w:hint="eastAsia"/>
          <w:noProof/>
        </w:rPr>
        <w:t>数据源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537CA5" w:rsidRDefault="00537CA5" w:rsidP="00D476CA">
      <w:pPr>
        <w:rPr>
          <w:noProof/>
        </w:rPr>
      </w:pPr>
    </w:p>
    <w:p w:rsidR="00537CA5" w:rsidRDefault="00A77340" w:rsidP="00A77340">
      <w:pPr>
        <w:pStyle w:val="4"/>
        <w:rPr>
          <w:noProof/>
        </w:rPr>
      </w:pPr>
      <w:r>
        <w:rPr>
          <w:rFonts w:hint="eastAsia"/>
          <w:noProof/>
        </w:rPr>
        <w:t>log4j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537CA5" w:rsidRDefault="00537CA5" w:rsidP="00D476CA">
      <w:pPr>
        <w:rPr>
          <w:noProof/>
        </w:rPr>
      </w:pPr>
    </w:p>
    <w:p w:rsidR="0088180D" w:rsidRDefault="0088180D" w:rsidP="0088180D">
      <w:pPr>
        <w:pStyle w:val="4"/>
        <w:rPr>
          <w:noProof/>
        </w:rPr>
      </w:pPr>
      <w:r>
        <w:rPr>
          <w:rFonts w:hint="eastAsia"/>
          <w:noProof/>
        </w:rPr>
        <w:t>slf4j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88180D" w:rsidRDefault="0088180D" w:rsidP="00D476CA">
      <w:pPr>
        <w:rPr>
          <w:noProof/>
        </w:rPr>
      </w:pPr>
    </w:p>
    <w:p w:rsidR="0088180D" w:rsidRDefault="0088180D" w:rsidP="0088180D">
      <w:pPr>
        <w:pStyle w:val="4"/>
        <w:rPr>
          <w:noProof/>
        </w:rPr>
      </w:pPr>
      <w:r>
        <w:rPr>
          <w:rFonts w:hint="eastAsia"/>
          <w:noProof/>
        </w:rPr>
        <w:t>slf4j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log4j</w:t>
      </w:r>
      <w:r>
        <w:rPr>
          <w:rFonts w:hint="eastAsia"/>
          <w:noProof/>
        </w:rPr>
        <w:t>整合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88180D" w:rsidRDefault="0088180D" w:rsidP="00D476CA">
      <w:pPr>
        <w:rPr>
          <w:noProof/>
        </w:rPr>
      </w:pPr>
    </w:p>
    <w:p w:rsidR="00537CA5" w:rsidRDefault="00A77340" w:rsidP="00A77340">
      <w:pPr>
        <w:pStyle w:val="3"/>
        <w:rPr>
          <w:noProof/>
        </w:rPr>
      </w:pPr>
      <w:r>
        <w:rPr>
          <w:rFonts w:hint="eastAsia"/>
          <w:noProof/>
        </w:rPr>
        <w:t>编写代码</w:t>
      </w:r>
    </w:p>
    <w:p w:rsidR="009F1C46" w:rsidRDefault="00A77340" w:rsidP="00A77340">
      <w:pPr>
        <w:pStyle w:val="4"/>
        <w:rPr>
          <w:noProof/>
        </w:rPr>
      </w:pPr>
      <w:r>
        <w:rPr>
          <w:rFonts w:hint="eastAsia"/>
          <w:noProof/>
        </w:rPr>
        <w:t>定义实体类与</w:t>
      </w:r>
      <w:r>
        <w:rPr>
          <w:rFonts w:hint="eastAsia"/>
          <w:noProof/>
        </w:rPr>
        <w:t>DB</w:t>
      </w:r>
      <w:r>
        <w:rPr>
          <w:rFonts w:hint="eastAsia"/>
          <w:noProof/>
        </w:rPr>
        <w:t>表</w:t>
      </w:r>
    </w:p>
    <w:p w:rsidR="00A77340" w:rsidRDefault="00A77340" w:rsidP="00D476CA">
      <w:pPr>
        <w:rPr>
          <w:noProof/>
        </w:rPr>
      </w:pPr>
    </w:p>
    <w:p w:rsidR="00A77340" w:rsidRDefault="00A77340" w:rsidP="00A77340">
      <w:pPr>
        <w:pStyle w:val="4"/>
        <w:rPr>
          <w:noProof/>
        </w:rPr>
      </w:pPr>
      <w:r>
        <w:rPr>
          <w:rFonts w:hint="eastAsia"/>
          <w:noProof/>
        </w:rPr>
        <w:t>定义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接口及实现类</w:t>
      </w:r>
    </w:p>
    <w:p w:rsidR="00A77340" w:rsidRDefault="00A77340" w:rsidP="00D476CA">
      <w:pPr>
        <w:rPr>
          <w:noProof/>
        </w:rPr>
      </w:pPr>
    </w:p>
    <w:p w:rsidR="00A77340" w:rsidRDefault="00A77340" w:rsidP="00A77340">
      <w:pPr>
        <w:pStyle w:val="4"/>
        <w:rPr>
          <w:noProof/>
        </w:rPr>
      </w:pPr>
      <w:r>
        <w:rPr>
          <w:rFonts w:hint="eastAsia"/>
          <w:noProof/>
        </w:rPr>
        <w:t>定义</w:t>
      </w:r>
      <w:r>
        <w:rPr>
          <w:rFonts w:hint="eastAsia"/>
          <w:noProof/>
        </w:rPr>
        <w:t>Dao</w:t>
      </w:r>
      <w:r>
        <w:rPr>
          <w:rFonts w:hint="eastAsia"/>
          <w:noProof/>
        </w:rPr>
        <w:t>接口</w:t>
      </w:r>
    </w:p>
    <w:p w:rsidR="00A77340" w:rsidRDefault="00A77340" w:rsidP="00D476CA">
      <w:pPr>
        <w:rPr>
          <w:noProof/>
        </w:rPr>
      </w:pPr>
    </w:p>
    <w:p w:rsidR="00A77340" w:rsidRDefault="00A77340" w:rsidP="00A77340">
      <w:pPr>
        <w:pStyle w:val="4"/>
        <w:rPr>
          <w:noProof/>
        </w:rPr>
      </w:pPr>
      <w:r>
        <w:rPr>
          <w:rFonts w:hint="eastAsia"/>
          <w:noProof/>
        </w:rPr>
        <w:t>定义测试类</w:t>
      </w:r>
    </w:p>
    <w:p w:rsidR="00A77340" w:rsidRDefault="00A77340" w:rsidP="00D476CA">
      <w:pPr>
        <w:rPr>
          <w:noProof/>
        </w:rPr>
      </w:pPr>
    </w:p>
    <w:p w:rsidR="00A77340" w:rsidRPr="00A77340" w:rsidRDefault="00A77340" w:rsidP="00A77340">
      <w:pPr>
        <w:pStyle w:val="3"/>
        <w:rPr>
          <w:noProof/>
        </w:rPr>
      </w:pPr>
      <w:r>
        <w:rPr>
          <w:rFonts w:hint="eastAsia"/>
          <w:noProof/>
        </w:rPr>
        <w:lastRenderedPageBreak/>
        <w:t>编写配置文件</w:t>
      </w:r>
    </w:p>
    <w:p w:rsidR="00A77340" w:rsidRDefault="00A77340" w:rsidP="00A77340">
      <w:pPr>
        <w:pStyle w:val="4"/>
        <w:rPr>
          <w:noProof/>
        </w:rPr>
      </w:pPr>
      <w:r>
        <w:rPr>
          <w:rFonts w:hint="eastAsia"/>
          <w:noProof/>
        </w:rPr>
        <w:t>定义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的两个配置文件</w:t>
      </w:r>
    </w:p>
    <w:p w:rsidR="00A77340" w:rsidRDefault="00A77340" w:rsidP="00D476CA">
      <w:pPr>
        <w:rPr>
          <w:noProof/>
        </w:rPr>
      </w:pPr>
    </w:p>
    <w:p w:rsidR="00A77340" w:rsidRDefault="00A77340" w:rsidP="00A77340">
      <w:pPr>
        <w:pStyle w:val="4"/>
        <w:rPr>
          <w:noProof/>
        </w:rPr>
      </w:pPr>
      <w:r>
        <w:rPr>
          <w:rFonts w:hint="eastAsia"/>
          <w:noProof/>
        </w:rPr>
        <w:t>定义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相关配置文件</w:t>
      </w:r>
    </w:p>
    <w:p w:rsidR="00A77340" w:rsidRDefault="00A77340" w:rsidP="00D476CA">
      <w:pPr>
        <w:rPr>
          <w:noProof/>
        </w:rPr>
      </w:pPr>
    </w:p>
    <w:p w:rsidR="00A77340" w:rsidRDefault="00A77340" w:rsidP="00D476CA">
      <w:pPr>
        <w:rPr>
          <w:noProof/>
        </w:rPr>
      </w:pPr>
    </w:p>
    <w:p w:rsidR="00A77340" w:rsidRDefault="00A77340" w:rsidP="00D476CA">
      <w:pPr>
        <w:rPr>
          <w:noProof/>
        </w:rPr>
      </w:pPr>
    </w:p>
    <w:p w:rsidR="00A77340" w:rsidRDefault="00A77340" w:rsidP="00D476CA">
      <w:pPr>
        <w:rPr>
          <w:noProof/>
        </w:rPr>
      </w:pPr>
    </w:p>
    <w:p w:rsidR="00A77340" w:rsidRDefault="00A77340" w:rsidP="00D476CA">
      <w:pPr>
        <w:rPr>
          <w:noProof/>
        </w:rPr>
      </w:pPr>
    </w:p>
    <w:p w:rsidR="00A77340" w:rsidRDefault="00A77340" w:rsidP="00D476CA">
      <w:pPr>
        <w:rPr>
          <w:noProof/>
        </w:rPr>
      </w:pPr>
    </w:p>
    <w:p w:rsidR="00A77340" w:rsidRDefault="00A77340" w:rsidP="00D476CA">
      <w:pPr>
        <w:rPr>
          <w:noProof/>
        </w:rPr>
      </w:pPr>
    </w:p>
    <w:p w:rsidR="00A77340" w:rsidRDefault="00A77340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1E0A31" w:rsidP="001E0A31">
      <w:pPr>
        <w:pStyle w:val="2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与事务</w:t>
      </w:r>
    </w:p>
    <w:p w:rsidR="009F1C46" w:rsidRDefault="00C95126" w:rsidP="00C95126">
      <w:pPr>
        <w:ind w:left="420"/>
        <w:rPr>
          <w:noProof/>
        </w:rPr>
      </w:pPr>
      <w:r>
        <w:rPr>
          <w:rFonts w:hint="eastAsia"/>
          <w:noProof/>
        </w:rPr>
        <w:t>这是典型的</w:t>
      </w:r>
      <w:r>
        <w:rPr>
          <w:rFonts w:hint="eastAsia"/>
          <w:noProof/>
        </w:rPr>
        <w:t>AOP</w:t>
      </w:r>
      <w:r>
        <w:rPr>
          <w:rFonts w:hint="eastAsia"/>
          <w:noProof/>
        </w:rPr>
        <w:t>的应用。</w:t>
      </w:r>
    </w:p>
    <w:p w:rsidR="009F1C46" w:rsidRDefault="0092445A" w:rsidP="0092445A">
      <w:pPr>
        <w:pStyle w:val="3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事务管理的</w:t>
      </w:r>
      <w:r>
        <w:rPr>
          <w:rFonts w:hint="eastAsia"/>
          <w:noProof/>
        </w:rPr>
        <w:t>API</w:t>
      </w:r>
    </w:p>
    <w:p w:rsidR="009F1C46" w:rsidRDefault="00C63236" w:rsidP="00C63236">
      <w:pPr>
        <w:pStyle w:val="4"/>
        <w:rPr>
          <w:noProof/>
        </w:rPr>
      </w:pPr>
      <w:r>
        <w:rPr>
          <w:rFonts w:hint="eastAsia"/>
          <w:noProof/>
        </w:rPr>
        <w:t>平台事务管理器接口</w:t>
      </w:r>
    </w:p>
    <w:p w:rsidR="009F1C46" w:rsidRDefault="0062168D" w:rsidP="0062168D">
      <w:pPr>
        <w:pStyle w:val="5"/>
        <w:rPr>
          <w:noProof/>
        </w:rPr>
      </w:pPr>
      <w:r>
        <w:rPr>
          <w:rFonts w:hint="eastAsia"/>
          <w:noProof/>
        </w:rPr>
        <w:t>常用的实现类</w:t>
      </w:r>
    </w:p>
    <w:p w:rsidR="0062168D" w:rsidRDefault="0062168D" w:rsidP="00CA39B3">
      <w:pPr>
        <w:pStyle w:val="a9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DataSourceTransactionManager</w:t>
      </w:r>
      <w:r>
        <w:rPr>
          <w:rFonts w:hint="eastAsia"/>
          <w:noProof/>
        </w:rPr>
        <w:t>：使用</w:t>
      </w:r>
      <w:r>
        <w:rPr>
          <w:rFonts w:hint="eastAsia"/>
          <w:noProof/>
        </w:rPr>
        <w:t>JDBC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iBatis</w:t>
      </w:r>
      <w:r>
        <w:rPr>
          <w:rFonts w:hint="eastAsia"/>
          <w:noProof/>
        </w:rPr>
        <w:t>等进行持久化时使用。</w:t>
      </w:r>
    </w:p>
    <w:p w:rsidR="0062168D" w:rsidRDefault="0062168D" w:rsidP="00CA39B3">
      <w:pPr>
        <w:pStyle w:val="a9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HibernateTransactionManager</w:t>
      </w:r>
      <w:r>
        <w:rPr>
          <w:rFonts w:hint="eastAsia"/>
          <w:noProof/>
        </w:rPr>
        <w:t>：使用</w:t>
      </w:r>
      <w:r>
        <w:rPr>
          <w:rFonts w:hint="eastAsia"/>
          <w:noProof/>
        </w:rPr>
        <w:t>Hibernate</w:t>
      </w:r>
      <w:r>
        <w:rPr>
          <w:rFonts w:hint="eastAsia"/>
          <w:noProof/>
        </w:rPr>
        <w:t>进行持久化时使用。</w:t>
      </w:r>
    </w:p>
    <w:p w:rsidR="0062168D" w:rsidRDefault="00CA39B3" w:rsidP="00CA39B3">
      <w:pPr>
        <w:pStyle w:val="5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回滚方式</w:t>
      </w:r>
    </w:p>
    <w:p w:rsidR="0062168D" w:rsidRDefault="003B1A9C" w:rsidP="003B1A9C">
      <w:pPr>
        <w:ind w:left="420"/>
        <w:rPr>
          <w:noProof/>
        </w:rPr>
      </w:pPr>
      <w:r>
        <w:rPr>
          <w:rFonts w:hint="eastAsia"/>
          <w:noProof/>
        </w:rPr>
        <w:t>Spring</w:t>
      </w:r>
      <w:r>
        <w:rPr>
          <w:rFonts w:hint="eastAsia"/>
          <w:noProof/>
        </w:rPr>
        <w:t>事务默认的回滚方式是：发生运行时异常回滚，发生受查异常提交。</w:t>
      </w:r>
    </w:p>
    <w:p w:rsidR="009F1C46" w:rsidRDefault="00C63236" w:rsidP="00C63236">
      <w:pPr>
        <w:pStyle w:val="4"/>
        <w:rPr>
          <w:noProof/>
        </w:rPr>
      </w:pPr>
      <w:r>
        <w:rPr>
          <w:noProof/>
        </w:rPr>
        <w:t>事务定义接口</w:t>
      </w:r>
    </w:p>
    <w:p w:rsidR="009F1C46" w:rsidRDefault="005B0FFC" w:rsidP="005B0FFC">
      <w:pPr>
        <w:ind w:left="420"/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默认的事务隔离级别是可重复读；</w:t>
      </w:r>
      <w:r>
        <w:rPr>
          <w:rFonts w:hint="eastAsia"/>
          <w:noProof/>
        </w:rPr>
        <w:t>Oracle</w:t>
      </w:r>
      <w:r>
        <w:rPr>
          <w:rFonts w:hint="eastAsia"/>
          <w:noProof/>
        </w:rPr>
        <w:t>默认的事务隔离级别是读已提交。</w:t>
      </w:r>
    </w:p>
    <w:p w:rsidR="009F1C46" w:rsidRDefault="00197FBE" w:rsidP="00D476CA">
      <w:pPr>
        <w:rPr>
          <w:noProof/>
        </w:rPr>
      </w:pPr>
      <w:r>
        <w:rPr>
          <w:rFonts w:hint="eastAsia"/>
          <w:noProof/>
        </w:rPr>
        <w:lastRenderedPageBreak/>
        <w:tab/>
      </w:r>
      <w:r>
        <w:rPr>
          <w:rFonts w:hint="eastAsia"/>
          <w:noProof/>
        </w:rPr>
        <w:t>事务传播行为是指，处于不同事务中的方法在相互调用时，执行期间事务的维护情况。</w:t>
      </w:r>
    </w:p>
    <w:p w:rsidR="009F1C46" w:rsidRDefault="008D71DB" w:rsidP="008D71DB">
      <w:pPr>
        <w:pStyle w:val="3"/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的事务注解管理事务</w:t>
      </w: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8D71DB" w:rsidP="008D71DB">
      <w:pPr>
        <w:pStyle w:val="3"/>
        <w:rPr>
          <w:noProof/>
        </w:rPr>
      </w:pPr>
      <w:r>
        <w:rPr>
          <w:noProof/>
        </w:rPr>
        <w:t>使用</w:t>
      </w:r>
      <w:r>
        <w:rPr>
          <w:rFonts w:hint="eastAsia"/>
          <w:noProof/>
        </w:rPr>
        <w:t>AspectJ</w:t>
      </w:r>
      <w:r>
        <w:rPr>
          <w:rFonts w:hint="eastAsia"/>
          <w:noProof/>
        </w:rPr>
        <w:t>管理事务</w:t>
      </w: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9F1C46" w:rsidRDefault="009F1C46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5557E5">
      <w:pPr>
        <w:pStyle w:val="10"/>
        <w:rPr>
          <w:noProof/>
        </w:rPr>
      </w:pPr>
      <w:r>
        <w:rPr>
          <w:rFonts w:hint="eastAsia"/>
          <w:noProof/>
        </w:rPr>
        <w:lastRenderedPageBreak/>
        <w:t>Spring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Web</w:t>
      </w:r>
    </w:p>
    <w:p w:rsidR="005557E5" w:rsidRDefault="00F64F7E" w:rsidP="00F64F7E">
      <w:pPr>
        <w:pStyle w:val="2"/>
        <w:rPr>
          <w:noProof/>
        </w:rPr>
      </w:pPr>
      <w:r>
        <w:rPr>
          <w:noProof/>
        </w:rPr>
        <w:t>不使用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依赖</w:t>
      </w: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F64F7E" w:rsidP="00F64F7E">
      <w:pPr>
        <w:pStyle w:val="2"/>
        <w:rPr>
          <w:noProof/>
        </w:rPr>
      </w:pPr>
      <w:r>
        <w:rPr>
          <w:noProof/>
        </w:rPr>
        <w:t>使用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依赖</w:t>
      </w:r>
    </w:p>
    <w:p w:rsidR="005557E5" w:rsidRDefault="00197D6A" w:rsidP="00197D6A">
      <w:pPr>
        <w:ind w:left="420"/>
        <w:rPr>
          <w:noProof/>
        </w:rPr>
      </w:pPr>
      <w:r>
        <w:rPr>
          <w:rFonts w:hint="eastAsia"/>
          <w:noProof/>
        </w:rPr>
        <w:t>首先需要导入</w:t>
      </w:r>
      <w:r>
        <w:rPr>
          <w:rFonts w:hint="eastAsia"/>
          <w:noProof/>
        </w:rPr>
        <w:t>spring-web</w:t>
      </w:r>
      <w:r>
        <w:rPr>
          <w:rFonts w:hint="eastAsia"/>
          <w:noProof/>
        </w:rPr>
        <w:t>依赖。</w:t>
      </w: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5557E5" w:rsidRDefault="005557E5" w:rsidP="00D476CA">
      <w:pPr>
        <w:rPr>
          <w:noProof/>
        </w:rPr>
      </w:pPr>
    </w:p>
    <w:p w:rsidR="00B60B10" w:rsidRPr="00A6601E" w:rsidRDefault="00B60B10" w:rsidP="00A6601E"/>
    <w:sectPr w:rsidR="00B60B10" w:rsidRPr="00A6601E" w:rsidSect="0057561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58B" w:rsidRDefault="00C7158B" w:rsidP="00C5602A">
      <w:r>
        <w:separator/>
      </w:r>
    </w:p>
  </w:endnote>
  <w:endnote w:type="continuationSeparator" w:id="0">
    <w:p w:rsidR="00C7158B" w:rsidRDefault="00C7158B" w:rsidP="00C5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65" w:rsidRDefault="00141C6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B43" w:rsidRDefault="00C7158B" w:rsidP="00141C65">
    <w:pPr>
      <w:pStyle w:val="a6"/>
      <w:rPr>
        <w:sz w:val="21"/>
        <w:szCs w:val="21"/>
      </w:rPr>
    </w:pPr>
    <w:r>
      <w:rPr>
        <w:rFonts w:ascii="楷体" w:eastAsia="楷体" w:hAnsi="楷体"/>
        <w:noProof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margin-left:0;margin-top:.05pt;width:415.6pt;height:0;z-index:251661824" o:connectortype="straight"/>
      </w:pict>
    </w:r>
    <w:r>
      <w:rPr>
        <w:rFonts w:ascii="楷体" w:eastAsia="楷体" w:hAnsi="楷体"/>
        <w:noProof/>
        <w:color w:val="FF0000"/>
        <w:sz w:val="21"/>
        <w:szCs w:val="21"/>
      </w:rPr>
      <w:pict>
        <v:group id="_x0000_s2059" style="position:absolute;margin-left:532.5pt;margin-top:792.25pt;width:36pt;height:27.4pt;z-index:251662848;mso-position-horizontal-relative:page;mso-position-vertical-relative:page" coordorigin="10104,14464" coordsize="720,548">
          <v:rect id="_x0000_s2060" style="position:absolute;left:10190;top:14378;width:548;height:720;rotation:-6319877fd" strokecolor="#737373"/>
          <v:rect id="_x0000_s2061" style="position:absolute;left:10190;top:14378;width:548;height:720;rotation:-5392141fd" strokecolor="#737373"/>
          <v:rect id="_x0000_s2062" style="position:absolute;left:10190;top:14378;width:548;height:720;rotation:270" strokecolor="#737373">
            <v:textbox style="mso-next-textbox:#_x0000_s2062">
              <w:txbxContent>
                <w:p w:rsidR="00E34B43" w:rsidRDefault="00E34B43" w:rsidP="00C5602A">
                  <w:pPr>
                    <w:pStyle w:val="a6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141C65" w:rsidRPr="00141C65">
                    <w:rPr>
                      <w:noProof/>
                      <w:lang w:val="zh-CN"/>
                    </w:rPr>
                    <w:t>3</w:t>
                  </w:r>
                  <w:r>
                    <w:rPr>
                      <w:noProof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>
      <w:rPr>
        <w:rFonts w:ascii="楷体" w:eastAsia="楷体" w:hAnsi="楷体"/>
        <w:noProof/>
        <w:color w:val="FF0000"/>
        <w:sz w:val="21"/>
        <w:szCs w:val="21"/>
      </w:rPr>
      <w:pict>
        <v:shape id="_x0000_s2080" type="#_x0000_t32" style="position:absolute;margin-left:0;margin-top:.05pt;width:415.6pt;height:0;z-index:251673088;mso-position-horizontal-relative:text;mso-position-vertical-relative:text" o:connectortype="straight"/>
      </w:pict>
    </w:r>
    <w:r>
      <w:rPr>
        <w:rFonts w:ascii="楷体" w:eastAsia="楷体" w:hAnsi="楷体"/>
        <w:noProof/>
        <w:color w:val="FF0000"/>
        <w:sz w:val="21"/>
        <w:szCs w:val="21"/>
      </w:rPr>
      <w:pict>
        <v:group id="_x0000_s2081" style="position:absolute;margin-left:532.5pt;margin-top:792.25pt;width:36pt;height:27.4pt;z-index:251674112;mso-position-horizontal-relative:page;mso-position-vertical-relative:page" coordorigin="10104,14464" coordsize="720,548">
          <v:rect id="_x0000_s2082" style="position:absolute;left:10190;top:14378;width:548;height:720;rotation:-6319877fd" strokecolor="#737373"/>
          <v:rect id="_x0000_s2083" style="position:absolute;left:10190;top:14378;width:548;height:720;rotation:-5392141fd" strokecolor="#737373"/>
          <v:rect id="_x0000_s2084" style="position:absolute;left:10190;top:14378;width:548;height:720;rotation:270" strokecolor="#737373">
            <v:textbox style="mso-next-textbox:#_x0000_s2084">
              <w:txbxContent>
                <w:p w:rsidR="00716475" w:rsidRDefault="00716475" w:rsidP="00716475">
                  <w:pPr>
                    <w:pStyle w:val="a6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141C65" w:rsidRPr="00141C65">
                    <w:rPr>
                      <w:noProof/>
                      <w:lang w:val="zh-CN"/>
                    </w:rPr>
                    <w:t>3</w:t>
                  </w:r>
                  <w:r>
                    <w:rPr>
                      <w:noProof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</w:p>
  <w:p w:rsidR="00CB44F2" w:rsidRPr="00CB44F2" w:rsidRDefault="00CB44F2" w:rsidP="00CB44F2">
    <w:pPr>
      <w:jc w:val="center"/>
      <w:rPr>
        <w:b/>
        <w:color w:val="808080" w:themeColor="background1" w:themeShade="80"/>
        <w:sz w:val="15"/>
        <w:szCs w:val="15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65" w:rsidRDefault="00141C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58B" w:rsidRDefault="00C7158B" w:rsidP="00C5602A">
      <w:r>
        <w:separator/>
      </w:r>
    </w:p>
  </w:footnote>
  <w:footnote w:type="continuationSeparator" w:id="0">
    <w:p w:rsidR="00C7158B" w:rsidRDefault="00C7158B" w:rsidP="00C56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D0C" w:rsidRDefault="00642D0C" w:rsidP="0093735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D0C" w:rsidRDefault="00642D0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D0C" w:rsidRDefault="00642D0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7AA419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7E2127C"/>
    <w:multiLevelType w:val="hybridMultilevel"/>
    <w:tmpl w:val="9110B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DD4EFA"/>
    <w:multiLevelType w:val="hybridMultilevel"/>
    <w:tmpl w:val="2B9097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A96864"/>
    <w:multiLevelType w:val="hybridMultilevel"/>
    <w:tmpl w:val="0F441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E72116"/>
    <w:multiLevelType w:val="hybridMultilevel"/>
    <w:tmpl w:val="E65A8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8C6C97"/>
    <w:multiLevelType w:val="hybridMultilevel"/>
    <w:tmpl w:val="7CE6E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A7311D7"/>
    <w:multiLevelType w:val="hybridMultilevel"/>
    <w:tmpl w:val="3D287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702FC1"/>
    <w:multiLevelType w:val="hybridMultilevel"/>
    <w:tmpl w:val="D6BEB014"/>
    <w:lvl w:ilvl="0" w:tplc="F5566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6E3969"/>
    <w:multiLevelType w:val="hybridMultilevel"/>
    <w:tmpl w:val="61962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7D167B1"/>
    <w:multiLevelType w:val="hybridMultilevel"/>
    <w:tmpl w:val="961A0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692B11"/>
    <w:multiLevelType w:val="hybridMultilevel"/>
    <w:tmpl w:val="D89EE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8035D2"/>
    <w:multiLevelType w:val="hybridMultilevel"/>
    <w:tmpl w:val="2EA85856"/>
    <w:lvl w:ilvl="0" w:tplc="172097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E9593E"/>
    <w:multiLevelType w:val="hybridMultilevel"/>
    <w:tmpl w:val="B0B0E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3540793"/>
    <w:multiLevelType w:val="hybridMultilevel"/>
    <w:tmpl w:val="9CA26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C91ADF"/>
    <w:multiLevelType w:val="hybridMultilevel"/>
    <w:tmpl w:val="019ABD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F028BA"/>
    <w:multiLevelType w:val="hybridMultilevel"/>
    <w:tmpl w:val="2E3E8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63B6FCD"/>
    <w:multiLevelType w:val="multilevel"/>
    <w:tmpl w:val="9474A1BC"/>
    <w:styleLink w:val="1"/>
    <w:lvl w:ilvl="0">
      <w:start w:val="1"/>
      <w:numFmt w:val="decimal"/>
      <w:lvlText w:val="第%1章"/>
      <w:lvlJc w:val="left"/>
      <w:pPr>
        <w:ind w:left="425" w:hanging="425"/>
      </w:pPr>
      <w:rPr>
        <w:rFonts w:eastAsia="宋体" w:hint="eastAsia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A3A2651"/>
    <w:multiLevelType w:val="hybridMultilevel"/>
    <w:tmpl w:val="45425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D16DAC"/>
    <w:multiLevelType w:val="multilevel"/>
    <w:tmpl w:val="634E2CBA"/>
    <w:lvl w:ilvl="0">
      <w:start w:val="1"/>
      <w:numFmt w:val="decimal"/>
      <w:pStyle w:val="10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2552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>
    <w:nsid w:val="60D04EE5"/>
    <w:multiLevelType w:val="hybridMultilevel"/>
    <w:tmpl w:val="E1AAF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0F437CB"/>
    <w:multiLevelType w:val="hybridMultilevel"/>
    <w:tmpl w:val="4DFC1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B31CC8"/>
    <w:multiLevelType w:val="hybridMultilevel"/>
    <w:tmpl w:val="D2E4F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8D667A"/>
    <w:multiLevelType w:val="hybridMultilevel"/>
    <w:tmpl w:val="A5C89CC2"/>
    <w:lvl w:ilvl="0" w:tplc="445A7CC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C4E38FE"/>
    <w:multiLevelType w:val="hybridMultilevel"/>
    <w:tmpl w:val="36409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FE91608"/>
    <w:multiLevelType w:val="hybridMultilevel"/>
    <w:tmpl w:val="AB209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0C50417"/>
    <w:multiLevelType w:val="hybridMultilevel"/>
    <w:tmpl w:val="33E42B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584E31"/>
    <w:multiLevelType w:val="hybridMultilevel"/>
    <w:tmpl w:val="D0861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A777CA4"/>
    <w:multiLevelType w:val="hybridMultilevel"/>
    <w:tmpl w:val="FEDA9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B412F24"/>
    <w:multiLevelType w:val="hybridMultilevel"/>
    <w:tmpl w:val="369A1BD2"/>
    <w:lvl w:ilvl="0" w:tplc="119E19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D27A01"/>
    <w:multiLevelType w:val="hybridMultilevel"/>
    <w:tmpl w:val="BC768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23"/>
  </w:num>
  <w:num w:numId="5">
    <w:abstractNumId w:val="13"/>
  </w:num>
  <w:num w:numId="6">
    <w:abstractNumId w:val="1"/>
  </w:num>
  <w:num w:numId="7">
    <w:abstractNumId w:val="4"/>
  </w:num>
  <w:num w:numId="8">
    <w:abstractNumId w:val="22"/>
  </w:num>
  <w:num w:numId="9">
    <w:abstractNumId w:val="11"/>
  </w:num>
  <w:num w:numId="10">
    <w:abstractNumId w:val="28"/>
  </w:num>
  <w:num w:numId="11">
    <w:abstractNumId w:val="7"/>
  </w:num>
  <w:num w:numId="12">
    <w:abstractNumId w:val="8"/>
  </w:num>
  <w:num w:numId="13">
    <w:abstractNumId w:val="20"/>
  </w:num>
  <w:num w:numId="14">
    <w:abstractNumId w:val="19"/>
  </w:num>
  <w:num w:numId="15">
    <w:abstractNumId w:val="27"/>
  </w:num>
  <w:num w:numId="16">
    <w:abstractNumId w:val="6"/>
  </w:num>
  <w:num w:numId="17">
    <w:abstractNumId w:val="5"/>
  </w:num>
  <w:num w:numId="18">
    <w:abstractNumId w:val="2"/>
  </w:num>
  <w:num w:numId="19">
    <w:abstractNumId w:val="14"/>
  </w:num>
  <w:num w:numId="20">
    <w:abstractNumId w:val="25"/>
  </w:num>
  <w:num w:numId="21">
    <w:abstractNumId w:val="3"/>
  </w:num>
  <w:num w:numId="22">
    <w:abstractNumId w:val="15"/>
  </w:num>
  <w:num w:numId="23">
    <w:abstractNumId w:val="12"/>
  </w:num>
  <w:num w:numId="24">
    <w:abstractNumId w:val="26"/>
  </w:num>
  <w:num w:numId="25">
    <w:abstractNumId w:val="9"/>
  </w:num>
  <w:num w:numId="26">
    <w:abstractNumId w:val="29"/>
  </w:num>
  <w:num w:numId="27">
    <w:abstractNumId w:val="10"/>
  </w:num>
  <w:num w:numId="28">
    <w:abstractNumId w:val="24"/>
  </w:num>
  <w:num w:numId="29">
    <w:abstractNumId w:val="21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hideSpellingError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85"/>
    <o:shapelayout v:ext="edit">
      <o:idmap v:ext="edit" data="2"/>
      <o:rules v:ext="edit">
        <o:r id="V:Rule1" type="connector" idref="#_x0000_s2058"/>
        <o:r id="V:Rule2" type="connector" idref="#_x0000_s208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97B"/>
    <w:rsid w:val="00001866"/>
    <w:rsid w:val="0000218C"/>
    <w:rsid w:val="00003DDD"/>
    <w:rsid w:val="00004354"/>
    <w:rsid w:val="00004C16"/>
    <w:rsid w:val="000054F9"/>
    <w:rsid w:val="0000593B"/>
    <w:rsid w:val="00007F9C"/>
    <w:rsid w:val="00007FCB"/>
    <w:rsid w:val="00010E21"/>
    <w:rsid w:val="000116B9"/>
    <w:rsid w:val="00011DDD"/>
    <w:rsid w:val="00012B85"/>
    <w:rsid w:val="00013479"/>
    <w:rsid w:val="00014769"/>
    <w:rsid w:val="00015A2B"/>
    <w:rsid w:val="0001677D"/>
    <w:rsid w:val="000202F1"/>
    <w:rsid w:val="000203A4"/>
    <w:rsid w:val="00021A08"/>
    <w:rsid w:val="00021E40"/>
    <w:rsid w:val="00022DC5"/>
    <w:rsid w:val="00023069"/>
    <w:rsid w:val="000250A3"/>
    <w:rsid w:val="0002598B"/>
    <w:rsid w:val="0002616D"/>
    <w:rsid w:val="000268D9"/>
    <w:rsid w:val="00026EA1"/>
    <w:rsid w:val="00027735"/>
    <w:rsid w:val="00030A02"/>
    <w:rsid w:val="00033745"/>
    <w:rsid w:val="000339C4"/>
    <w:rsid w:val="00033B36"/>
    <w:rsid w:val="0003454A"/>
    <w:rsid w:val="00034B34"/>
    <w:rsid w:val="00034C5E"/>
    <w:rsid w:val="00034FA4"/>
    <w:rsid w:val="00034FDB"/>
    <w:rsid w:val="0003516B"/>
    <w:rsid w:val="00036078"/>
    <w:rsid w:val="00040A0E"/>
    <w:rsid w:val="00041692"/>
    <w:rsid w:val="00041737"/>
    <w:rsid w:val="00043A01"/>
    <w:rsid w:val="00044AFA"/>
    <w:rsid w:val="00045532"/>
    <w:rsid w:val="000460B8"/>
    <w:rsid w:val="00046CB5"/>
    <w:rsid w:val="00046D83"/>
    <w:rsid w:val="000503E6"/>
    <w:rsid w:val="00050954"/>
    <w:rsid w:val="00050F69"/>
    <w:rsid w:val="000526B0"/>
    <w:rsid w:val="000528AD"/>
    <w:rsid w:val="00057408"/>
    <w:rsid w:val="0005747E"/>
    <w:rsid w:val="00060079"/>
    <w:rsid w:val="000624BD"/>
    <w:rsid w:val="00062DAF"/>
    <w:rsid w:val="000633BF"/>
    <w:rsid w:val="000654C3"/>
    <w:rsid w:val="00066023"/>
    <w:rsid w:val="000663A7"/>
    <w:rsid w:val="00066BF2"/>
    <w:rsid w:val="00070F15"/>
    <w:rsid w:val="00071A37"/>
    <w:rsid w:val="00071BBB"/>
    <w:rsid w:val="000746FF"/>
    <w:rsid w:val="00074753"/>
    <w:rsid w:val="00074807"/>
    <w:rsid w:val="00076340"/>
    <w:rsid w:val="00076D13"/>
    <w:rsid w:val="00077E21"/>
    <w:rsid w:val="00080316"/>
    <w:rsid w:val="000824EA"/>
    <w:rsid w:val="00082CB9"/>
    <w:rsid w:val="00084717"/>
    <w:rsid w:val="000850BB"/>
    <w:rsid w:val="0008609D"/>
    <w:rsid w:val="0008754C"/>
    <w:rsid w:val="00087DB6"/>
    <w:rsid w:val="000904E2"/>
    <w:rsid w:val="000907A7"/>
    <w:rsid w:val="00090C5B"/>
    <w:rsid w:val="00091C8D"/>
    <w:rsid w:val="00092D9F"/>
    <w:rsid w:val="00093045"/>
    <w:rsid w:val="000938CA"/>
    <w:rsid w:val="00093B21"/>
    <w:rsid w:val="00094268"/>
    <w:rsid w:val="000951E9"/>
    <w:rsid w:val="0009537A"/>
    <w:rsid w:val="000958D9"/>
    <w:rsid w:val="00095EA9"/>
    <w:rsid w:val="000970A2"/>
    <w:rsid w:val="000A0215"/>
    <w:rsid w:val="000A18A2"/>
    <w:rsid w:val="000A2422"/>
    <w:rsid w:val="000A2D8E"/>
    <w:rsid w:val="000A2F39"/>
    <w:rsid w:val="000A31C5"/>
    <w:rsid w:val="000A38D2"/>
    <w:rsid w:val="000A5B71"/>
    <w:rsid w:val="000A6F3F"/>
    <w:rsid w:val="000A7B1E"/>
    <w:rsid w:val="000B29FC"/>
    <w:rsid w:val="000B5439"/>
    <w:rsid w:val="000B5E7E"/>
    <w:rsid w:val="000B6DBC"/>
    <w:rsid w:val="000B7B45"/>
    <w:rsid w:val="000C23DD"/>
    <w:rsid w:val="000C322F"/>
    <w:rsid w:val="000C4A5D"/>
    <w:rsid w:val="000C5A2D"/>
    <w:rsid w:val="000C65DF"/>
    <w:rsid w:val="000C6981"/>
    <w:rsid w:val="000D01E1"/>
    <w:rsid w:val="000D038E"/>
    <w:rsid w:val="000D1B85"/>
    <w:rsid w:val="000D22DB"/>
    <w:rsid w:val="000D256B"/>
    <w:rsid w:val="000D3134"/>
    <w:rsid w:val="000D48D8"/>
    <w:rsid w:val="000D5B3B"/>
    <w:rsid w:val="000D63B1"/>
    <w:rsid w:val="000D6EF9"/>
    <w:rsid w:val="000D7216"/>
    <w:rsid w:val="000D7854"/>
    <w:rsid w:val="000D7EFF"/>
    <w:rsid w:val="000E0B1C"/>
    <w:rsid w:val="000E105E"/>
    <w:rsid w:val="000E3758"/>
    <w:rsid w:val="000E46B9"/>
    <w:rsid w:val="000E4CBD"/>
    <w:rsid w:val="000E579D"/>
    <w:rsid w:val="000E695F"/>
    <w:rsid w:val="000E6B67"/>
    <w:rsid w:val="000E7D7C"/>
    <w:rsid w:val="000F11BA"/>
    <w:rsid w:val="000F153E"/>
    <w:rsid w:val="000F30B9"/>
    <w:rsid w:val="000F31D5"/>
    <w:rsid w:val="000F327E"/>
    <w:rsid w:val="000F3E34"/>
    <w:rsid w:val="000F432B"/>
    <w:rsid w:val="000F4A86"/>
    <w:rsid w:val="000F5831"/>
    <w:rsid w:val="000F5C1B"/>
    <w:rsid w:val="000F6B06"/>
    <w:rsid w:val="000F7810"/>
    <w:rsid w:val="0010125E"/>
    <w:rsid w:val="00101479"/>
    <w:rsid w:val="00102111"/>
    <w:rsid w:val="001023BF"/>
    <w:rsid w:val="00103374"/>
    <w:rsid w:val="00103A81"/>
    <w:rsid w:val="0010485F"/>
    <w:rsid w:val="00104CD4"/>
    <w:rsid w:val="00104EE2"/>
    <w:rsid w:val="00105031"/>
    <w:rsid w:val="001054A6"/>
    <w:rsid w:val="00105C05"/>
    <w:rsid w:val="001110EB"/>
    <w:rsid w:val="00111420"/>
    <w:rsid w:val="001136FC"/>
    <w:rsid w:val="0011417E"/>
    <w:rsid w:val="001141E6"/>
    <w:rsid w:val="001148C9"/>
    <w:rsid w:val="00114F12"/>
    <w:rsid w:val="00115CD8"/>
    <w:rsid w:val="001165F5"/>
    <w:rsid w:val="001203BA"/>
    <w:rsid w:val="00120AF2"/>
    <w:rsid w:val="00120CCB"/>
    <w:rsid w:val="00120F45"/>
    <w:rsid w:val="00121A13"/>
    <w:rsid w:val="00121CEE"/>
    <w:rsid w:val="00121DB2"/>
    <w:rsid w:val="00123407"/>
    <w:rsid w:val="00125961"/>
    <w:rsid w:val="00126187"/>
    <w:rsid w:val="00130C14"/>
    <w:rsid w:val="00131EB8"/>
    <w:rsid w:val="00133968"/>
    <w:rsid w:val="00135400"/>
    <w:rsid w:val="00135690"/>
    <w:rsid w:val="001365D6"/>
    <w:rsid w:val="001401FB"/>
    <w:rsid w:val="0014064D"/>
    <w:rsid w:val="001410CA"/>
    <w:rsid w:val="00141C65"/>
    <w:rsid w:val="00141E75"/>
    <w:rsid w:val="00142892"/>
    <w:rsid w:val="0014464E"/>
    <w:rsid w:val="00145747"/>
    <w:rsid w:val="001462C4"/>
    <w:rsid w:val="0014654C"/>
    <w:rsid w:val="001500E8"/>
    <w:rsid w:val="00152877"/>
    <w:rsid w:val="00152A8A"/>
    <w:rsid w:val="001530E3"/>
    <w:rsid w:val="00154457"/>
    <w:rsid w:val="0015516C"/>
    <w:rsid w:val="001551FE"/>
    <w:rsid w:val="0015571A"/>
    <w:rsid w:val="001557F5"/>
    <w:rsid w:val="00156539"/>
    <w:rsid w:val="001565F6"/>
    <w:rsid w:val="00156EC6"/>
    <w:rsid w:val="00157AF1"/>
    <w:rsid w:val="001615F4"/>
    <w:rsid w:val="00161CF5"/>
    <w:rsid w:val="001620DE"/>
    <w:rsid w:val="001622D4"/>
    <w:rsid w:val="0016326B"/>
    <w:rsid w:val="00163FBB"/>
    <w:rsid w:val="00165551"/>
    <w:rsid w:val="001655EF"/>
    <w:rsid w:val="001667CF"/>
    <w:rsid w:val="00167D76"/>
    <w:rsid w:val="00170DC8"/>
    <w:rsid w:val="0017151D"/>
    <w:rsid w:val="001719B1"/>
    <w:rsid w:val="001738F0"/>
    <w:rsid w:val="0017521B"/>
    <w:rsid w:val="0017676C"/>
    <w:rsid w:val="001778B1"/>
    <w:rsid w:val="00180A08"/>
    <w:rsid w:val="00180DF4"/>
    <w:rsid w:val="0018134F"/>
    <w:rsid w:val="00181D7F"/>
    <w:rsid w:val="00182A80"/>
    <w:rsid w:val="001859CB"/>
    <w:rsid w:val="00187AC1"/>
    <w:rsid w:val="00190689"/>
    <w:rsid w:val="001914C6"/>
    <w:rsid w:val="00191D0A"/>
    <w:rsid w:val="00192060"/>
    <w:rsid w:val="001927DD"/>
    <w:rsid w:val="00197232"/>
    <w:rsid w:val="00197D6A"/>
    <w:rsid w:val="00197FBE"/>
    <w:rsid w:val="001A0535"/>
    <w:rsid w:val="001A0F5E"/>
    <w:rsid w:val="001A25F5"/>
    <w:rsid w:val="001A3A55"/>
    <w:rsid w:val="001A446B"/>
    <w:rsid w:val="001A511D"/>
    <w:rsid w:val="001B1086"/>
    <w:rsid w:val="001B16E4"/>
    <w:rsid w:val="001B1D55"/>
    <w:rsid w:val="001B37A7"/>
    <w:rsid w:val="001B4678"/>
    <w:rsid w:val="001B552C"/>
    <w:rsid w:val="001B5DB0"/>
    <w:rsid w:val="001B5F60"/>
    <w:rsid w:val="001B64A1"/>
    <w:rsid w:val="001B71C1"/>
    <w:rsid w:val="001B786E"/>
    <w:rsid w:val="001C0317"/>
    <w:rsid w:val="001C13C7"/>
    <w:rsid w:val="001C27CA"/>
    <w:rsid w:val="001C3EB8"/>
    <w:rsid w:val="001C4019"/>
    <w:rsid w:val="001C46AE"/>
    <w:rsid w:val="001C571D"/>
    <w:rsid w:val="001C5C40"/>
    <w:rsid w:val="001D0791"/>
    <w:rsid w:val="001D0C4A"/>
    <w:rsid w:val="001D140E"/>
    <w:rsid w:val="001D1611"/>
    <w:rsid w:val="001D23DD"/>
    <w:rsid w:val="001D280C"/>
    <w:rsid w:val="001D35A2"/>
    <w:rsid w:val="001D393E"/>
    <w:rsid w:val="001D4B77"/>
    <w:rsid w:val="001D57F2"/>
    <w:rsid w:val="001E0A31"/>
    <w:rsid w:val="001E2C0C"/>
    <w:rsid w:val="001E43B5"/>
    <w:rsid w:val="001E5FC3"/>
    <w:rsid w:val="001E5FFE"/>
    <w:rsid w:val="001F0704"/>
    <w:rsid w:val="001F2DB9"/>
    <w:rsid w:val="001F4CD0"/>
    <w:rsid w:val="001F5061"/>
    <w:rsid w:val="001F5945"/>
    <w:rsid w:val="001F5BB5"/>
    <w:rsid w:val="001F5DB4"/>
    <w:rsid w:val="001F6B91"/>
    <w:rsid w:val="00200868"/>
    <w:rsid w:val="00200AC9"/>
    <w:rsid w:val="002012DC"/>
    <w:rsid w:val="00201C7E"/>
    <w:rsid w:val="00202DC3"/>
    <w:rsid w:val="00203402"/>
    <w:rsid w:val="00203905"/>
    <w:rsid w:val="00203C25"/>
    <w:rsid w:val="00204E24"/>
    <w:rsid w:val="00205683"/>
    <w:rsid w:val="002062F8"/>
    <w:rsid w:val="00207AE2"/>
    <w:rsid w:val="00210B87"/>
    <w:rsid w:val="00212286"/>
    <w:rsid w:val="00212833"/>
    <w:rsid w:val="00213E50"/>
    <w:rsid w:val="00214A45"/>
    <w:rsid w:val="00214E78"/>
    <w:rsid w:val="00215490"/>
    <w:rsid w:val="002155C3"/>
    <w:rsid w:val="002161E7"/>
    <w:rsid w:val="00217FCF"/>
    <w:rsid w:val="00220A9B"/>
    <w:rsid w:val="00221E72"/>
    <w:rsid w:val="002251AD"/>
    <w:rsid w:val="00225345"/>
    <w:rsid w:val="00227546"/>
    <w:rsid w:val="00233455"/>
    <w:rsid w:val="00234076"/>
    <w:rsid w:val="00234352"/>
    <w:rsid w:val="00235275"/>
    <w:rsid w:val="0023596F"/>
    <w:rsid w:val="002362A0"/>
    <w:rsid w:val="0023695B"/>
    <w:rsid w:val="00236A40"/>
    <w:rsid w:val="00236C2E"/>
    <w:rsid w:val="0023779C"/>
    <w:rsid w:val="00240414"/>
    <w:rsid w:val="00240B5A"/>
    <w:rsid w:val="00241E81"/>
    <w:rsid w:val="00243838"/>
    <w:rsid w:val="002440D4"/>
    <w:rsid w:val="00244667"/>
    <w:rsid w:val="00245624"/>
    <w:rsid w:val="002475A0"/>
    <w:rsid w:val="00247D08"/>
    <w:rsid w:val="0025131C"/>
    <w:rsid w:val="002516E7"/>
    <w:rsid w:val="00251E43"/>
    <w:rsid w:val="00253053"/>
    <w:rsid w:val="002531EE"/>
    <w:rsid w:val="00256462"/>
    <w:rsid w:val="00256EAC"/>
    <w:rsid w:val="00257CF5"/>
    <w:rsid w:val="002600C9"/>
    <w:rsid w:val="002611CF"/>
    <w:rsid w:val="002619F6"/>
    <w:rsid w:val="00261FE8"/>
    <w:rsid w:val="002622FB"/>
    <w:rsid w:val="00263470"/>
    <w:rsid w:val="002638D6"/>
    <w:rsid w:val="00264EE9"/>
    <w:rsid w:val="0026569F"/>
    <w:rsid w:val="00265A17"/>
    <w:rsid w:val="002661C3"/>
    <w:rsid w:val="002669F6"/>
    <w:rsid w:val="00267825"/>
    <w:rsid w:val="00270381"/>
    <w:rsid w:val="00270835"/>
    <w:rsid w:val="00270F30"/>
    <w:rsid w:val="00272ACF"/>
    <w:rsid w:val="00272D4D"/>
    <w:rsid w:val="00272D86"/>
    <w:rsid w:val="0027389F"/>
    <w:rsid w:val="00273B1D"/>
    <w:rsid w:val="002746B9"/>
    <w:rsid w:val="00275017"/>
    <w:rsid w:val="00275F72"/>
    <w:rsid w:val="0027767B"/>
    <w:rsid w:val="00280D58"/>
    <w:rsid w:val="00280FFF"/>
    <w:rsid w:val="002815AB"/>
    <w:rsid w:val="00281982"/>
    <w:rsid w:val="00281B04"/>
    <w:rsid w:val="00281B9B"/>
    <w:rsid w:val="0028577E"/>
    <w:rsid w:val="002861EB"/>
    <w:rsid w:val="002914D9"/>
    <w:rsid w:val="0029194B"/>
    <w:rsid w:val="00294EE3"/>
    <w:rsid w:val="002954BA"/>
    <w:rsid w:val="0029777F"/>
    <w:rsid w:val="002A0825"/>
    <w:rsid w:val="002A2840"/>
    <w:rsid w:val="002A35F5"/>
    <w:rsid w:val="002A53E0"/>
    <w:rsid w:val="002A605A"/>
    <w:rsid w:val="002B39CF"/>
    <w:rsid w:val="002B3C7C"/>
    <w:rsid w:val="002B5391"/>
    <w:rsid w:val="002B5804"/>
    <w:rsid w:val="002B6CBE"/>
    <w:rsid w:val="002B6E3B"/>
    <w:rsid w:val="002C037E"/>
    <w:rsid w:val="002C1835"/>
    <w:rsid w:val="002C2366"/>
    <w:rsid w:val="002C254D"/>
    <w:rsid w:val="002C2F9D"/>
    <w:rsid w:val="002C2FEB"/>
    <w:rsid w:val="002C320D"/>
    <w:rsid w:val="002C412E"/>
    <w:rsid w:val="002C579A"/>
    <w:rsid w:val="002C6C8B"/>
    <w:rsid w:val="002C7324"/>
    <w:rsid w:val="002C771B"/>
    <w:rsid w:val="002C79DE"/>
    <w:rsid w:val="002D0AE0"/>
    <w:rsid w:val="002D128A"/>
    <w:rsid w:val="002D1502"/>
    <w:rsid w:val="002D2386"/>
    <w:rsid w:val="002D4030"/>
    <w:rsid w:val="002D46BC"/>
    <w:rsid w:val="002D56F4"/>
    <w:rsid w:val="002D6D06"/>
    <w:rsid w:val="002E066D"/>
    <w:rsid w:val="002E3459"/>
    <w:rsid w:val="002E3A22"/>
    <w:rsid w:val="002E40F9"/>
    <w:rsid w:val="002E6D9A"/>
    <w:rsid w:val="002F04BA"/>
    <w:rsid w:val="002F0645"/>
    <w:rsid w:val="002F0AAE"/>
    <w:rsid w:val="002F0DAB"/>
    <w:rsid w:val="002F0DDE"/>
    <w:rsid w:val="002F14B3"/>
    <w:rsid w:val="002F152A"/>
    <w:rsid w:val="002F1748"/>
    <w:rsid w:val="002F256D"/>
    <w:rsid w:val="002F339A"/>
    <w:rsid w:val="002F3EFB"/>
    <w:rsid w:val="002F40A7"/>
    <w:rsid w:val="002F41E1"/>
    <w:rsid w:val="002F46DD"/>
    <w:rsid w:val="002F4B62"/>
    <w:rsid w:val="002F6904"/>
    <w:rsid w:val="00300035"/>
    <w:rsid w:val="00300D8C"/>
    <w:rsid w:val="00302CBD"/>
    <w:rsid w:val="00302DE9"/>
    <w:rsid w:val="0030343E"/>
    <w:rsid w:val="00305B65"/>
    <w:rsid w:val="0030626B"/>
    <w:rsid w:val="00306474"/>
    <w:rsid w:val="00307ACE"/>
    <w:rsid w:val="003103D6"/>
    <w:rsid w:val="00310F4A"/>
    <w:rsid w:val="00311921"/>
    <w:rsid w:val="00311A7D"/>
    <w:rsid w:val="00313915"/>
    <w:rsid w:val="00316329"/>
    <w:rsid w:val="00316CFF"/>
    <w:rsid w:val="00316D1D"/>
    <w:rsid w:val="0031711B"/>
    <w:rsid w:val="003222C3"/>
    <w:rsid w:val="00323181"/>
    <w:rsid w:val="0032558F"/>
    <w:rsid w:val="003259B1"/>
    <w:rsid w:val="00325A58"/>
    <w:rsid w:val="00325D9D"/>
    <w:rsid w:val="00325E52"/>
    <w:rsid w:val="003264A6"/>
    <w:rsid w:val="003266E6"/>
    <w:rsid w:val="00326725"/>
    <w:rsid w:val="00327A77"/>
    <w:rsid w:val="00327C86"/>
    <w:rsid w:val="00331BE7"/>
    <w:rsid w:val="003325BC"/>
    <w:rsid w:val="00333746"/>
    <w:rsid w:val="003342C4"/>
    <w:rsid w:val="0033452B"/>
    <w:rsid w:val="00335F1B"/>
    <w:rsid w:val="00335F44"/>
    <w:rsid w:val="00337547"/>
    <w:rsid w:val="00341608"/>
    <w:rsid w:val="00344EDD"/>
    <w:rsid w:val="00345026"/>
    <w:rsid w:val="003451D9"/>
    <w:rsid w:val="00345B64"/>
    <w:rsid w:val="00346A68"/>
    <w:rsid w:val="00351B83"/>
    <w:rsid w:val="00351F15"/>
    <w:rsid w:val="00352C50"/>
    <w:rsid w:val="00355818"/>
    <w:rsid w:val="00355ED7"/>
    <w:rsid w:val="00357EFB"/>
    <w:rsid w:val="00360CF4"/>
    <w:rsid w:val="003615B0"/>
    <w:rsid w:val="003620FB"/>
    <w:rsid w:val="00364016"/>
    <w:rsid w:val="0036467A"/>
    <w:rsid w:val="0036510A"/>
    <w:rsid w:val="00370478"/>
    <w:rsid w:val="00370DCE"/>
    <w:rsid w:val="00370F55"/>
    <w:rsid w:val="0037149A"/>
    <w:rsid w:val="0037220D"/>
    <w:rsid w:val="003733C1"/>
    <w:rsid w:val="00373EDF"/>
    <w:rsid w:val="0037538D"/>
    <w:rsid w:val="0037546E"/>
    <w:rsid w:val="003767C3"/>
    <w:rsid w:val="003775DB"/>
    <w:rsid w:val="003821A2"/>
    <w:rsid w:val="00382A98"/>
    <w:rsid w:val="00382B38"/>
    <w:rsid w:val="00382C34"/>
    <w:rsid w:val="00382CE7"/>
    <w:rsid w:val="00383922"/>
    <w:rsid w:val="0038630E"/>
    <w:rsid w:val="003872B7"/>
    <w:rsid w:val="00390180"/>
    <w:rsid w:val="003915B5"/>
    <w:rsid w:val="003929C7"/>
    <w:rsid w:val="003932B6"/>
    <w:rsid w:val="00393B12"/>
    <w:rsid w:val="003941B3"/>
    <w:rsid w:val="00394816"/>
    <w:rsid w:val="0039575B"/>
    <w:rsid w:val="00397507"/>
    <w:rsid w:val="00397EC2"/>
    <w:rsid w:val="003A0681"/>
    <w:rsid w:val="003A1391"/>
    <w:rsid w:val="003A14E5"/>
    <w:rsid w:val="003A217A"/>
    <w:rsid w:val="003A2DA5"/>
    <w:rsid w:val="003A39B3"/>
    <w:rsid w:val="003A3E88"/>
    <w:rsid w:val="003A3F99"/>
    <w:rsid w:val="003A48D3"/>
    <w:rsid w:val="003A5B30"/>
    <w:rsid w:val="003A5E12"/>
    <w:rsid w:val="003A6774"/>
    <w:rsid w:val="003A6E8E"/>
    <w:rsid w:val="003A7355"/>
    <w:rsid w:val="003B0349"/>
    <w:rsid w:val="003B0F5F"/>
    <w:rsid w:val="003B1A9C"/>
    <w:rsid w:val="003B2432"/>
    <w:rsid w:val="003B29FF"/>
    <w:rsid w:val="003B2AEB"/>
    <w:rsid w:val="003B37B4"/>
    <w:rsid w:val="003B4738"/>
    <w:rsid w:val="003B480D"/>
    <w:rsid w:val="003B4EE5"/>
    <w:rsid w:val="003B54B3"/>
    <w:rsid w:val="003B6DB0"/>
    <w:rsid w:val="003B743B"/>
    <w:rsid w:val="003B7590"/>
    <w:rsid w:val="003C0925"/>
    <w:rsid w:val="003C34DC"/>
    <w:rsid w:val="003C5882"/>
    <w:rsid w:val="003C6275"/>
    <w:rsid w:val="003D0BD6"/>
    <w:rsid w:val="003D1460"/>
    <w:rsid w:val="003D1E2B"/>
    <w:rsid w:val="003D2407"/>
    <w:rsid w:val="003D47F5"/>
    <w:rsid w:val="003D57C5"/>
    <w:rsid w:val="003D5905"/>
    <w:rsid w:val="003D61A4"/>
    <w:rsid w:val="003D7976"/>
    <w:rsid w:val="003D7C9F"/>
    <w:rsid w:val="003D7EE0"/>
    <w:rsid w:val="003E0AC4"/>
    <w:rsid w:val="003E1072"/>
    <w:rsid w:val="003E1588"/>
    <w:rsid w:val="003E31A7"/>
    <w:rsid w:val="003E31BB"/>
    <w:rsid w:val="003E48D9"/>
    <w:rsid w:val="003E4E21"/>
    <w:rsid w:val="003E718A"/>
    <w:rsid w:val="003E754C"/>
    <w:rsid w:val="003F0CEA"/>
    <w:rsid w:val="003F15EB"/>
    <w:rsid w:val="003F1B12"/>
    <w:rsid w:val="003F1BD8"/>
    <w:rsid w:val="003F229A"/>
    <w:rsid w:val="003F25F4"/>
    <w:rsid w:val="003F27D9"/>
    <w:rsid w:val="003F2D80"/>
    <w:rsid w:val="003F4CAD"/>
    <w:rsid w:val="003F51D5"/>
    <w:rsid w:val="003F757E"/>
    <w:rsid w:val="0040062A"/>
    <w:rsid w:val="004009B9"/>
    <w:rsid w:val="004017B7"/>
    <w:rsid w:val="00402EA5"/>
    <w:rsid w:val="0040306C"/>
    <w:rsid w:val="004042BA"/>
    <w:rsid w:val="004043CB"/>
    <w:rsid w:val="00405888"/>
    <w:rsid w:val="0040675F"/>
    <w:rsid w:val="004070B6"/>
    <w:rsid w:val="004071F2"/>
    <w:rsid w:val="00413111"/>
    <w:rsid w:val="004132F2"/>
    <w:rsid w:val="00413358"/>
    <w:rsid w:val="00414983"/>
    <w:rsid w:val="00414CCB"/>
    <w:rsid w:val="004150E9"/>
    <w:rsid w:val="00415DD2"/>
    <w:rsid w:val="00416D53"/>
    <w:rsid w:val="0041762F"/>
    <w:rsid w:val="0042128E"/>
    <w:rsid w:val="0042146A"/>
    <w:rsid w:val="00422308"/>
    <w:rsid w:val="00422729"/>
    <w:rsid w:val="00422924"/>
    <w:rsid w:val="00422C15"/>
    <w:rsid w:val="00422CB6"/>
    <w:rsid w:val="00423087"/>
    <w:rsid w:val="00423B2F"/>
    <w:rsid w:val="00424749"/>
    <w:rsid w:val="00424AE5"/>
    <w:rsid w:val="00425CD2"/>
    <w:rsid w:val="00426F69"/>
    <w:rsid w:val="0042706A"/>
    <w:rsid w:val="004271B6"/>
    <w:rsid w:val="00430398"/>
    <w:rsid w:val="0043088A"/>
    <w:rsid w:val="00431527"/>
    <w:rsid w:val="004316E6"/>
    <w:rsid w:val="004322DC"/>
    <w:rsid w:val="00432BE5"/>
    <w:rsid w:val="0043426B"/>
    <w:rsid w:val="0043429C"/>
    <w:rsid w:val="0043573E"/>
    <w:rsid w:val="0043588A"/>
    <w:rsid w:val="004360CD"/>
    <w:rsid w:val="004366D1"/>
    <w:rsid w:val="00437EC9"/>
    <w:rsid w:val="00437FD3"/>
    <w:rsid w:val="00440040"/>
    <w:rsid w:val="00440431"/>
    <w:rsid w:val="00440A82"/>
    <w:rsid w:val="004440EE"/>
    <w:rsid w:val="00444EF5"/>
    <w:rsid w:val="00445E02"/>
    <w:rsid w:val="0044716C"/>
    <w:rsid w:val="00447F0E"/>
    <w:rsid w:val="00450795"/>
    <w:rsid w:val="00450968"/>
    <w:rsid w:val="0045129D"/>
    <w:rsid w:val="00452486"/>
    <w:rsid w:val="00452891"/>
    <w:rsid w:val="00453E6A"/>
    <w:rsid w:val="00453FC6"/>
    <w:rsid w:val="00455003"/>
    <w:rsid w:val="0045539C"/>
    <w:rsid w:val="00456D18"/>
    <w:rsid w:val="0046099B"/>
    <w:rsid w:val="00463600"/>
    <w:rsid w:val="00463EF8"/>
    <w:rsid w:val="00467237"/>
    <w:rsid w:val="00467745"/>
    <w:rsid w:val="00472C91"/>
    <w:rsid w:val="00472CD9"/>
    <w:rsid w:val="00472DDD"/>
    <w:rsid w:val="004730C5"/>
    <w:rsid w:val="00473226"/>
    <w:rsid w:val="00474CA6"/>
    <w:rsid w:val="00476592"/>
    <w:rsid w:val="0047668B"/>
    <w:rsid w:val="004768ED"/>
    <w:rsid w:val="00477640"/>
    <w:rsid w:val="00477BE5"/>
    <w:rsid w:val="00477D8A"/>
    <w:rsid w:val="004804B6"/>
    <w:rsid w:val="00480C5B"/>
    <w:rsid w:val="00482662"/>
    <w:rsid w:val="004836B5"/>
    <w:rsid w:val="004849D4"/>
    <w:rsid w:val="00484CD3"/>
    <w:rsid w:val="004864B8"/>
    <w:rsid w:val="00490517"/>
    <w:rsid w:val="00490767"/>
    <w:rsid w:val="00492006"/>
    <w:rsid w:val="00493DF6"/>
    <w:rsid w:val="00494AFF"/>
    <w:rsid w:val="00495192"/>
    <w:rsid w:val="00495AAD"/>
    <w:rsid w:val="0049612F"/>
    <w:rsid w:val="004962C0"/>
    <w:rsid w:val="00497305"/>
    <w:rsid w:val="004974A4"/>
    <w:rsid w:val="004A01DE"/>
    <w:rsid w:val="004A034B"/>
    <w:rsid w:val="004A1DD4"/>
    <w:rsid w:val="004A2784"/>
    <w:rsid w:val="004A2888"/>
    <w:rsid w:val="004A61FB"/>
    <w:rsid w:val="004A6726"/>
    <w:rsid w:val="004B2982"/>
    <w:rsid w:val="004B3903"/>
    <w:rsid w:val="004B3DBC"/>
    <w:rsid w:val="004B4023"/>
    <w:rsid w:val="004B41C3"/>
    <w:rsid w:val="004B694D"/>
    <w:rsid w:val="004B70FC"/>
    <w:rsid w:val="004C04B4"/>
    <w:rsid w:val="004C0790"/>
    <w:rsid w:val="004C0A5E"/>
    <w:rsid w:val="004C1140"/>
    <w:rsid w:val="004C11FD"/>
    <w:rsid w:val="004C1B8C"/>
    <w:rsid w:val="004C1C1F"/>
    <w:rsid w:val="004C263E"/>
    <w:rsid w:val="004C2DAD"/>
    <w:rsid w:val="004C3590"/>
    <w:rsid w:val="004C5AD4"/>
    <w:rsid w:val="004C5BB7"/>
    <w:rsid w:val="004C5EC5"/>
    <w:rsid w:val="004C5EE7"/>
    <w:rsid w:val="004D033A"/>
    <w:rsid w:val="004D290D"/>
    <w:rsid w:val="004D2DCC"/>
    <w:rsid w:val="004D3157"/>
    <w:rsid w:val="004D3272"/>
    <w:rsid w:val="004D36FE"/>
    <w:rsid w:val="004D3CA2"/>
    <w:rsid w:val="004D54BF"/>
    <w:rsid w:val="004D5849"/>
    <w:rsid w:val="004D728B"/>
    <w:rsid w:val="004E0207"/>
    <w:rsid w:val="004E1E0B"/>
    <w:rsid w:val="004E35AD"/>
    <w:rsid w:val="004E5362"/>
    <w:rsid w:val="004E585A"/>
    <w:rsid w:val="004E6E66"/>
    <w:rsid w:val="004F106D"/>
    <w:rsid w:val="004F3929"/>
    <w:rsid w:val="004F3AA8"/>
    <w:rsid w:val="004F3EDA"/>
    <w:rsid w:val="004F4C86"/>
    <w:rsid w:val="004F5282"/>
    <w:rsid w:val="004F5D1B"/>
    <w:rsid w:val="004F79E5"/>
    <w:rsid w:val="00500052"/>
    <w:rsid w:val="0050066A"/>
    <w:rsid w:val="005014DE"/>
    <w:rsid w:val="0050151A"/>
    <w:rsid w:val="0050252D"/>
    <w:rsid w:val="00502690"/>
    <w:rsid w:val="00504762"/>
    <w:rsid w:val="00504B69"/>
    <w:rsid w:val="0050665F"/>
    <w:rsid w:val="005077BA"/>
    <w:rsid w:val="005106F8"/>
    <w:rsid w:val="00511E0F"/>
    <w:rsid w:val="005123B3"/>
    <w:rsid w:val="005139B9"/>
    <w:rsid w:val="0051556E"/>
    <w:rsid w:val="005155B0"/>
    <w:rsid w:val="00516CA5"/>
    <w:rsid w:val="005177EB"/>
    <w:rsid w:val="005177F1"/>
    <w:rsid w:val="00521401"/>
    <w:rsid w:val="00521607"/>
    <w:rsid w:val="005217C9"/>
    <w:rsid w:val="00522A70"/>
    <w:rsid w:val="0052463E"/>
    <w:rsid w:val="00524C5B"/>
    <w:rsid w:val="00524DDC"/>
    <w:rsid w:val="00527FB2"/>
    <w:rsid w:val="00531D91"/>
    <w:rsid w:val="00532325"/>
    <w:rsid w:val="00535A3C"/>
    <w:rsid w:val="00537CA5"/>
    <w:rsid w:val="005400F1"/>
    <w:rsid w:val="005416E2"/>
    <w:rsid w:val="0054409F"/>
    <w:rsid w:val="00544291"/>
    <w:rsid w:val="005444D0"/>
    <w:rsid w:val="00544932"/>
    <w:rsid w:val="00546EEE"/>
    <w:rsid w:val="005502B1"/>
    <w:rsid w:val="00550545"/>
    <w:rsid w:val="00553C81"/>
    <w:rsid w:val="00554162"/>
    <w:rsid w:val="005545F6"/>
    <w:rsid w:val="00554C5E"/>
    <w:rsid w:val="005557E5"/>
    <w:rsid w:val="00555A17"/>
    <w:rsid w:val="00556216"/>
    <w:rsid w:val="00556502"/>
    <w:rsid w:val="00556BFE"/>
    <w:rsid w:val="00557105"/>
    <w:rsid w:val="005571C7"/>
    <w:rsid w:val="00557786"/>
    <w:rsid w:val="005626B5"/>
    <w:rsid w:val="00563266"/>
    <w:rsid w:val="00563BAD"/>
    <w:rsid w:val="005655DF"/>
    <w:rsid w:val="00565690"/>
    <w:rsid w:val="00566107"/>
    <w:rsid w:val="005662CB"/>
    <w:rsid w:val="00566E00"/>
    <w:rsid w:val="00570230"/>
    <w:rsid w:val="0057148A"/>
    <w:rsid w:val="00571796"/>
    <w:rsid w:val="00572CEF"/>
    <w:rsid w:val="00575614"/>
    <w:rsid w:val="00575A5C"/>
    <w:rsid w:val="0057675B"/>
    <w:rsid w:val="00576AD0"/>
    <w:rsid w:val="005807F4"/>
    <w:rsid w:val="0058174B"/>
    <w:rsid w:val="00581F7B"/>
    <w:rsid w:val="005825A7"/>
    <w:rsid w:val="005832A9"/>
    <w:rsid w:val="00583867"/>
    <w:rsid w:val="00585BD8"/>
    <w:rsid w:val="00586915"/>
    <w:rsid w:val="005871EF"/>
    <w:rsid w:val="00590CFB"/>
    <w:rsid w:val="005917F8"/>
    <w:rsid w:val="005927B0"/>
    <w:rsid w:val="005936C2"/>
    <w:rsid w:val="00593CC2"/>
    <w:rsid w:val="005940EB"/>
    <w:rsid w:val="00594C16"/>
    <w:rsid w:val="00596B3C"/>
    <w:rsid w:val="00597139"/>
    <w:rsid w:val="005971AA"/>
    <w:rsid w:val="005A062E"/>
    <w:rsid w:val="005A0B73"/>
    <w:rsid w:val="005A2F60"/>
    <w:rsid w:val="005A395E"/>
    <w:rsid w:val="005A3BD1"/>
    <w:rsid w:val="005A537C"/>
    <w:rsid w:val="005A6250"/>
    <w:rsid w:val="005A687C"/>
    <w:rsid w:val="005A7B21"/>
    <w:rsid w:val="005B033C"/>
    <w:rsid w:val="005B0935"/>
    <w:rsid w:val="005B0956"/>
    <w:rsid w:val="005B0D02"/>
    <w:rsid w:val="005B0FFC"/>
    <w:rsid w:val="005B1EBA"/>
    <w:rsid w:val="005B2221"/>
    <w:rsid w:val="005B2B26"/>
    <w:rsid w:val="005B3EFA"/>
    <w:rsid w:val="005B5ED5"/>
    <w:rsid w:val="005C0CE2"/>
    <w:rsid w:val="005C0FAB"/>
    <w:rsid w:val="005C1718"/>
    <w:rsid w:val="005C1EA9"/>
    <w:rsid w:val="005C206A"/>
    <w:rsid w:val="005C400C"/>
    <w:rsid w:val="005C4C71"/>
    <w:rsid w:val="005C56CE"/>
    <w:rsid w:val="005C7090"/>
    <w:rsid w:val="005D00FE"/>
    <w:rsid w:val="005D0122"/>
    <w:rsid w:val="005D0827"/>
    <w:rsid w:val="005D1777"/>
    <w:rsid w:val="005D3E9A"/>
    <w:rsid w:val="005D47E1"/>
    <w:rsid w:val="005D4A5C"/>
    <w:rsid w:val="005D797C"/>
    <w:rsid w:val="005E1CB3"/>
    <w:rsid w:val="005E2C6A"/>
    <w:rsid w:val="005E309F"/>
    <w:rsid w:val="005E3734"/>
    <w:rsid w:val="005E39D9"/>
    <w:rsid w:val="005E3D0A"/>
    <w:rsid w:val="005E43EC"/>
    <w:rsid w:val="005E4A43"/>
    <w:rsid w:val="005E6E92"/>
    <w:rsid w:val="005F0811"/>
    <w:rsid w:val="005F0819"/>
    <w:rsid w:val="005F1282"/>
    <w:rsid w:val="005F153E"/>
    <w:rsid w:val="005F3049"/>
    <w:rsid w:val="005F3F40"/>
    <w:rsid w:val="005F4D26"/>
    <w:rsid w:val="005F59D2"/>
    <w:rsid w:val="005F5F0E"/>
    <w:rsid w:val="005F638E"/>
    <w:rsid w:val="005F65CB"/>
    <w:rsid w:val="00600CE5"/>
    <w:rsid w:val="00604629"/>
    <w:rsid w:val="00605132"/>
    <w:rsid w:val="006068E4"/>
    <w:rsid w:val="00606C1D"/>
    <w:rsid w:val="00607E98"/>
    <w:rsid w:val="006111B2"/>
    <w:rsid w:val="0061195F"/>
    <w:rsid w:val="00612992"/>
    <w:rsid w:val="006134E2"/>
    <w:rsid w:val="0061364D"/>
    <w:rsid w:val="006141F3"/>
    <w:rsid w:val="00614309"/>
    <w:rsid w:val="006146B1"/>
    <w:rsid w:val="0061483C"/>
    <w:rsid w:val="006155A6"/>
    <w:rsid w:val="00617609"/>
    <w:rsid w:val="00617851"/>
    <w:rsid w:val="00617CC1"/>
    <w:rsid w:val="0062168D"/>
    <w:rsid w:val="00621766"/>
    <w:rsid w:val="00622E8D"/>
    <w:rsid w:val="00623ECD"/>
    <w:rsid w:val="006241BA"/>
    <w:rsid w:val="0062504B"/>
    <w:rsid w:val="00625898"/>
    <w:rsid w:val="006261DA"/>
    <w:rsid w:val="0062685A"/>
    <w:rsid w:val="0062768D"/>
    <w:rsid w:val="00627D53"/>
    <w:rsid w:val="006302C1"/>
    <w:rsid w:val="00631D5B"/>
    <w:rsid w:val="006328ED"/>
    <w:rsid w:val="006329C8"/>
    <w:rsid w:val="006370AA"/>
    <w:rsid w:val="006409BF"/>
    <w:rsid w:val="00642092"/>
    <w:rsid w:val="0064268D"/>
    <w:rsid w:val="006427A4"/>
    <w:rsid w:val="00642D0C"/>
    <w:rsid w:val="00642D53"/>
    <w:rsid w:val="00644304"/>
    <w:rsid w:val="006463A9"/>
    <w:rsid w:val="00650F96"/>
    <w:rsid w:val="00654417"/>
    <w:rsid w:val="00654DED"/>
    <w:rsid w:val="0065510B"/>
    <w:rsid w:val="00655E78"/>
    <w:rsid w:val="00656095"/>
    <w:rsid w:val="006578D0"/>
    <w:rsid w:val="00657CEB"/>
    <w:rsid w:val="00660654"/>
    <w:rsid w:val="0066097B"/>
    <w:rsid w:val="00661B06"/>
    <w:rsid w:val="006620E6"/>
    <w:rsid w:val="006642D9"/>
    <w:rsid w:val="00665598"/>
    <w:rsid w:val="00666D72"/>
    <w:rsid w:val="006747BB"/>
    <w:rsid w:val="00674B2C"/>
    <w:rsid w:val="00674E0A"/>
    <w:rsid w:val="0067735C"/>
    <w:rsid w:val="00677CDE"/>
    <w:rsid w:val="006801E8"/>
    <w:rsid w:val="00680F9F"/>
    <w:rsid w:val="0068262C"/>
    <w:rsid w:val="00684AF3"/>
    <w:rsid w:val="00685DBA"/>
    <w:rsid w:val="00686429"/>
    <w:rsid w:val="00686977"/>
    <w:rsid w:val="00687710"/>
    <w:rsid w:val="0069038D"/>
    <w:rsid w:val="00690CAF"/>
    <w:rsid w:val="00690F5A"/>
    <w:rsid w:val="00693A2E"/>
    <w:rsid w:val="00696C5B"/>
    <w:rsid w:val="00697282"/>
    <w:rsid w:val="006977C9"/>
    <w:rsid w:val="00697860"/>
    <w:rsid w:val="006A123F"/>
    <w:rsid w:val="006A482B"/>
    <w:rsid w:val="006A4CCD"/>
    <w:rsid w:val="006A5055"/>
    <w:rsid w:val="006A5A6E"/>
    <w:rsid w:val="006A6CA0"/>
    <w:rsid w:val="006B11D0"/>
    <w:rsid w:val="006B1B1C"/>
    <w:rsid w:val="006B2672"/>
    <w:rsid w:val="006B42FD"/>
    <w:rsid w:val="006B72A9"/>
    <w:rsid w:val="006B77EE"/>
    <w:rsid w:val="006B7F21"/>
    <w:rsid w:val="006C1D3B"/>
    <w:rsid w:val="006C2D22"/>
    <w:rsid w:val="006C3252"/>
    <w:rsid w:val="006C4981"/>
    <w:rsid w:val="006C7600"/>
    <w:rsid w:val="006D0C9F"/>
    <w:rsid w:val="006D0CAE"/>
    <w:rsid w:val="006D173F"/>
    <w:rsid w:val="006D20A8"/>
    <w:rsid w:val="006D2389"/>
    <w:rsid w:val="006D31A9"/>
    <w:rsid w:val="006D3637"/>
    <w:rsid w:val="006D374D"/>
    <w:rsid w:val="006D4144"/>
    <w:rsid w:val="006D43D7"/>
    <w:rsid w:val="006D498D"/>
    <w:rsid w:val="006D5EED"/>
    <w:rsid w:val="006D7170"/>
    <w:rsid w:val="006D7439"/>
    <w:rsid w:val="006E30A0"/>
    <w:rsid w:val="006E48B0"/>
    <w:rsid w:val="006E5023"/>
    <w:rsid w:val="006E55FD"/>
    <w:rsid w:val="006E767C"/>
    <w:rsid w:val="006E77EA"/>
    <w:rsid w:val="006F0764"/>
    <w:rsid w:val="006F0C85"/>
    <w:rsid w:val="006F115A"/>
    <w:rsid w:val="006F1DA1"/>
    <w:rsid w:val="006F1FBB"/>
    <w:rsid w:val="006F2B68"/>
    <w:rsid w:val="006F32D3"/>
    <w:rsid w:val="006F4D56"/>
    <w:rsid w:val="006F53BA"/>
    <w:rsid w:val="006F6145"/>
    <w:rsid w:val="006F6276"/>
    <w:rsid w:val="006F6D0B"/>
    <w:rsid w:val="006F6F58"/>
    <w:rsid w:val="006F7B8A"/>
    <w:rsid w:val="006F7DEB"/>
    <w:rsid w:val="007006BE"/>
    <w:rsid w:val="00702D9B"/>
    <w:rsid w:val="007032BE"/>
    <w:rsid w:val="007034FA"/>
    <w:rsid w:val="007039B0"/>
    <w:rsid w:val="00703F2C"/>
    <w:rsid w:val="0070530A"/>
    <w:rsid w:val="0070612C"/>
    <w:rsid w:val="00706BD3"/>
    <w:rsid w:val="00706BF8"/>
    <w:rsid w:val="00710481"/>
    <w:rsid w:val="00713450"/>
    <w:rsid w:val="0071362E"/>
    <w:rsid w:val="00713D26"/>
    <w:rsid w:val="00713D3A"/>
    <w:rsid w:val="0071455C"/>
    <w:rsid w:val="00716475"/>
    <w:rsid w:val="00716B7B"/>
    <w:rsid w:val="007201D4"/>
    <w:rsid w:val="00720BAA"/>
    <w:rsid w:val="007214C3"/>
    <w:rsid w:val="0072182A"/>
    <w:rsid w:val="00722217"/>
    <w:rsid w:val="00722B30"/>
    <w:rsid w:val="0072377E"/>
    <w:rsid w:val="00724405"/>
    <w:rsid w:val="00724F59"/>
    <w:rsid w:val="007268AB"/>
    <w:rsid w:val="00726CAA"/>
    <w:rsid w:val="00726F1F"/>
    <w:rsid w:val="0073042F"/>
    <w:rsid w:val="00731B1A"/>
    <w:rsid w:val="00731FF1"/>
    <w:rsid w:val="00733000"/>
    <w:rsid w:val="00733B59"/>
    <w:rsid w:val="0073422B"/>
    <w:rsid w:val="0073603F"/>
    <w:rsid w:val="00737BA2"/>
    <w:rsid w:val="00740390"/>
    <w:rsid w:val="007404E4"/>
    <w:rsid w:val="00740C30"/>
    <w:rsid w:val="007425A3"/>
    <w:rsid w:val="00742C53"/>
    <w:rsid w:val="00744841"/>
    <w:rsid w:val="0074662F"/>
    <w:rsid w:val="00746912"/>
    <w:rsid w:val="0075028D"/>
    <w:rsid w:val="00751031"/>
    <w:rsid w:val="00751964"/>
    <w:rsid w:val="007540EF"/>
    <w:rsid w:val="0075484E"/>
    <w:rsid w:val="0075485D"/>
    <w:rsid w:val="00754D39"/>
    <w:rsid w:val="00760A53"/>
    <w:rsid w:val="00761BE5"/>
    <w:rsid w:val="00762330"/>
    <w:rsid w:val="00763A39"/>
    <w:rsid w:val="00763C9F"/>
    <w:rsid w:val="0076478A"/>
    <w:rsid w:val="00764D3C"/>
    <w:rsid w:val="00765C2A"/>
    <w:rsid w:val="00766863"/>
    <w:rsid w:val="007704DF"/>
    <w:rsid w:val="00770B66"/>
    <w:rsid w:val="00770BF8"/>
    <w:rsid w:val="007728CB"/>
    <w:rsid w:val="00772D8A"/>
    <w:rsid w:val="00773941"/>
    <w:rsid w:val="0077407B"/>
    <w:rsid w:val="00774E9C"/>
    <w:rsid w:val="00775F8D"/>
    <w:rsid w:val="00777C8A"/>
    <w:rsid w:val="00782639"/>
    <w:rsid w:val="00782D80"/>
    <w:rsid w:val="00783906"/>
    <w:rsid w:val="00783D7A"/>
    <w:rsid w:val="00784E2E"/>
    <w:rsid w:val="00786555"/>
    <w:rsid w:val="00787727"/>
    <w:rsid w:val="007904D6"/>
    <w:rsid w:val="007920CB"/>
    <w:rsid w:val="00792498"/>
    <w:rsid w:val="00792946"/>
    <w:rsid w:val="00792B99"/>
    <w:rsid w:val="007930C6"/>
    <w:rsid w:val="00793165"/>
    <w:rsid w:val="00793A14"/>
    <w:rsid w:val="00793AB3"/>
    <w:rsid w:val="00793DD6"/>
    <w:rsid w:val="0079518C"/>
    <w:rsid w:val="007955A1"/>
    <w:rsid w:val="00796289"/>
    <w:rsid w:val="00797AC4"/>
    <w:rsid w:val="00797D6A"/>
    <w:rsid w:val="007A09BC"/>
    <w:rsid w:val="007A0CEC"/>
    <w:rsid w:val="007A15CC"/>
    <w:rsid w:val="007A1898"/>
    <w:rsid w:val="007A1ECC"/>
    <w:rsid w:val="007A208A"/>
    <w:rsid w:val="007A217F"/>
    <w:rsid w:val="007A24C3"/>
    <w:rsid w:val="007A2739"/>
    <w:rsid w:val="007A3156"/>
    <w:rsid w:val="007A3D8E"/>
    <w:rsid w:val="007A5739"/>
    <w:rsid w:val="007A6BF9"/>
    <w:rsid w:val="007A6D0D"/>
    <w:rsid w:val="007B0FB2"/>
    <w:rsid w:val="007B2765"/>
    <w:rsid w:val="007B2805"/>
    <w:rsid w:val="007B4239"/>
    <w:rsid w:val="007B44F3"/>
    <w:rsid w:val="007B4A7D"/>
    <w:rsid w:val="007B4DA5"/>
    <w:rsid w:val="007B5B81"/>
    <w:rsid w:val="007B7D80"/>
    <w:rsid w:val="007C0134"/>
    <w:rsid w:val="007C0283"/>
    <w:rsid w:val="007C0973"/>
    <w:rsid w:val="007C42BC"/>
    <w:rsid w:val="007C4527"/>
    <w:rsid w:val="007C6582"/>
    <w:rsid w:val="007C67B0"/>
    <w:rsid w:val="007C6D17"/>
    <w:rsid w:val="007C7696"/>
    <w:rsid w:val="007D0610"/>
    <w:rsid w:val="007D0FD9"/>
    <w:rsid w:val="007D1609"/>
    <w:rsid w:val="007D2E56"/>
    <w:rsid w:val="007D40B1"/>
    <w:rsid w:val="007D4134"/>
    <w:rsid w:val="007D4EBC"/>
    <w:rsid w:val="007D5381"/>
    <w:rsid w:val="007D61AD"/>
    <w:rsid w:val="007D64A1"/>
    <w:rsid w:val="007D70A6"/>
    <w:rsid w:val="007D76FE"/>
    <w:rsid w:val="007E0C32"/>
    <w:rsid w:val="007E0F52"/>
    <w:rsid w:val="007E2812"/>
    <w:rsid w:val="007E2978"/>
    <w:rsid w:val="007E2CA7"/>
    <w:rsid w:val="007E32A1"/>
    <w:rsid w:val="007E32DA"/>
    <w:rsid w:val="007E414F"/>
    <w:rsid w:val="007E4787"/>
    <w:rsid w:val="007E51F4"/>
    <w:rsid w:val="007E676C"/>
    <w:rsid w:val="007F1E3E"/>
    <w:rsid w:val="007F20D0"/>
    <w:rsid w:val="007F2957"/>
    <w:rsid w:val="007F535C"/>
    <w:rsid w:val="007F54D9"/>
    <w:rsid w:val="007F610F"/>
    <w:rsid w:val="007F719B"/>
    <w:rsid w:val="00800305"/>
    <w:rsid w:val="00800F63"/>
    <w:rsid w:val="0080159F"/>
    <w:rsid w:val="00801E05"/>
    <w:rsid w:val="00802879"/>
    <w:rsid w:val="008028EB"/>
    <w:rsid w:val="008029DE"/>
    <w:rsid w:val="0080517F"/>
    <w:rsid w:val="00805A57"/>
    <w:rsid w:val="00805EE5"/>
    <w:rsid w:val="0080672F"/>
    <w:rsid w:val="008079B1"/>
    <w:rsid w:val="008101E5"/>
    <w:rsid w:val="00810781"/>
    <w:rsid w:val="008110D8"/>
    <w:rsid w:val="008118AA"/>
    <w:rsid w:val="00811A84"/>
    <w:rsid w:val="00812166"/>
    <w:rsid w:val="0081441B"/>
    <w:rsid w:val="0081498F"/>
    <w:rsid w:val="00815D52"/>
    <w:rsid w:val="00816596"/>
    <w:rsid w:val="00816C4E"/>
    <w:rsid w:val="008206F0"/>
    <w:rsid w:val="00820E76"/>
    <w:rsid w:val="00821BE9"/>
    <w:rsid w:val="008221FD"/>
    <w:rsid w:val="00822378"/>
    <w:rsid w:val="0082390A"/>
    <w:rsid w:val="00823AFC"/>
    <w:rsid w:val="00825853"/>
    <w:rsid w:val="008274D3"/>
    <w:rsid w:val="00831B7C"/>
    <w:rsid w:val="00832D85"/>
    <w:rsid w:val="008339CB"/>
    <w:rsid w:val="00833A8A"/>
    <w:rsid w:val="008340DB"/>
    <w:rsid w:val="008344CA"/>
    <w:rsid w:val="008346C2"/>
    <w:rsid w:val="00834D97"/>
    <w:rsid w:val="00835725"/>
    <w:rsid w:val="00835936"/>
    <w:rsid w:val="00835AE8"/>
    <w:rsid w:val="00840879"/>
    <w:rsid w:val="00841D8C"/>
    <w:rsid w:val="00843529"/>
    <w:rsid w:val="00844597"/>
    <w:rsid w:val="00845210"/>
    <w:rsid w:val="00845656"/>
    <w:rsid w:val="008465E1"/>
    <w:rsid w:val="00846BD2"/>
    <w:rsid w:val="0084791E"/>
    <w:rsid w:val="00847B31"/>
    <w:rsid w:val="00850A17"/>
    <w:rsid w:val="00850CF8"/>
    <w:rsid w:val="00851148"/>
    <w:rsid w:val="0085127A"/>
    <w:rsid w:val="00851301"/>
    <w:rsid w:val="0085143A"/>
    <w:rsid w:val="00852555"/>
    <w:rsid w:val="00853D4B"/>
    <w:rsid w:val="008541B5"/>
    <w:rsid w:val="008548CB"/>
    <w:rsid w:val="0085570D"/>
    <w:rsid w:val="00855BE2"/>
    <w:rsid w:val="00857960"/>
    <w:rsid w:val="00857B11"/>
    <w:rsid w:val="00857C32"/>
    <w:rsid w:val="008603AB"/>
    <w:rsid w:val="0086086A"/>
    <w:rsid w:val="00860E70"/>
    <w:rsid w:val="008617C4"/>
    <w:rsid w:val="00861DB9"/>
    <w:rsid w:val="008622F6"/>
    <w:rsid w:val="008637C6"/>
    <w:rsid w:val="008645E9"/>
    <w:rsid w:val="0086541D"/>
    <w:rsid w:val="00866BA1"/>
    <w:rsid w:val="00867B7F"/>
    <w:rsid w:val="00870700"/>
    <w:rsid w:val="008717D2"/>
    <w:rsid w:val="00871A7F"/>
    <w:rsid w:val="00872B3E"/>
    <w:rsid w:val="00872C3E"/>
    <w:rsid w:val="00872CC5"/>
    <w:rsid w:val="0087333B"/>
    <w:rsid w:val="00880685"/>
    <w:rsid w:val="008814F7"/>
    <w:rsid w:val="0088180D"/>
    <w:rsid w:val="00881C2A"/>
    <w:rsid w:val="0088245F"/>
    <w:rsid w:val="00883B3A"/>
    <w:rsid w:val="00883B6F"/>
    <w:rsid w:val="00884586"/>
    <w:rsid w:val="008845E6"/>
    <w:rsid w:val="00884616"/>
    <w:rsid w:val="008847C9"/>
    <w:rsid w:val="008850DA"/>
    <w:rsid w:val="008853D9"/>
    <w:rsid w:val="0088675C"/>
    <w:rsid w:val="00887307"/>
    <w:rsid w:val="0088751A"/>
    <w:rsid w:val="008907B2"/>
    <w:rsid w:val="00890CBE"/>
    <w:rsid w:val="0089147A"/>
    <w:rsid w:val="00891768"/>
    <w:rsid w:val="00892D38"/>
    <w:rsid w:val="00893296"/>
    <w:rsid w:val="008939B6"/>
    <w:rsid w:val="00894D70"/>
    <w:rsid w:val="008951FD"/>
    <w:rsid w:val="008955CD"/>
    <w:rsid w:val="00896C3E"/>
    <w:rsid w:val="00897657"/>
    <w:rsid w:val="00897DAF"/>
    <w:rsid w:val="00897EA7"/>
    <w:rsid w:val="008A00FB"/>
    <w:rsid w:val="008A1695"/>
    <w:rsid w:val="008A1A78"/>
    <w:rsid w:val="008A1F63"/>
    <w:rsid w:val="008A358D"/>
    <w:rsid w:val="008A36DD"/>
    <w:rsid w:val="008A37DC"/>
    <w:rsid w:val="008A4186"/>
    <w:rsid w:val="008A4657"/>
    <w:rsid w:val="008A717C"/>
    <w:rsid w:val="008A7B97"/>
    <w:rsid w:val="008B0467"/>
    <w:rsid w:val="008B05EB"/>
    <w:rsid w:val="008B20C0"/>
    <w:rsid w:val="008B229F"/>
    <w:rsid w:val="008B4375"/>
    <w:rsid w:val="008B4825"/>
    <w:rsid w:val="008B49FB"/>
    <w:rsid w:val="008B5111"/>
    <w:rsid w:val="008B67A6"/>
    <w:rsid w:val="008B72FE"/>
    <w:rsid w:val="008B7318"/>
    <w:rsid w:val="008B746C"/>
    <w:rsid w:val="008C0A6E"/>
    <w:rsid w:val="008C0B6C"/>
    <w:rsid w:val="008C1872"/>
    <w:rsid w:val="008C35BD"/>
    <w:rsid w:val="008C39AF"/>
    <w:rsid w:val="008C3FDF"/>
    <w:rsid w:val="008C4CC0"/>
    <w:rsid w:val="008C6DCB"/>
    <w:rsid w:val="008C7425"/>
    <w:rsid w:val="008C799D"/>
    <w:rsid w:val="008D05D8"/>
    <w:rsid w:val="008D0CE2"/>
    <w:rsid w:val="008D11B5"/>
    <w:rsid w:val="008D2518"/>
    <w:rsid w:val="008D3BEA"/>
    <w:rsid w:val="008D47F5"/>
    <w:rsid w:val="008D564F"/>
    <w:rsid w:val="008D71DB"/>
    <w:rsid w:val="008D7806"/>
    <w:rsid w:val="008D7EC9"/>
    <w:rsid w:val="008E09C4"/>
    <w:rsid w:val="008E1400"/>
    <w:rsid w:val="008E15BF"/>
    <w:rsid w:val="008E1857"/>
    <w:rsid w:val="008E1C92"/>
    <w:rsid w:val="008E2898"/>
    <w:rsid w:val="008E2D1E"/>
    <w:rsid w:val="008E347E"/>
    <w:rsid w:val="008E4344"/>
    <w:rsid w:val="008E5A0D"/>
    <w:rsid w:val="008E5A2B"/>
    <w:rsid w:val="008E752D"/>
    <w:rsid w:val="008F110F"/>
    <w:rsid w:val="008F25B8"/>
    <w:rsid w:val="008F26C2"/>
    <w:rsid w:val="008F2AE1"/>
    <w:rsid w:val="008F2E7B"/>
    <w:rsid w:val="008F3717"/>
    <w:rsid w:val="008F4533"/>
    <w:rsid w:val="008F4607"/>
    <w:rsid w:val="008F6F81"/>
    <w:rsid w:val="008F7954"/>
    <w:rsid w:val="008F7AF7"/>
    <w:rsid w:val="008F7BBA"/>
    <w:rsid w:val="0090118A"/>
    <w:rsid w:val="009011A2"/>
    <w:rsid w:val="00901A08"/>
    <w:rsid w:val="009040F6"/>
    <w:rsid w:val="009043CA"/>
    <w:rsid w:val="0090475D"/>
    <w:rsid w:val="00904B42"/>
    <w:rsid w:val="00905876"/>
    <w:rsid w:val="00906943"/>
    <w:rsid w:val="009079B5"/>
    <w:rsid w:val="00911213"/>
    <w:rsid w:val="00912548"/>
    <w:rsid w:val="009143C7"/>
    <w:rsid w:val="00914B7F"/>
    <w:rsid w:val="00914D92"/>
    <w:rsid w:val="0091611B"/>
    <w:rsid w:val="00916EE1"/>
    <w:rsid w:val="00916F1A"/>
    <w:rsid w:val="00917BA1"/>
    <w:rsid w:val="00921A01"/>
    <w:rsid w:val="009224A0"/>
    <w:rsid w:val="00922630"/>
    <w:rsid w:val="009232F2"/>
    <w:rsid w:val="009241DA"/>
    <w:rsid w:val="009243F7"/>
    <w:rsid w:val="0092445A"/>
    <w:rsid w:val="00924D93"/>
    <w:rsid w:val="00924EAD"/>
    <w:rsid w:val="0092745F"/>
    <w:rsid w:val="00927681"/>
    <w:rsid w:val="009300C3"/>
    <w:rsid w:val="009329B2"/>
    <w:rsid w:val="00933199"/>
    <w:rsid w:val="00933B03"/>
    <w:rsid w:val="009343F2"/>
    <w:rsid w:val="009368CA"/>
    <w:rsid w:val="00936F98"/>
    <w:rsid w:val="0093735F"/>
    <w:rsid w:val="00937839"/>
    <w:rsid w:val="009414C0"/>
    <w:rsid w:val="00947744"/>
    <w:rsid w:val="00947B44"/>
    <w:rsid w:val="00950DCB"/>
    <w:rsid w:val="0095123B"/>
    <w:rsid w:val="00951C09"/>
    <w:rsid w:val="009525CE"/>
    <w:rsid w:val="009528FA"/>
    <w:rsid w:val="0095363B"/>
    <w:rsid w:val="00953673"/>
    <w:rsid w:val="0095434D"/>
    <w:rsid w:val="00954C3C"/>
    <w:rsid w:val="00955544"/>
    <w:rsid w:val="009559B5"/>
    <w:rsid w:val="00955AF5"/>
    <w:rsid w:val="00956340"/>
    <w:rsid w:val="00956576"/>
    <w:rsid w:val="0095670F"/>
    <w:rsid w:val="00956960"/>
    <w:rsid w:val="00957B48"/>
    <w:rsid w:val="009602A8"/>
    <w:rsid w:val="0096052E"/>
    <w:rsid w:val="0096067B"/>
    <w:rsid w:val="00960681"/>
    <w:rsid w:val="009606AE"/>
    <w:rsid w:val="00960C89"/>
    <w:rsid w:val="009611C9"/>
    <w:rsid w:val="00962AAD"/>
    <w:rsid w:val="00962E59"/>
    <w:rsid w:val="009668BD"/>
    <w:rsid w:val="00970EFC"/>
    <w:rsid w:val="00971BFE"/>
    <w:rsid w:val="00971E52"/>
    <w:rsid w:val="0097283A"/>
    <w:rsid w:val="00972C97"/>
    <w:rsid w:val="00973560"/>
    <w:rsid w:val="00975DCC"/>
    <w:rsid w:val="00975EA7"/>
    <w:rsid w:val="009777B6"/>
    <w:rsid w:val="00977A35"/>
    <w:rsid w:val="00980C32"/>
    <w:rsid w:val="00980F8C"/>
    <w:rsid w:val="0098106A"/>
    <w:rsid w:val="009823AC"/>
    <w:rsid w:val="00984828"/>
    <w:rsid w:val="00984937"/>
    <w:rsid w:val="00985439"/>
    <w:rsid w:val="00985F67"/>
    <w:rsid w:val="0098742C"/>
    <w:rsid w:val="0099265C"/>
    <w:rsid w:val="0099277F"/>
    <w:rsid w:val="00992BFD"/>
    <w:rsid w:val="00992CB1"/>
    <w:rsid w:val="00994162"/>
    <w:rsid w:val="0099500D"/>
    <w:rsid w:val="009959F1"/>
    <w:rsid w:val="00995ED4"/>
    <w:rsid w:val="0099727D"/>
    <w:rsid w:val="009A0C4A"/>
    <w:rsid w:val="009A1680"/>
    <w:rsid w:val="009A2326"/>
    <w:rsid w:val="009A3069"/>
    <w:rsid w:val="009A3A4F"/>
    <w:rsid w:val="009A4980"/>
    <w:rsid w:val="009A7984"/>
    <w:rsid w:val="009B0629"/>
    <w:rsid w:val="009B6CB9"/>
    <w:rsid w:val="009C031A"/>
    <w:rsid w:val="009C15BA"/>
    <w:rsid w:val="009C177C"/>
    <w:rsid w:val="009C17B9"/>
    <w:rsid w:val="009C206F"/>
    <w:rsid w:val="009C224C"/>
    <w:rsid w:val="009C30E1"/>
    <w:rsid w:val="009C3897"/>
    <w:rsid w:val="009C4DEB"/>
    <w:rsid w:val="009C594D"/>
    <w:rsid w:val="009C5DC8"/>
    <w:rsid w:val="009C6AA9"/>
    <w:rsid w:val="009D13C8"/>
    <w:rsid w:val="009D229E"/>
    <w:rsid w:val="009D47FF"/>
    <w:rsid w:val="009D5300"/>
    <w:rsid w:val="009E062D"/>
    <w:rsid w:val="009E1C8A"/>
    <w:rsid w:val="009E2610"/>
    <w:rsid w:val="009E3184"/>
    <w:rsid w:val="009E4EA0"/>
    <w:rsid w:val="009E64CE"/>
    <w:rsid w:val="009E6625"/>
    <w:rsid w:val="009E66A5"/>
    <w:rsid w:val="009E6A09"/>
    <w:rsid w:val="009E7BC9"/>
    <w:rsid w:val="009F0467"/>
    <w:rsid w:val="009F0EFF"/>
    <w:rsid w:val="009F1C46"/>
    <w:rsid w:val="009F47F5"/>
    <w:rsid w:val="009F6084"/>
    <w:rsid w:val="009F63AF"/>
    <w:rsid w:val="009F67D7"/>
    <w:rsid w:val="009F6D11"/>
    <w:rsid w:val="009F6E45"/>
    <w:rsid w:val="009F7F59"/>
    <w:rsid w:val="00A009D6"/>
    <w:rsid w:val="00A00D8D"/>
    <w:rsid w:val="00A014CF"/>
    <w:rsid w:val="00A021DA"/>
    <w:rsid w:val="00A04B00"/>
    <w:rsid w:val="00A05D6F"/>
    <w:rsid w:val="00A06CBA"/>
    <w:rsid w:val="00A118B8"/>
    <w:rsid w:val="00A120E6"/>
    <w:rsid w:val="00A12D6B"/>
    <w:rsid w:val="00A1305C"/>
    <w:rsid w:val="00A140B9"/>
    <w:rsid w:val="00A154E1"/>
    <w:rsid w:val="00A164BD"/>
    <w:rsid w:val="00A17C28"/>
    <w:rsid w:val="00A17D8E"/>
    <w:rsid w:val="00A20316"/>
    <w:rsid w:val="00A204EB"/>
    <w:rsid w:val="00A20EDC"/>
    <w:rsid w:val="00A211F3"/>
    <w:rsid w:val="00A216CA"/>
    <w:rsid w:val="00A21F44"/>
    <w:rsid w:val="00A22737"/>
    <w:rsid w:val="00A2512D"/>
    <w:rsid w:val="00A2678F"/>
    <w:rsid w:val="00A27128"/>
    <w:rsid w:val="00A3052D"/>
    <w:rsid w:val="00A312A5"/>
    <w:rsid w:val="00A3251A"/>
    <w:rsid w:val="00A3464E"/>
    <w:rsid w:val="00A3467E"/>
    <w:rsid w:val="00A3546E"/>
    <w:rsid w:val="00A354DE"/>
    <w:rsid w:val="00A3560B"/>
    <w:rsid w:val="00A358DC"/>
    <w:rsid w:val="00A36CA7"/>
    <w:rsid w:val="00A36E7B"/>
    <w:rsid w:val="00A4065A"/>
    <w:rsid w:val="00A4078F"/>
    <w:rsid w:val="00A40DF8"/>
    <w:rsid w:val="00A40FC9"/>
    <w:rsid w:val="00A4502A"/>
    <w:rsid w:val="00A45054"/>
    <w:rsid w:val="00A45B0C"/>
    <w:rsid w:val="00A46031"/>
    <w:rsid w:val="00A466EB"/>
    <w:rsid w:val="00A4719C"/>
    <w:rsid w:val="00A47347"/>
    <w:rsid w:val="00A47F46"/>
    <w:rsid w:val="00A500B1"/>
    <w:rsid w:val="00A51816"/>
    <w:rsid w:val="00A51BA8"/>
    <w:rsid w:val="00A52605"/>
    <w:rsid w:val="00A54855"/>
    <w:rsid w:val="00A56F2A"/>
    <w:rsid w:val="00A57263"/>
    <w:rsid w:val="00A57297"/>
    <w:rsid w:val="00A575C5"/>
    <w:rsid w:val="00A57683"/>
    <w:rsid w:val="00A576D5"/>
    <w:rsid w:val="00A60949"/>
    <w:rsid w:val="00A62060"/>
    <w:rsid w:val="00A621D3"/>
    <w:rsid w:val="00A641E8"/>
    <w:rsid w:val="00A6442D"/>
    <w:rsid w:val="00A658E1"/>
    <w:rsid w:val="00A6601E"/>
    <w:rsid w:val="00A66598"/>
    <w:rsid w:val="00A66DC7"/>
    <w:rsid w:val="00A67730"/>
    <w:rsid w:val="00A70029"/>
    <w:rsid w:val="00A70591"/>
    <w:rsid w:val="00A71B24"/>
    <w:rsid w:val="00A71E98"/>
    <w:rsid w:val="00A7264F"/>
    <w:rsid w:val="00A7414B"/>
    <w:rsid w:val="00A746CC"/>
    <w:rsid w:val="00A76CEE"/>
    <w:rsid w:val="00A77340"/>
    <w:rsid w:val="00A778D6"/>
    <w:rsid w:val="00A80684"/>
    <w:rsid w:val="00A80C20"/>
    <w:rsid w:val="00A824A0"/>
    <w:rsid w:val="00A83796"/>
    <w:rsid w:val="00A8577D"/>
    <w:rsid w:val="00A8646A"/>
    <w:rsid w:val="00A869C1"/>
    <w:rsid w:val="00A86A0F"/>
    <w:rsid w:val="00A87341"/>
    <w:rsid w:val="00A9057B"/>
    <w:rsid w:val="00A906E2"/>
    <w:rsid w:val="00A91F36"/>
    <w:rsid w:val="00A9230F"/>
    <w:rsid w:val="00A923EA"/>
    <w:rsid w:val="00A92464"/>
    <w:rsid w:val="00A928A4"/>
    <w:rsid w:val="00A938DA"/>
    <w:rsid w:val="00A941C5"/>
    <w:rsid w:val="00A9624F"/>
    <w:rsid w:val="00AA090B"/>
    <w:rsid w:val="00AA1220"/>
    <w:rsid w:val="00AA2512"/>
    <w:rsid w:val="00AA2760"/>
    <w:rsid w:val="00AA3235"/>
    <w:rsid w:val="00AA3C0E"/>
    <w:rsid w:val="00AA4FB0"/>
    <w:rsid w:val="00AA5278"/>
    <w:rsid w:val="00AA5928"/>
    <w:rsid w:val="00AA64C8"/>
    <w:rsid w:val="00AB3A11"/>
    <w:rsid w:val="00AC0270"/>
    <w:rsid w:val="00AC1505"/>
    <w:rsid w:val="00AC2D24"/>
    <w:rsid w:val="00AC422A"/>
    <w:rsid w:val="00AC4584"/>
    <w:rsid w:val="00AC4F59"/>
    <w:rsid w:val="00AC6ED6"/>
    <w:rsid w:val="00AD04BD"/>
    <w:rsid w:val="00AD0553"/>
    <w:rsid w:val="00AD2027"/>
    <w:rsid w:val="00AD3FFC"/>
    <w:rsid w:val="00AD493F"/>
    <w:rsid w:val="00AD51A9"/>
    <w:rsid w:val="00AD55D4"/>
    <w:rsid w:val="00AD647C"/>
    <w:rsid w:val="00AD7E04"/>
    <w:rsid w:val="00AE0049"/>
    <w:rsid w:val="00AE2CB1"/>
    <w:rsid w:val="00AE46AC"/>
    <w:rsid w:val="00AE554E"/>
    <w:rsid w:val="00AE67C4"/>
    <w:rsid w:val="00AE6C1D"/>
    <w:rsid w:val="00AE7415"/>
    <w:rsid w:val="00AE7C26"/>
    <w:rsid w:val="00AE7F12"/>
    <w:rsid w:val="00AF14E8"/>
    <w:rsid w:val="00AF1B07"/>
    <w:rsid w:val="00AF239E"/>
    <w:rsid w:val="00AF298A"/>
    <w:rsid w:val="00AF6BD8"/>
    <w:rsid w:val="00AF72A6"/>
    <w:rsid w:val="00AF76E6"/>
    <w:rsid w:val="00B00C32"/>
    <w:rsid w:val="00B02088"/>
    <w:rsid w:val="00B033D3"/>
    <w:rsid w:val="00B05BDD"/>
    <w:rsid w:val="00B05C55"/>
    <w:rsid w:val="00B05EF5"/>
    <w:rsid w:val="00B07EE9"/>
    <w:rsid w:val="00B10018"/>
    <w:rsid w:val="00B107E5"/>
    <w:rsid w:val="00B1092B"/>
    <w:rsid w:val="00B10A09"/>
    <w:rsid w:val="00B1147A"/>
    <w:rsid w:val="00B12952"/>
    <w:rsid w:val="00B12BFF"/>
    <w:rsid w:val="00B12C6C"/>
    <w:rsid w:val="00B13167"/>
    <w:rsid w:val="00B14A65"/>
    <w:rsid w:val="00B14E92"/>
    <w:rsid w:val="00B156FC"/>
    <w:rsid w:val="00B16973"/>
    <w:rsid w:val="00B21395"/>
    <w:rsid w:val="00B219D0"/>
    <w:rsid w:val="00B220CC"/>
    <w:rsid w:val="00B222C1"/>
    <w:rsid w:val="00B23603"/>
    <w:rsid w:val="00B23EB8"/>
    <w:rsid w:val="00B24184"/>
    <w:rsid w:val="00B2536C"/>
    <w:rsid w:val="00B255B6"/>
    <w:rsid w:val="00B25BD4"/>
    <w:rsid w:val="00B26296"/>
    <w:rsid w:val="00B26A76"/>
    <w:rsid w:val="00B304A0"/>
    <w:rsid w:val="00B31573"/>
    <w:rsid w:val="00B31744"/>
    <w:rsid w:val="00B3220B"/>
    <w:rsid w:val="00B335CE"/>
    <w:rsid w:val="00B34634"/>
    <w:rsid w:val="00B35C2E"/>
    <w:rsid w:val="00B35E3A"/>
    <w:rsid w:val="00B40554"/>
    <w:rsid w:val="00B40AA3"/>
    <w:rsid w:val="00B40E3F"/>
    <w:rsid w:val="00B4139E"/>
    <w:rsid w:val="00B4308C"/>
    <w:rsid w:val="00B452A7"/>
    <w:rsid w:val="00B45D00"/>
    <w:rsid w:val="00B46068"/>
    <w:rsid w:val="00B47286"/>
    <w:rsid w:val="00B52656"/>
    <w:rsid w:val="00B52E7B"/>
    <w:rsid w:val="00B5363D"/>
    <w:rsid w:val="00B5503F"/>
    <w:rsid w:val="00B5524D"/>
    <w:rsid w:val="00B5588D"/>
    <w:rsid w:val="00B57E4B"/>
    <w:rsid w:val="00B60B10"/>
    <w:rsid w:val="00B64558"/>
    <w:rsid w:val="00B6467B"/>
    <w:rsid w:val="00B646F6"/>
    <w:rsid w:val="00B648B9"/>
    <w:rsid w:val="00B653CC"/>
    <w:rsid w:val="00B66E8C"/>
    <w:rsid w:val="00B67E91"/>
    <w:rsid w:val="00B71979"/>
    <w:rsid w:val="00B72469"/>
    <w:rsid w:val="00B72B4B"/>
    <w:rsid w:val="00B7418E"/>
    <w:rsid w:val="00B74426"/>
    <w:rsid w:val="00B7474B"/>
    <w:rsid w:val="00B74EF4"/>
    <w:rsid w:val="00B75F56"/>
    <w:rsid w:val="00B761DE"/>
    <w:rsid w:val="00B76AF2"/>
    <w:rsid w:val="00B77AA8"/>
    <w:rsid w:val="00B77B8C"/>
    <w:rsid w:val="00B80F71"/>
    <w:rsid w:val="00B81CAA"/>
    <w:rsid w:val="00B826B4"/>
    <w:rsid w:val="00B82A77"/>
    <w:rsid w:val="00B8363F"/>
    <w:rsid w:val="00B8369F"/>
    <w:rsid w:val="00B847C4"/>
    <w:rsid w:val="00B850A9"/>
    <w:rsid w:val="00B85D5B"/>
    <w:rsid w:val="00B87127"/>
    <w:rsid w:val="00B8715A"/>
    <w:rsid w:val="00B87522"/>
    <w:rsid w:val="00B8788C"/>
    <w:rsid w:val="00B902E3"/>
    <w:rsid w:val="00B9072D"/>
    <w:rsid w:val="00B916E3"/>
    <w:rsid w:val="00B9267D"/>
    <w:rsid w:val="00B926DC"/>
    <w:rsid w:val="00B9281A"/>
    <w:rsid w:val="00B92884"/>
    <w:rsid w:val="00B92F96"/>
    <w:rsid w:val="00B938ED"/>
    <w:rsid w:val="00B94011"/>
    <w:rsid w:val="00B95E65"/>
    <w:rsid w:val="00B96CFB"/>
    <w:rsid w:val="00B970B1"/>
    <w:rsid w:val="00BA2B4D"/>
    <w:rsid w:val="00BA5D62"/>
    <w:rsid w:val="00BA6911"/>
    <w:rsid w:val="00BA7D83"/>
    <w:rsid w:val="00BB2737"/>
    <w:rsid w:val="00BB33D6"/>
    <w:rsid w:val="00BB3640"/>
    <w:rsid w:val="00BB3F43"/>
    <w:rsid w:val="00BB5B2F"/>
    <w:rsid w:val="00BB669D"/>
    <w:rsid w:val="00BC03AB"/>
    <w:rsid w:val="00BC0606"/>
    <w:rsid w:val="00BC06EC"/>
    <w:rsid w:val="00BC1F73"/>
    <w:rsid w:val="00BC49FF"/>
    <w:rsid w:val="00BC4DBF"/>
    <w:rsid w:val="00BC609D"/>
    <w:rsid w:val="00BC6FED"/>
    <w:rsid w:val="00BC7489"/>
    <w:rsid w:val="00BD0C93"/>
    <w:rsid w:val="00BD354C"/>
    <w:rsid w:val="00BD48A8"/>
    <w:rsid w:val="00BD5BE3"/>
    <w:rsid w:val="00BD6446"/>
    <w:rsid w:val="00BD753E"/>
    <w:rsid w:val="00BE145F"/>
    <w:rsid w:val="00BE14C2"/>
    <w:rsid w:val="00BE4422"/>
    <w:rsid w:val="00BE5121"/>
    <w:rsid w:val="00BE56D9"/>
    <w:rsid w:val="00BE603E"/>
    <w:rsid w:val="00BE6088"/>
    <w:rsid w:val="00BE7774"/>
    <w:rsid w:val="00BF0819"/>
    <w:rsid w:val="00BF1CA4"/>
    <w:rsid w:val="00BF27AD"/>
    <w:rsid w:val="00BF2D86"/>
    <w:rsid w:val="00BF413B"/>
    <w:rsid w:val="00BF5474"/>
    <w:rsid w:val="00BF5785"/>
    <w:rsid w:val="00BF717E"/>
    <w:rsid w:val="00BF7BFC"/>
    <w:rsid w:val="00BF7D1A"/>
    <w:rsid w:val="00C01650"/>
    <w:rsid w:val="00C01AC0"/>
    <w:rsid w:val="00C0263B"/>
    <w:rsid w:val="00C0342F"/>
    <w:rsid w:val="00C05CD3"/>
    <w:rsid w:val="00C07469"/>
    <w:rsid w:val="00C07908"/>
    <w:rsid w:val="00C11607"/>
    <w:rsid w:val="00C11C53"/>
    <w:rsid w:val="00C12724"/>
    <w:rsid w:val="00C12C86"/>
    <w:rsid w:val="00C14F69"/>
    <w:rsid w:val="00C14F6C"/>
    <w:rsid w:val="00C1519C"/>
    <w:rsid w:val="00C1709E"/>
    <w:rsid w:val="00C17707"/>
    <w:rsid w:val="00C17D5D"/>
    <w:rsid w:val="00C208E7"/>
    <w:rsid w:val="00C20A7B"/>
    <w:rsid w:val="00C21DEF"/>
    <w:rsid w:val="00C22B4B"/>
    <w:rsid w:val="00C231E5"/>
    <w:rsid w:val="00C23DBE"/>
    <w:rsid w:val="00C24FF8"/>
    <w:rsid w:val="00C25863"/>
    <w:rsid w:val="00C26E2D"/>
    <w:rsid w:val="00C27034"/>
    <w:rsid w:val="00C31920"/>
    <w:rsid w:val="00C3369C"/>
    <w:rsid w:val="00C33760"/>
    <w:rsid w:val="00C33D46"/>
    <w:rsid w:val="00C34BEA"/>
    <w:rsid w:val="00C374CB"/>
    <w:rsid w:val="00C41AC3"/>
    <w:rsid w:val="00C449A9"/>
    <w:rsid w:val="00C46FDE"/>
    <w:rsid w:val="00C47219"/>
    <w:rsid w:val="00C47633"/>
    <w:rsid w:val="00C47897"/>
    <w:rsid w:val="00C47ABD"/>
    <w:rsid w:val="00C504F7"/>
    <w:rsid w:val="00C516E4"/>
    <w:rsid w:val="00C5213D"/>
    <w:rsid w:val="00C5246B"/>
    <w:rsid w:val="00C525CD"/>
    <w:rsid w:val="00C53B07"/>
    <w:rsid w:val="00C546CC"/>
    <w:rsid w:val="00C54D29"/>
    <w:rsid w:val="00C54D36"/>
    <w:rsid w:val="00C5505E"/>
    <w:rsid w:val="00C5582F"/>
    <w:rsid w:val="00C5602A"/>
    <w:rsid w:val="00C565D6"/>
    <w:rsid w:val="00C56E51"/>
    <w:rsid w:val="00C60085"/>
    <w:rsid w:val="00C602E8"/>
    <w:rsid w:val="00C6087A"/>
    <w:rsid w:val="00C61091"/>
    <w:rsid w:val="00C61789"/>
    <w:rsid w:val="00C6184F"/>
    <w:rsid w:val="00C61DF8"/>
    <w:rsid w:val="00C62AF2"/>
    <w:rsid w:val="00C63236"/>
    <w:rsid w:val="00C647CA"/>
    <w:rsid w:val="00C64D72"/>
    <w:rsid w:val="00C65F5B"/>
    <w:rsid w:val="00C6627E"/>
    <w:rsid w:val="00C66D72"/>
    <w:rsid w:val="00C7094A"/>
    <w:rsid w:val="00C70D85"/>
    <w:rsid w:val="00C7158B"/>
    <w:rsid w:val="00C72958"/>
    <w:rsid w:val="00C74113"/>
    <w:rsid w:val="00C75125"/>
    <w:rsid w:val="00C7530F"/>
    <w:rsid w:val="00C75F28"/>
    <w:rsid w:val="00C776C5"/>
    <w:rsid w:val="00C826E1"/>
    <w:rsid w:val="00C83650"/>
    <w:rsid w:val="00C83FB6"/>
    <w:rsid w:val="00C8641E"/>
    <w:rsid w:val="00C87415"/>
    <w:rsid w:val="00C87C51"/>
    <w:rsid w:val="00C87D89"/>
    <w:rsid w:val="00C90802"/>
    <w:rsid w:val="00C91A1A"/>
    <w:rsid w:val="00C91F1F"/>
    <w:rsid w:val="00C93180"/>
    <w:rsid w:val="00C95126"/>
    <w:rsid w:val="00C9528C"/>
    <w:rsid w:val="00C954C8"/>
    <w:rsid w:val="00C955E3"/>
    <w:rsid w:val="00C97CE2"/>
    <w:rsid w:val="00C97EA5"/>
    <w:rsid w:val="00CA0C33"/>
    <w:rsid w:val="00CA0C95"/>
    <w:rsid w:val="00CA2000"/>
    <w:rsid w:val="00CA27D7"/>
    <w:rsid w:val="00CA2CC6"/>
    <w:rsid w:val="00CA39B3"/>
    <w:rsid w:val="00CA5D3A"/>
    <w:rsid w:val="00CA61B2"/>
    <w:rsid w:val="00CA78CB"/>
    <w:rsid w:val="00CB05F1"/>
    <w:rsid w:val="00CB216C"/>
    <w:rsid w:val="00CB22AB"/>
    <w:rsid w:val="00CB3457"/>
    <w:rsid w:val="00CB384D"/>
    <w:rsid w:val="00CB3E9A"/>
    <w:rsid w:val="00CB44F2"/>
    <w:rsid w:val="00CB48EB"/>
    <w:rsid w:val="00CB49E5"/>
    <w:rsid w:val="00CB589A"/>
    <w:rsid w:val="00CB5AE5"/>
    <w:rsid w:val="00CB6452"/>
    <w:rsid w:val="00CB75B4"/>
    <w:rsid w:val="00CB75D8"/>
    <w:rsid w:val="00CB7737"/>
    <w:rsid w:val="00CB788D"/>
    <w:rsid w:val="00CC03B2"/>
    <w:rsid w:val="00CC0A05"/>
    <w:rsid w:val="00CC11CA"/>
    <w:rsid w:val="00CC38B7"/>
    <w:rsid w:val="00CC4F3B"/>
    <w:rsid w:val="00CC5304"/>
    <w:rsid w:val="00CC73B8"/>
    <w:rsid w:val="00CD05EE"/>
    <w:rsid w:val="00CD0604"/>
    <w:rsid w:val="00CD0B11"/>
    <w:rsid w:val="00CD29AD"/>
    <w:rsid w:val="00CD35D7"/>
    <w:rsid w:val="00CD3E69"/>
    <w:rsid w:val="00CD41CC"/>
    <w:rsid w:val="00CD5563"/>
    <w:rsid w:val="00CD5CFE"/>
    <w:rsid w:val="00CD6B45"/>
    <w:rsid w:val="00CD7531"/>
    <w:rsid w:val="00CD7A20"/>
    <w:rsid w:val="00CE101C"/>
    <w:rsid w:val="00CE17D8"/>
    <w:rsid w:val="00CE1E80"/>
    <w:rsid w:val="00CE298C"/>
    <w:rsid w:val="00CE2DC2"/>
    <w:rsid w:val="00CE3191"/>
    <w:rsid w:val="00CE444C"/>
    <w:rsid w:val="00CE5841"/>
    <w:rsid w:val="00CE5992"/>
    <w:rsid w:val="00CE71FA"/>
    <w:rsid w:val="00CE7FAB"/>
    <w:rsid w:val="00CF135D"/>
    <w:rsid w:val="00CF1D58"/>
    <w:rsid w:val="00CF1E37"/>
    <w:rsid w:val="00CF347B"/>
    <w:rsid w:val="00CF35C8"/>
    <w:rsid w:val="00CF4076"/>
    <w:rsid w:val="00CF46F1"/>
    <w:rsid w:val="00CF49F3"/>
    <w:rsid w:val="00CF5B06"/>
    <w:rsid w:val="00CF628A"/>
    <w:rsid w:val="00CF6C48"/>
    <w:rsid w:val="00CF73C2"/>
    <w:rsid w:val="00CF7796"/>
    <w:rsid w:val="00CF7D93"/>
    <w:rsid w:val="00CF7E64"/>
    <w:rsid w:val="00D00A13"/>
    <w:rsid w:val="00D011FF"/>
    <w:rsid w:val="00D0193C"/>
    <w:rsid w:val="00D01D83"/>
    <w:rsid w:val="00D0208E"/>
    <w:rsid w:val="00D028E9"/>
    <w:rsid w:val="00D03AEC"/>
    <w:rsid w:val="00D045B3"/>
    <w:rsid w:val="00D063AF"/>
    <w:rsid w:val="00D06D41"/>
    <w:rsid w:val="00D06E03"/>
    <w:rsid w:val="00D06E46"/>
    <w:rsid w:val="00D1044F"/>
    <w:rsid w:val="00D105D0"/>
    <w:rsid w:val="00D1063C"/>
    <w:rsid w:val="00D10C76"/>
    <w:rsid w:val="00D1162B"/>
    <w:rsid w:val="00D1165B"/>
    <w:rsid w:val="00D1205F"/>
    <w:rsid w:val="00D1254F"/>
    <w:rsid w:val="00D13EF4"/>
    <w:rsid w:val="00D13F92"/>
    <w:rsid w:val="00D14AF0"/>
    <w:rsid w:val="00D15B3B"/>
    <w:rsid w:val="00D16D8A"/>
    <w:rsid w:val="00D1712B"/>
    <w:rsid w:val="00D205C9"/>
    <w:rsid w:val="00D214CB"/>
    <w:rsid w:val="00D233EA"/>
    <w:rsid w:val="00D23800"/>
    <w:rsid w:val="00D23F4E"/>
    <w:rsid w:val="00D24277"/>
    <w:rsid w:val="00D2695A"/>
    <w:rsid w:val="00D3020D"/>
    <w:rsid w:val="00D31123"/>
    <w:rsid w:val="00D3168B"/>
    <w:rsid w:val="00D32803"/>
    <w:rsid w:val="00D332F3"/>
    <w:rsid w:val="00D340D1"/>
    <w:rsid w:val="00D347F8"/>
    <w:rsid w:val="00D34C09"/>
    <w:rsid w:val="00D34C45"/>
    <w:rsid w:val="00D3526B"/>
    <w:rsid w:val="00D35644"/>
    <w:rsid w:val="00D357CF"/>
    <w:rsid w:val="00D35DE7"/>
    <w:rsid w:val="00D35EF8"/>
    <w:rsid w:val="00D364F9"/>
    <w:rsid w:val="00D44A9E"/>
    <w:rsid w:val="00D45A2C"/>
    <w:rsid w:val="00D45C8D"/>
    <w:rsid w:val="00D461BB"/>
    <w:rsid w:val="00D46E0A"/>
    <w:rsid w:val="00D476CA"/>
    <w:rsid w:val="00D516A5"/>
    <w:rsid w:val="00D54535"/>
    <w:rsid w:val="00D54E0E"/>
    <w:rsid w:val="00D55882"/>
    <w:rsid w:val="00D559DC"/>
    <w:rsid w:val="00D56CE0"/>
    <w:rsid w:val="00D60A7D"/>
    <w:rsid w:val="00D62062"/>
    <w:rsid w:val="00D62DFD"/>
    <w:rsid w:val="00D637C4"/>
    <w:rsid w:val="00D64E6A"/>
    <w:rsid w:val="00D64FB9"/>
    <w:rsid w:val="00D65DA2"/>
    <w:rsid w:val="00D660A5"/>
    <w:rsid w:val="00D662AA"/>
    <w:rsid w:val="00D66D76"/>
    <w:rsid w:val="00D67B3E"/>
    <w:rsid w:val="00D708CB"/>
    <w:rsid w:val="00D70C1A"/>
    <w:rsid w:val="00D71953"/>
    <w:rsid w:val="00D73D3F"/>
    <w:rsid w:val="00D74487"/>
    <w:rsid w:val="00D7458A"/>
    <w:rsid w:val="00D746CA"/>
    <w:rsid w:val="00D747DE"/>
    <w:rsid w:val="00D7483B"/>
    <w:rsid w:val="00D74B4D"/>
    <w:rsid w:val="00D75D24"/>
    <w:rsid w:val="00D77AC0"/>
    <w:rsid w:val="00D77DF5"/>
    <w:rsid w:val="00D80207"/>
    <w:rsid w:val="00D80888"/>
    <w:rsid w:val="00D81363"/>
    <w:rsid w:val="00D814E1"/>
    <w:rsid w:val="00D81CE1"/>
    <w:rsid w:val="00D820FD"/>
    <w:rsid w:val="00D825E0"/>
    <w:rsid w:val="00D82CCE"/>
    <w:rsid w:val="00D82F69"/>
    <w:rsid w:val="00D831C1"/>
    <w:rsid w:val="00D845BC"/>
    <w:rsid w:val="00D84DA8"/>
    <w:rsid w:val="00D84EF1"/>
    <w:rsid w:val="00D859FB"/>
    <w:rsid w:val="00D86549"/>
    <w:rsid w:val="00D865AA"/>
    <w:rsid w:val="00D86CFC"/>
    <w:rsid w:val="00D90881"/>
    <w:rsid w:val="00D90C5D"/>
    <w:rsid w:val="00D91BC5"/>
    <w:rsid w:val="00D9269A"/>
    <w:rsid w:val="00D93820"/>
    <w:rsid w:val="00D94228"/>
    <w:rsid w:val="00D94F9C"/>
    <w:rsid w:val="00D95792"/>
    <w:rsid w:val="00D9691F"/>
    <w:rsid w:val="00D96F46"/>
    <w:rsid w:val="00D975C7"/>
    <w:rsid w:val="00DA23D6"/>
    <w:rsid w:val="00DA7A7D"/>
    <w:rsid w:val="00DA7E6B"/>
    <w:rsid w:val="00DB0520"/>
    <w:rsid w:val="00DB12D0"/>
    <w:rsid w:val="00DB4585"/>
    <w:rsid w:val="00DC0680"/>
    <w:rsid w:val="00DC0A81"/>
    <w:rsid w:val="00DC0DE0"/>
    <w:rsid w:val="00DC1F25"/>
    <w:rsid w:val="00DC41F1"/>
    <w:rsid w:val="00DC5072"/>
    <w:rsid w:val="00DC5ADB"/>
    <w:rsid w:val="00DC5EF6"/>
    <w:rsid w:val="00DC61CB"/>
    <w:rsid w:val="00DC63EC"/>
    <w:rsid w:val="00DC64E5"/>
    <w:rsid w:val="00DD230A"/>
    <w:rsid w:val="00DD3192"/>
    <w:rsid w:val="00DD3DF2"/>
    <w:rsid w:val="00DD4508"/>
    <w:rsid w:val="00DD45E7"/>
    <w:rsid w:val="00DD5052"/>
    <w:rsid w:val="00DD7E61"/>
    <w:rsid w:val="00DE0E2E"/>
    <w:rsid w:val="00DE0F33"/>
    <w:rsid w:val="00DE4B68"/>
    <w:rsid w:val="00DE515C"/>
    <w:rsid w:val="00DE5CE3"/>
    <w:rsid w:val="00DE6D90"/>
    <w:rsid w:val="00DE6DA9"/>
    <w:rsid w:val="00DE7FE4"/>
    <w:rsid w:val="00DF2191"/>
    <w:rsid w:val="00DF3EEE"/>
    <w:rsid w:val="00DF4147"/>
    <w:rsid w:val="00DF4911"/>
    <w:rsid w:val="00DF5ACB"/>
    <w:rsid w:val="00DF73CC"/>
    <w:rsid w:val="00DF77B4"/>
    <w:rsid w:val="00DF7945"/>
    <w:rsid w:val="00E003E8"/>
    <w:rsid w:val="00E00EC9"/>
    <w:rsid w:val="00E01C39"/>
    <w:rsid w:val="00E01ECD"/>
    <w:rsid w:val="00E02F2E"/>
    <w:rsid w:val="00E03FB5"/>
    <w:rsid w:val="00E04DFC"/>
    <w:rsid w:val="00E05CF7"/>
    <w:rsid w:val="00E0722C"/>
    <w:rsid w:val="00E0770C"/>
    <w:rsid w:val="00E100A0"/>
    <w:rsid w:val="00E102C3"/>
    <w:rsid w:val="00E10A00"/>
    <w:rsid w:val="00E10E9B"/>
    <w:rsid w:val="00E114A8"/>
    <w:rsid w:val="00E12109"/>
    <w:rsid w:val="00E1285B"/>
    <w:rsid w:val="00E13CAB"/>
    <w:rsid w:val="00E15D06"/>
    <w:rsid w:val="00E160DA"/>
    <w:rsid w:val="00E161E0"/>
    <w:rsid w:val="00E16623"/>
    <w:rsid w:val="00E167DC"/>
    <w:rsid w:val="00E16874"/>
    <w:rsid w:val="00E16D9B"/>
    <w:rsid w:val="00E172F3"/>
    <w:rsid w:val="00E20B4C"/>
    <w:rsid w:val="00E2238C"/>
    <w:rsid w:val="00E227A8"/>
    <w:rsid w:val="00E2362E"/>
    <w:rsid w:val="00E239CA"/>
    <w:rsid w:val="00E2419F"/>
    <w:rsid w:val="00E264EF"/>
    <w:rsid w:val="00E2763D"/>
    <w:rsid w:val="00E27864"/>
    <w:rsid w:val="00E31742"/>
    <w:rsid w:val="00E31818"/>
    <w:rsid w:val="00E3278F"/>
    <w:rsid w:val="00E32C40"/>
    <w:rsid w:val="00E335ED"/>
    <w:rsid w:val="00E33B50"/>
    <w:rsid w:val="00E34B43"/>
    <w:rsid w:val="00E37C3F"/>
    <w:rsid w:val="00E37CDC"/>
    <w:rsid w:val="00E37EDC"/>
    <w:rsid w:val="00E4007A"/>
    <w:rsid w:val="00E40A6D"/>
    <w:rsid w:val="00E40D36"/>
    <w:rsid w:val="00E41B95"/>
    <w:rsid w:val="00E42068"/>
    <w:rsid w:val="00E423D7"/>
    <w:rsid w:val="00E43793"/>
    <w:rsid w:val="00E43BEC"/>
    <w:rsid w:val="00E44975"/>
    <w:rsid w:val="00E44BD3"/>
    <w:rsid w:val="00E460F3"/>
    <w:rsid w:val="00E50644"/>
    <w:rsid w:val="00E50D1A"/>
    <w:rsid w:val="00E51245"/>
    <w:rsid w:val="00E542E4"/>
    <w:rsid w:val="00E549C5"/>
    <w:rsid w:val="00E57F04"/>
    <w:rsid w:val="00E62BA8"/>
    <w:rsid w:val="00E64127"/>
    <w:rsid w:val="00E651A5"/>
    <w:rsid w:val="00E659F3"/>
    <w:rsid w:val="00E66FD6"/>
    <w:rsid w:val="00E70045"/>
    <w:rsid w:val="00E7121A"/>
    <w:rsid w:val="00E7125B"/>
    <w:rsid w:val="00E7199D"/>
    <w:rsid w:val="00E71E2E"/>
    <w:rsid w:val="00E721B6"/>
    <w:rsid w:val="00E72742"/>
    <w:rsid w:val="00E727B2"/>
    <w:rsid w:val="00E72A28"/>
    <w:rsid w:val="00E73839"/>
    <w:rsid w:val="00E74475"/>
    <w:rsid w:val="00E74727"/>
    <w:rsid w:val="00E75330"/>
    <w:rsid w:val="00E755B3"/>
    <w:rsid w:val="00E758C1"/>
    <w:rsid w:val="00E758F3"/>
    <w:rsid w:val="00E80600"/>
    <w:rsid w:val="00E8227B"/>
    <w:rsid w:val="00E82611"/>
    <w:rsid w:val="00E82BC0"/>
    <w:rsid w:val="00E82DEA"/>
    <w:rsid w:val="00E8358E"/>
    <w:rsid w:val="00E83CAC"/>
    <w:rsid w:val="00E8452B"/>
    <w:rsid w:val="00E847AA"/>
    <w:rsid w:val="00E8658E"/>
    <w:rsid w:val="00E8708A"/>
    <w:rsid w:val="00E879E3"/>
    <w:rsid w:val="00E87C90"/>
    <w:rsid w:val="00E92E6C"/>
    <w:rsid w:val="00E92F58"/>
    <w:rsid w:val="00E9306B"/>
    <w:rsid w:val="00E94A87"/>
    <w:rsid w:val="00E9589C"/>
    <w:rsid w:val="00EA1998"/>
    <w:rsid w:val="00EA25C5"/>
    <w:rsid w:val="00EA2CF5"/>
    <w:rsid w:val="00EA3FE3"/>
    <w:rsid w:val="00EA52B3"/>
    <w:rsid w:val="00EA6C4F"/>
    <w:rsid w:val="00EA7029"/>
    <w:rsid w:val="00EA792C"/>
    <w:rsid w:val="00EB27D5"/>
    <w:rsid w:val="00EB319E"/>
    <w:rsid w:val="00EB39AD"/>
    <w:rsid w:val="00EB435B"/>
    <w:rsid w:val="00EB4B82"/>
    <w:rsid w:val="00EB4CEA"/>
    <w:rsid w:val="00EB5972"/>
    <w:rsid w:val="00EB6192"/>
    <w:rsid w:val="00EB64AA"/>
    <w:rsid w:val="00EB66D4"/>
    <w:rsid w:val="00EB76DA"/>
    <w:rsid w:val="00EC130D"/>
    <w:rsid w:val="00EC2C23"/>
    <w:rsid w:val="00EC2F65"/>
    <w:rsid w:val="00EC34AF"/>
    <w:rsid w:val="00EC383F"/>
    <w:rsid w:val="00EC67D8"/>
    <w:rsid w:val="00EC6EFD"/>
    <w:rsid w:val="00ED1666"/>
    <w:rsid w:val="00ED2C1E"/>
    <w:rsid w:val="00ED2EEA"/>
    <w:rsid w:val="00ED4B62"/>
    <w:rsid w:val="00ED4C5E"/>
    <w:rsid w:val="00ED65B0"/>
    <w:rsid w:val="00ED6A49"/>
    <w:rsid w:val="00ED72AA"/>
    <w:rsid w:val="00ED7C39"/>
    <w:rsid w:val="00EE35DC"/>
    <w:rsid w:val="00EE3F78"/>
    <w:rsid w:val="00EE64B3"/>
    <w:rsid w:val="00EE6B48"/>
    <w:rsid w:val="00EF0BD3"/>
    <w:rsid w:val="00EF15D7"/>
    <w:rsid w:val="00EF19D9"/>
    <w:rsid w:val="00EF31FC"/>
    <w:rsid w:val="00EF39FD"/>
    <w:rsid w:val="00EF3C8D"/>
    <w:rsid w:val="00EF4C5C"/>
    <w:rsid w:val="00EF5869"/>
    <w:rsid w:val="00EF6E73"/>
    <w:rsid w:val="00F00B5C"/>
    <w:rsid w:val="00F015EC"/>
    <w:rsid w:val="00F017FA"/>
    <w:rsid w:val="00F017FB"/>
    <w:rsid w:val="00F02858"/>
    <w:rsid w:val="00F11F79"/>
    <w:rsid w:val="00F12710"/>
    <w:rsid w:val="00F131C0"/>
    <w:rsid w:val="00F133A6"/>
    <w:rsid w:val="00F13D24"/>
    <w:rsid w:val="00F14525"/>
    <w:rsid w:val="00F14C23"/>
    <w:rsid w:val="00F169A1"/>
    <w:rsid w:val="00F16D5F"/>
    <w:rsid w:val="00F17213"/>
    <w:rsid w:val="00F21479"/>
    <w:rsid w:val="00F21A8E"/>
    <w:rsid w:val="00F230E9"/>
    <w:rsid w:val="00F234D3"/>
    <w:rsid w:val="00F236E2"/>
    <w:rsid w:val="00F256C4"/>
    <w:rsid w:val="00F25FE4"/>
    <w:rsid w:val="00F26799"/>
    <w:rsid w:val="00F26AA8"/>
    <w:rsid w:val="00F26F08"/>
    <w:rsid w:val="00F27002"/>
    <w:rsid w:val="00F31159"/>
    <w:rsid w:val="00F31B3A"/>
    <w:rsid w:val="00F32E52"/>
    <w:rsid w:val="00F34174"/>
    <w:rsid w:val="00F34577"/>
    <w:rsid w:val="00F349B0"/>
    <w:rsid w:val="00F35025"/>
    <w:rsid w:val="00F35C37"/>
    <w:rsid w:val="00F35FF1"/>
    <w:rsid w:val="00F373E4"/>
    <w:rsid w:val="00F375A1"/>
    <w:rsid w:val="00F37C56"/>
    <w:rsid w:val="00F409B7"/>
    <w:rsid w:val="00F40F06"/>
    <w:rsid w:val="00F40F7E"/>
    <w:rsid w:val="00F41C75"/>
    <w:rsid w:val="00F429E1"/>
    <w:rsid w:val="00F430EE"/>
    <w:rsid w:val="00F4340E"/>
    <w:rsid w:val="00F44D75"/>
    <w:rsid w:val="00F478B8"/>
    <w:rsid w:val="00F50BE8"/>
    <w:rsid w:val="00F5156E"/>
    <w:rsid w:val="00F51889"/>
    <w:rsid w:val="00F51E0C"/>
    <w:rsid w:val="00F51FDA"/>
    <w:rsid w:val="00F52F73"/>
    <w:rsid w:val="00F53325"/>
    <w:rsid w:val="00F53FCB"/>
    <w:rsid w:val="00F56090"/>
    <w:rsid w:val="00F56781"/>
    <w:rsid w:val="00F56982"/>
    <w:rsid w:val="00F60F60"/>
    <w:rsid w:val="00F60FEF"/>
    <w:rsid w:val="00F61942"/>
    <w:rsid w:val="00F622F5"/>
    <w:rsid w:val="00F628BB"/>
    <w:rsid w:val="00F63E84"/>
    <w:rsid w:val="00F640C9"/>
    <w:rsid w:val="00F64F7E"/>
    <w:rsid w:val="00F669BD"/>
    <w:rsid w:val="00F66C58"/>
    <w:rsid w:val="00F67046"/>
    <w:rsid w:val="00F71D95"/>
    <w:rsid w:val="00F72106"/>
    <w:rsid w:val="00F735BD"/>
    <w:rsid w:val="00F756AA"/>
    <w:rsid w:val="00F75A42"/>
    <w:rsid w:val="00F75C85"/>
    <w:rsid w:val="00F77615"/>
    <w:rsid w:val="00F77A14"/>
    <w:rsid w:val="00F80C6B"/>
    <w:rsid w:val="00F822C0"/>
    <w:rsid w:val="00F822D0"/>
    <w:rsid w:val="00F826E8"/>
    <w:rsid w:val="00F834FA"/>
    <w:rsid w:val="00F83689"/>
    <w:rsid w:val="00F8396B"/>
    <w:rsid w:val="00F8502D"/>
    <w:rsid w:val="00F85A22"/>
    <w:rsid w:val="00F85EB7"/>
    <w:rsid w:val="00F86DD0"/>
    <w:rsid w:val="00F904D4"/>
    <w:rsid w:val="00F915D9"/>
    <w:rsid w:val="00F921A0"/>
    <w:rsid w:val="00F92612"/>
    <w:rsid w:val="00F9290D"/>
    <w:rsid w:val="00F9307C"/>
    <w:rsid w:val="00F93C92"/>
    <w:rsid w:val="00F94D6F"/>
    <w:rsid w:val="00F95209"/>
    <w:rsid w:val="00F95910"/>
    <w:rsid w:val="00F97D11"/>
    <w:rsid w:val="00FA33A0"/>
    <w:rsid w:val="00FA4291"/>
    <w:rsid w:val="00FA44F7"/>
    <w:rsid w:val="00FA4CF8"/>
    <w:rsid w:val="00FA55B7"/>
    <w:rsid w:val="00FA5A33"/>
    <w:rsid w:val="00FA6158"/>
    <w:rsid w:val="00FA7C13"/>
    <w:rsid w:val="00FA7E8B"/>
    <w:rsid w:val="00FB0148"/>
    <w:rsid w:val="00FB239F"/>
    <w:rsid w:val="00FB2B88"/>
    <w:rsid w:val="00FB2C81"/>
    <w:rsid w:val="00FB3B72"/>
    <w:rsid w:val="00FB6B30"/>
    <w:rsid w:val="00FB6C73"/>
    <w:rsid w:val="00FB7872"/>
    <w:rsid w:val="00FC0E21"/>
    <w:rsid w:val="00FC15F5"/>
    <w:rsid w:val="00FC2A46"/>
    <w:rsid w:val="00FC2AD0"/>
    <w:rsid w:val="00FC3594"/>
    <w:rsid w:val="00FC3D69"/>
    <w:rsid w:val="00FC7EB8"/>
    <w:rsid w:val="00FD0DA6"/>
    <w:rsid w:val="00FD0DD0"/>
    <w:rsid w:val="00FD1087"/>
    <w:rsid w:val="00FD2199"/>
    <w:rsid w:val="00FD2FF8"/>
    <w:rsid w:val="00FD3357"/>
    <w:rsid w:val="00FD42E8"/>
    <w:rsid w:val="00FD57A3"/>
    <w:rsid w:val="00FD6519"/>
    <w:rsid w:val="00FD6E84"/>
    <w:rsid w:val="00FE014D"/>
    <w:rsid w:val="00FE0261"/>
    <w:rsid w:val="00FE02A6"/>
    <w:rsid w:val="00FE0E1C"/>
    <w:rsid w:val="00FE1806"/>
    <w:rsid w:val="00FE1CF1"/>
    <w:rsid w:val="00FE2BE8"/>
    <w:rsid w:val="00FE387B"/>
    <w:rsid w:val="00FE4766"/>
    <w:rsid w:val="00FE51E9"/>
    <w:rsid w:val="00FE632B"/>
    <w:rsid w:val="00FE6645"/>
    <w:rsid w:val="00FE6E43"/>
    <w:rsid w:val="00FF1659"/>
    <w:rsid w:val="00FF68AF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5582F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0"/>
    <w:next w:val="a0"/>
    <w:link w:val="1Char"/>
    <w:uiPriority w:val="9"/>
    <w:qFormat/>
    <w:rsid w:val="00A009D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009D6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009D6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009D6"/>
    <w:pPr>
      <w:keepNext/>
      <w:keepLines/>
      <w:numPr>
        <w:ilvl w:val="3"/>
        <w:numId w:val="1"/>
      </w:numPr>
      <w:spacing w:before="280" w:after="290" w:line="376" w:lineRule="auto"/>
      <w:ind w:left="0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009D6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009D6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A009D6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A009D6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A009D6"/>
    <w:rPr>
      <w:b/>
      <w:bCs/>
      <w:kern w:val="2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A009D6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A009D6"/>
    <w:rPr>
      <w:b/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uiPriority w:val="9"/>
    <w:rsid w:val="00A009D6"/>
    <w:rPr>
      <w:rFonts w:ascii="Cambria" w:hAnsi="Cambria"/>
      <w:b/>
      <w:bCs/>
      <w:kern w:val="2"/>
      <w:sz w:val="24"/>
      <w:szCs w:val="24"/>
    </w:rPr>
  </w:style>
  <w:style w:type="numbering" w:customStyle="1" w:styleId="1">
    <w:name w:val="样式1"/>
    <w:uiPriority w:val="99"/>
    <w:rsid w:val="00A009D6"/>
    <w:pPr>
      <w:numPr>
        <w:numId w:val="2"/>
      </w:numPr>
    </w:pPr>
  </w:style>
  <w:style w:type="paragraph" w:styleId="a4">
    <w:name w:val="Document Map"/>
    <w:basedOn w:val="a0"/>
    <w:link w:val="Char"/>
    <w:uiPriority w:val="99"/>
    <w:semiHidden/>
    <w:unhideWhenUsed/>
    <w:rsid w:val="00E50D1A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4"/>
    <w:uiPriority w:val="99"/>
    <w:semiHidden/>
    <w:rsid w:val="00E50D1A"/>
    <w:rPr>
      <w:rFonts w:ascii="宋体"/>
      <w:kern w:val="2"/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C56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C5602A"/>
    <w:rPr>
      <w:kern w:val="2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C5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C5602A"/>
    <w:rPr>
      <w:kern w:val="2"/>
      <w:sz w:val="18"/>
      <w:szCs w:val="18"/>
    </w:rPr>
  </w:style>
  <w:style w:type="paragraph" w:styleId="a7">
    <w:name w:val="Balloon Text"/>
    <w:basedOn w:val="a0"/>
    <w:link w:val="Char2"/>
    <w:uiPriority w:val="99"/>
    <w:semiHidden/>
    <w:unhideWhenUsed/>
    <w:rsid w:val="00C5602A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C5602A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C5602A"/>
    <w:rPr>
      <w:color w:val="0000FF"/>
      <w:u w:val="single"/>
    </w:rPr>
  </w:style>
  <w:style w:type="paragraph" w:styleId="a9">
    <w:name w:val="List Paragraph"/>
    <w:basedOn w:val="a0"/>
    <w:uiPriority w:val="34"/>
    <w:qFormat/>
    <w:rsid w:val="004974A4"/>
    <w:pPr>
      <w:ind w:firstLineChars="200" w:firstLine="420"/>
    </w:pPr>
  </w:style>
  <w:style w:type="paragraph" w:styleId="HTML">
    <w:name w:val="HTML Preformatted"/>
    <w:basedOn w:val="a0"/>
    <w:link w:val="HTMLChar"/>
    <w:uiPriority w:val="99"/>
    <w:unhideWhenUsed/>
    <w:rsid w:val="00E00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EC9"/>
    <w:rPr>
      <w:rFonts w:ascii="宋体" w:hAnsi="宋体" w:cs="宋体"/>
      <w:sz w:val="24"/>
      <w:szCs w:val="24"/>
    </w:rPr>
  </w:style>
  <w:style w:type="table" w:styleId="aa">
    <w:name w:val="Table Grid"/>
    <w:basedOn w:val="a2"/>
    <w:uiPriority w:val="59"/>
    <w:rsid w:val="00590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1"/>
    <w:uiPriority w:val="99"/>
    <w:semiHidden/>
    <w:unhideWhenUsed/>
    <w:rsid w:val="00A86A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A86A0F"/>
  </w:style>
  <w:style w:type="paragraph" w:styleId="a">
    <w:name w:val="List Bullet"/>
    <w:basedOn w:val="a0"/>
    <w:uiPriority w:val="99"/>
    <w:unhideWhenUsed/>
    <w:rsid w:val="00527FB2"/>
    <w:pPr>
      <w:numPr>
        <w:numId w:val="3"/>
      </w:numPr>
      <w:contextualSpacing/>
    </w:pPr>
  </w:style>
  <w:style w:type="table" w:styleId="2-4">
    <w:name w:val="Medium Shading 2 Accent 4"/>
    <w:basedOn w:val="a2"/>
    <w:uiPriority w:val="64"/>
    <w:rsid w:val="00527F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E10E9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2-1">
    <w:name w:val="Medium Shading 2 Accent 1"/>
    <w:basedOn w:val="a2"/>
    <w:uiPriority w:val="64"/>
    <w:rsid w:val="00D82F6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Normal (Web)"/>
    <w:basedOn w:val="a0"/>
    <w:uiPriority w:val="99"/>
    <w:semiHidden/>
    <w:unhideWhenUsed/>
    <w:rsid w:val="001D07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Colorful List"/>
    <w:basedOn w:val="a2"/>
    <w:uiPriority w:val="72"/>
    <w:rsid w:val="00C24F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4">
    <w:name w:val="Medium Grid 3 Accent 4"/>
    <w:basedOn w:val="a2"/>
    <w:uiPriority w:val="69"/>
    <w:rsid w:val="00BC060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4">
    <w:name w:val="Colorful List Accent 4"/>
    <w:basedOn w:val="a2"/>
    <w:uiPriority w:val="72"/>
    <w:rsid w:val="00992BF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4">
    <w:name w:val="Medium Shading 1 Accent 4"/>
    <w:basedOn w:val="a2"/>
    <w:uiPriority w:val="63"/>
    <w:rsid w:val="009C224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Strong"/>
    <w:basedOn w:val="a1"/>
    <w:uiPriority w:val="22"/>
    <w:qFormat/>
    <w:rsid w:val="00A576D5"/>
    <w:rPr>
      <w:b/>
      <w:bCs/>
    </w:rPr>
  </w:style>
  <w:style w:type="table" w:styleId="3-3">
    <w:name w:val="Medium Grid 3 Accent 3"/>
    <w:basedOn w:val="a2"/>
    <w:uiPriority w:val="69"/>
    <w:rsid w:val="003B29F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2-6">
    <w:name w:val="Medium Shading 2 Accent 6"/>
    <w:basedOn w:val="a2"/>
    <w:uiPriority w:val="64"/>
    <w:rsid w:val="00AA276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">
    <w:name w:val="浅色底纹 - 强调文字颜色 11"/>
    <w:basedOn w:val="a2"/>
    <w:uiPriority w:val="60"/>
    <w:rsid w:val="002516E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ae">
    <w:name w:val="FollowedHyperlink"/>
    <w:basedOn w:val="a1"/>
    <w:uiPriority w:val="99"/>
    <w:semiHidden/>
    <w:unhideWhenUsed/>
    <w:rsid w:val="002516E7"/>
    <w:rPr>
      <w:color w:val="800080"/>
      <w:u w:val="single"/>
    </w:rPr>
  </w:style>
  <w:style w:type="paragraph" w:styleId="af">
    <w:name w:val="Date"/>
    <w:basedOn w:val="a0"/>
    <w:next w:val="a0"/>
    <w:link w:val="Char3"/>
    <w:uiPriority w:val="99"/>
    <w:semiHidden/>
    <w:unhideWhenUsed/>
    <w:rsid w:val="002516E7"/>
    <w:pPr>
      <w:ind w:leftChars="2500" w:left="100"/>
      <w:jc w:val="left"/>
    </w:pPr>
  </w:style>
  <w:style w:type="character" w:customStyle="1" w:styleId="Char3">
    <w:name w:val="日期 Char"/>
    <w:basedOn w:val="a1"/>
    <w:link w:val="af"/>
    <w:uiPriority w:val="99"/>
    <w:semiHidden/>
    <w:rsid w:val="002516E7"/>
    <w:rPr>
      <w:kern w:val="2"/>
      <w:sz w:val="21"/>
      <w:szCs w:val="22"/>
    </w:rPr>
  </w:style>
  <w:style w:type="table" w:styleId="-3">
    <w:name w:val="Colorful Grid Accent 3"/>
    <w:basedOn w:val="a2"/>
    <w:uiPriority w:val="73"/>
    <w:rsid w:val="002516E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reader-word-layer">
    <w:name w:val="reader-word-layer"/>
    <w:basedOn w:val="a0"/>
    <w:rsid w:val="002516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-5">
    <w:name w:val="Medium Grid 1 Accent 5"/>
    <w:basedOn w:val="a2"/>
    <w:uiPriority w:val="67"/>
    <w:rsid w:val="002516E7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UnresolvedMention">
    <w:name w:val="Unresolved Mention"/>
    <w:basedOn w:val="a1"/>
    <w:uiPriority w:val="99"/>
    <w:semiHidden/>
    <w:unhideWhenUsed/>
    <w:rsid w:val="002516E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Char">
    <w:name w:val="1"/>
    <w:pPr>
      <w:numPr>
        <w:numId w:val="2"/>
      </w:numPr>
    </w:pPr>
  </w:style>
  <w:style w:type="numbering" w:customStyle="1" w:styleId="2Char">
    <w:name w:val="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0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0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9%A2%84%E7%BC%96%E8%AF%91/3191547" TargetMode="External"/><Relationship Id="rId18" Type="http://schemas.openxmlformats.org/officeDocument/2006/relationships/hyperlink" Target="https://baike.baidu.com/item/%E7%BC%96%E8%AF%91%E5%99%A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9%9D%A2%E5%90%91%E5%88%87%E9%9D%A2%E7%BC%96%E7%A8%8B/6016335" TargetMode="External"/><Relationship Id="rId17" Type="http://schemas.openxmlformats.org/officeDocument/2006/relationships/hyperlink" Target="https://baike.baidu.com/item/%E8%80%A6%E5%90%88%E5%BA%A6/260393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87%BD%E6%95%B0%E5%BC%8F%E7%BC%96%E7%A8%8B/403503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ring.io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Spring" TargetMode="External"/><Relationship Id="rId23" Type="http://schemas.openxmlformats.org/officeDocument/2006/relationships/header" Target="header3.xml"/><Relationship Id="rId10" Type="http://schemas.openxmlformats.org/officeDocument/2006/relationships/hyperlink" Target="http://repo.spring.io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8%BD%BB%E9%87%8F%E7%BA%A7/10002835" TargetMode="External"/><Relationship Id="rId14" Type="http://schemas.openxmlformats.org/officeDocument/2006/relationships/hyperlink" Target="https://baike.baidu.com/item/OO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474804-70BA-428B-800D-6F6DAF3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38621</TotalTime>
  <Pages>14</Pages>
  <Words>674</Words>
  <Characters>3844</Characters>
  <Application>Microsoft Office Word</Application>
  <DocSecurity>0</DocSecurity>
  <Lines>32</Lines>
  <Paragraphs>9</Paragraphs>
  <ScaleCrop>false</ScaleCrop>
  <Company>Sky123.Org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2185</cp:revision>
  <cp:lastPrinted>2017-10-08T01:43:00Z</cp:lastPrinted>
  <dcterms:created xsi:type="dcterms:W3CDTF">2016-03-28T09:07:00Z</dcterms:created>
  <dcterms:modified xsi:type="dcterms:W3CDTF">2018-07-21T11:28:00Z</dcterms:modified>
</cp:coreProperties>
</file>