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D4F9" w14:textId="77777777" w:rsidR="00EF4571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理解数据与机器学习准备</w:t>
      </w:r>
    </w:p>
    <w:p w14:paraId="2C3C45D3" w14:textId="77777777" w:rsidR="00EF4571" w:rsidRDefault="00000000">
      <w:pPr>
        <w:pStyle w:val="ac"/>
        <w:jc w:val="center"/>
      </w:pPr>
      <w:r>
        <w:t>Packet A to D Evidence Pack</w:t>
      </w:r>
    </w:p>
    <w:p w14:paraId="1F4F82C0" w14:textId="77777777" w:rsidR="00EF4571" w:rsidRDefault="00000000">
      <w:pPr>
        <w:rPr>
          <w:lang w:eastAsia="zh-CN"/>
        </w:rPr>
      </w:pPr>
      <w:r>
        <w:rPr>
          <w:lang w:eastAsia="zh-CN"/>
        </w:rPr>
        <w:t>本材料用于课程学习与方法训练，不构成临床、患者照护、因果推断或部署建议。</w:t>
      </w:r>
    </w:p>
    <w:p w14:paraId="4857C416" w14:textId="2977C31B" w:rsidR="00EF4571" w:rsidRDefault="00EF4571">
      <w:pPr>
        <w:rPr>
          <w:lang w:eastAsia="zh-CN"/>
        </w:rPr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4968"/>
        <w:gridCol w:w="1080"/>
        <w:gridCol w:w="3600"/>
      </w:tblGrid>
      <w:tr w:rsidR="00EF4571" w14:paraId="6B7847A6" w14:textId="77777777">
        <w:trPr>
          <w:tblHeader/>
          <w:jc w:val="center"/>
        </w:trPr>
        <w:tc>
          <w:tcPr>
            <w:tcW w:w="720" w:type="dxa"/>
            <w:shd w:val="clear" w:color="auto" w:fill="17365D"/>
            <w:vAlign w:val="center"/>
          </w:tcPr>
          <w:p w14:paraId="6A0A4CA4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w="4968" w:type="dxa"/>
            <w:shd w:val="clear" w:color="auto" w:fill="17365D"/>
            <w:vAlign w:val="center"/>
          </w:tcPr>
          <w:p w14:paraId="282B28D0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你要解决的问题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1AC9895C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目标</w:t>
            </w:r>
          </w:p>
        </w:tc>
        <w:tc>
          <w:tcPr>
            <w:tcW w:w="3600" w:type="dxa"/>
            <w:shd w:val="clear" w:color="auto" w:fill="17365D"/>
            <w:vAlign w:val="center"/>
          </w:tcPr>
          <w:p w14:paraId="40A7411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对总答案的作用</w:t>
            </w:r>
          </w:p>
        </w:tc>
      </w:tr>
      <w:tr w:rsidR="00EF4571" w14:paraId="250D9D96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18BA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Q1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7C303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对象、变量角色与测量尺度是什么？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1242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LO1 LO3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4E12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限定语义允许的处理</w:t>
            </w:r>
          </w:p>
        </w:tc>
      </w:tr>
      <w:tr w:rsidR="00EF4571" w14:paraId="4620963A" w14:textId="77777777">
        <w:trPr>
          <w:jc w:val="center"/>
        </w:trPr>
        <w:tc>
          <w:tcPr>
            <w:tcW w:w="7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33ADE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Q2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6130A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数据表示如何影响分析？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54FE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LO2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7591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确定结构与分析单位</w:t>
            </w:r>
          </w:p>
        </w:tc>
      </w:tr>
      <w:tr w:rsidR="00EF4571" w14:paraId="7422886C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FF99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Q3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83EB3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维度、稀疏性与规模有何限制？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A2F4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LO2 LO8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4468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决定表示或降维</w:t>
            </w:r>
          </w:p>
        </w:tc>
      </w:tr>
      <w:tr w:rsidR="00EF4571" w14:paraId="6CE1B924" w14:textId="77777777">
        <w:trPr>
          <w:jc w:val="center"/>
        </w:trPr>
        <w:tc>
          <w:tcPr>
            <w:tcW w:w="7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8A033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Q4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6C63A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如何审查数据质量与来源差异？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F891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LO4 LO6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B387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形成修复或停止条件</w:t>
            </w:r>
          </w:p>
        </w:tc>
      </w:tr>
      <w:tr w:rsidR="00EF4571" w14:paraId="6F328A60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895B6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Q5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435DE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不同距离和相似度保留什么含义？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35BD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LO7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6366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定义有意义的相似</w:t>
            </w:r>
          </w:p>
        </w:tc>
      </w:tr>
      <w:tr w:rsidR="00EF4571" w14:paraId="70250DB8" w14:textId="77777777">
        <w:trPr>
          <w:jc w:val="center"/>
        </w:trPr>
        <w:tc>
          <w:tcPr>
            <w:tcW w:w="7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3671D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Q6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76362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如何定义混合数据的相似性？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C61A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LO7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AE16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避免任意统一距离</w:t>
            </w:r>
          </w:p>
        </w:tc>
      </w:tr>
      <w:tr w:rsidR="00EF4571" w14:paraId="0E4F9FA6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C309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Q7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22971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抽样与聚合改变了什么？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C9A2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LO6 LO8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3D78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说明代表性与损失</w:t>
            </w:r>
          </w:p>
        </w:tc>
      </w:tr>
      <w:tr w:rsidR="00EF4571" w14:paraId="05692656" w14:textId="77777777">
        <w:trPr>
          <w:jc w:val="center"/>
        </w:trPr>
        <w:tc>
          <w:tcPr>
            <w:tcW w:w="7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C5BBA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Q8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7BFCB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如何变换数据并防止泄漏？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5A4B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LO5 LO8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BDAE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规定拟合数据与时点</w:t>
            </w:r>
          </w:p>
        </w:tc>
      </w:tr>
      <w:tr w:rsidR="00EF4571" w14:paraId="1013EB74" w14:textId="77777777">
        <w:trPr>
          <w:jc w:val="center"/>
        </w:trPr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06BFD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Q9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B8BF8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何时降维，如何检查信息损失？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598B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LO2 LO8</w:t>
            </w:r>
          </w:p>
        </w:tc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1570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权衡信息与可解释性</w:t>
            </w:r>
          </w:p>
        </w:tc>
      </w:tr>
      <w:tr w:rsidR="00EF4571" w14:paraId="47E86BAE" w14:textId="77777777">
        <w:trPr>
          <w:jc w:val="center"/>
        </w:trPr>
        <w:tc>
          <w:tcPr>
            <w:tcW w:w="7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C8134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Q10</w:t>
            </w:r>
          </w:p>
        </w:tc>
        <w:tc>
          <w:tcPr>
            <w:tcW w:w="49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58D59" w14:textId="77777777" w:rsidR="00EF457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如何形成可审计的数据准备流程？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C408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LO3 LO5 LO6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594C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回答总问题与边界</w:t>
            </w:r>
          </w:p>
        </w:tc>
      </w:tr>
    </w:tbl>
    <w:p w14:paraId="3A77DB90" w14:textId="77777777" w:rsidR="00EF4571" w:rsidRDefault="00EF4571">
      <w:pPr>
        <w:spacing w:after="20"/>
      </w:pPr>
    </w:p>
    <w:p w14:paraId="232EE5A0" w14:textId="05FAF44D" w:rsidR="00EF4571" w:rsidRDefault="00FF7AB0">
      <w:pPr>
        <w:pStyle w:val="1"/>
      </w:pPr>
      <w:r>
        <w:rPr>
          <w:rFonts w:ascii="宋体" w:eastAsia="宋体" w:hAnsi="宋体" w:hint="eastAsia"/>
          <w:lang w:eastAsia="zh-CN"/>
        </w:rPr>
        <w:t>一、</w:t>
      </w:r>
      <w:r w:rsidR="00000000">
        <w:t>问题和初始事实</w:t>
      </w:r>
    </w:p>
    <w:p w14:paraId="075A39D5" w14:textId="77777777" w:rsidR="00EF4571" w:rsidRDefault="00000000">
      <w:pPr>
        <w:rPr>
          <w:lang w:eastAsia="zh-CN"/>
        </w:rPr>
      </w:pPr>
      <w:r>
        <w:rPr>
          <w:lang w:eastAsia="zh-CN"/>
        </w:rPr>
        <w:t>总问题：一个研究团队获得多源生物医学数据后，应如何理解数据对象和变量、选择数据表示、审查数据质量、定义相似性，并完成抽样、变换和降维，使数据能够合理用于机器学习？哪些发现会要求修改或停止这一流程？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080"/>
        <w:gridCol w:w="2232"/>
        <w:gridCol w:w="1224"/>
        <w:gridCol w:w="4320"/>
      </w:tblGrid>
      <w:tr w:rsidR="00EF4571" w14:paraId="0F87419F" w14:textId="77777777">
        <w:trPr>
          <w:tblHeader/>
          <w:jc w:val="center"/>
        </w:trPr>
        <w:tc>
          <w:tcPr>
            <w:tcW w:w="1655" w:type="dxa"/>
            <w:shd w:val="clear" w:color="auto" w:fill="17365D"/>
            <w:vAlign w:val="center"/>
          </w:tcPr>
          <w:p w14:paraId="2B6945B2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数据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00A382AD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作用</w:t>
            </w:r>
          </w:p>
        </w:tc>
        <w:tc>
          <w:tcPr>
            <w:tcW w:w="2232" w:type="dxa"/>
            <w:shd w:val="clear" w:color="auto" w:fill="17365D"/>
            <w:vAlign w:val="center"/>
          </w:tcPr>
          <w:p w14:paraId="1BD8E57E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观察单位</w:t>
            </w:r>
          </w:p>
        </w:tc>
        <w:tc>
          <w:tcPr>
            <w:tcW w:w="1224" w:type="dxa"/>
            <w:shd w:val="clear" w:color="auto" w:fill="17365D"/>
            <w:vAlign w:val="center"/>
          </w:tcPr>
          <w:p w14:paraId="6AE8C08E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规模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7E2FEC40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目标与缺失</w:t>
            </w:r>
          </w:p>
        </w:tc>
      </w:tr>
      <w:tr w:rsidR="00EF4571" w14:paraId="3881567B" w14:textId="77777777"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D39A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Heart Disease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A24D8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主数据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4567F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历史患者记录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732DC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920 × 16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6EAFB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num 0–4</w:t>
            </w:r>
            <w:r>
              <w:rPr>
                <w:sz w:val="17"/>
              </w:rPr>
              <w:t>；缺失单元</w:t>
            </w:r>
            <w:r>
              <w:rPr>
                <w:sz w:val="17"/>
              </w:rPr>
              <w:t xml:space="preserve"> 1759</w:t>
            </w:r>
          </w:p>
        </w:tc>
      </w:tr>
      <w:tr w:rsidR="00EF4571" w14:paraId="668CB2A0" w14:textId="77777777">
        <w:trPr>
          <w:jc w:val="center"/>
        </w:trPr>
        <w:tc>
          <w:tcPr>
            <w:tcW w:w="165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F8878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WDBC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350FE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辅助数据</w:t>
            </w:r>
          </w:p>
        </w:tc>
        <w:tc>
          <w:tcPr>
            <w:tcW w:w="223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6DB3E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FNA</w:t>
            </w:r>
            <w:r>
              <w:rPr>
                <w:sz w:val="17"/>
              </w:rPr>
              <w:t>图像样本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5B17E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569 × 30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6EBB1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恶性</w:t>
            </w:r>
            <w:r>
              <w:rPr>
                <w:sz w:val="17"/>
              </w:rPr>
              <w:t xml:space="preserve">212 </w:t>
            </w:r>
            <w:r>
              <w:rPr>
                <w:sz w:val="17"/>
              </w:rPr>
              <w:t>良性</w:t>
            </w:r>
            <w:r>
              <w:rPr>
                <w:sz w:val="17"/>
              </w:rPr>
              <w:t>357</w:t>
            </w:r>
            <w:r>
              <w:rPr>
                <w:sz w:val="17"/>
              </w:rPr>
              <w:t>；无缺失</w:t>
            </w:r>
          </w:p>
        </w:tc>
      </w:tr>
    </w:tbl>
    <w:p w14:paraId="3EAD8F59" w14:textId="77777777" w:rsidR="00EF4571" w:rsidRDefault="00EF4571">
      <w:pPr>
        <w:spacing w:after="20"/>
      </w:pPr>
    </w:p>
    <w:p w14:paraId="23612067" w14:textId="77777777" w:rsidR="00EF4571" w:rsidRDefault="00000000">
      <w:pPr>
        <w:pStyle w:val="21"/>
      </w:pPr>
      <w:r>
        <w:t>尚缺证据清单</w:t>
      </w:r>
    </w:p>
    <w:p w14:paraId="6024C571" w14:textId="77777777" w:rsidR="00EF4571" w:rsidRDefault="00000000">
      <w:r>
        <w:t xml:space="preserve">□ </w:t>
      </w:r>
      <w:r>
        <w:t>每一行和每一列真正代表什么</w:t>
      </w:r>
    </w:p>
    <w:p w14:paraId="7DB75876" w14:textId="77777777" w:rsidR="00EF4571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变量类型和测量尺度是否支持计划中的分析</w:t>
      </w:r>
    </w:p>
    <w:p w14:paraId="7DC9B3F4" w14:textId="77777777" w:rsidR="00EF4571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缺失</w:t>
      </w:r>
      <w:r>
        <w:rPr>
          <w:lang w:eastAsia="zh-CN"/>
        </w:rPr>
        <w:t xml:space="preserve"> </w:t>
      </w:r>
      <w:r>
        <w:rPr>
          <w:lang w:eastAsia="zh-CN"/>
        </w:rPr>
        <w:t>异常</w:t>
      </w:r>
      <w:r>
        <w:rPr>
          <w:lang w:eastAsia="zh-CN"/>
        </w:rPr>
        <w:t xml:space="preserve"> </w:t>
      </w:r>
      <w:r>
        <w:rPr>
          <w:lang w:eastAsia="zh-CN"/>
        </w:rPr>
        <w:t>站点和测量问题是否改变结论</w:t>
      </w:r>
    </w:p>
    <w:p w14:paraId="3E09990B" w14:textId="77777777" w:rsidR="00EF4571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相似性的定义是否符合任务语义</w:t>
      </w:r>
    </w:p>
    <w:p w14:paraId="11410926" w14:textId="77777777" w:rsidR="00EF4571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抽样</w:t>
      </w:r>
      <w:r>
        <w:rPr>
          <w:lang w:eastAsia="zh-CN"/>
        </w:rPr>
        <w:t xml:space="preserve"> </w:t>
      </w:r>
      <w:r>
        <w:rPr>
          <w:lang w:eastAsia="zh-CN"/>
        </w:rPr>
        <w:t>聚合和变换是否损失关键群体或信息</w:t>
      </w:r>
    </w:p>
    <w:p w14:paraId="0708BB98" w14:textId="77777777" w:rsidR="00EF4571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降维和特征处理是否保留所需解释</w:t>
      </w:r>
    </w:p>
    <w:p w14:paraId="75115FF3" w14:textId="77777777" w:rsidR="00EF4571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所有拟合型预处理是否只使用训练数据</w:t>
      </w:r>
    </w:p>
    <w:p w14:paraId="369AF426" w14:textId="77777777" w:rsidR="00EF4571" w:rsidRDefault="00000000">
      <w:pPr>
        <w:rPr>
          <w:lang w:eastAsia="zh-CN"/>
        </w:rPr>
      </w:pPr>
      <w:r>
        <w:rPr>
          <w:lang w:eastAsia="zh-CN"/>
        </w:rPr>
        <w:t xml:space="preserve">□ </w:t>
      </w:r>
      <w:r>
        <w:rPr>
          <w:lang w:eastAsia="zh-CN"/>
        </w:rPr>
        <w:t>结论边界和停止条件是否明确</w:t>
      </w:r>
    </w:p>
    <w:p w14:paraId="71952DD8" w14:textId="00995FB1" w:rsidR="00EF4571" w:rsidRDefault="00FF7AB0">
      <w:pPr>
        <w:pStyle w:val="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t>二、</w:t>
      </w:r>
      <w:r w:rsidR="00000000">
        <w:rPr>
          <w:lang w:eastAsia="zh-CN"/>
        </w:rPr>
        <w:t>数据语义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结构和质量</w:t>
      </w:r>
    </w:p>
    <w:p w14:paraId="030CA1B9" w14:textId="77777777" w:rsidR="00EF4571" w:rsidRDefault="00000000">
      <w:pPr>
        <w:rPr>
          <w:lang w:eastAsia="zh-CN"/>
        </w:rPr>
      </w:pPr>
      <w:r>
        <w:rPr>
          <w:lang w:eastAsia="zh-CN"/>
        </w:rPr>
        <w:t>对应</w:t>
      </w:r>
      <w:r>
        <w:rPr>
          <w:lang w:eastAsia="zh-CN"/>
        </w:rPr>
        <w:t xml:space="preserve"> Q1–Q4</w:t>
      </w:r>
      <w:r>
        <w:rPr>
          <w:lang w:eastAsia="zh-CN"/>
        </w:rPr>
        <w:t>。先观察事实，再解释可能原因；不要把缺失模式或站点差异直接解释成生物学机制。</w:t>
      </w:r>
    </w:p>
    <w:p w14:paraId="16A4D934" w14:textId="77777777" w:rsidR="00EF4571" w:rsidRDefault="00000000">
      <w:pPr>
        <w:pStyle w:val="21"/>
      </w:pPr>
      <w:r>
        <w:t xml:space="preserve">B1 </w:t>
      </w:r>
      <w:r>
        <w:t>变量语义样例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1944"/>
        <w:gridCol w:w="5688"/>
      </w:tblGrid>
      <w:tr w:rsidR="00EF4571" w14:paraId="70397ED9" w14:textId="77777777">
        <w:trPr>
          <w:tblHeader/>
          <w:jc w:val="center"/>
        </w:trPr>
        <w:tc>
          <w:tcPr>
            <w:tcW w:w="1152" w:type="dxa"/>
            <w:shd w:val="clear" w:color="auto" w:fill="17365D"/>
            <w:vAlign w:val="center"/>
          </w:tcPr>
          <w:p w14:paraId="4D2D4CB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变量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5DE45155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1B110FB6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尺度</w:t>
            </w:r>
          </w:p>
        </w:tc>
        <w:tc>
          <w:tcPr>
            <w:tcW w:w="5688" w:type="dxa"/>
            <w:shd w:val="clear" w:color="auto" w:fill="17365D"/>
            <w:vAlign w:val="center"/>
          </w:tcPr>
          <w:p w14:paraId="789466D2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分析含义</w:t>
            </w:r>
          </w:p>
        </w:tc>
      </w:tr>
      <w:tr w:rsidR="00EF4571" w14:paraId="1A347EC5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42EB6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record_id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0DAE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identifier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AA12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nominal</w:t>
            </w:r>
          </w:p>
        </w:tc>
        <w:tc>
          <w:tcPr>
            <w:tcW w:w="56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4B80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do not treat as a numeric feature</w:t>
            </w:r>
          </w:p>
        </w:tc>
      </w:tr>
      <w:tr w:rsidR="00EF4571" w14:paraId="09784A2B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01512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site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534A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provenance metadata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1875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nominal</w:t>
            </w:r>
          </w:p>
        </w:tc>
        <w:tc>
          <w:tcPr>
            <w:tcW w:w="56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2EA6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stratify or audit site effects</w:t>
            </w:r>
          </w:p>
        </w:tc>
      </w:tr>
      <w:tr w:rsidR="00EF4571" w14:paraId="4A831030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1FCC1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age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A6D9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B7F9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ratio continuous</w:t>
            </w:r>
          </w:p>
        </w:tc>
        <w:tc>
          <w:tcPr>
            <w:tcW w:w="56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AAB1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median IQR correlation or model feature</w:t>
            </w:r>
          </w:p>
        </w:tc>
      </w:tr>
      <w:tr w:rsidR="00EF4571" w14:paraId="6C696A46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0D210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lastRenderedPageBreak/>
              <w:t>sex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7746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8421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binary nominal</w:t>
            </w:r>
          </w:p>
        </w:tc>
        <w:tc>
          <w:tcPr>
            <w:tcW w:w="56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B730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contingency table or encoded feature</w:t>
            </w:r>
          </w:p>
        </w:tc>
      </w:tr>
      <w:tr w:rsidR="00EF4571" w14:paraId="4E8F5FD0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EF43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cp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CCF4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7DD8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nominal multiclass</w:t>
            </w:r>
          </w:p>
        </w:tc>
        <w:tc>
          <w:tcPr>
            <w:tcW w:w="56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B94F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counts chi-square or one-hot encoding</w:t>
            </w:r>
          </w:p>
        </w:tc>
      </w:tr>
      <w:tr w:rsidR="00EF4571" w14:paraId="2E698D68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B875A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trestbps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4765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DB29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ratio continuous</w:t>
            </w:r>
          </w:p>
        </w:tc>
        <w:tc>
          <w:tcPr>
            <w:tcW w:w="56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823F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distribution comparison or numeric feature</w:t>
            </w:r>
          </w:p>
        </w:tc>
      </w:tr>
      <w:tr w:rsidR="00EF4571" w14:paraId="651EAC75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2A939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chol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2AC6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CA3D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ratio continuous</w:t>
            </w:r>
          </w:p>
        </w:tc>
        <w:tc>
          <w:tcPr>
            <w:tcW w:w="56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6405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distribution transform or numeric feature</w:t>
            </w:r>
          </w:p>
        </w:tc>
      </w:tr>
      <w:tr w:rsidR="00EF4571" w14:paraId="485C761E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AEB74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fbs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7B10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E7AD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binary nominal</w:t>
            </w:r>
          </w:p>
        </w:tc>
        <w:tc>
          <w:tcPr>
            <w:tcW w:w="56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B26C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proportion or binary feature</w:t>
            </w:r>
          </w:p>
        </w:tc>
      </w:tr>
      <w:tr w:rsidR="00EF4571" w14:paraId="517B9B94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C2941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restecg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7599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59BF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nominal multiclass</w:t>
            </w:r>
          </w:p>
        </w:tc>
        <w:tc>
          <w:tcPr>
            <w:tcW w:w="56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C90C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counts or one-hot encoding</w:t>
            </w:r>
          </w:p>
        </w:tc>
      </w:tr>
      <w:tr w:rsidR="00EF4571" w14:paraId="70888162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C62D2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thalach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7D4E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F67C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ratio continuous</w:t>
            </w:r>
          </w:p>
        </w:tc>
        <w:tc>
          <w:tcPr>
            <w:tcW w:w="56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C15A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distribution comparison or numeric feature</w:t>
            </w:r>
          </w:p>
        </w:tc>
      </w:tr>
      <w:tr w:rsidR="00EF4571" w14:paraId="73009688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8906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exang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8865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7EB3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asymmetric binary</w:t>
            </w:r>
          </w:p>
        </w:tc>
        <w:tc>
          <w:tcPr>
            <w:tcW w:w="56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85F6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Jaccard may be meaningful for symptom presence</w:t>
            </w:r>
          </w:p>
        </w:tc>
      </w:tr>
      <w:tr w:rsidR="00EF4571" w14:paraId="2D1EDC48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BCE5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oldpeak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9132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1077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ratio continuous</w:t>
            </w:r>
          </w:p>
        </w:tc>
        <w:tc>
          <w:tcPr>
            <w:tcW w:w="56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7B4C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robust summary transform or numeric feature</w:t>
            </w:r>
          </w:p>
        </w:tc>
      </w:tr>
      <w:tr w:rsidR="00EF4571" w14:paraId="57A6014C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59385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slope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9153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04FF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ordinal</w:t>
            </w:r>
          </w:p>
        </w:tc>
        <w:tc>
          <w:tcPr>
            <w:tcW w:w="56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7FD1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ordered summary or explicit encoding</w:t>
            </w:r>
          </w:p>
        </w:tc>
      </w:tr>
      <w:tr w:rsidR="00EF4571" w14:paraId="0E7AD971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CB08E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ca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DF94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1BDE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discrete count</w:t>
            </w:r>
          </w:p>
        </w:tc>
        <w:tc>
          <w:tcPr>
            <w:tcW w:w="56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F83A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count or categorical treatment</w:t>
            </w:r>
          </w:p>
        </w:tc>
      </w:tr>
      <w:tr w:rsidR="00EF4571" w14:paraId="12F3A714" w14:textId="77777777">
        <w:trPr>
          <w:jc w:val="center"/>
        </w:trPr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47ED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thal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3FB0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feature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29A2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nominal</w:t>
            </w:r>
          </w:p>
        </w:tc>
        <w:tc>
          <w:tcPr>
            <w:tcW w:w="56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0BD1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counts or one-hot encoding</w:t>
            </w:r>
          </w:p>
        </w:tc>
      </w:tr>
      <w:tr w:rsidR="00EF4571" w14:paraId="1946F7B5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D5DE5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num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7D37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target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740D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ordinal outcome</w:t>
            </w:r>
          </w:p>
        </w:tc>
        <w:tc>
          <w:tcPr>
            <w:tcW w:w="568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F20B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ordinal or binary task after justified definition</w:t>
            </w:r>
          </w:p>
        </w:tc>
      </w:tr>
    </w:tbl>
    <w:p w14:paraId="52998B75" w14:textId="77777777" w:rsidR="00EF4571" w:rsidRDefault="00EF4571">
      <w:pPr>
        <w:spacing w:after="20"/>
      </w:pPr>
    </w:p>
    <w:p w14:paraId="6787E3E3" w14:textId="77777777" w:rsidR="00EF4571" w:rsidRDefault="00000000">
      <w:pPr>
        <w:pStyle w:val="21"/>
      </w:pPr>
      <w:r>
        <w:t xml:space="preserve">B1a </w:t>
      </w:r>
      <w:r>
        <w:t>四种测量尺度微型案例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800"/>
        <w:gridCol w:w="1296"/>
        <w:gridCol w:w="2880"/>
        <w:gridCol w:w="2880"/>
      </w:tblGrid>
      <w:tr w:rsidR="00EF4571" w14:paraId="1735E2E0" w14:textId="77777777">
        <w:trPr>
          <w:tblHeader/>
          <w:jc w:val="center"/>
        </w:trPr>
        <w:tc>
          <w:tcPr>
            <w:tcW w:w="1655" w:type="dxa"/>
            <w:shd w:val="clear" w:color="auto" w:fill="17365D"/>
            <w:vAlign w:val="center"/>
          </w:tcPr>
          <w:p w14:paraId="633E7A3E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变量</w:t>
            </w:r>
          </w:p>
        </w:tc>
        <w:tc>
          <w:tcPr>
            <w:tcW w:w="1800" w:type="dxa"/>
            <w:shd w:val="clear" w:color="auto" w:fill="17365D"/>
            <w:vAlign w:val="center"/>
          </w:tcPr>
          <w:p w14:paraId="6EE4833F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例值</w:t>
            </w:r>
          </w:p>
        </w:tc>
        <w:tc>
          <w:tcPr>
            <w:tcW w:w="1296" w:type="dxa"/>
            <w:shd w:val="clear" w:color="auto" w:fill="17365D"/>
            <w:vAlign w:val="center"/>
          </w:tcPr>
          <w:p w14:paraId="4F8C0936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尺度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4A4A4A3D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理由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1F0ED609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分析后果</w:t>
            </w:r>
          </w:p>
        </w:tc>
      </w:tr>
      <w:tr w:rsidR="00EF4571" w14:paraId="5AB08A6A" w14:textId="77777777"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D696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collection_site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1F0A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 B C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94AA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nominal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0929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different labels without order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4D37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counts and stratification</w:t>
            </w:r>
          </w:p>
        </w:tc>
      </w:tr>
      <w:tr w:rsidR="00EF4571" w14:paraId="661FCC0F" w14:textId="77777777">
        <w:trPr>
          <w:jc w:val="center"/>
        </w:trPr>
        <w:tc>
          <w:tcPr>
            <w:tcW w:w="165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AE1B8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disease_stage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2282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 II III IV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C72D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ordinal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E347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ordered but gaps are not assumed equal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F800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ordered summaries or ordinal model</w:t>
            </w:r>
          </w:p>
        </w:tc>
      </w:tr>
      <w:tr w:rsidR="00EF4571" w14:paraId="6494D9E5" w14:textId="77777777"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43FC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calendar_year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F977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2018 2019 2020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1EED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interval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3B22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differences are meaningful but year zero is arbitrary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7318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differences and trends not meaningful ratios</w:t>
            </w:r>
          </w:p>
        </w:tc>
      </w:tr>
      <w:tr w:rsidR="00EF4571" w14:paraId="7E823691" w14:textId="77777777">
        <w:trPr>
          <w:jc w:val="center"/>
        </w:trPr>
        <w:tc>
          <w:tcPr>
            <w:tcW w:w="165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800B5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age_years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FE36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20 40 60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4342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ratio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24D9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differences and a meaningful zero support ratios with context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71F8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numeric summaries after distribution check</w:t>
            </w:r>
          </w:p>
        </w:tc>
      </w:tr>
      <w:tr w:rsidR="00EF4571" w14:paraId="506EB71A" w14:textId="77777777"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44A6A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mutation_count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7BA8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0 1 2 3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B5D6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discrete ratio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A1CA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counted integer events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9A79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count distribution or justified transformation</w:t>
            </w:r>
          </w:p>
        </w:tc>
      </w:tr>
      <w:tr w:rsidR="00EF4571" w14:paraId="1F2472A7" w14:textId="77777777">
        <w:trPr>
          <w:jc w:val="center"/>
        </w:trPr>
        <w:tc>
          <w:tcPr>
            <w:tcW w:w="165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32E39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blood_pressure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1090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continuous measurement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39CC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continuous ratio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2F66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measured on a continuum within instrument resolution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2D0E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numeric summaries and scale-aware distance</w:t>
            </w:r>
          </w:p>
        </w:tc>
      </w:tr>
    </w:tbl>
    <w:p w14:paraId="544F3082" w14:textId="77777777" w:rsidR="00EF4571" w:rsidRDefault="00EF4571">
      <w:pPr>
        <w:spacing w:after="20"/>
      </w:pPr>
    </w:p>
    <w:p w14:paraId="7D04BBC5" w14:textId="77777777" w:rsidR="00EF4571" w:rsidRDefault="00000000">
      <w:pPr>
        <w:pStyle w:val="21"/>
      </w:pPr>
      <w:r>
        <w:lastRenderedPageBreak/>
        <w:t xml:space="preserve">B2 </w:t>
      </w:r>
      <w:r>
        <w:t>数据结构案例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1944"/>
        <w:gridCol w:w="4320"/>
      </w:tblGrid>
      <w:tr w:rsidR="00EF4571" w14:paraId="5322D97E" w14:textId="77777777">
        <w:trPr>
          <w:tblHeader/>
          <w:jc w:val="center"/>
        </w:trPr>
        <w:tc>
          <w:tcPr>
            <w:tcW w:w="1440" w:type="dxa"/>
            <w:shd w:val="clear" w:color="auto" w:fill="17365D"/>
            <w:vAlign w:val="center"/>
          </w:tcPr>
          <w:p w14:paraId="39A47EE2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结构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76A489ED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生物医学例子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214C4388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05C78AC2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分析后果</w:t>
            </w:r>
          </w:p>
        </w:tc>
      </w:tr>
      <w:tr w:rsidR="00EF4571" w14:paraId="7DC370F3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E8645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record data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1FA8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patient × clinical variables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5EC3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one patient record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47AA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row independence provenance and mixed scales</w:t>
            </w:r>
          </w:p>
        </w:tc>
      </w:tr>
      <w:tr w:rsidR="00EF4571" w14:paraId="2F4AEFCE" w14:textId="77777777">
        <w:trPr>
          <w:jc w:val="center"/>
        </w:trPr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11143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matrix data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0224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sample × gene expression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F45E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one biospecimen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94F1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high dimension sparsity and batch structure</w:t>
            </w:r>
          </w:p>
        </w:tc>
      </w:tr>
      <w:tr w:rsidR="00EF4571" w14:paraId="45454F2A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E8741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document data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7A52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clinical note × terms or embeddings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7892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one note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5A20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tokenization frequency and note-to-patient linkage</w:t>
            </w:r>
          </w:p>
        </w:tc>
      </w:tr>
      <w:tr w:rsidR="00EF4571" w14:paraId="093E201A" w14:textId="77777777">
        <w:trPr>
          <w:jc w:val="center"/>
        </w:trPr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AE4B0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transaction data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3F30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patient encounter × codes present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F2B2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one encounter set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69E2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presence may matter more than joint absence</w:t>
            </w:r>
          </w:p>
        </w:tc>
      </w:tr>
      <w:tr w:rsidR="00EF4571" w14:paraId="63F9E0C0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2486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graph data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18CA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protein interaction network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D198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node or edge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9922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relationships violate an independent-row view</w:t>
            </w:r>
          </w:p>
        </w:tc>
      </w:tr>
      <w:tr w:rsidR="00EF4571" w14:paraId="50BE9652" w14:textId="77777777">
        <w:trPr>
          <w:jc w:val="center"/>
        </w:trPr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01120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ordered data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DB74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longitudinal measurements or sequence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C7FD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time point within a subject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1810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order spacing and repeated-subject dependence</w:t>
            </w:r>
          </w:p>
        </w:tc>
      </w:tr>
    </w:tbl>
    <w:p w14:paraId="3A99AE4B" w14:textId="77777777" w:rsidR="00EF4571" w:rsidRDefault="00EF4571">
      <w:pPr>
        <w:spacing w:after="20"/>
      </w:pPr>
    </w:p>
    <w:p w14:paraId="34C0394E" w14:textId="77777777" w:rsidR="00EF4571" w:rsidRDefault="00000000">
      <w:pPr>
        <w:pStyle w:val="21"/>
      </w:pPr>
      <w:r>
        <w:t xml:space="preserve">B3 </w:t>
      </w:r>
      <w:r>
        <w:t>数据特征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720"/>
        <w:gridCol w:w="792"/>
        <w:gridCol w:w="4031"/>
        <w:gridCol w:w="3384"/>
      </w:tblGrid>
      <w:tr w:rsidR="00EF4571" w14:paraId="384446C5" w14:textId="77777777">
        <w:trPr>
          <w:tblHeader/>
          <w:jc w:val="center"/>
        </w:trPr>
        <w:tc>
          <w:tcPr>
            <w:tcW w:w="1655" w:type="dxa"/>
            <w:shd w:val="clear" w:color="auto" w:fill="17365D"/>
            <w:vAlign w:val="center"/>
          </w:tcPr>
          <w:p w14:paraId="4D6338CE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w="720" w:type="dxa"/>
            <w:shd w:val="clear" w:color="auto" w:fill="17365D"/>
            <w:vAlign w:val="center"/>
          </w:tcPr>
          <w:p w14:paraId="72871E02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行</w:t>
            </w:r>
          </w:p>
        </w:tc>
        <w:tc>
          <w:tcPr>
            <w:tcW w:w="792" w:type="dxa"/>
            <w:shd w:val="clear" w:color="auto" w:fill="17365D"/>
            <w:vAlign w:val="center"/>
          </w:tcPr>
          <w:p w14:paraId="44973780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特征</w:t>
            </w:r>
          </w:p>
        </w:tc>
        <w:tc>
          <w:tcPr>
            <w:tcW w:w="4031" w:type="dxa"/>
            <w:shd w:val="clear" w:color="auto" w:fill="17365D"/>
            <w:vAlign w:val="center"/>
          </w:tcPr>
          <w:p w14:paraId="7838FE3E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维度与稀疏</w:t>
            </w:r>
          </w:p>
        </w:tc>
        <w:tc>
          <w:tcPr>
            <w:tcW w:w="3384" w:type="dxa"/>
            <w:shd w:val="clear" w:color="auto" w:fill="17365D"/>
            <w:vAlign w:val="center"/>
          </w:tcPr>
          <w:p w14:paraId="3D7E7B12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EF4571" w14:paraId="5472BC32" w14:textId="77777777"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BB641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Heart Disease</w:t>
            </w:r>
          </w:p>
        </w:tc>
        <w:tc>
          <w:tcPr>
            <w:tcW w:w="7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BA86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920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8CB5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  <w:tc>
          <w:tcPr>
            <w:tcW w:w="403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CAFF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mixed; moderately low-dimensional; binary flags include many zeros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7E39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quality and mixed-type workflow</w:t>
            </w:r>
          </w:p>
        </w:tc>
      </w:tr>
      <w:tr w:rsidR="00EF4571" w14:paraId="71075458" w14:textId="77777777">
        <w:trPr>
          <w:jc w:val="center"/>
        </w:trPr>
        <w:tc>
          <w:tcPr>
            <w:tcW w:w="165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AA7AD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WDBC</w:t>
            </w:r>
          </w:p>
        </w:tc>
        <w:tc>
          <w:tcPr>
            <w:tcW w:w="7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F65B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569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D534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30</w:t>
            </w:r>
          </w:p>
        </w:tc>
        <w:tc>
          <w:tcPr>
            <w:tcW w:w="4031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11918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numeric; feature redundancy; exact zero fraction 0.005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9D39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PCA and feature selection; 21 pairs |r|&gt;0.90</w:t>
            </w:r>
          </w:p>
        </w:tc>
      </w:tr>
    </w:tbl>
    <w:p w14:paraId="413BA3EA" w14:textId="77777777" w:rsidR="00EF4571" w:rsidRDefault="00EF4571">
      <w:pPr>
        <w:spacing w:after="20"/>
      </w:pPr>
    </w:p>
    <w:p w14:paraId="280C1543" w14:textId="77777777" w:rsidR="00EF4571" w:rsidRDefault="00000000">
      <w:pPr>
        <w:pStyle w:val="21"/>
      </w:pPr>
      <w:r>
        <w:t xml:space="preserve">B4 </w:t>
      </w:r>
      <w:r>
        <w:t>质量审查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936"/>
        <w:gridCol w:w="1080"/>
        <w:gridCol w:w="1368"/>
        <w:gridCol w:w="4392"/>
      </w:tblGrid>
      <w:tr w:rsidR="00EF4571" w14:paraId="2FEDE828" w14:textId="77777777">
        <w:trPr>
          <w:tblHeader/>
          <w:jc w:val="center"/>
        </w:trPr>
        <w:tc>
          <w:tcPr>
            <w:tcW w:w="1584" w:type="dxa"/>
            <w:shd w:val="clear" w:color="auto" w:fill="17365D"/>
            <w:vAlign w:val="center"/>
          </w:tcPr>
          <w:p w14:paraId="7298693A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936" w:type="dxa"/>
            <w:shd w:val="clear" w:color="auto" w:fill="17365D"/>
            <w:vAlign w:val="center"/>
          </w:tcPr>
          <w:p w14:paraId="5C09D79F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缺失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00A1CADA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缺失率</w:t>
            </w:r>
          </w:p>
        </w:tc>
        <w:tc>
          <w:tcPr>
            <w:tcW w:w="1368" w:type="dxa"/>
            <w:shd w:val="clear" w:color="auto" w:fill="17365D"/>
            <w:vAlign w:val="center"/>
          </w:tcPr>
          <w:p w14:paraId="59EFC9BC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异常或重复</w:t>
            </w:r>
          </w:p>
        </w:tc>
        <w:tc>
          <w:tcPr>
            <w:tcW w:w="4392" w:type="dxa"/>
            <w:shd w:val="clear" w:color="auto" w:fill="17365D"/>
            <w:vAlign w:val="center"/>
          </w:tcPr>
          <w:p w14:paraId="5F1B2882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下一步</w:t>
            </w:r>
          </w:p>
        </w:tc>
      </w:tr>
      <w:tr w:rsidR="00EF4571" w14:paraId="2B7F85C4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013B5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ca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0E40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611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932F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66.4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4233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not assessed</w:t>
            </w:r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6C7E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2459AF77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B876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thal</w:t>
            </w:r>
          </w:p>
        </w:tc>
        <w:tc>
          <w:tcPr>
            <w:tcW w:w="9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6FE3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486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2945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52.8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18EB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not assessed</w:t>
            </w:r>
          </w:p>
        </w:tc>
        <w:tc>
          <w:tcPr>
            <w:tcW w:w="4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CFCC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540F09D6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D2DE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slope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7410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309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5726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33.6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34F6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not assessed</w:t>
            </w:r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A2F2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7F8AB763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93274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fbs</w:t>
            </w:r>
          </w:p>
        </w:tc>
        <w:tc>
          <w:tcPr>
            <w:tcW w:w="9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1729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90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50A2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9.8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26BB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not assessed</w:t>
            </w:r>
          </w:p>
        </w:tc>
        <w:tc>
          <w:tcPr>
            <w:tcW w:w="4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BB34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320A7449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A3B11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oldpeak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8B67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62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C00E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6.7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AFDA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0B20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73AF47F7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BE1C5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trestbps</w:t>
            </w:r>
          </w:p>
        </w:tc>
        <w:tc>
          <w:tcPr>
            <w:tcW w:w="9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126D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59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B217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6.4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0215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28</w:t>
            </w:r>
          </w:p>
        </w:tc>
        <w:tc>
          <w:tcPr>
            <w:tcW w:w="4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B95D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40366C3D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8D52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thalach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60DE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55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08E3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BD2E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5DCD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0BE954AD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34039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exang</w:t>
            </w:r>
          </w:p>
        </w:tc>
        <w:tc>
          <w:tcPr>
            <w:tcW w:w="9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378F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55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36BC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B756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not assessed</w:t>
            </w:r>
          </w:p>
        </w:tc>
        <w:tc>
          <w:tcPr>
            <w:tcW w:w="4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4F49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29845082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22D51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lastRenderedPageBreak/>
              <w:t>chol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1464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30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2FBE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3.3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761A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183</w:t>
            </w:r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92F9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1D061038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16716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restecg</w:t>
            </w:r>
          </w:p>
        </w:tc>
        <w:tc>
          <w:tcPr>
            <w:tcW w:w="9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CAB5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69F4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0.2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8F26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not assessed</w:t>
            </w:r>
          </w:p>
        </w:tc>
        <w:tc>
          <w:tcPr>
            <w:tcW w:w="4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85F8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review by site and source semantics</w:t>
            </w:r>
          </w:p>
        </w:tc>
      </w:tr>
      <w:tr w:rsidR="00EF4571" w14:paraId="315DF560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8FB14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record_id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4F3B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6E8A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856D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not assessed</w:t>
            </w:r>
          </w:p>
        </w:tc>
        <w:tc>
          <w:tcPr>
            <w:tcW w:w="43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744F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check range and coding</w:t>
            </w:r>
          </w:p>
        </w:tc>
      </w:tr>
      <w:tr w:rsidR="00EF4571" w14:paraId="685AFD71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B3372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age</w:t>
            </w:r>
          </w:p>
        </w:tc>
        <w:tc>
          <w:tcPr>
            <w:tcW w:w="9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198D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2719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D5C4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43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97A7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check range and coding</w:t>
            </w:r>
          </w:p>
        </w:tc>
      </w:tr>
    </w:tbl>
    <w:p w14:paraId="05B9C17B" w14:textId="77777777" w:rsidR="00EF4571" w:rsidRDefault="00EF4571">
      <w:pPr>
        <w:spacing w:after="2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3096"/>
        <w:gridCol w:w="2880"/>
      </w:tblGrid>
      <w:tr w:rsidR="00EF4571" w14:paraId="28F771A0" w14:textId="77777777">
        <w:trPr>
          <w:tblHeader/>
          <w:jc w:val="center"/>
        </w:trPr>
        <w:tc>
          <w:tcPr>
            <w:tcW w:w="1728" w:type="dxa"/>
            <w:shd w:val="clear" w:color="auto" w:fill="17365D"/>
            <w:vAlign w:val="center"/>
          </w:tcPr>
          <w:p w14:paraId="42402E9A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质量问题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33489626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可观察信号</w:t>
            </w:r>
          </w:p>
        </w:tc>
        <w:tc>
          <w:tcPr>
            <w:tcW w:w="3096" w:type="dxa"/>
            <w:shd w:val="clear" w:color="auto" w:fill="17365D"/>
            <w:vAlign w:val="center"/>
          </w:tcPr>
          <w:p w14:paraId="02B4FF3C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表格不能单独识别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74B04296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下一步</w:t>
            </w:r>
          </w:p>
        </w:tc>
      </w:tr>
      <w:tr w:rsidR="00EF4571" w14:paraId="68441C47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EDEB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explicit missing value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2F94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NA counts and site pattern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2211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missing mechanism and collection reason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C325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obtain codebook and collection metadata before imputation</w:t>
            </w:r>
          </w:p>
        </w:tc>
      </w:tr>
      <w:tr w:rsidR="00EF4571" w14:paraId="72D59EC2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DC67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implausible recorded zero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42BB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chol trestbps or thalach equals zero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E96F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whether zero means not measured device limit or entry error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2B9F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recode only after source verification</w:t>
            </w:r>
          </w:p>
        </w:tc>
      </w:tr>
      <w:tr w:rsidR="00EF4571" w14:paraId="7E2CAC52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86AB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outlier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3D50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IQR or robust distribution flag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FB3B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error versus genuine extreme patient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DAB2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inspect source and sensitivity; do not delete automatically</w:t>
            </w:r>
          </w:p>
        </w:tc>
      </w:tr>
      <w:tr w:rsidR="00EF4571" w14:paraId="37493736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BB0D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batch or site effect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CD77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distribution or missingness differs by site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3C20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biological population equipment or workflow cause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69A4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retain provenance and analyze by source</w:t>
            </w:r>
          </w:p>
        </w:tc>
      </w:tr>
      <w:tr w:rsidR="00EF4571" w14:paraId="07A4796F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7ECE9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measurement noise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8556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unexpected spread or disagreement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1111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instrument and repeatability process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9231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request replicate calibration or QC information</w:t>
            </w:r>
          </w:p>
        </w:tc>
      </w:tr>
      <w:tr w:rsidR="00EF4571" w14:paraId="06E00CBC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35AC2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duplicate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DB09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identical rows or identifiers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CBB8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repeated visit true duplicate or linked sample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394C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resolve observation unit and linkage before removal</w:t>
            </w:r>
          </w:p>
        </w:tc>
      </w:tr>
      <w:tr w:rsidR="00EF4571" w14:paraId="3C89F705" w14:textId="77777777">
        <w:trPr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54BB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class imbalance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7310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target distribution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1C40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decision prevalence and sampling frame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AD1A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choose sampling and evaluation consistent with the question</w:t>
            </w:r>
          </w:p>
        </w:tc>
      </w:tr>
    </w:tbl>
    <w:p w14:paraId="13D63E41" w14:textId="77777777" w:rsidR="00EF4571" w:rsidRDefault="00EF4571">
      <w:pPr>
        <w:spacing w:after="20"/>
      </w:pPr>
    </w:p>
    <w:p w14:paraId="1D1F0960" w14:textId="77777777" w:rsidR="00EF457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4CDEC8" wp14:editId="440BA66D">
            <wp:extent cx="8046720" cy="3950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et-b-missingn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5F79" w14:textId="77777777" w:rsidR="00EF4571" w:rsidRDefault="00000000">
      <w:pPr>
        <w:spacing w:after="160"/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B1 </w:t>
      </w:r>
      <w:r>
        <w:rPr>
          <w:i/>
          <w:sz w:val="18"/>
          <w:lang w:eastAsia="zh-CN"/>
        </w:rPr>
        <w:t>站点间缺失比例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对应</w:t>
      </w:r>
      <w:r>
        <w:rPr>
          <w:i/>
          <w:sz w:val="18"/>
          <w:lang w:eastAsia="zh-CN"/>
        </w:rPr>
        <w:t xml:space="preserve"> Q4 LO4 LO6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224"/>
        <w:gridCol w:w="1224"/>
        <w:gridCol w:w="1224"/>
        <w:gridCol w:w="1224"/>
        <w:gridCol w:w="1224"/>
        <w:gridCol w:w="1224"/>
      </w:tblGrid>
      <w:tr w:rsidR="00EF4571" w14:paraId="0B4F5E47" w14:textId="77777777">
        <w:trPr>
          <w:tblHeader/>
          <w:jc w:val="center"/>
        </w:trPr>
        <w:tc>
          <w:tcPr>
            <w:tcW w:w="1584" w:type="dxa"/>
            <w:shd w:val="clear" w:color="auto" w:fill="17365D"/>
            <w:vAlign w:val="center"/>
          </w:tcPr>
          <w:p w14:paraId="77D67640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site</w:t>
            </w:r>
          </w:p>
        </w:tc>
        <w:tc>
          <w:tcPr>
            <w:tcW w:w="1224" w:type="dxa"/>
            <w:shd w:val="clear" w:color="auto" w:fill="17365D"/>
            <w:vAlign w:val="center"/>
          </w:tcPr>
          <w:p w14:paraId="79837885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num_0_pct</w:t>
            </w:r>
          </w:p>
        </w:tc>
        <w:tc>
          <w:tcPr>
            <w:tcW w:w="1224" w:type="dxa"/>
            <w:shd w:val="clear" w:color="auto" w:fill="17365D"/>
            <w:vAlign w:val="center"/>
          </w:tcPr>
          <w:p w14:paraId="43B38F8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num_1_pct</w:t>
            </w:r>
          </w:p>
        </w:tc>
        <w:tc>
          <w:tcPr>
            <w:tcW w:w="1224" w:type="dxa"/>
            <w:shd w:val="clear" w:color="auto" w:fill="17365D"/>
            <w:vAlign w:val="center"/>
          </w:tcPr>
          <w:p w14:paraId="5A955E8B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num_2_pct</w:t>
            </w:r>
          </w:p>
        </w:tc>
        <w:tc>
          <w:tcPr>
            <w:tcW w:w="1224" w:type="dxa"/>
            <w:shd w:val="clear" w:color="auto" w:fill="17365D"/>
            <w:vAlign w:val="center"/>
          </w:tcPr>
          <w:p w14:paraId="2F58DF0D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num_3_pct</w:t>
            </w:r>
          </w:p>
        </w:tc>
        <w:tc>
          <w:tcPr>
            <w:tcW w:w="1224" w:type="dxa"/>
            <w:shd w:val="clear" w:color="auto" w:fill="17365D"/>
            <w:vAlign w:val="center"/>
          </w:tcPr>
          <w:p w14:paraId="7F71C66B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num_4_pct</w:t>
            </w:r>
          </w:p>
        </w:tc>
        <w:tc>
          <w:tcPr>
            <w:tcW w:w="1224" w:type="dxa"/>
            <w:shd w:val="clear" w:color="auto" w:fill="17365D"/>
            <w:vAlign w:val="center"/>
          </w:tcPr>
          <w:p w14:paraId="4AD5E8C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disease_binary_pct</w:t>
            </w:r>
          </w:p>
        </w:tc>
      </w:tr>
      <w:tr w:rsidR="00EF4571" w14:paraId="71CAB4CB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090AC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Cleveland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B103F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54.1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AFACF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18.2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49A57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11.9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1A57D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11.6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69ADB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4.3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F9383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45.875</w:t>
            </w:r>
          </w:p>
        </w:tc>
      </w:tr>
      <w:tr w:rsidR="00EF4571" w14:paraId="72D37BE3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6D665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Hungary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BA3E7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63.9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BAC24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36.1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77EAD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38306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64CAE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87E55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36.054</w:t>
            </w:r>
          </w:p>
        </w:tc>
      </w:tr>
      <w:tr w:rsidR="00EF4571" w14:paraId="0F69229B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449AB8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Switzerland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04403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6.5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DDF4A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39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BD634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26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55056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24.4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7C150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4.1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0249A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93.496</w:t>
            </w:r>
          </w:p>
        </w:tc>
      </w:tr>
      <w:tr w:rsidR="00EF4571" w14:paraId="28785448" w14:textId="77777777">
        <w:trPr>
          <w:jc w:val="center"/>
        </w:trPr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1551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VA Long Beach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B64AB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25.5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1EF3B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28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36E9E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20.5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7887A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21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B8B6E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5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0F65F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74.5</w:t>
            </w:r>
          </w:p>
        </w:tc>
      </w:tr>
    </w:tbl>
    <w:p w14:paraId="2B4629B9" w14:textId="77777777" w:rsidR="00EF4571" w:rsidRDefault="00EF4571">
      <w:pPr>
        <w:spacing w:after="20"/>
      </w:pPr>
    </w:p>
    <w:p w14:paraId="3DBB6756" w14:textId="77777777" w:rsidR="00EF4571" w:rsidRDefault="00000000">
      <w:pPr>
        <w:rPr>
          <w:lang w:eastAsia="zh-CN"/>
        </w:rPr>
      </w:pPr>
      <w:r>
        <w:rPr>
          <w:lang w:eastAsia="zh-CN"/>
        </w:rPr>
        <w:t>审查提示：哪些是直接观察到的事实？哪些只是关于仪器、临床流程或人群差异的假设？需要什么来源信息才能区分？</w:t>
      </w:r>
    </w:p>
    <w:p w14:paraId="597832DF" w14:textId="752CDF49" w:rsidR="00EF4571" w:rsidRDefault="00FF7AB0">
      <w:pPr>
        <w:pStyle w:val="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三、</w:t>
      </w:r>
      <w:r w:rsidR="00000000">
        <w:rPr>
          <w:lang w:eastAsia="zh-CN"/>
        </w:rPr>
        <w:t>相似性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抽样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变换和降维</w:t>
      </w:r>
    </w:p>
    <w:p w14:paraId="73446CAD" w14:textId="77777777" w:rsidR="00EF4571" w:rsidRDefault="00000000">
      <w:pPr>
        <w:rPr>
          <w:lang w:eastAsia="zh-CN"/>
        </w:rPr>
      </w:pPr>
      <w:r>
        <w:rPr>
          <w:lang w:eastAsia="zh-CN"/>
        </w:rPr>
        <w:t>对应</w:t>
      </w:r>
      <w:r>
        <w:rPr>
          <w:lang w:eastAsia="zh-CN"/>
        </w:rPr>
        <w:t xml:space="preserve"> Q3</w:t>
      </w:r>
      <w:r>
        <w:rPr>
          <w:lang w:eastAsia="zh-CN"/>
        </w:rPr>
        <w:t>、</w:t>
      </w:r>
      <w:r>
        <w:rPr>
          <w:lang w:eastAsia="zh-CN"/>
        </w:rPr>
        <w:t>Q5–Q9</w:t>
      </w:r>
      <w:r>
        <w:rPr>
          <w:lang w:eastAsia="zh-CN"/>
        </w:rPr>
        <w:t>。每项结果都用于比较方案；数值变化本身不等于方案更好。</w:t>
      </w:r>
    </w:p>
    <w:p w14:paraId="230A169F" w14:textId="77777777" w:rsidR="00EF4571" w:rsidRDefault="00000000">
      <w:pPr>
        <w:pStyle w:val="21"/>
      </w:pPr>
      <w:r>
        <w:t xml:space="preserve">C1 </w:t>
      </w:r>
      <w:r>
        <w:t>尺度改变近邻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92"/>
        <w:gridCol w:w="1944"/>
        <w:gridCol w:w="1800"/>
        <w:gridCol w:w="1152"/>
      </w:tblGrid>
      <w:tr w:rsidR="00EF4571" w14:paraId="0B62376E" w14:textId="77777777">
        <w:trPr>
          <w:tblHeader/>
          <w:jc w:val="center"/>
        </w:trPr>
        <w:tc>
          <w:tcPr>
            <w:tcW w:w="2592" w:type="dxa"/>
            <w:shd w:val="clear" w:color="auto" w:fill="17365D"/>
            <w:vAlign w:val="center"/>
          </w:tcPr>
          <w:p w14:paraId="55128948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预处理和度量</w:t>
            </w:r>
          </w:p>
        </w:tc>
        <w:tc>
          <w:tcPr>
            <w:tcW w:w="792" w:type="dxa"/>
            <w:shd w:val="clear" w:color="auto" w:fill="17365D"/>
            <w:vAlign w:val="center"/>
          </w:tcPr>
          <w:p w14:paraId="43297FD9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名次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2A1A88DE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邻居</w:t>
            </w:r>
          </w:p>
        </w:tc>
        <w:tc>
          <w:tcPr>
            <w:tcW w:w="1800" w:type="dxa"/>
            <w:shd w:val="clear" w:color="auto" w:fill="17365D"/>
            <w:vAlign w:val="center"/>
          </w:tcPr>
          <w:p w14:paraId="570168BD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站点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6C1C0E6C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距离</w:t>
            </w:r>
          </w:p>
        </w:tc>
      </w:tr>
      <w:tr w:rsidR="00EF4571" w14:paraId="0BDE734E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5238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Euclidean raw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1684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980D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VA-Long-Beach-082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1BD2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 Long Beach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19E3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8.573</w:t>
            </w:r>
          </w:p>
        </w:tc>
      </w:tr>
      <w:tr w:rsidR="00EF4571" w14:paraId="79A90C6C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FA1EF8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Euclidean raw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313A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65F7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Cleveland-031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9119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6063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9.912</w:t>
            </w:r>
          </w:p>
        </w:tc>
      </w:tr>
      <w:tr w:rsidR="00EF4571" w14:paraId="6C1B634F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E7E06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Euclidean raw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5908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5AD6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VA-Long-Beach-004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9607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 Long Beach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79E2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9.952</w:t>
            </w:r>
          </w:p>
        </w:tc>
      </w:tr>
      <w:tr w:rsidR="00EF4571" w14:paraId="096D4310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DB46C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Euclidean raw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F94A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5FF5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Cleveland-244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27DE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60A1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12.292</w:t>
            </w:r>
          </w:p>
        </w:tc>
      </w:tr>
      <w:tr w:rsidR="00EF4571" w14:paraId="63EF8A7F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26D3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Euclidean raw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4BDD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4637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Cleveland-210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864B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D42F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12.799</w:t>
            </w:r>
          </w:p>
        </w:tc>
      </w:tr>
      <w:tr w:rsidR="00EF4571" w14:paraId="2EFC738D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118F4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Euclidean raw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73B4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A0FB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Cleveland-034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9181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D66C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15.532</w:t>
            </w:r>
          </w:p>
        </w:tc>
      </w:tr>
      <w:tr w:rsidR="00EF4571" w14:paraId="7F0BC410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9B5D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Euclidean standardized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2269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E4F4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Cleveland-098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374D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70C9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0.621</w:t>
            </w:r>
          </w:p>
        </w:tc>
      </w:tr>
      <w:tr w:rsidR="00EF4571" w14:paraId="5AED8108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DA2A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Euclidean standardized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4EE6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ABF2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VA-Long-Beach-082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5443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 Long Beach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7D40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0.706</w:t>
            </w:r>
          </w:p>
        </w:tc>
      </w:tr>
      <w:tr w:rsidR="00EF4571" w14:paraId="3FE3AAF2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BF91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Euclidean standardized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05B8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4E26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VA-Long-Beach-147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F3DE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 Long Beach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68A4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0.708</w:t>
            </w:r>
          </w:p>
        </w:tc>
      </w:tr>
      <w:tr w:rsidR="00EF4571" w14:paraId="7B289663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1E7F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Euclidean standardized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DF28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F386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Cleveland-244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2D8A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F2CD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0.722</w:t>
            </w:r>
          </w:p>
        </w:tc>
      </w:tr>
      <w:tr w:rsidR="00EF4571" w14:paraId="4A48246D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E431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Euclidean standardized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07BC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98AD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Cleveland-271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106A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8B0E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0.739</w:t>
            </w:r>
          </w:p>
        </w:tc>
      </w:tr>
      <w:tr w:rsidR="00EF4571" w14:paraId="0EFDCF1E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A498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Euclidean standardized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2C6E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4B0F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Cleveland-190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56D3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B920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0.789</w:t>
            </w:r>
          </w:p>
        </w:tc>
      </w:tr>
      <w:tr w:rsidR="00EF4571" w14:paraId="41422038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F6AC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Manhattan standardized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FDC3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0CD6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VA-Long-Beach-082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3C51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 Long Beach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C44A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1.081</w:t>
            </w:r>
          </w:p>
        </w:tc>
      </w:tr>
      <w:tr w:rsidR="00EF4571" w14:paraId="7E207C20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AD9B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Manhattan standardized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E0A8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5E15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VA-Long-Beach-004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27E5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 Long Beach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621E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1.287</w:t>
            </w:r>
          </w:p>
        </w:tc>
      </w:tr>
      <w:tr w:rsidR="00EF4571" w14:paraId="491B2559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6E19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Manhattan standardized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860F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C2BF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Cleveland-175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036F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A7D0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1.299</w:t>
            </w:r>
          </w:p>
        </w:tc>
      </w:tr>
      <w:tr w:rsidR="00EF4571" w14:paraId="2E3AD7FB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49CF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Manhattan standardized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6EDE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16A8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Cleveland-244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1361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57AF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1.301</w:t>
            </w:r>
          </w:p>
        </w:tc>
      </w:tr>
      <w:tr w:rsidR="00EF4571" w14:paraId="4B5F98AF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C7CE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Manhattan standardized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0265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AFC6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Cleveland-098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26C8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AB1B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1.381</w:t>
            </w:r>
          </w:p>
        </w:tc>
      </w:tr>
      <w:tr w:rsidR="00EF4571" w14:paraId="267E364D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1533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Manhattan standardized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1E5B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709B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Cleveland-031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D19D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4E47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1.476</w:t>
            </w:r>
          </w:p>
        </w:tc>
      </w:tr>
    </w:tbl>
    <w:p w14:paraId="52F5E5DD" w14:textId="77777777" w:rsidR="00EF4571" w:rsidRDefault="00EF4571">
      <w:pPr>
        <w:spacing w:after="20"/>
      </w:pPr>
    </w:p>
    <w:p w14:paraId="3E802A79" w14:textId="77777777" w:rsidR="00EF457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FC8289" wp14:editId="2B287A91">
            <wp:extent cx="8046720" cy="38039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et-c-distance-sensi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3FF8" w14:textId="77777777" w:rsidR="00EF4571" w:rsidRDefault="00000000">
      <w:pPr>
        <w:spacing w:after="160"/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C1 </w:t>
      </w:r>
      <w:r>
        <w:rPr>
          <w:i/>
          <w:sz w:val="18"/>
          <w:lang w:eastAsia="zh-CN"/>
        </w:rPr>
        <w:t>缩放改变距离和近邻顺序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对应</w:t>
      </w:r>
      <w:r>
        <w:rPr>
          <w:i/>
          <w:sz w:val="18"/>
          <w:lang w:eastAsia="zh-CN"/>
        </w:rPr>
        <w:t xml:space="preserve"> Q5 LO7</w:t>
      </w:r>
    </w:p>
    <w:p w14:paraId="16A4E909" w14:textId="77777777" w:rsidR="00EF4571" w:rsidRDefault="00000000">
      <w:pPr>
        <w:pStyle w:val="21"/>
      </w:pPr>
      <w:r>
        <w:t xml:space="preserve">C2 Minkowski Mahalanobis </w:t>
      </w:r>
      <w:r>
        <w:t>向量和信息度量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1080"/>
        <w:gridCol w:w="1152"/>
        <w:gridCol w:w="1296"/>
        <w:gridCol w:w="3744"/>
      </w:tblGrid>
      <w:tr w:rsidR="00EF4571" w14:paraId="1067221B" w14:textId="77777777">
        <w:trPr>
          <w:tblHeader/>
          <w:jc w:val="center"/>
        </w:trPr>
        <w:tc>
          <w:tcPr>
            <w:tcW w:w="1800" w:type="dxa"/>
            <w:shd w:val="clear" w:color="auto" w:fill="17365D"/>
            <w:vAlign w:val="center"/>
          </w:tcPr>
          <w:p w14:paraId="4F8CACE0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候选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62D0E677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Euclidean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03263BF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Manhattan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6CD68F26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Minkowski p3</w:t>
            </w:r>
          </w:p>
        </w:tc>
        <w:tc>
          <w:tcPr>
            <w:tcW w:w="1296" w:type="dxa"/>
            <w:shd w:val="clear" w:color="auto" w:fill="17365D"/>
            <w:vAlign w:val="center"/>
          </w:tcPr>
          <w:p w14:paraId="7E3E95A5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Mahalanobis</w:t>
            </w:r>
          </w:p>
        </w:tc>
        <w:tc>
          <w:tcPr>
            <w:tcW w:w="3744" w:type="dxa"/>
            <w:shd w:val="clear" w:color="auto" w:fill="17365D"/>
            <w:vAlign w:val="center"/>
          </w:tcPr>
          <w:p w14:paraId="41FFE0FD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检查</w:t>
            </w:r>
          </w:p>
        </w:tc>
      </w:tr>
      <w:tr w:rsidR="00EF4571" w14:paraId="215BE9BE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41144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Cleveland-098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74507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0.621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009E3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1.381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83C54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0.477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F4DE4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0.625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BE279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rank may change; Mahalanobis also depends on covariance estimation</w:t>
            </w:r>
          </w:p>
        </w:tc>
      </w:tr>
      <w:tr w:rsidR="00EF4571" w14:paraId="2B3C7C19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2D0D3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Cleveland-175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20E55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0.801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CD15B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1.299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88146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0.736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445E1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0.821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98E7E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rank may change; Mahalanobis also depends on covariance estimation</w:t>
            </w:r>
          </w:p>
        </w:tc>
      </w:tr>
      <w:tr w:rsidR="00EF4571" w14:paraId="2C73D225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19C8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Cleveland-244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ED1E5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0.722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6F26B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1.301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EBD80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0.632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8AE0A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0.784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9ADF8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rank may change; Mahalanobis also depends on covariance estimation</w:t>
            </w:r>
          </w:p>
        </w:tc>
      </w:tr>
      <w:tr w:rsidR="00EF4571" w14:paraId="4CEEA074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1A11E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Cleveland-271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EE745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0.739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B2725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1.578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9918E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0.591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1C9A2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0.765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1058C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rank may change; Mahalanobis also depends on covariance estimation</w:t>
            </w:r>
          </w:p>
        </w:tc>
      </w:tr>
      <w:tr w:rsidR="00EF4571" w14:paraId="538070B6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E5EC0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VA-Long-Beach-004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5D912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0.887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561FA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1.287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C96DF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0.854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4EE2A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0.997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16C31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rank may change; Mahalanobis also depends on covariance estimation</w:t>
            </w:r>
          </w:p>
        </w:tc>
      </w:tr>
      <w:tr w:rsidR="00EF4571" w14:paraId="696D68BA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0D8F4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lastRenderedPageBreak/>
              <w:t>VA-Long-Beach-082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FAC28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0.706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C581E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1.081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D572E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0.67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66936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0.77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F0CDD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rank may change; Mahalanobis also depends on covariance estimation</w:t>
            </w:r>
          </w:p>
        </w:tc>
      </w:tr>
      <w:tr w:rsidR="00EF4571" w14:paraId="04DE3632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79DE2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VA-Long-Beach-147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0B9AD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0.708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FDBC5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1.515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ED7B3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0.561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5E4A3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0.623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12FA9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rank may change; Mahalanobis also depends on covariance estimation</w:t>
            </w:r>
          </w:p>
        </w:tc>
      </w:tr>
      <w:tr w:rsidR="00EF4571" w14:paraId="45C972A2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1E0CC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VA-Long-Beach-149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9DAA3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0.873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5619B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1.712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E283C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0.727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A7717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0.73</w:t>
            </w:r>
          </w:p>
        </w:tc>
        <w:tc>
          <w:tcPr>
            <w:tcW w:w="37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77968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rank may change; Mahalanobis also depends on covariance estimation</w:t>
            </w:r>
          </w:p>
        </w:tc>
      </w:tr>
    </w:tbl>
    <w:p w14:paraId="5C3F8166" w14:textId="77777777" w:rsidR="00EF4571" w:rsidRDefault="00EF4571">
      <w:pPr>
        <w:spacing w:after="2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1080"/>
        <w:gridCol w:w="1007"/>
        <w:gridCol w:w="1224"/>
        <w:gridCol w:w="3384"/>
      </w:tblGrid>
      <w:tr w:rsidR="00EF4571" w14:paraId="5CDB6A76" w14:textId="77777777">
        <w:trPr>
          <w:tblHeader/>
          <w:jc w:val="center"/>
        </w:trPr>
        <w:tc>
          <w:tcPr>
            <w:tcW w:w="1800" w:type="dxa"/>
            <w:shd w:val="clear" w:color="auto" w:fill="17365D"/>
            <w:vAlign w:val="center"/>
          </w:tcPr>
          <w:p w14:paraId="0B540A0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变换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3210D468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Euclidean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4AB15FEA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Manhattan</w:t>
            </w:r>
          </w:p>
        </w:tc>
        <w:tc>
          <w:tcPr>
            <w:tcW w:w="1007" w:type="dxa"/>
            <w:shd w:val="clear" w:color="auto" w:fill="17365D"/>
            <w:vAlign w:val="center"/>
          </w:tcPr>
          <w:p w14:paraId="11B96E7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Cosine</w:t>
            </w:r>
          </w:p>
        </w:tc>
        <w:tc>
          <w:tcPr>
            <w:tcW w:w="1224" w:type="dxa"/>
            <w:shd w:val="clear" w:color="auto" w:fill="17365D"/>
            <w:vAlign w:val="center"/>
          </w:tcPr>
          <w:p w14:paraId="11CEEE79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Correlation</w:t>
            </w:r>
          </w:p>
        </w:tc>
        <w:tc>
          <w:tcPr>
            <w:tcW w:w="3384" w:type="dxa"/>
            <w:shd w:val="clear" w:color="auto" w:fill="17365D"/>
            <w:vAlign w:val="center"/>
          </w:tcPr>
          <w:p w14:paraId="4A9F5061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解释</w:t>
            </w:r>
          </w:p>
        </w:tc>
      </w:tr>
      <w:tr w:rsidR="00EF4571" w14:paraId="39B56C18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006C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same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21A2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213A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10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98EA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3002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99D5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comparison</w:t>
            </w:r>
          </w:p>
        </w:tc>
      </w:tr>
      <w:tr w:rsidR="00EF4571" w14:paraId="4FC94CCA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0A0A0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scaled_x2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ECDA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5.603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53E7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16.772</w:t>
            </w:r>
          </w:p>
        </w:tc>
        <w:tc>
          <w:tcPr>
            <w:tcW w:w="10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B247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2C80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012A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correlation ignores positive scaling and translation</w:t>
            </w:r>
          </w:p>
        </w:tc>
      </w:tr>
      <w:tr w:rsidR="00EF4571" w14:paraId="56816ABC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3C868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shifted_plus2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C349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6.325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B6E8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20</w:t>
            </w:r>
          </w:p>
        </w:tc>
        <w:tc>
          <w:tcPr>
            <w:tcW w:w="10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C4F2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0.902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4FBF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2C4B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correlation ignores positive scaling and translation</w:t>
            </w:r>
          </w:p>
        </w:tc>
      </w:tr>
      <w:tr w:rsidR="00EF4571" w14:paraId="08344068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8885D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reversed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42F0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6.314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BFD5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16.071</w:t>
            </w:r>
          </w:p>
        </w:tc>
        <w:tc>
          <w:tcPr>
            <w:tcW w:w="1007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2295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0.365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83CA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-0.147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AC06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comparison</w:t>
            </w:r>
          </w:p>
        </w:tc>
      </w:tr>
    </w:tbl>
    <w:p w14:paraId="57979B77" w14:textId="77777777" w:rsidR="00EF4571" w:rsidRDefault="00EF4571">
      <w:pPr>
        <w:spacing w:after="2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152"/>
        <w:gridCol w:w="5760"/>
      </w:tblGrid>
      <w:tr w:rsidR="00EF4571" w14:paraId="5F315A3F" w14:textId="77777777">
        <w:trPr>
          <w:tblHeader/>
          <w:jc w:val="center"/>
        </w:trPr>
        <w:tc>
          <w:tcPr>
            <w:tcW w:w="3168" w:type="dxa"/>
            <w:shd w:val="clear" w:color="auto" w:fill="17365D"/>
            <w:vAlign w:val="center"/>
          </w:tcPr>
          <w:p w14:paraId="6E33FB38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信息量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5B398F20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  <w:tc>
          <w:tcPr>
            <w:tcW w:w="5760" w:type="dxa"/>
            <w:shd w:val="clear" w:color="auto" w:fill="17365D"/>
            <w:vAlign w:val="center"/>
          </w:tcPr>
          <w:p w14:paraId="4A349B29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工作含义</w:t>
            </w:r>
          </w:p>
        </w:tc>
      </w:tr>
      <w:tr w:rsidR="00EF4571" w14:paraId="3647E7CE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00160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target_entropy_bits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1753A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0.992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AF222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uncertainty in the binary teaching outcome</w:t>
            </w:r>
          </w:p>
        </w:tc>
      </w:tr>
      <w:tr w:rsidR="00EF4571" w14:paraId="14992FE6" w14:textId="77777777">
        <w:trPr>
          <w:jc w:val="center"/>
        </w:trPr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4A16C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mutual_information_age_bin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1B967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0.046</w:t>
            </w:r>
          </w:p>
        </w:tc>
        <w:tc>
          <w:tcPr>
            <w:tcW w:w="57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25FFC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observed dependence; not causal importance</w:t>
            </w:r>
          </w:p>
        </w:tc>
      </w:tr>
      <w:tr w:rsidR="00EF4571" w14:paraId="6F4DB9E7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F4CDE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mutual_information_chol_bin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4B0F9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0.061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60F81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observed dependence; not causal importance</w:t>
            </w:r>
          </w:p>
        </w:tc>
      </w:tr>
      <w:tr w:rsidR="00EF4571" w14:paraId="767AE4B9" w14:textId="77777777">
        <w:trPr>
          <w:jc w:val="center"/>
        </w:trPr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1BE4B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mutual_information_cp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E01F6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0.156</w:t>
            </w:r>
          </w:p>
        </w:tc>
        <w:tc>
          <w:tcPr>
            <w:tcW w:w="576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E157C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observed dependence; not causal importance</w:t>
            </w:r>
          </w:p>
        </w:tc>
      </w:tr>
      <w:tr w:rsidR="00EF4571" w14:paraId="06B8DB44" w14:textId="77777777">
        <w:trPr>
          <w:jc w:val="center"/>
        </w:trPr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593A0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mutual_information_exang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D5C3B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0.109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82DFC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observed dependence; not causal importance</w:t>
            </w:r>
          </w:p>
        </w:tc>
      </w:tr>
    </w:tbl>
    <w:p w14:paraId="7CC07473" w14:textId="77777777" w:rsidR="00EF4571" w:rsidRDefault="00EF4571">
      <w:pPr>
        <w:spacing w:after="20"/>
      </w:pPr>
    </w:p>
    <w:p w14:paraId="7E405B2E" w14:textId="77777777" w:rsidR="00EF4571" w:rsidRDefault="00000000">
      <w:pPr>
        <w:pStyle w:val="21"/>
      </w:pPr>
      <w:r>
        <w:t xml:space="preserve">C3 </w:t>
      </w:r>
      <w:r>
        <w:t>二值和混合型相似性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1152"/>
        <w:gridCol w:w="1152"/>
        <w:gridCol w:w="1152"/>
      </w:tblGrid>
      <w:tr w:rsidR="00EF4571" w14:paraId="15E33BEF" w14:textId="77777777">
        <w:trPr>
          <w:tblHeader/>
          <w:jc w:val="center"/>
        </w:trPr>
        <w:tc>
          <w:tcPr>
            <w:tcW w:w="1944" w:type="dxa"/>
            <w:shd w:val="clear" w:color="auto" w:fill="17365D"/>
            <w:vAlign w:val="center"/>
          </w:tcPr>
          <w:p w14:paraId="05F6FA36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记录</w:t>
            </w:r>
            <w:r>
              <w:rPr>
                <w:b/>
                <w:color w:val="FFFFFF"/>
                <w:sz w:val="17"/>
              </w:rPr>
              <w:t>A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6EE99EE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记录</w:t>
            </w:r>
            <w:r>
              <w:rPr>
                <w:b/>
                <w:color w:val="FFFFFF"/>
                <w:sz w:val="17"/>
              </w:rPr>
              <w:t>B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1381704A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共同</w:t>
            </w:r>
            <w:r>
              <w:rPr>
                <w:b/>
                <w:color w:val="FFFFFF"/>
                <w:sz w:val="17"/>
              </w:rPr>
              <w:t>0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67BD8A3E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SMC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6D6D51AD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Jaccard</w:t>
            </w:r>
          </w:p>
        </w:tc>
      </w:tr>
      <w:tr w:rsidR="00EF4571" w14:paraId="2EC8A813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EEA75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Cleveland-001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571E8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Cleveland-002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F9E3B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62C2E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0.333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9A62B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0.333</w:t>
            </w:r>
          </w:p>
        </w:tc>
      </w:tr>
      <w:tr w:rsidR="00EF4571" w14:paraId="3C493298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49C78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Cleveland-001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390F1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Cleveland-006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C5639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4BF79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0.667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2349C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0.5</w:t>
            </w:r>
          </w:p>
        </w:tc>
      </w:tr>
      <w:tr w:rsidR="00EF4571" w14:paraId="4636493B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6B6AD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Cleveland-003</w:t>
            </w:r>
          </w:p>
        </w:tc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AF34C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Cleveland-013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48C64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AB3D2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0.667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12A73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0.667</w:t>
            </w:r>
          </w:p>
        </w:tc>
      </w:tr>
      <w:tr w:rsidR="00EF4571" w14:paraId="4BD7D905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432E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Cleveland-011</w:t>
            </w:r>
          </w:p>
        </w:tc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192EC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Cleveland-041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E3AC1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0E1D7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0.667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4EC3E" w14:textId="77777777" w:rsidR="00EF4571" w:rsidRDefault="00000000">
            <w:pPr>
              <w:spacing w:after="0" w:line="252" w:lineRule="auto"/>
            </w:pPr>
            <w:r>
              <w:rPr>
                <w:sz w:val="17"/>
              </w:rPr>
              <w:t>0</w:t>
            </w:r>
          </w:p>
        </w:tc>
      </w:tr>
    </w:tbl>
    <w:p w14:paraId="32AD6E22" w14:textId="77777777" w:rsidR="00EF4571" w:rsidRDefault="00EF4571">
      <w:pPr>
        <w:spacing w:after="20"/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728"/>
        <w:gridCol w:w="1296"/>
        <w:gridCol w:w="1152"/>
        <w:gridCol w:w="4464"/>
      </w:tblGrid>
      <w:tr w:rsidR="00EF4571" w14:paraId="76A87F76" w14:textId="77777777">
        <w:trPr>
          <w:tblHeader/>
          <w:jc w:val="center"/>
        </w:trPr>
        <w:tc>
          <w:tcPr>
            <w:tcW w:w="1944" w:type="dxa"/>
            <w:shd w:val="clear" w:color="auto" w:fill="17365D"/>
            <w:vAlign w:val="center"/>
          </w:tcPr>
          <w:p w14:paraId="4266D59C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候选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7E1D918B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站点</w:t>
            </w:r>
          </w:p>
        </w:tc>
        <w:tc>
          <w:tcPr>
            <w:tcW w:w="1296" w:type="dxa"/>
            <w:shd w:val="clear" w:color="auto" w:fill="17365D"/>
            <w:vAlign w:val="center"/>
          </w:tcPr>
          <w:p w14:paraId="4F657376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混合距离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020B5A5A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使用维度</w:t>
            </w:r>
          </w:p>
        </w:tc>
        <w:tc>
          <w:tcPr>
            <w:tcW w:w="4464" w:type="dxa"/>
            <w:shd w:val="clear" w:color="auto" w:fill="17365D"/>
            <w:vAlign w:val="center"/>
          </w:tcPr>
          <w:p w14:paraId="0895D211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分项距离</w:t>
            </w:r>
          </w:p>
        </w:tc>
      </w:tr>
      <w:tr w:rsidR="00EF4571" w14:paraId="74970F11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EC5EC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Hungary-001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BC73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Hungary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6C36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0.447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31D4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65AD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age:0.71; trestbps:0.07; sex:0.00; cp:1.00</w:t>
            </w:r>
          </w:p>
        </w:tc>
      </w:tr>
      <w:tr w:rsidR="00EF4571" w14:paraId="417789AC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9E4C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Switzerland-001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A8BD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Switzerland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2D5D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0.377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2C8A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44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8EBB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age:0.63; trestbps:0.25; sex:0.00; cp:0.00; slope:1.00</w:t>
            </w:r>
          </w:p>
        </w:tc>
      </w:tr>
      <w:tr w:rsidR="00EF4571" w14:paraId="198B9401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95C2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VA-Long-Beach-001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2429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 Long Beach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1EB6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0.421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FD57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DC99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age:0.00; trestbps:0.03; sex:0.00; cp:1.00; slope:0.50; exang:1.00</w:t>
            </w:r>
          </w:p>
        </w:tc>
      </w:tr>
      <w:tr w:rsidR="00EF4571" w14:paraId="7CA48A7C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99E4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Cleveland-101</w:t>
            </w:r>
          </w:p>
        </w:tc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A520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Cleveland</w:t>
            </w:r>
          </w:p>
        </w:tc>
        <w:tc>
          <w:tcPr>
            <w:tcW w:w="129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8B10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0.503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C2A0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44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4B87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age:0.37; trestbps:0.15; sex:0.00; cp:1.00; slope:1.00</w:t>
            </w:r>
          </w:p>
        </w:tc>
      </w:tr>
      <w:tr w:rsidR="00EF4571" w14:paraId="03053B7C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1A32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Hungary-198</w:t>
            </w:r>
          </w:p>
        </w:tc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D86A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Hungary</w:t>
            </w:r>
          </w:p>
        </w:tc>
        <w:tc>
          <w:tcPr>
            <w:tcW w:w="12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3B34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0.516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2438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44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6430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age:0.47; trestbps:0.12; sex:0.00; cp:1.00; slope:0.50; exang:1.00</w:t>
            </w:r>
          </w:p>
        </w:tc>
      </w:tr>
    </w:tbl>
    <w:p w14:paraId="7AC7A769" w14:textId="77777777" w:rsidR="00EF4571" w:rsidRDefault="00EF4571">
      <w:pPr>
        <w:spacing w:after="20"/>
      </w:pPr>
    </w:p>
    <w:p w14:paraId="586E5D28" w14:textId="77777777" w:rsidR="00EF4571" w:rsidRDefault="00000000">
      <w:pPr>
        <w:pStyle w:val="21"/>
      </w:pPr>
      <w:r>
        <w:t xml:space="preserve">C4 </w:t>
      </w:r>
      <w:r>
        <w:t>抽样和聚合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368"/>
        <w:gridCol w:w="1368"/>
        <w:gridCol w:w="1368"/>
        <w:gridCol w:w="1368"/>
        <w:gridCol w:w="1368"/>
        <w:gridCol w:w="1368"/>
      </w:tblGrid>
      <w:tr w:rsidR="00EF4571" w14:paraId="7A102648" w14:textId="77777777">
        <w:trPr>
          <w:tblHeader/>
          <w:jc w:val="center"/>
        </w:trPr>
        <w:tc>
          <w:tcPr>
            <w:tcW w:w="1800" w:type="dxa"/>
            <w:shd w:val="clear" w:color="auto" w:fill="17365D"/>
            <w:vAlign w:val="center"/>
          </w:tcPr>
          <w:p w14:paraId="1CF8BB99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方法</w:t>
            </w:r>
          </w:p>
        </w:tc>
        <w:tc>
          <w:tcPr>
            <w:tcW w:w="1368" w:type="dxa"/>
            <w:shd w:val="clear" w:color="auto" w:fill="17365D"/>
            <w:vAlign w:val="center"/>
          </w:tcPr>
          <w:p w14:paraId="0D419DEC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max_site_proportion_error_mean</w:t>
            </w:r>
          </w:p>
        </w:tc>
        <w:tc>
          <w:tcPr>
            <w:tcW w:w="1368" w:type="dxa"/>
            <w:shd w:val="clear" w:color="auto" w:fill="17365D"/>
            <w:vAlign w:val="center"/>
          </w:tcPr>
          <w:p w14:paraId="2954293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max_site_proportion_error_std</w:t>
            </w:r>
          </w:p>
        </w:tc>
        <w:tc>
          <w:tcPr>
            <w:tcW w:w="1368" w:type="dxa"/>
            <w:shd w:val="clear" w:color="auto" w:fill="17365D"/>
            <w:vAlign w:val="center"/>
          </w:tcPr>
          <w:p w14:paraId="1CBD416D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max_site_proportion_error_max</w:t>
            </w:r>
          </w:p>
        </w:tc>
        <w:tc>
          <w:tcPr>
            <w:tcW w:w="1368" w:type="dxa"/>
            <w:shd w:val="clear" w:color="auto" w:fill="17365D"/>
            <w:vAlign w:val="center"/>
          </w:tcPr>
          <w:p w14:paraId="2383B968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disease_prevalence_abs_error_mean</w:t>
            </w:r>
          </w:p>
        </w:tc>
        <w:tc>
          <w:tcPr>
            <w:tcW w:w="1368" w:type="dxa"/>
            <w:shd w:val="clear" w:color="auto" w:fill="17365D"/>
            <w:vAlign w:val="center"/>
          </w:tcPr>
          <w:p w14:paraId="0F6C9736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disease_prevalence_abs_error_std</w:t>
            </w:r>
          </w:p>
        </w:tc>
        <w:tc>
          <w:tcPr>
            <w:tcW w:w="1368" w:type="dxa"/>
            <w:shd w:val="clear" w:color="auto" w:fill="17365D"/>
            <w:vAlign w:val="center"/>
          </w:tcPr>
          <w:p w14:paraId="53F1B095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disease_prevalence_abs_error_max</w:t>
            </w:r>
          </w:p>
        </w:tc>
      </w:tr>
      <w:tr w:rsidR="00EF4571" w14:paraId="4A0E20FA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99669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simple_random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C1689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0.0497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937D3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0.0226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F5A05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0.1243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D266A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0.0356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79DFA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0.0246</w:t>
            </w:r>
          </w:p>
        </w:tc>
        <w:tc>
          <w:tcPr>
            <w:tcW w:w="1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46832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0.1051</w:t>
            </w:r>
          </w:p>
        </w:tc>
      </w:tr>
      <w:tr w:rsidR="00EF4571" w14:paraId="6804282A" w14:textId="77777777">
        <w:trPr>
          <w:jc w:val="center"/>
        </w:trPr>
        <w:tc>
          <w:tcPr>
            <w:tcW w:w="180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3F65B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5"/>
              </w:rPr>
              <w:t>site_stratified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ECB3C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0.004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7B641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0.0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7C650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0.004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FB7B6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0.0302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7BA5B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0.0234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4E4A3" w14:textId="77777777" w:rsidR="00EF4571" w:rsidRDefault="00000000">
            <w:pPr>
              <w:spacing w:after="0" w:line="252" w:lineRule="auto"/>
            </w:pPr>
            <w:r>
              <w:rPr>
                <w:sz w:val="15"/>
              </w:rPr>
              <w:t>0.1134</w:t>
            </w:r>
          </w:p>
        </w:tc>
      </w:tr>
    </w:tbl>
    <w:p w14:paraId="0285C321" w14:textId="77777777" w:rsidR="00EF4571" w:rsidRDefault="00EF4571">
      <w:pPr>
        <w:spacing w:after="20"/>
      </w:pPr>
    </w:p>
    <w:p w14:paraId="609B83BB" w14:textId="77777777" w:rsidR="00EF457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AF2DA60" wp14:editId="61B07C93">
            <wp:extent cx="8046720" cy="35112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et-c-sampling-sensi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865C" w14:textId="77777777" w:rsidR="00EF4571" w:rsidRDefault="00000000">
      <w:pPr>
        <w:spacing w:after="160"/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C2 </w:t>
      </w:r>
      <w:r>
        <w:rPr>
          <w:i/>
          <w:sz w:val="18"/>
          <w:lang w:eastAsia="zh-CN"/>
        </w:rPr>
        <w:t>分层抽样保护站点构成但不能保证所有统计量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对应</w:t>
      </w:r>
      <w:r>
        <w:rPr>
          <w:i/>
          <w:sz w:val="18"/>
          <w:lang w:eastAsia="zh-CN"/>
        </w:rPr>
        <w:t xml:space="preserve"> Q7 LO8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936"/>
        <w:gridCol w:w="1152"/>
        <w:gridCol w:w="1080"/>
        <w:gridCol w:w="1224"/>
        <w:gridCol w:w="4320"/>
      </w:tblGrid>
      <w:tr w:rsidR="00EF4571" w14:paraId="644CF512" w14:textId="77777777">
        <w:trPr>
          <w:tblHeader/>
          <w:jc w:val="center"/>
        </w:trPr>
        <w:tc>
          <w:tcPr>
            <w:tcW w:w="1655" w:type="dxa"/>
            <w:shd w:val="clear" w:color="auto" w:fill="17365D"/>
            <w:vAlign w:val="center"/>
          </w:tcPr>
          <w:p w14:paraId="734457B4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站点</w:t>
            </w:r>
          </w:p>
        </w:tc>
        <w:tc>
          <w:tcPr>
            <w:tcW w:w="936" w:type="dxa"/>
            <w:shd w:val="clear" w:color="auto" w:fill="17365D"/>
            <w:vAlign w:val="center"/>
          </w:tcPr>
          <w:p w14:paraId="1FE57DE4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人数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421B6414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年龄均值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2FDB1B59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年龄</w:t>
            </w:r>
            <w:r>
              <w:rPr>
                <w:b/>
                <w:color w:val="FFFFFF"/>
                <w:sz w:val="16"/>
              </w:rPr>
              <w:t>SD</w:t>
            </w:r>
          </w:p>
        </w:tc>
        <w:tc>
          <w:tcPr>
            <w:tcW w:w="1224" w:type="dxa"/>
            <w:shd w:val="clear" w:color="auto" w:fill="17365D"/>
            <w:vAlign w:val="center"/>
          </w:tcPr>
          <w:p w14:paraId="03B4F522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患病比例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502CDDFC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聚合后果</w:t>
            </w:r>
          </w:p>
        </w:tc>
      </w:tr>
      <w:tr w:rsidR="00EF4571" w14:paraId="5A78DCD3" w14:textId="77777777"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29C49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Cleveland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29A2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303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17B5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54.439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5FEB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9.039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9963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0.459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4666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one site row hides patient variation and reduces 920 records to 4</w:t>
            </w:r>
          </w:p>
        </w:tc>
      </w:tr>
      <w:tr w:rsidR="00EF4571" w14:paraId="575C97E0" w14:textId="77777777">
        <w:trPr>
          <w:jc w:val="center"/>
        </w:trPr>
        <w:tc>
          <w:tcPr>
            <w:tcW w:w="165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C63F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Hungary</w:t>
            </w:r>
          </w:p>
        </w:tc>
        <w:tc>
          <w:tcPr>
            <w:tcW w:w="9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3E85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294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5949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47.827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170C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7.812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0E7B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0.361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6851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one site row hides patient variation and reduces 920 records to 4</w:t>
            </w:r>
          </w:p>
        </w:tc>
      </w:tr>
      <w:tr w:rsidR="00EF4571" w14:paraId="65FEDB2B" w14:textId="77777777">
        <w:trPr>
          <w:jc w:val="center"/>
        </w:trPr>
        <w:tc>
          <w:tcPr>
            <w:tcW w:w="165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B4205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Switzerland</w:t>
            </w:r>
          </w:p>
        </w:tc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084E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123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71F2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55.317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4076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9.032</w:t>
            </w:r>
          </w:p>
        </w:tc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C85C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0.935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6210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one site row hides patient variation and reduces 920 records to 4</w:t>
            </w:r>
          </w:p>
        </w:tc>
      </w:tr>
      <w:tr w:rsidR="00EF4571" w14:paraId="1ABFF32B" w14:textId="77777777">
        <w:trPr>
          <w:jc w:val="center"/>
        </w:trPr>
        <w:tc>
          <w:tcPr>
            <w:tcW w:w="1655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AEC9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VA Long Beach</w:t>
            </w:r>
          </w:p>
        </w:tc>
        <w:tc>
          <w:tcPr>
            <w:tcW w:w="9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3533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200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D4B1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59.35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5810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7.812</w:t>
            </w:r>
          </w:p>
        </w:tc>
        <w:tc>
          <w:tcPr>
            <w:tcW w:w="122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49A3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0.745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C85A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one site row hides patient variation and reduces 920 records to 4</w:t>
            </w:r>
          </w:p>
        </w:tc>
      </w:tr>
    </w:tbl>
    <w:p w14:paraId="50E0857F" w14:textId="77777777" w:rsidR="00EF4571" w:rsidRDefault="00EF4571">
      <w:pPr>
        <w:spacing w:after="20"/>
      </w:pPr>
    </w:p>
    <w:p w14:paraId="506E40E9" w14:textId="77777777" w:rsidR="00EF457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C5 </w:t>
      </w:r>
      <w:r>
        <w:rPr>
          <w:lang w:eastAsia="zh-CN"/>
        </w:rPr>
        <w:t>变换和标准化</w:t>
      </w:r>
    </w:p>
    <w:p w14:paraId="30BD1A70" w14:textId="77777777" w:rsidR="00EF4571" w:rsidRDefault="00000000">
      <w:pPr>
        <w:rPr>
          <w:lang w:eastAsia="zh-CN"/>
        </w:rPr>
      </w:pPr>
      <w:r>
        <w:rPr>
          <w:lang w:eastAsia="zh-CN"/>
        </w:rPr>
        <w:t>注意：</w:t>
      </w:r>
      <w:r>
        <w:rPr>
          <w:lang w:eastAsia="zh-CN"/>
        </w:rPr>
        <w:t>chol</w:t>
      </w:r>
      <w:r>
        <w:rPr>
          <w:lang w:eastAsia="zh-CN"/>
        </w:rPr>
        <w:t>、</w:t>
      </w:r>
      <w:r>
        <w:rPr>
          <w:lang w:eastAsia="zh-CN"/>
        </w:rPr>
        <w:t>trestbps</w:t>
      </w:r>
      <w:r>
        <w:rPr>
          <w:lang w:eastAsia="zh-CN"/>
        </w:rPr>
        <w:t>或</w:t>
      </w:r>
      <w:r>
        <w:rPr>
          <w:lang w:eastAsia="zh-CN"/>
        </w:rPr>
        <w:t>thalach</w:t>
      </w:r>
      <w:r>
        <w:rPr>
          <w:lang w:eastAsia="zh-CN"/>
        </w:rPr>
        <w:t>中记录为</w:t>
      </w:r>
      <w:r>
        <w:rPr>
          <w:lang w:eastAsia="zh-CN"/>
        </w:rPr>
        <w:t>0</w:t>
      </w:r>
      <w:r>
        <w:rPr>
          <w:lang w:eastAsia="zh-CN"/>
        </w:rPr>
        <w:t>的值可能是异常值或缺失哨兵。必须先核对来源定义，不能用</w:t>
      </w:r>
      <w:r>
        <w:rPr>
          <w:lang w:eastAsia="zh-CN"/>
        </w:rPr>
        <w:t>log</w:t>
      </w:r>
      <w:r>
        <w:rPr>
          <w:lang w:eastAsia="zh-CN"/>
        </w:rPr>
        <w:t>变换把编码问题变成看似正常的数值。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792"/>
        <w:gridCol w:w="1440"/>
        <w:gridCol w:w="1584"/>
        <w:gridCol w:w="1440"/>
        <w:gridCol w:w="3384"/>
      </w:tblGrid>
      <w:tr w:rsidR="00EF4571" w14:paraId="30C799EB" w14:textId="77777777">
        <w:trPr>
          <w:tblHeader/>
          <w:jc w:val="center"/>
        </w:trPr>
        <w:tc>
          <w:tcPr>
            <w:tcW w:w="1872" w:type="dxa"/>
            <w:shd w:val="clear" w:color="auto" w:fill="17365D"/>
            <w:vAlign w:val="center"/>
          </w:tcPr>
          <w:p w14:paraId="61AC14D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变量或操作</w:t>
            </w:r>
          </w:p>
        </w:tc>
        <w:tc>
          <w:tcPr>
            <w:tcW w:w="792" w:type="dxa"/>
            <w:shd w:val="clear" w:color="auto" w:fill="17365D"/>
            <w:vAlign w:val="center"/>
          </w:tcPr>
          <w:p w14:paraId="21A7D033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样本</w:t>
            </w:r>
          </w:p>
        </w:tc>
        <w:tc>
          <w:tcPr>
            <w:tcW w:w="1440" w:type="dxa"/>
            <w:shd w:val="clear" w:color="auto" w:fill="17365D"/>
            <w:vAlign w:val="center"/>
          </w:tcPr>
          <w:p w14:paraId="3DEAFD6F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原始设置</w:t>
            </w:r>
          </w:p>
        </w:tc>
        <w:tc>
          <w:tcPr>
            <w:tcW w:w="1584" w:type="dxa"/>
            <w:shd w:val="clear" w:color="auto" w:fill="17365D"/>
            <w:vAlign w:val="center"/>
          </w:tcPr>
          <w:p w14:paraId="7B095B0B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原始偏度或计数</w:t>
            </w:r>
          </w:p>
        </w:tc>
        <w:tc>
          <w:tcPr>
            <w:tcW w:w="1440" w:type="dxa"/>
            <w:shd w:val="clear" w:color="auto" w:fill="17365D"/>
            <w:vAlign w:val="center"/>
          </w:tcPr>
          <w:p w14:paraId="30F6BF64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变换后偏度</w:t>
            </w:r>
          </w:p>
        </w:tc>
        <w:tc>
          <w:tcPr>
            <w:tcW w:w="3384" w:type="dxa"/>
            <w:shd w:val="clear" w:color="auto" w:fill="17365D"/>
            <w:vAlign w:val="center"/>
          </w:tcPr>
          <w:p w14:paraId="051925B1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解释</w:t>
            </w:r>
          </w:p>
        </w:tc>
      </w:tr>
      <w:tr w:rsidR="00EF4571" w14:paraId="33505720" w14:textId="77777777"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8A30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chol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47CB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890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18BD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199.13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F823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-0.614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3453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-1.523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3CCB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log1p is a candidate, not an automatic requirement</w:t>
            </w:r>
          </w:p>
        </w:tc>
      </w:tr>
      <w:tr w:rsidR="00EF4571" w14:paraId="6399C858" w14:textId="77777777">
        <w:trPr>
          <w:jc w:val="center"/>
        </w:trPr>
        <w:tc>
          <w:tcPr>
            <w:tcW w:w="18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B42A3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oldpeak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8432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858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5042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0.879</w:t>
            </w:r>
          </w:p>
        </w:tc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C8BC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1.041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C368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0.213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59B7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log1p is a candidate, not an automatic requirement</w:t>
            </w:r>
          </w:p>
        </w:tc>
      </w:tr>
      <w:tr w:rsidR="00EF4571" w14:paraId="3B124105" w14:textId="77777777"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7C6F1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trestbps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7BF6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861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6A09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132.132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AC5D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0.213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3FFC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-13.488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7494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log1p is a candidate, not an automatic requirement</w:t>
            </w:r>
          </w:p>
        </w:tc>
      </w:tr>
      <w:tr w:rsidR="00EF4571" w14:paraId="2D1BB124" w14:textId="77777777">
        <w:trPr>
          <w:jc w:val="center"/>
        </w:trPr>
        <w:tc>
          <w:tcPr>
            <w:tcW w:w="187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520B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age equal-width bins</w:t>
            </w:r>
          </w:p>
        </w:tc>
        <w:tc>
          <w:tcPr>
            <w:tcW w:w="79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4629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920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74CD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 bins</w:t>
            </w:r>
          </w:p>
        </w:tc>
        <w:tc>
          <w:tcPr>
            <w:tcW w:w="15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AC17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NA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D06B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NA</w:t>
            </w:r>
          </w:p>
        </w:tc>
        <w:tc>
          <w:tcPr>
            <w:tcW w:w="338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85B1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fixed widths can create uneven counts</w:t>
            </w:r>
          </w:p>
        </w:tc>
      </w:tr>
      <w:tr w:rsidR="00EF4571" w14:paraId="5EB85D9D" w14:textId="77777777">
        <w:trPr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76AA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age equal-frequency bins</w:t>
            </w:r>
          </w:p>
        </w:tc>
        <w:tc>
          <w:tcPr>
            <w:tcW w:w="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3417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920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33FE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5 bins</w:t>
            </w:r>
          </w:p>
        </w:tc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8752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NA</w:t>
            </w:r>
          </w:p>
        </w:tc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38EB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NA</w:t>
            </w:r>
          </w:p>
        </w:tc>
        <w:tc>
          <w:tcPr>
            <w:tcW w:w="33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7071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quantile cut points must be fitted on training data</w:t>
            </w:r>
          </w:p>
        </w:tc>
      </w:tr>
    </w:tbl>
    <w:p w14:paraId="61EC42D3" w14:textId="77777777" w:rsidR="00EF4571" w:rsidRDefault="00EF4571">
      <w:pPr>
        <w:spacing w:after="20"/>
      </w:pPr>
    </w:p>
    <w:p w14:paraId="3FCC7CFB" w14:textId="77777777" w:rsidR="00EF4571" w:rsidRDefault="00000000">
      <w:pPr>
        <w:keepNext/>
        <w:jc w:val="center"/>
      </w:pPr>
      <w:r>
        <w:rPr>
          <w:noProof/>
        </w:rPr>
        <w:drawing>
          <wp:inline distT="0" distB="0" distL="0" distR="0" wp14:anchorId="4AA7FC3A" wp14:editId="29841B55">
            <wp:extent cx="8046720" cy="35112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et-c-transform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8B57" w14:textId="77777777" w:rsidR="00EF4571" w:rsidRDefault="00000000">
      <w:pPr>
        <w:spacing w:after="160"/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C3 </w:t>
      </w:r>
      <w:r>
        <w:rPr>
          <w:i/>
          <w:sz w:val="18"/>
          <w:lang w:eastAsia="zh-CN"/>
        </w:rPr>
        <w:t>变换改变分布形状但不会修复来源问题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对应</w:t>
      </w:r>
      <w:r>
        <w:rPr>
          <w:i/>
          <w:sz w:val="18"/>
          <w:lang w:eastAsia="zh-CN"/>
        </w:rPr>
        <w:t xml:space="preserve"> Q8 LO5 LO8</w:t>
      </w:r>
    </w:p>
    <w:p w14:paraId="32F5EA9C" w14:textId="77777777" w:rsidR="00EF4571" w:rsidRDefault="00EF4571">
      <w:pPr>
        <w:spacing w:after="20"/>
      </w:pPr>
    </w:p>
    <w:p w14:paraId="1F36201E" w14:textId="2A3F6474" w:rsidR="00EF4571" w:rsidRDefault="00FF7AB0">
      <w:pPr>
        <w:pStyle w:val="1"/>
        <w:rPr>
          <w:lang w:eastAsia="zh-CN"/>
        </w:rPr>
      </w:pPr>
      <w:r>
        <w:rPr>
          <w:rFonts w:ascii="宋体" w:eastAsia="宋体" w:hAnsi="宋体" w:hint="eastAsia"/>
          <w:lang w:eastAsia="zh-CN"/>
        </w:rPr>
        <w:lastRenderedPageBreak/>
        <w:t>四、</w:t>
      </w:r>
      <w:r w:rsidR="00000000">
        <w:rPr>
          <w:lang w:eastAsia="zh-CN"/>
        </w:rPr>
        <w:t xml:space="preserve"> </w:t>
      </w:r>
      <w:r w:rsidR="00000000">
        <w:rPr>
          <w:lang w:eastAsia="zh-CN"/>
        </w:rPr>
        <w:t>综合工作流和边界</w:t>
      </w:r>
    </w:p>
    <w:p w14:paraId="7A7AD046" w14:textId="77777777" w:rsidR="00EF4571" w:rsidRDefault="00000000">
      <w:pPr>
        <w:rPr>
          <w:lang w:eastAsia="zh-CN"/>
        </w:rPr>
      </w:pPr>
      <w:r>
        <w:rPr>
          <w:lang w:eastAsia="zh-CN"/>
        </w:rPr>
        <w:t>对应</w:t>
      </w:r>
      <w:r>
        <w:rPr>
          <w:lang w:eastAsia="zh-CN"/>
        </w:rPr>
        <w:t xml:space="preserve"> Q8 </w:t>
      </w:r>
      <w:r>
        <w:rPr>
          <w:lang w:eastAsia="zh-CN"/>
        </w:rPr>
        <w:t>和</w:t>
      </w:r>
      <w:r>
        <w:rPr>
          <w:lang w:eastAsia="zh-CN"/>
        </w:rPr>
        <w:t xml:space="preserve"> Q10</w:t>
      </w:r>
      <w:r>
        <w:rPr>
          <w:lang w:eastAsia="zh-CN"/>
        </w:rPr>
        <w:t>。</w:t>
      </w:r>
      <w:r>
        <w:rPr>
          <w:lang w:eastAsia="zh-CN"/>
        </w:rPr>
        <w:t>Packet D</w:t>
      </w:r>
      <w:r>
        <w:rPr>
          <w:lang w:eastAsia="zh-CN"/>
        </w:rPr>
        <w:t>不是答案键；你需要判断这些步骤是否足以解决本案例，并用前面证据说明理由。</w:t>
      </w:r>
    </w:p>
    <w:p w14:paraId="5495022B" w14:textId="77777777" w:rsidR="00EF4571" w:rsidRDefault="00000000">
      <w:pPr>
        <w:keepNext/>
        <w:jc w:val="center"/>
      </w:pPr>
      <w:r>
        <w:rPr>
          <w:noProof/>
        </w:rPr>
        <w:drawing>
          <wp:inline distT="0" distB="0" distL="0" distR="0" wp14:anchorId="6849321D" wp14:editId="5B1464B1">
            <wp:extent cx="7818120" cy="21793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et-d-preprocessing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217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0575" w14:textId="77777777" w:rsidR="00EF4571" w:rsidRDefault="00000000">
      <w:pPr>
        <w:spacing w:after="160"/>
        <w:jc w:val="center"/>
        <w:rPr>
          <w:lang w:eastAsia="zh-CN"/>
        </w:rPr>
      </w:pPr>
      <w:r>
        <w:rPr>
          <w:i/>
          <w:sz w:val="18"/>
          <w:lang w:eastAsia="zh-CN"/>
        </w:rPr>
        <w:t>图</w:t>
      </w:r>
      <w:r>
        <w:rPr>
          <w:i/>
          <w:sz w:val="18"/>
          <w:lang w:eastAsia="zh-CN"/>
        </w:rPr>
        <w:t xml:space="preserve"> D1 </w:t>
      </w:r>
      <w:r>
        <w:rPr>
          <w:i/>
          <w:sz w:val="18"/>
          <w:lang w:eastAsia="zh-CN"/>
        </w:rPr>
        <w:t>可审计的数据准备路径</w:t>
      </w:r>
      <w:r>
        <w:rPr>
          <w:i/>
          <w:sz w:val="18"/>
          <w:lang w:eastAsia="zh-CN"/>
        </w:rPr>
        <w:t xml:space="preserve"> </w:t>
      </w:r>
      <w:r>
        <w:rPr>
          <w:i/>
          <w:sz w:val="18"/>
          <w:lang w:eastAsia="zh-CN"/>
        </w:rPr>
        <w:t>对应</w:t>
      </w:r>
      <w:r>
        <w:rPr>
          <w:i/>
          <w:sz w:val="18"/>
          <w:lang w:eastAsia="zh-CN"/>
        </w:rPr>
        <w:t xml:space="preserve"> Q10 LO3 LO5 LO6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376"/>
        <w:gridCol w:w="1152"/>
        <w:gridCol w:w="2880"/>
        <w:gridCol w:w="3528"/>
      </w:tblGrid>
      <w:tr w:rsidR="00EF4571" w14:paraId="336EFF61" w14:textId="77777777">
        <w:trPr>
          <w:tblHeader/>
          <w:jc w:val="center"/>
        </w:trPr>
        <w:tc>
          <w:tcPr>
            <w:tcW w:w="648" w:type="dxa"/>
            <w:shd w:val="clear" w:color="auto" w:fill="17365D"/>
            <w:vAlign w:val="center"/>
          </w:tcPr>
          <w:p w14:paraId="37BB518A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步</w:t>
            </w:r>
          </w:p>
        </w:tc>
        <w:tc>
          <w:tcPr>
            <w:tcW w:w="2376" w:type="dxa"/>
            <w:shd w:val="clear" w:color="auto" w:fill="17365D"/>
            <w:vAlign w:val="center"/>
          </w:tcPr>
          <w:p w14:paraId="2833F4AD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行动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6C3E46A5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问题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2C2911D1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证据</w:t>
            </w:r>
          </w:p>
        </w:tc>
        <w:tc>
          <w:tcPr>
            <w:tcW w:w="3528" w:type="dxa"/>
            <w:shd w:val="clear" w:color="auto" w:fill="17365D"/>
            <w:vAlign w:val="center"/>
          </w:tcPr>
          <w:p w14:paraId="3E9D4BBA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修改或停止条件</w:t>
            </w:r>
          </w:p>
        </w:tc>
      </w:tr>
      <w:tr w:rsidR="00EF4571" w14:paraId="4C9568DD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47F9CA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6942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define object question target and grouping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E408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Q1 Q2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D98B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data dictionary and structure audit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9588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stop if observation unit or target cannot be defined</w:t>
            </w:r>
          </w:p>
        </w:tc>
      </w:tr>
      <w:tr w:rsidR="00EF4571" w14:paraId="69ECD835" w14:textId="77777777">
        <w:trPr>
          <w:jc w:val="center"/>
        </w:trPr>
        <w:tc>
          <w:tcPr>
            <w:tcW w:w="6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4C6DF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E11A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audit provenance structure and quality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8402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Q3 Q4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22E7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characteristics missingness outliers duplicates site evidence</w:t>
            </w:r>
          </w:p>
        </w:tc>
        <w:tc>
          <w:tcPr>
            <w:tcW w:w="35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DC009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change design if missingness or site is entangled with outcome</w:t>
            </w:r>
          </w:p>
        </w:tc>
      </w:tr>
      <w:tr w:rsidR="00EF4571" w14:paraId="0CF00E89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F5946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09B1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choose representation and similarity semantics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B625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Q5 Q6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9071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metric sensitivity and mixed-type comparison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1C28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reject a metric dominated by scale or arbitrary codes</w:t>
            </w:r>
          </w:p>
        </w:tc>
      </w:tr>
      <w:tr w:rsidR="00EF4571" w14:paraId="20F8D3BC" w14:textId="77777777">
        <w:trPr>
          <w:jc w:val="center"/>
        </w:trPr>
        <w:tc>
          <w:tcPr>
            <w:tcW w:w="6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A434E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5079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set sampling aggregation and transformation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1EAA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Q7 Q8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4C41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sampling and transformation sensitivity</w:t>
            </w:r>
          </w:p>
        </w:tc>
        <w:tc>
          <w:tcPr>
            <w:tcW w:w="35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54818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change if key subgroups disappear or information loss changes the question</w:t>
            </w:r>
          </w:p>
        </w:tc>
      </w:tr>
      <w:tr w:rsidR="00EF4571" w14:paraId="1C9ED073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F8AAC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7A4E1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choose dimensionality strategy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D0EA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Q9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7D80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PCA loadings and feature option comparison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6BF8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stop reduction if retained variance loses required interpretation</w:t>
            </w:r>
          </w:p>
        </w:tc>
      </w:tr>
      <w:tr w:rsidR="00EF4571" w14:paraId="62ED93E2" w14:textId="77777777">
        <w:trPr>
          <w:jc w:val="center"/>
        </w:trPr>
        <w:tc>
          <w:tcPr>
            <w:tcW w:w="64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F91EA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37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D721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split when generalization or fitted preprocessing is involved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E72A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Q8 Q10</w:t>
            </w:r>
          </w:p>
        </w:tc>
        <w:tc>
          <w:tcPr>
            <w:tcW w:w="28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2825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preprocessing audit</w:t>
            </w:r>
          </w:p>
        </w:tc>
        <w:tc>
          <w:tcPr>
            <w:tcW w:w="35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FD4A4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reject any parameter fitted with validation or test information</w:t>
            </w:r>
          </w:p>
        </w:tc>
      </w:tr>
      <w:tr w:rsidR="00EF4571" w14:paraId="1B0A52BF" w14:textId="77777777">
        <w:trPr>
          <w:jc w:val="center"/>
        </w:trPr>
        <w:tc>
          <w:tcPr>
            <w:tcW w:w="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F2C0D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9DE9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document evidence uncertainty and boundary</w:t>
            </w:r>
          </w:p>
        </w:tc>
        <w:tc>
          <w:tcPr>
            <w:tcW w:w="11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BD27F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Q10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2F1C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final readiness memo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2C20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do not claim clinical causal or deployment validity</w:t>
            </w:r>
          </w:p>
        </w:tc>
      </w:tr>
    </w:tbl>
    <w:p w14:paraId="761538CF" w14:textId="77777777" w:rsidR="00EF4571" w:rsidRDefault="00EF4571">
      <w:pPr>
        <w:spacing w:after="20"/>
      </w:pPr>
    </w:p>
    <w:p w14:paraId="27314BB8" w14:textId="77777777" w:rsidR="00EF4571" w:rsidRDefault="00000000">
      <w:pPr>
        <w:pStyle w:val="21"/>
      </w:pPr>
      <w:r>
        <w:lastRenderedPageBreak/>
        <w:t>预处理泄漏审查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2520"/>
        <w:gridCol w:w="2664"/>
        <w:gridCol w:w="1080"/>
      </w:tblGrid>
      <w:tr w:rsidR="00EF4571" w14:paraId="0750F5D6" w14:textId="77777777">
        <w:trPr>
          <w:tblHeader/>
          <w:jc w:val="center"/>
        </w:trPr>
        <w:tc>
          <w:tcPr>
            <w:tcW w:w="936" w:type="dxa"/>
            <w:shd w:val="clear" w:color="auto" w:fill="17365D"/>
            <w:vAlign w:val="center"/>
          </w:tcPr>
          <w:p w14:paraId="2932A8B0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流程</w:t>
            </w:r>
          </w:p>
        </w:tc>
        <w:tc>
          <w:tcPr>
            <w:tcW w:w="3168" w:type="dxa"/>
            <w:shd w:val="clear" w:color="auto" w:fill="17365D"/>
            <w:vAlign w:val="center"/>
          </w:tcPr>
          <w:p w14:paraId="177E2F6C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操作</w:t>
            </w:r>
          </w:p>
        </w:tc>
        <w:tc>
          <w:tcPr>
            <w:tcW w:w="2520" w:type="dxa"/>
            <w:shd w:val="clear" w:color="auto" w:fill="17365D"/>
            <w:vAlign w:val="center"/>
          </w:tcPr>
          <w:p w14:paraId="5EEE00A6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使用的信息</w:t>
            </w:r>
          </w:p>
        </w:tc>
        <w:tc>
          <w:tcPr>
            <w:tcW w:w="2664" w:type="dxa"/>
            <w:shd w:val="clear" w:color="auto" w:fill="17365D"/>
            <w:vAlign w:val="center"/>
          </w:tcPr>
          <w:p w14:paraId="6B9BC5E8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诊断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52043ACF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决定</w:t>
            </w:r>
          </w:p>
        </w:tc>
      </w:tr>
      <w:tr w:rsidR="00EF4571" w14:paraId="1DF4BC1C" w14:textId="77777777">
        <w:trPr>
          <w:jc w:val="center"/>
        </w:trPr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F3D607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6A8B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impute and scale on all 920 records, then split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3CDC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uses future test distribution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9F57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leakage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B2D47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reject</w:t>
            </w:r>
          </w:p>
        </w:tc>
      </w:tr>
      <w:tr w:rsidR="00EF4571" w14:paraId="4B24BB2B" w14:textId="77777777">
        <w:trPr>
          <w:jc w:val="center"/>
        </w:trPr>
        <w:tc>
          <w:tcPr>
            <w:tcW w:w="93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1444E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316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63EC6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split first; fit imputation and scaling on training records; apply fixed parameters to test</w:t>
            </w:r>
          </w:p>
        </w:tc>
        <w:tc>
          <w:tcPr>
            <w:tcW w:w="25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314F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test records do not set parameters</w:t>
            </w:r>
          </w:p>
        </w:tc>
        <w:tc>
          <w:tcPr>
            <w:tcW w:w="2664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68E67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valid teaching workflow</w:t>
            </w:r>
          </w:p>
        </w:tc>
        <w:tc>
          <w:tcPr>
            <w:tcW w:w="10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EDBD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retain</w:t>
            </w:r>
          </w:p>
        </w:tc>
      </w:tr>
      <w:tr w:rsidR="00EF4571" w14:paraId="5DD3C997" w14:textId="77777777">
        <w:trPr>
          <w:jc w:val="center"/>
        </w:trPr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D485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test standardized mean check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C5A9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global-fit vs train-fit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D174B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global age mean -0.062; train-fit age mean -0.088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3859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 near-zero global test mean can be partly engineered by leakage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7E61E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interpret with split provenance</w:t>
            </w:r>
          </w:p>
        </w:tc>
      </w:tr>
    </w:tbl>
    <w:p w14:paraId="20E984A4" w14:textId="77777777" w:rsidR="00EF4571" w:rsidRDefault="00EF4571">
      <w:pPr>
        <w:spacing w:after="20"/>
      </w:pPr>
    </w:p>
    <w:p w14:paraId="399258CD" w14:textId="77777777" w:rsidR="00EF4571" w:rsidRDefault="00000000">
      <w:pPr>
        <w:pStyle w:val="21"/>
      </w:pPr>
      <w:r>
        <w:t>结论边界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320"/>
        <w:gridCol w:w="4680"/>
      </w:tblGrid>
      <w:tr w:rsidR="00EF4571" w14:paraId="76A7249E" w14:textId="77777777">
        <w:trPr>
          <w:tblHeader/>
          <w:jc w:val="center"/>
        </w:trPr>
        <w:tc>
          <w:tcPr>
            <w:tcW w:w="1512" w:type="dxa"/>
            <w:shd w:val="clear" w:color="auto" w:fill="17365D"/>
            <w:vAlign w:val="center"/>
          </w:tcPr>
          <w:p w14:paraId="3E65866A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领域</w:t>
            </w:r>
          </w:p>
        </w:tc>
        <w:tc>
          <w:tcPr>
            <w:tcW w:w="4320" w:type="dxa"/>
            <w:shd w:val="clear" w:color="auto" w:fill="17365D"/>
            <w:vAlign w:val="center"/>
          </w:tcPr>
          <w:p w14:paraId="57E27775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证据可以支持</w:t>
            </w:r>
          </w:p>
        </w:tc>
        <w:tc>
          <w:tcPr>
            <w:tcW w:w="4680" w:type="dxa"/>
            <w:shd w:val="clear" w:color="auto" w:fill="17365D"/>
            <w:vAlign w:val="center"/>
          </w:tcPr>
          <w:p w14:paraId="260DB360" w14:textId="77777777" w:rsidR="00EF457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证据不能支持</w:t>
            </w:r>
          </w:p>
        </w:tc>
      </w:tr>
      <w:tr w:rsidR="00EF4571" w14:paraId="750A7FDB" w14:textId="77777777">
        <w:trPr>
          <w:jc w:val="center"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4AAD4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descriptive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A2A0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describe patterns in the supplied historical records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A61E5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population prevalence or representativeness</w:t>
            </w:r>
          </w:p>
        </w:tc>
      </w:tr>
      <w:tr w:rsidR="00EF4571" w14:paraId="5E79FC91" w14:textId="77777777">
        <w:trPr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7E374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association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DAC6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identify observed relationships for teaching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0B243C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causal effects of measurements or interventions</w:t>
            </w:r>
          </w:p>
        </w:tc>
      </w:tr>
      <w:tr w:rsidR="00EF4571" w14:paraId="3AD6B55E" w14:textId="77777777">
        <w:trPr>
          <w:jc w:val="center"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B40BD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prediction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F4203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illustrate preparation effects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46580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clinical utility safety calibration or external validity</w:t>
            </w:r>
          </w:p>
        </w:tc>
      </w:tr>
      <w:tr w:rsidR="00EF4571" w14:paraId="2D47092B" w14:textId="77777777">
        <w:trPr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8B721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missingness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660FA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locate missing values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3378D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identify mechanism without collection knowledge</w:t>
            </w:r>
          </w:p>
        </w:tc>
      </w:tr>
      <w:tr w:rsidR="00EF4571" w14:paraId="087A28DC" w14:textId="77777777">
        <w:trPr>
          <w:jc w:val="center"/>
        </w:trPr>
        <w:tc>
          <w:tcPr>
            <w:tcW w:w="15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79482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site difference</w:t>
            </w:r>
          </w:p>
        </w:tc>
        <w:tc>
          <w:tcPr>
            <w:tcW w:w="43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9098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show source distributions differ</w:t>
            </w:r>
          </w:p>
        </w:tc>
        <w:tc>
          <w:tcPr>
            <w:tcW w:w="4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06D9F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attribute causes without source metadata</w:t>
            </w:r>
          </w:p>
        </w:tc>
      </w:tr>
      <w:tr w:rsidR="00EF4571" w14:paraId="2698F95E" w14:textId="77777777">
        <w:trPr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E26F6" w14:textId="77777777" w:rsidR="00EF4571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PCA</w:t>
            </w:r>
          </w:p>
        </w:tc>
        <w:tc>
          <w:tcPr>
            <w:tcW w:w="432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982B2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describe retained variance</w:t>
            </w:r>
          </w:p>
        </w:tc>
        <w:tc>
          <w:tcPr>
            <w:tcW w:w="4680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7C838" w14:textId="77777777" w:rsidR="00EF4571" w:rsidRDefault="00000000">
            <w:pPr>
              <w:spacing w:after="0" w:line="252" w:lineRule="auto"/>
            </w:pPr>
            <w:r>
              <w:rPr>
                <w:sz w:val="16"/>
              </w:rPr>
              <w:t>preserve clinical meaning or predictive signal</w:t>
            </w:r>
          </w:p>
        </w:tc>
      </w:tr>
    </w:tbl>
    <w:p w14:paraId="55A349A3" w14:textId="77777777" w:rsidR="00EF4571" w:rsidRDefault="00000000">
      <w:pPr>
        <w:spacing w:after="0" w:line="20" w:lineRule="exact"/>
      </w:pPr>
      <w:r>
        <w:rPr>
          <w:sz w:val="2"/>
        </w:rPr>
        <w:t xml:space="preserve"> </w:t>
      </w:r>
    </w:p>
    <w:sectPr w:rsidR="00EF4571" w:rsidSect="00034616">
      <w:footerReference w:type="default" r:id="rId13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88989" w14:textId="77777777" w:rsidR="00101C13" w:rsidRDefault="00101C13">
      <w:pPr>
        <w:spacing w:after="0" w:line="240" w:lineRule="auto"/>
      </w:pPr>
      <w:r>
        <w:separator/>
      </w:r>
    </w:p>
  </w:endnote>
  <w:endnote w:type="continuationSeparator" w:id="0">
    <w:p w14:paraId="77B9F0A7" w14:textId="77777777" w:rsidR="00101C13" w:rsidRDefault="0010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E3F6" w14:textId="77777777" w:rsidR="00EF4571" w:rsidRDefault="00000000">
    <w:pPr>
      <w:pStyle w:val="a7"/>
      <w:jc w:val="center"/>
    </w:pPr>
    <w:r>
      <w:fldChar w:fldCharType="begin"/>
    </w:r>
    <w:r>
      <w:instrText xml:space="preserve"> PAGE </w:instrText>
    </w:r>
    <w:r w:rsidR="00FF7AB0">
      <w:fldChar w:fldCharType="separate"/>
    </w:r>
    <w:r w:rsidR="00FF7A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225D2" w14:textId="77777777" w:rsidR="00101C13" w:rsidRDefault="00101C13">
      <w:pPr>
        <w:spacing w:after="0" w:line="240" w:lineRule="auto"/>
      </w:pPr>
      <w:r>
        <w:separator/>
      </w:r>
    </w:p>
  </w:footnote>
  <w:footnote w:type="continuationSeparator" w:id="0">
    <w:p w14:paraId="74A0B6A6" w14:textId="77777777" w:rsidR="00101C13" w:rsidRDefault="00101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38405">
    <w:abstractNumId w:val="8"/>
  </w:num>
  <w:num w:numId="2" w16cid:durableId="1407796709">
    <w:abstractNumId w:val="6"/>
  </w:num>
  <w:num w:numId="3" w16cid:durableId="1947956241">
    <w:abstractNumId w:val="5"/>
  </w:num>
  <w:num w:numId="4" w16cid:durableId="1937519490">
    <w:abstractNumId w:val="4"/>
  </w:num>
  <w:num w:numId="5" w16cid:durableId="1242645258">
    <w:abstractNumId w:val="7"/>
  </w:num>
  <w:num w:numId="6" w16cid:durableId="369496196">
    <w:abstractNumId w:val="3"/>
  </w:num>
  <w:num w:numId="7" w16cid:durableId="27418258">
    <w:abstractNumId w:val="2"/>
  </w:num>
  <w:num w:numId="8" w16cid:durableId="2025670445">
    <w:abstractNumId w:val="1"/>
  </w:num>
  <w:num w:numId="9" w16cid:durableId="45097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C13"/>
    <w:rsid w:val="0015074B"/>
    <w:rsid w:val="0029639D"/>
    <w:rsid w:val="00326F90"/>
    <w:rsid w:val="00AA1D8D"/>
    <w:rsid w:val="00B47730"/>
    <w:rsid w:val="00C86044"/>
    <w:rsid w:val="00CB0664"/>
    <w:rsid w:val="00EF4571"/>
    <w:rsid w:val="00FC693F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4A3FA0"/>
  <w14:defaultImageDpi w14:val="300"/>
  <w15:docId w15:val="{E466AB3B-1E76-444B-B9C9-8F2C4E23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微软雅黑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2619</Words>
  <Characters>10218</Characters>
  <Application>Microsoft Office Word</Application>
  <DocSecurity>0</DocSecurity>
  <Lines>928</Lines>
  <Paragraphs>916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Problem Based Learning</dc:subject>
  <dc:creator>AI4BiomedicalDS course team</dc:creator>
  <cp:keywords/>
  <dc:description>generated by python-docx</dc:description>
  <cp:lastModifiedBy>Rongshan Yu</cp:lastModifiedBy>
  <cp:revision>2</cp:revision>
  <dcterms:created xsi:type="dcterms:W3CDTF">2013-12-23T23:15:00Z</dcterms:created>
  <dcterms:modified xsi:type="dcterms:W3CDTF">2026-09-16T06:22:00Z</dcterms:modified>
  <cp:category/>
</cp:coreProperties>
</file>