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B63F" w14:textId="77777777" w:rsidR="00A00B56" w:rsidRDefault="00496F46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two different PCBs (one is the master, the other the slave)</w:t>
      </w:r>
    </w:p>
    <w:p w14:paraId="5BED40B6" w14:textId="77777777" w:rsidR="00496F46" w:rsidRDefault="009E09A9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Change everything to be surface mount</w:t>
      </w:r>
    </w:p>
    <w:p w14:paraId="37D87E4E" w14:textId="77777777" w:rsidR="009E09A9" w:rsidRDefault="009E09A9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Converter might stay through hole (need to see if surface mount variant exists) </w:t>
      </w:r>
    </w:p>
    <w:p w14:paraId="0772374D" w14:textId="77777777" w:rsidR="001E25AB" w:rsidRDefault="001E25AB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5V regulator on each board</w:t>
      </w:r>
    </w:p>
    <w:p w14:paraId="43C04AF5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Keep DHT connections/resistor (only Master)</w:t>
      </w:r>
    </w:p>
    <w:p w14:paraId="43086581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Communications on the slave</w:t>
      </w:r>
    </w:p>
    <w:p w14:paraId="342AF129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STM32 only Master (embed?)</w:t>
      </w:r>
    </w:p>
    <w:p w14:paraId="6E728FED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have connections for monitor power (USB or TBD) </w:t>
      </w:r>
    </w:p>
    <w:p w14:paraId="3C0875BA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Serial output on slaves </w:t>
      </w:r>
    </w:p>
    <w:p w14:paraId="2B993983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 not need jumpers on serial output</w:t>
      </w:r>
    </w:p>
    <w:p w14:paraId="3040215F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Eliminate battery indicator </w:t>
      </w:r>
    </w:p>
    <w:p w14:paraId="274CF7A1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Master needs connection for encoder </w:t>
      </w:r>
    </w:p>
    <w:p w14:paraId="4EC4A538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Move away from USB connectors? </w:t>
      </w:r>
    </w:p>
    <w:p w14:paraId="690324FE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Master will have GPS connections</w:t>
      </w:r>
    </w:p>
    <w:p w14:paraId="38AF0156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Slaves will not have voltage dividers for batteries (they will keep them on the Master)</w:t>
      </w:r>
    </w:p>
    <w:p w14:paraId="2CD30AA6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Slaves will not have input USBs (rear_in, spare_in)</w:t>
      </w:r>
    </w:p>
    <w:p w14:paraId="374C43F1" w14:textId="77777777" w:rsidR="00D24AC8" w:rsidRDefault="00D24AC8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Remove Ethernet connector module for telecommunications </w:t>
      </w:r>
    </w:p>
    <w:p w14:paraId="03D752E4" w14:textId="77777777" w:rsidR="00D24AC8" w:rsidRDefault="005A4BBF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Female headers/sockets to attach RPi below the PCB (HAT configuration) </w:t>
      </w:r>
    </w:p>
    <w:p w14:paraId="76939C3D" w14:textId="77777777" w:rsidR="001D1E3E" w:rsidRDefault="001D1E3E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Reduce the size (especially on slave circuits)</w:t>
      </w:r>
    </w:p>
    <w:p w14:paraId="17DDBED5" w14:textId="49E01863" w:rsidR="001D1E3E" w:rsidRDefault="001D1E3E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Hide regulator (surface mount) under telecommunications (only slaves should have this)</w:t>
      </w:r>
    </w:p>
    <w:p w14:paraId="35145A78" w14:textId="289DCE80" w:rsidR="006546A4" w:rsidRPr="00496F46" w:rsidRDefault="006546A4" w:rsidP="00496F4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Set GPS module on </w:t>
      </w:r>
      <w:r w:rsidR="00C822B6">
        <w:rPr>
          <w:lang w:val="en-CA"/>
        </w:rPr>
        <w:t>master board to run at 3.3V</w:t>
      </w:r>
      <w:r w:rsidR="009347AE">
        <w:rPr>
          <w:lang w:val="en-CA"/>
        </w:rPr>
        <w:t xml:space="preserve"> (remove the selector</w:t>
      </w:r>
      <w:r w:rsidR="00E506D1">
        <w:rPr>
          <w:lang w:val="en-CA"/>
        </w:rPr>
        <w:t xml:space="preserve"> pads</w:t>
      </w:r>
      <w:r w:rsidR="00265156">
        <w:rPr>
          <w:lang w:val="en-CA"/>
        </w:rPr>
        <w:t xml:space="preserve"> for 5/3.3V)</w:t>
      </w:r>
      <w:bookmarkStart w:id="0" w:name="_GoBack"/>
      <w:bookmarkEnd w:id="0"/>
    </w:p>
    <w:sectPr w:rsidR="006546A4" w:rsidRPr="00496F46" w:rsidSect="00704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31D6"/>
    <w:multiLevelType w:val="hybridMultilevel"/>
    <w:tmpl w:val="FDFC5478"/>
    <w:lvl w:ilvl="0" w:tplc="092E7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F46"/>
    <w:rsid w:val="001D1E3E"/>
    <w:rsid w:val="001D3BF5"/>
    <w:rsid w:val="001E25AB"/>
    <w:rsid w:val="00265156"/>
    <w:rsid w:val="00496F46"/>
    <w:rsid w:val="005A4BBF"/>
    <w:rsid w:val="006546A4"/>
    <w:rsid w:val="007047B1"/>
    <w:rsid w:val="009347AE"/>
    <w:rsid w:val="009E09A9"/>
    <w:rsid w:val="00A00B56"/>
    <w:rsid w:val="00C822B6"/>
    <w:rsid w:val="00D24AC8"/>
    <w:rsid w:val="00E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79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D256EB3D4624492E4296A1D365F1D" ma:contentTypeVersion="10" ma:contentTypeDescription="Create a new document." ma:contentTypeScope="" ma:versionID="3d863e8765cab8202a927138fa30872f">
  <xsd:schema xmlns:xsd="http://www.w3.org/2001/XMLSchema" xmlns:xs="http://www.w3.org/2001/XMLSchema" xmlns:p="http://schemas.microsoft.com/office/2006/metadata/properties" xmlns:ns2="2dba689b-6488-438d-ac15-24f1fae10258" xmlns:ns3="8e676a4d-b672-41e5-be4b-bcdbf4cfdede" targetNamespace="http://schemas.microsoft.com/office/2006/metadata/properties" ma:root="true" ma:fieldsID="493c6e2a59e1bbe89908525d75ca319b" ns2:_="" ns3:_="">
    <xsd:import namespace="2dba689b-6488-438d-ac15-24f1fae10258"/>
    <xsd:import namespace="8e676a4d-b672-41e5-be4b-bcdbf4cfd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a689b-6488-438d-ac15-24f1fae10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76a4d-b672-41e5-be4b-bcdbf4cfd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1AA49-102B-473C-8A0B-74060919F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A1F2DB-4128-402C-AA8E-F427B1912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0C174-6229-4139-BFB7-3987C22BD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a689b-6488-438d-ac15-24f1fae10258"/>
    <ds:schemaRef ds:uri="8e676a4d-b672-41e5-be4b-bcdbf4cfd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Kucaba</dc:creator>
  <cp:keywords/>
  <dc:description/>
  <cp:lastModifiedBy>Savo Bajic</cp:lastModifiedBy>
  <cp:revision>6</cp:revision>
  <dcterms:created xsi:type="dcterms:W3CDTF">2019-11-02T19:05:00Z</dcterms:created>
  <dcterms:modified xsi:type="dcterms:W3CDTF">2019-11-02T20:18:00Z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0x010100613D256EB3D4624492E4296A1D365F1D</vt:lpwstr>
  </property>
</Properties>
</file>