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80" w:rsidRDefault="00950180" w:rsidP="00950180">
      <w:pPr>
        <w:pStyle w:val="2"/>
      </w:pPr>
      <w:r>
        <w:rPr>
          <w:rFonts w:hint="eastAsia"/>
        </w:rPr>
        <w:t>2017-1-20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</w:t>
      </w:r>
      <w:r w:rsidR="00950180">
        <w:rPr>
          <w:rFonts w:hint="eastAsia"/>
        </w:rPr>
        <w:t>排序等组件内点击事件使用回调函数</w:t>
      </w:r>
      <w:r w:rsidR="00950180">
        <w:rPr>
          <w:rFonts w:hint="eastAsia"/>
        </w:rPr>
        <w:t xml:space="preserve">  </w:t>
      </w:r>
      <w:r w:rsidR="00950180">
        <w:rPr>
          <w:rFonts w:hint="eastAsia"/>
        </w:rPr>
        <w:t>研发自定义</w:t>
      </w:r>
      <w:r w:rsidR="00950180">
        <w:rPr>
          <w:rFonts w:hint="eastAsia"/>
        </w:rPr>
        <w:t>function</w:t>
      </w:r>
      <w:r w:rsidR="00950180">
        <w:rPr>
          <w:rFonts w:hint="eastAsia"/>
        </w:rPr>
        <w:t>传入</w:t>
      </w:r>
    </w:p>
    <w:p w:rsidR="00DC117A" w:rsidRDefault="00950180" w:rsidP="00950180">
      <w:pPr>
        <w:pStyle w:val="2"/>
      </w:pPr>
      <w:r>
        <w:t>2017-1-22</w:t>
      </w:r>
    </w:p>
    <w:p w:rsidR="00950180" w:rsidRPr="00950180" w:rsidRDefault="007A6BAB" w:rsidP="00950180">
      <w:r>
        <w:rPr>
          <w:rFonts w:hint="eastAsia"/>
        </w:rPr>
        <w:t>1</w:t>
      </w:r>
      <w:r>
        <w:rPr>
          <w:rFonts w:hint="eastAsia"/>
        </w:rPr>
        <w:t>、封装时候注意对外暴露的方法和属性</w:t>
      </w:r>
    </w:p>
    <w:p w:rsidR="00950180" w:rsidRDefault="0043694F" w:rsidP="00950180">
      <w:r>
        <w:t>2</w:t>
      </w:r>
      <w:r>
        <w:rPr>
          <w:rFonts w:hint="eastAsia"/>
        </w:rPr>
        <w:t>、通讯传递参数时候</w:t>
      </w:r>
      <w:r>
        <w:rPr>
          <w:rFonts w:hint="eastAsia"/>
        </w:rPr>
        <w:t xml:space="preserve">  </w:t>
      </w:r>
      <w:r>
        <w:rPr>
          <w:rFonts w:hint="eastAsia"/>
        </w:rPr>
        <w:t>使用一个大对象</w:t>
      </w:r>
      <w:r>
        <w:rPr>
          <w:rFonts w:hint="eastAsia"/>
        </w:rPr>
        <w:t xml:space="preserve">  </w:t>
      </w:r>
      <w:r>
        <w:rPr>
          <w:rFonts w:hint="eastAsia"/>
        </w:rPr>
        <w:t>把东西都放到里面传</w:t>
      </w:r>
    </w:p>
    <w:p w:rsidR="0043694F" w:rsidRPr="0043694F" w:rsidRDefault="0043694F" w:rsidP="00950180">
      <w:r>
        <w:rPr>
          <w:rFonts w:hint="eastAsia"/>
        </w:rPr>
        <w:t>这样处理可以增加参数时候不用改变</w:t>
      </w:r>
      <w:r>
        <w:t xml:space="preserve"> </w:t>
      </w:r>
      <w:r>
        <w:rPr>
          <w:rFonts w:hint="eastAsia"/>
        </w:rPr>
        <w:t>如下面的</w:t>
      </w:r>
      <w:r>
        <w:t>:</w:t>
      </w:r>
      <w:r>
        <w:rPr>
          <w:rFonts w:hint="eastAsia"/>
        </w:rPr>
        <w:t>参数</w:t>
      </w:r>
      <w:r>
        <w:t>=”</w:t>
      </w:r>
      <w:r>
        <w:rPr>
          <w:rFonts w:hint="eastAsia"/>
        </w:rPr>
        <w:t>值</w:t>
      </w:r>
      <w:r>
        <w:t xml:space="preserve">” </w:t>
      </w:r>
      <w:r>
        <w:rPr>
          <w:rFonts w:hint="eastAsia"/>
        </w:rPr>
        <w:t>不用总添加</w:t>
      </w:r>
    </w:p>
    <w:p w:rsidR="0043694F" w:rsidRPr="00FA69C3" w:rsidRDefault="0043694F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'&lt;grid :tt="tt" :collist="collist" :datalist="datalist" :sortfun="sortfun"&gt;&lt;/grid&gt;'</w:t>
      </w:r>
    </w:p>
    <w:p w:rsidR="003A0083" w:rsidRPr="00FA69C3" w:rsidRDefault="003A0083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E792"/>
          <w:kern w:val="0"/>
          <w:sz w:val="22"/>
        </w:rPr>
      </w:pPr>
      <w:r w:rsidRPr="00FA69C3">
        <w:rPr>
          <w:rFonts w:ascii="Courier New" w:eastAsia="宋体" w:hAnsi="Courier New" w:cs="Courier New"/>
          <w:color w:val="FFE792"/>
          <w:kern w:val="0"/>
          <w:sz w:val="22"/>
        </w:rPr>
        <w:t>&lt;grid :prop=”prop” &gt;&lt;/grid&gt;</w:t>
      </w:r>
    </w:p>
    <w:p w:rsidR="00F570D7" w:rsidRPr="00FA69C3" w:rsidRDefault="00F570D7" w:rsidP="0043694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</w:p>
    <w:p w:rsidR="00F570D7" w:rsidRPr="00FA69C3" w:rsidRDefault="0043694F" w:rsidP="00F570D7">
      <w:pPr>
        <w:pStyle w:val="HTML"/>
        <w:shd w:val="clear" w:color="auto" w:fill="272822"/>
        <w:rPr>
          <w:rFonts w:ascii="Courier New" w:hAnsi="Courier New" w:cs="Courier New"/>
          <w:color w:val="FFFFFF"/>
          <w:sz w:val="22"/>
          <w:szCs w:val="22"/>
        </w:rPr>
      </w:pPr>
      <w:r w:rsidRPr="00FA69C3">
        <w:t>3</w:t>
      </w:r>
      <w:r w:rsidRPr="00FA69C3">
        <w:rPr>
          <w:rFonts w:hint="eastAsia"/>
        </w:rPr>
        <w:t>、</w:t>
      </w:r>
      <w:r w:rsidR="00F570D7"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methods</w:t>
      </w:r>
      <w:r w:rsidR="00F570D7"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r w:rsidR="00F570D7" w:rsidRPr="00FA69C3">
        <w:rPr>
          <w:rFonts w:ascii="Courier New" w:hAnsi="Courier New" w:cs="Courier New"/>
          <w:color w:val="D63900"/>
          <w:sz w:val="22"/>
          <w:szCs w:val="22"/>
        </w:rPr>
        <w:t>Object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="00F570D7" w:rsidRPr="00FA69C3">
        <w:rPr>
          <w:rFonts w:ascii="Courier New" w:hAnsi="Courier New" w:cs="Courier New"/>
          <w:color w:val="6CCAB8"/>
          <w:sz w:val="22"/>
          <w:szCs w:val="22"/>
        </w:rPr>
        <w:t>assign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="00F570D7" w:rsidRPr="00FA69C3">
        <w:rPr>
          <w:rFonts w:ascii="Courier New" w:hAnsi="Courier New" w:cs="Courier New"/>
          <w:color w:val="F72671"/>
          <w:sz w:val="22"/>
          <w:szCs w:val="22"/>
        </w:rPr>
        <w:t>aaa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,{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</w:t>
      </w:r>
      <w:r w:rsidR="00F570D7" w:rsidRPr="00FA69C3">
        <w:rPr>
          <w:rFonts w:ascii="Courier New" w:hAnsi="Courier New" w:cs="Courier New"/>
          <w:color w:val="6CCAB8"/>
          <w:sz w:val="22"/>
          <w:szCs w:val="22"/>
        </w:rPr>
        <w:t>test</w:t>
      </w:r>
      <w:r w:rsidR="00F570D7" w:rsidRPr="00FA69C3">
        <w:rPr>
          <w:rFonts w:ascii="Courier New" w:hAnsi="Courier New" w:cs="Courier New"/>
          <w:color w:val="F72671"/>
          <w:sz w:val="22"/>
          <w:szCs w:val="22"/>
        </w:rPr>
        <w:t xml:space="preserve">: </w:t>
      </w:r>
      <w:r w:rsidR="00F570D7" w:rsidRPr="00FA69C3">
        <w:rPr>
          <w:rFonts w:ascii="Courier New" w:hAnsi="Courier New" w:cs="Courier New"/>
          <w:color w:val="66D9EF"/>
          <w:sz w:val="22"/>
          <w:szCs w:val="22"/>
        </w:rPr>
        <w:t xml:space="preserve">function 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="00F570D7"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) {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="00F570D7" w:rsidRPr="00FA69C3">
        <w:rPr>
          <w:rFonts w:ascii="Courier New" w:hAnsi="Courier New" w:cs="Courier New"/>
          <w:b/>
          <w:bCs/>
          <w:color w:val="6CCAB8"/>
          <w:sz w:val="22"/>
          <w:szCs w:val="22"/>
        </w:rPr>
        <w:t>console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.</w:t>
      </w:r>
      <w:r w:rsidR="00F570D7" w:rsidRPr="00FA69C3">
        <w:rPr>
          <w:rFonts w:ascii="Courier New" w:hAnsi="Courier New" w:cs="Courier New"/>
          <w:color w:val="6CCAB8"/>
          <w:sz w:val="22"/>
          <w:szCs w:val="22"/>
        </w:rPr>
        <w:t>log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="00F570D7" w:rsidRPr="00FA69C3">
        <w:rPr>
          <w:rFonts w:ascii="Courier New" w:hAnsi="Courier New" w:cs="Courier New"/>
          <w:color w:val="BF9BF8"/>
          <w:sz w:val="22"/>
          <w:szCs w:val="22"/>
        </w:rPr>
        <w:t>value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  </w:t>
      </w:r>
      <w:r w:rsidR="00F570D7" w:rsidRPr="00FA69C3">
        <w:rPr>
          <w:rFonts w:ascii="Courier New" w:hAnsi="Courier New" w:cs="Courier New"/>
          <w:color w:val="6CCAB8"/>
          <w:sz w:val="22"/>
          <w:szCs w:val="22"/>
        </w:rPr>
        <w:t>alert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(</w:t>
      </w:r>
      <w:r w:rsidR="00F570D7" w:rsidRPr="00FA69C3">
        <w:rPr>
          <w:rFonts w:ascii="Courier New" w:hAnsi="Courier New" w:cs="Courier New"/>
          <w:color w:val="FFE792"/>
          <w:sz w:val="22"/>
          <w:szCs w:val="22"/>
        </w:rPr>
        <w:t>'test'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t>)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br/>
        <w:t xml:space="preserve">  }</w:t>
      </w:r>
      <w:r w:rsidR="00F570D7" w:rsidRPr="00FA69C3">
        <w:rPr>
          <w:rFonts w:ascii="Courier New" w:hAnsi="Courier New" w:cs="Courier New"/>
          <w:color w:val="FFFFFF"/>
          <w:sz w:val="22"/>
          <w:szCs w:val="22"/>
        </w:rPr>
        <w:br/>
        <w:t>})</w:t>
      </w:r>
    </w:p>
    <w:p w:rsidR="00F570D7" w:rsidRPr="00FA69C3" w:rsidRDefault="00F570D7" w:rsidP="00F570D7">
      <w:pPr>
        <w:pStyle w:val="HTML"/>
        <w:shd w:val="clear" w:color="auto" w:fill="272822"/>
        <w:rPr>
          <w:rFonts w:ascii="Courier New" w:hAnsi="Courier New" w:cs="Courier New" w:hint="eastAsia"/>
          <w:color w:val="FFFFFF"/>
          <w:sz w:val="22"/>
          <w:szCs w:val="22"/>
        </w:rPr>
      </w:pPr>
      <w:r w:rsidRPr="00FA69C3">
        <w:rPr>
          <w:rFonts w:ascii="Courier New" w:hAnsi="Courier New" w:cs="Courier New"/>
          <w:color w:val="FFFFFF"/>
          <w:sz w:val="22"/>
          <w:szCs w:val="22"/>
        </w:rPr>
        <w:t xml:space="preserve">Index.html </w:t>
      </w:r>
      <w:r w:rsidRPr="00FA69C3">
        <w:rPr>
          <w:rFonts w:ascii="Courier New" w:hAnsi="Courier New" w:cs="Courier New" w:hint="eastAsia"/>
          <w:color w:val="FFFFFF"/>
          <w:sz w:val="22"/>
          <w:szCs w:val="22"/>
        </w:rPr>
        <w:t>内</w:t>
      </w:r>
    </w:p>
    <w:p w:rsidR="00F570D7" w:rsidRPr="00F570D7" w:rsidRDefault="00F570D7" w:rsidP="00F570D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2"/>
        </w:rPr>
      </w:pP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var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aaa =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{}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a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ok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b/>
          <w:bCs/>
          <w:color w:val="6CCAB8"/>
          <w:kern w:val="0"/>
          <w:sz w:val="22"/>
        </w:rPr>
        <w:t>console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log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BF9BF8"/>
          <w:kern w:val="0"/>
          <w:sz w:val="22"/>
        </w:rPr>
        <w:t>value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1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>}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>aaa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.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 xml:space="preserve">b </w:t>
      </w:r>
      <w:r w:rsidRPr="00F570D7">
        <w:rPr>
          <w:rFonts w:ascii="Courier New" w:eastAsia="宋体" w:hAnsi="Courier New" w:cs="Courier New"/>
          <w:color w:val="F72671"/>
          <w:kern w:val="0"/>
          <w:sz w:val="22"/>
        </w:rPr>
        <w:t xml:space="preserve">= 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 xml:space="preserve">function </w:t>
      </w:r>
      <w:r w:rsidRPr="00F570D7">
        <w:rPr>
          <w:rFonts w:ascii="Courier New" w:eastAsia="宋体" w:hAnsi="Courier New" w:cs="Courier New"/>
          <w:color w:val="F8F8F2"/>
          <w:kern w:val="0"/>
          <w:sz w:val="22"/>
        </w:rPr>
        <w:t xml:space="preserve">om 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() {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  <w:t xml:space="preserve">  </w:t>
      </w:r>
      <w:r w:rsidRPr="00F570D7">
        <w:rPr>
          <w:rFonts w:ascii="Courier New" w:eastAsia="宋体" w:hAnsi="Courier New" w:cs="Courier New"/>
          <w:color w:val="6CCAB8"/>
          <w:kern w:val="0"/>
          <w:sz w:val="22"/>
        </w:rPr>
        <w:t>alert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(</w:t>
      </w:r>
      <w:r w:rsidRPr="00F570D7">
        <w:rPr>
          <w:rFonts w:ascii="Courier New" w:eastAsia="宋体" w:hAnsi="Courier New" w:cs="Courier New"/>
          <w:color w:val="66D9EF"/>
          <w:kern w:val="0"/>
          <w:sz w:val="22"/>
        </w:rPr>
        <w:t>2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t>)</w:t>
      </w:r>
      <w:r w:rsidRPr="00F570D7">
        <w:rPr>
          <w:rFonts w:ascii="Courier New" w:eastAsia="宋体" w:hAnsi="Courier New" w:cs="Courier New"/>
          <w:color w:val="FFFFFF"/>
          <w:kern w:val="0"/>
          <w:sz w:val="22"/>
        </w:rPr>
        <w:br/>
      </w:r>
      <w:r w:rsidRPr="00F570D7">
        <w:rPr>
          <w:rFonts w:ascii="Courier New" w:eastAsia="宋体" w:hAnsi="Courier New" w:cs="Courier New"/>
          <w:b/>
          <w:bCs/>
          <w:color w:val="FFFFFF"/>
          <w:kern w:val="0"/>
          <w:sz w:val="22"/>
        </w:rPr>
        <w:t>}</w:t>
      </w:r>
    </w:p>
    <w:p w:rsidR="00F570D7" w:rsidRPr="00F570D7" w:rsidRDefault="00F570D7" w:rsidP="00F570D7">
      <w:pPr>
        <w:pStyle w:val="HTML"/>
        <w:shd w:val="clear" w:color="auto" w:fill="272822"/>
        <w:rPr>
          <w:rFonts w:ascii="Courier New" w:hAnsi="Courier New" w:cs="Courier New"/>
          <w:color w:val="F8F8F2"/>
          <w:sz w:val="22"/>
          <w:szCs w:val="22"/>
        </w:rPr>
      </w:pPr>
    </w:p>
    <w:p w:rsidR="0043694F" w:rsidRDefault="0043694F" w:rsidP="00950180"/>
    <w:p w:rsidR="00FA69C3" w:rsidRPr="00FA69C3" w:rsidRDefault="00FA69C3" w:rsidP="00950180">
      <w:bookmarkStart w:id="0" w:name="_GoBack"/>
      <w:bookmarkEnd w:id="0"/>
    </w:p>
    <w:sectPr w:rsidR="00FA69C3" w:rsidRPr="00FA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E1"/>
    <w:rsid w:val="002C5488"/>
    <w:rsid w:val="003A0083"/>
    <w:rsid w:val="0043694F"/>
    <w:rsid w:val="006814E1"/>
    <w:rsid w:val="007A6BAB"/>
    <w:rsid w:val="007D3E25"/>
    <w:rsid w:val="00862E12"/>
    <w:rsid w:val="008649A5"/>
    <w:rsid w:val="00950180"/>
    <w:rsid w:val="00F570D7"/>
    <w:rsid w:val="00FA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36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6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2017-01-22T02:45:00Z</dcterms:created>
  <dcterms:modified xsi:type="dcterms:W3CDTF">2017-01-22T09:37:00Z</dcterms:modified>
</cp:coreProperties>
</file>