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EE13" w14:textId="0849D04E" w:rsidR="007D397C" w:rsidRPr="007D397C" w:rsidRDefault="004129B3" w:rsidP="007D397C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 xml:space="preserve">Exercise </w:t>
      </w:r>
      <w:r w:rsidR="00CA7A80">
        <w:rPr>
          <w:rFonts w:cs="Segoe UI"/>
          <w:b/>
          <w:bCs/>
          <w:color w:val="24292E"/>
          <w:sz w:val="40"/>
          <w:szCs w:val="40"/>
        </w:rPr>
        <w:t>22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Demo about</w:t>
      </w:r>
      <w:r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CA7A80" w:rsidRPr="00CA7A80">
        <w:rPr>
          <w:rFonts w:cs="Segoe UI"/>
          <w:b/>
          <w:bCs/>
          <w:color w:val="24292E"/>
          <w:sz w:val="40"/>
          <w:szCs w:val="40"/>
        </w:rPr>
        <w:t>Optional parameters and Link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4F565CE9" w:rsidR="00C26A33" w:rsidRPr="00DA5FF9" w:rsidRDefault="00DA5FF9" w:rsidP="00DA5FF9">
      <w:pPr>
        <w:pStyle w:val="nd"/>
        <w:rPr>
          <w:rStyle w:val="ndChar"/>
          <w:rFonts w:eastAsiaTheme="minorHAnsi"/>
        </w:rPr>
      </w:pPr>
      <w:r>
        <w:t>This exercise is</w:t>
      </w:r>
      <w:r w:rsidRPr="00DA5FF9">
        <w:t xml:space="preserve"> a demo that showcases how to use optional parameters and the </w:t>
      </w:r>
      <w:r w:rsidRPr="00DA5FF9">
        <w:rPr>
          <w:rStyle w:val="HTMLCode"/>
          <w:rFonts w:ascii="Times New Roman" w:hAnsi="Times New Roman" w:cs="Segoe UI"/>
          <w:sz w:val="24"/>
          <w:szCs w:val="27"/>
        </w:rPr>
        <w:t>Link</w:t>
      </w:r>
      <w:r w:rsidRPr="00DA5FF9">
        <w:t> component in React using </w:t>
      </w:r>
      <w:r w:rsidRPr="00DA5FF9">
        <w:rPr>
          <w:rStyle w:val="HTMLCode"/>
          <w:rFonts w:ascii="Times New Roman" w:hAnsi="Times New Roman" w:cs="Segoe UI"/>
          <w:sz w:val="24"/>
          <w:szCs w:val="27"/>
        </w:rPr>
        <w:t>react-router-dom</w:t>
      </w:r>
      <w:r w:rsidRPr="00DA5FF9">
        <w:t> version 6. In this example, we'll create a simple navigation menu with links that can accept optional parameters.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34AE8DCE" w14:textId="77777777" w:rsidR="00ED3BE5" w:rsidRPr="00592518" w:rsidRDefault="00ED3BE5" w:rsidP="00ED3BE5">
      <w:pPr>
        <w:pStyle w:val="Style4"/>
      </w:pPr>
      <w:r w:rsidRPr="00592518">
        <w:t>Create Navbar as image below</w:t>
      </w:r>
    </w:p>
    <w:p w14:paraId="2782DC8C" w14:textId="77777777" w:rsidR="00ED3BE5" w:rsidRDefault="00ED3BE5" w:rsidP="00ED3BE5">
      <w:pPr>
        <w:pStyle w:val="Style1"/>
        <w:numPr>
          <w:ilvl w:val="0"/>
          <w:numId w:val="0"/>
        </w:numPr>
        <w:jc w:val="right"/>
      </w:pPr>
      <w:r w:rsidRPr="00BB392D">
        <w:rPr>
          <w:noProof/>
        </w:rPr>
        <w:drawing>
          <wp:inline distT="0" distB="0" distL="0" distR="0" wp14:anchorId="7F21A7A4" wp14:editId="49292FF2">
            <wp:extent cx="5943600" cy="651510"/>
            <wp:effectExtent l="0" t="0" r="0" b="0"/>
            <wp:docPr id="13103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FFD" w14:textId="77777777" w:rsidR="00ED3BE5" w:rsidRDefault="00ED3BE5" w:rsidP="00ED3BE5">
      <w:pPr>
        <w:pStyle w:val="nd"/>
      </w:pPr>
      <w:r>
        <w:t>Install:</w:t>
      </w:r>
    </w:p>
    <w:p w14:paraId="3F93618A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"react-router-dom": "^6.16.0"</w:t>
      </w:r>
    </w:p>
    <w:p w14:paraId="1411C2CD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"reactstrap": "^9.2.0"</w:t>
      </w:r>
    </w:p>
    <w:p w14:paraId="086AF9E2" w14:textId="77777777" w:rsidR="00ED3BE5" w:rsidRPr="001808E0" w:rsidRDefault="00ED3BE5" w:rsidP="00ED3BE5">
      <w:pPr>
        <w:pStyle w:val="nd"/>
      </w:pPr>
    </w:p>
    <w:p w14:paraId="0B010A8D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Home = () =&gt; &lt;div align='center'&gt;Home Component&lt;/div&gt;;</w:t>
      </w:r>
    </w:p>
    <w:p w14:paraId="41FE8695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About = () =&gt; &lt;div align='center'&gt;About Component&lt;/div&gt;;</w:t>
      </w:r>
    </w:p>
    <w:p w14:paraId="5C7DE748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Contact = () =&gt; &lt;div align='center'&gt;Contact Component&lt;/div&gt;;</w:t>
      </w:r>
    </w:p>
    <w:p w14:paraId="651E973C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Profile = () =&gt; &lt;div align='center'&gt;Profile Component&lt;/div&gt;;</w:t>
      </w:r>
    </w:p>
    <w:p w14:paraId="619CD015" w14:textId="77777777" w:rsidR="00ED3BE5" w:rsidRDefault="00ED3BE5" w:rsidP="00ED3BE5">
      <w:pPr>
        <w:pStyle w:val="nd"/>
      </w:pPr>
    </w:p>
    <w:p w14:paraId="57E7960F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CustomNavbar = () =&gt; {</w:t>
      </w:r>
    </w:p>
    <w:p w14:paraId="6A74B4E2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return (</w:t>
      </w:r>
    </w:p>
    <w:p w14:paraId="1A4C3079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&lt;Navbar color="dark" dark expand="md"&gt;</w:t>
      </w:r>
    </w:p>
    <w:p w14:paraId="77EC5AC9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&lt;NavbarBrand tag={Link} to="/"&gt;Logo&lt;/NavbarBrand&gt;</w:t>
      </w:r>
    </w:p>
    <w:p w14:paraId="4163C023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&lt;Nav className="mr-auto" navbar&gt;</w:t>
      </w:r>
    </w:p>
    <w:p w14:paraId="2ACEE6F1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lastRenderedPageBreak/>
        <w:t xml:space="preserve">        &lt;NavItem&gt;</w:t>
      </w:r>
    </w:p>
    <w:p w14:paraId="5E7E786D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  &lt;NavLink tag={Link} to="/" exact&gt;Home&lt;/NavLink&gt;</w:t>
      </w:r>
    </w:p>
    <w:p w14:paraId="34DED56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&lt;/NavItem&gt;</w:t>
      </w:r>
    </w:p>
    <w:p w14:paraId="63AC8D4E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&lt;NavItem&gt;</w:t>
      </w:r>
    </w:p>
    <w:p w14:paraId="6DB5C379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  &lt;NavLink tag={Link} to="/about"&gt;About&lt;/NavLink&gt;</w:t>
      </w:r>
    </w:p>
    <w:p w14:paraId="7118E68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&lt;/NavItem&gt;</w:t>
      </w:r>
    </w:p>
    <w:p w14:paraId="634FABEB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&lt;NavItem&gt;</w:t>
      </w:r>
    </w:p>
    <w:p w14:paraId="0283341C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  &lt;NavLink tag={Link} to="/contact"&gt;Contact&lt;/NavLink&gt;</w:t>
      </w:r>
    </w:p>
    <w:p w14:paraId="7E72D29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&lt;/NavItem&gt;</w:t>
      </w:r>
    </w:p>
    <w:p w14:paraId="1604C798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&lt;/Nav&gt;</w:t>
      </w:r>
    </w:p>
    <w:p w14:paraId="5069BE33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&lt;/Navbar&gt;</w:t>
      </w:r>
    </w:p>
    <w:p w14:paraId="03B29C46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);</w:t>
      </w:r>
    </w:p>
    <w:p w14:paraId="7621D29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};</w:t>
      </w:r>
    </w:p>
    <w:p w14:paraId="0A97D3CE" w14:textId="77777777" w:rsidR="00ED3BE5" w:rsidRDefault="00ED3BE5" w:rsidP="00ED3BE5">
      <w:pPr>
        <w:pStyle w:val="nd"/>
      </w:pPr>
    </w:p>
    <w:p w14:paraId="7DA5321D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>const App = () =&gt; {</w:t>
      </w:r>
    </w:p>
    <w:p w14:paraId="45809026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return (</w:t>
      </w:r>
    </w:p>
    <w:p w14:paraId="7026E754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&lt;Router&gt;</w:t>
      </w:r>
    </w:p>
    <w:p w14:paraId="1F858671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&lt;CustomNavbar /&gt;</w:t>
      </w:r>
    </w:p>
    <w:p w14:paraId="60835984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&lt;Routes&gt;</w:t>
      </w:r>
    </w:p>
    <w:p w14:paraId="2A0E0D33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path="/" exact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&lt;Home /&gt;} /&gt;</w:t>
      </w:r>
    </w:p>
    <w:p w14:paraId="781D14BF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path="/about"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&lt;About /&gt;} /&gt;</w:t>
      </w:r>
    </w:p>
    <w:p w14:paraId="0EB1DE92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path="/contact"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&lt;Contact /&gt;} /&gt;</w:t>
      </w:r>
    </w:p>
    <w:p w14:paraId="58B45231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path="/profile"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&lt;Profile /&gt;} /&gt;</w:t>
      </w:r>
    </w:p>
    <w:p w14:paraId="18C202C3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&lt;/Routes&gt;     </w:t>
      </w:r>
    </w:p>
    <w:p w14:paraId="65F0A7F6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&lt;/Router&gt;</w:t>
      </w:r>
    </w:p>
    <w:p w14:paraId="5C688040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);</w:t>
      </w:r>
    </w:p>
    <w:p w14:paraId="300D0911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>};</w:t>
      </w:r>
    </w:p>
    <w:p w14:paraId="5FAC6E97" w14:textId="77777777" w:rsidR="00EA1C11" w:rsidRDefault="00EA1C11" w:rsidP="00EA1C11">
      <w:pPr>
        <w:pStyle w:val="Style3"/>
      </w:pPr>
      <w:r>
        <w:lastRenderedPageBreak/>
        <w:t>Conclusion</w:t>
      </w:r>
    </w:p>
    <w:p w14:paraId="7752F6A0" w14:textId="6056C28A" w:rsidR="00EE1C1F" w:rsidRPr="00E42C01" w:rsidRDefault="00E42C01" w:rsidP="00E42C01">
      <w:pPr>
        <w:pStyle w:val="nd"/>
      </w:pPr>
      <w:r w:rsidRPr="00E42C01">
        <w:t>This demo demonstrates how to use optional parameters and the </w:t>
      </w:r>
      <w:r w:rsidRPr="00E42C01">
        <w:rPr>
          <w:rStyle w:val="HTMLCode"/>
          <w:rFonts w:ascii="Times New Roman" w:hAnsi="Times New Roman" w:cs="Segoe UI"/>
          <w:sz w:val="24"/>
          <w:szCs w:val="27"/>
        </w:rPr>
        <w:t>Link</w:t>
      </w:r>
      <w:r w:rsidRPr="00E42C01">
        <w:t> component in React using </w:t>
      </w:r>
      <w:r w:rsidRPr="00E42C01">
        <w:rPr>
          <w:rStyle w:val="HTMLCode"/>
          <w:rFonts w:ascii="Times New Roman" w:hAnsi="Times New Roman" w:cs="Segoe UI"/>
          <w:sz w:val="24"/>
          <w:szCs w:val="27"/>
        </w:rPr>
        <w:t>react-router-dom</w:t>
      </w:r>
      <w:r w:rsidRPr="00E42C01">
        <w:t> version 6.</w:t>
      </w:r>
    </w:p>
    <w:sectPr w:rsidR="00EE1C1F" w:rsidRPr="00E42C01" w:rsidSect="00E40C58">
      <w:headerReference w:type="default" r:id="rId8"/>
      <w:footerReference w:type="default" r:id="rId9"/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C1214" w14:textId="77777777" w:rsidR="005901BC" w:rsidRDefault="005901BC" w:rsidP="004E423B">
      <w:pPr>
        <w:spacing w:after="0" w:line="240" w:lineRule="auto"/>
      </w:pPr>
      <w:r>
        <w:separator/>
      </w:r>
    </w:p>
  </w:endnote>
  <w:endnote w:type="continuationSeparator" w:id="0">
    <w:p w14:paraId="5BC1F6CF" w14:textId="77777777" w:rsidR="005901BC" w:rsidRDefault="005901BC" w:rsidP="004E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B72D9" w14:textId="30EFEB71" w:rsidR="004E423B" w:rsidRDefault="00BE350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584A" w14:textId="77777777" w:rsidR="005901BC" w:rsidRDefault="005901BC" w:rsidP="004E423B">
      <w:pPr>
        <w:spacing w:after="0" w:line="240" w:lineRule="auto"/>
      </w:pPr>
      <w:r>
        <w:separator/>
      </w:r>
    </w:p>
  </w:footnote>
  <w:footnote w:type="continuationSeparator" w:id="0">
    <w:p w14:paraId="0469A466" w14:textId="77777777" w:rsidR="005901BC" w:rsidRDefault="005901BC" w:rsidP="004E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8381" w14:textId="560D2359" w:rsidR="004E423B" w:rsidRDefault="004E423B">
    <w:pPr>
      <w:pStyle w:val="Header"/>
    </w:pPr>
    <w:r>
      <w:rPr>
        <w:noProof/>
        <w14:ligatures w14:val="standardContextual"/>
      </w:rPr>
      <w:drawing>
        <wp:inline distT="0" distB="0" distL="0" distR="0" wp14:anchorId="5111F1BC" wp14:editId="1804A63C">
          <wp:extent cx="1400175" cy="592157"/>
          <wp:effectExtent l="0" t="0" r="0" b="0"/>
          <wp:docPr id="7161722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172281" name="Picture 7161722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6999" cy="599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033BF4" w14:textId="77777777" w:rsidR="004E423B" w:rsidRDefault="004E4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E2A92"/>
    <w:rsid w:val="001054CE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E423B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8545F"/>
    <w:rsid w:val="005901BC"/>
    <w:rsid w:val="0059053F"/>
    <w:rsid w:val="00595FC6"/>
    <w:rsid w:val="005A1F9C"/>
    <w:rsid w:val="005C7E6C"/>
    <w:rsid w:val="006427FA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946C9"/>
    <w:rsid w:val="007D397C"/>
    <w:rsid w:val="007F2AF2"/>
    <w:rsid w:val="0081678A"/>
    <w:rsid w:val="00822EB4"/>
    <w:rsid w:val="008377BC"/>
    <w:rsid w:val="0085143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9977B0"/>
    <w:rsid w:val="00A10A0B"/>
    <w:rsid w:val="00A46665"/>
    <w:rsid w:val="00A61BB3"/>
    <w:rsid w:val="00A86B08"/>
    <w:rsid w:val="00AB460B"/>
    <w:rsid w:val="00AC0C1C"/>
    <w:rsid w:val="00B37614"/>
    <w:rsid w:val="00B5427F"/>
    <w:rsid w:val="00B75D77"/>
    <w:rsid w:val="00B80A29"/>
    <w:rsid w:val="00B8554C"/>
    <w:rsid w:val="00BA07FB"/>
    <w:rsid w:val="00BC1782"/>
    <w:rsid w:val="00BD70A8"/>
    <w:rsid w:val="00BD75C9"/>
    <w:rsid w:val="00BE3508"/>
    <w:rsid w:val="00C26A33"/>
    <w:rsid w:val="00C26DD2"/>
    <w:rsid w:val="00C30055"/>
    <w:rsid w:val="00C50237"/>
    <w:rsid w:val="00C54AF6"/>
    <w:rsid w:val="00C65DDC"/>
    <w:rsid w:val="00C72B4C"/>
    <w:rsid w:val="00CA7A80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04F2"/>
    <w:rsid w:val="00DA2A2F"/>
    <w:rsid w:val="00DA5FF9"/>
    <w:rsid w:val="00DC1E7E"/>
    <w:rsid w:val="00DD5A51"/>
    <w:rsid w:val="00DE7723"/>
    <w:rsid w:val="00E33874"/>
    <w:rsid w:val="00E40C58"/>
    <w:rsid w:val="00E42C01"/>
    <w:rsid w:val="00E43C9D"/>
    <w:rsid w:val="00E44DE2"/>
    <w:rsid w:val="00E479C0"/>
    <w:rsid w:val="00EA0088"/>
    <w:rsid w:val="00EA1C11"/>
    <w:rsid w:val="00EB1E92"/>
    <w:rsid w:val="00EC4A95"/>
    <w:rsid w:val="00ED3BE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4E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3B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3B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9</cp:revision>
  <dcterms:created xsi:type="dcterms:W3CDTF">2023-11-04T07:27:00Z</dcterms:created>
  <dcterms:modified xsi:type="dcterms:W3CDTF">2024-02-16T13:57:00Z</dcterms:modified>
</cp:coreProperties>
</file>