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EE13" w14:textId="5E5E0398"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9309C4">
        <w:rPr>
          <w:rFonts w:cs="Segoe UI"/>
          <w:b/>
          <w:bCs/>
          <w:color w:val="24292E"/>
          <w:sz w:val="40"/>
          <w:szCs w:val="40"/>
        </w:rPr>
        <w:t>4</w:t>
      </w:r>
      <w:r w:rsidRPr="007D397C">
        <w:rPr>
          <w:rFonts w:cs="Segoe UI"/>
          <w:b/>
          <w:bCs/>
          <w:color w:val="24292E"/>
          <w:sz w:val="40"/>
          <w:szCs w:val="40"/>
        </w:rPr>
        <w:t>:</w:t>
      </w:r>
      <w:r w:rsidR="007D397C" w:rsidRPr="007D397C">
        <w:rPr>
          <w:rFonts w:cs="Segoe UI"/>
          <w:b/>
          <w:bCs/>
          <w:color w:val="24292E"/>
          <w:sz w:val="40"/>
          <w:szCs w:val="40"/>
        </w:rPr>
        <w:t xml:space="preserve"> </w:t>
      </w:r>
      <w:r w:rsidR="009309C4" w:rsidRPr="009309C4">
        <w:rPr>
          <w:rFonts w:cs="Segoe UI"/>
          <w:b/>
          <w:bCs/>
          <w:color w:val="24292E"/>
          <w:sz w:val="40"/>
          <w:szCs w:val="40"/>
        </w:rPr>
        <w:t>Introduction to Redux</w:t>
      </w:r>
    </w:p>
    <w:p w14:paraId="0C0DBD19" w14:textId="77777777" w:rsidR="00AB460B" w:rsidRPr="00F36B80" w:rsidRDefault="00AB460B" w:rsidP="00AB460B">
      <w:pPr>
        <w:pStyle w:val="Style3"/>
      </w:pPr>
      <w:r w:rsidRPr="00F36B80">
        <w:t>Objectives and Outcomes</w:t>
      </w:r>
    </w:p>
    <w:p w14:paraId="704FACCF" w14:textId="16F8C25C" w:rsidR="00C26A33" w:rsidRPr="002A4AED" w:rsidRDefault="002A4AED" w:rsidP="002A4AED">
      <w:pPr>
        <w:pStyle w:val="nd"/>
        <w:rPr>
          <w:rStyle w:val="ndChar"/>
          <w:rFonts w:eastAsiaTheme="minorHAnsi"/>
        </w:rPr>
      </w:pPr>
      <w:r w:rsidRPr="002A4AED">
        <w:t>Redux is a popular state management library for JavaScript applications, including React. It provides a predictable state container that helps manage the state of your application in a centralized manner.</w:t>
      </w:r>
    </w:p>
    <w:p w14:paraId="0ADE87C5" w14:textId="751CA938" w:rsidR="00AB460B" w:rsidRDefault="00AB460B" w:rsidP="00AB460B">
      <w:pPr>
        <w:pStyle w:val="Style3"/>
      </w:pPr>
      <w:r>
        <w:t>Exercises</w:t>
      </w:r>
    </w:p>
    <w:p w14:paraId="113FE7AF" w14:textId="77777777" w:rsidR="002934BD" w:rsidRDefault="002934BD" w:rsidP="002934BD">
      <w:pPr>
        <w:jc w:val="both"/>
        <w:rPr>
          <w:rFonts w:ascii="Times New Roman" w:hAnsi="Times New Roman" w:cs="Times New Roman"/>
          <w:sz w:val="24"/>
        </w:rPr>
      </w:pPr>
      <w:r w:rsidRPr="00D8392E">
        <w:rPr>
          <w:rFonts w:ascii="Times New Roman" w:hAnsi="Times New Roman" w:cs="Times New Roman"/>
          <w:sz w:val="24"/>
        </w:rPr>
        <w:t>A shopping cart typically involves managing a list of products, adding products to the cart, updating quantities, and calculating the total cost.</w:t>
      </w:r>
    </w:p>
    <w:p w14:paraId="6538137F" w14:textId="5BA7CD69" w:rsidR="001F4806" w:rsidRDefault="002934BD" w:rsidP="002934BD">
      <w:pPr>
        <w:pStyle w:val="nd"/>
      </w:pPr>
      <w:r w:rsidRPr="00094679">
        <w:t>The student can write the code based on the specific tasks</w:t>
      </w:r>
      <w:r>
        <w:t xml:space="preserve"> using Redux architecture</w:t>
      </w:r>
    </w:p>
    <w:p w14:paraId="53379A6B" w14:textId="77777777"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C</w:t>
      </w:r>
      <w:r w:rsidRPr="00094679">
        <w:rPr>
          <w:rFonts w:ascii="Times New Roman" w:hAnsi="Times New Roman" w:cs="Times New Roman"/>
          <w:sz w:val="24"/>
        </w:rPr>
        <w:t xml:space="preserve">reate the component </w:t>
      </w:r>
      <w:r>
        <w:rPr>
          <w:rFonts w:ascii="Times New Roman" w:hAnsi="Times New Roman" w:cs="Times New Roman"/>
          <w:b/>
          <w:bCs/>
          <w:sz w:val="24"/>
        </w:rPr>
        <w:t>Cart</w:t>
      </w:r>
      <w:r w:rsidRPr="00094679">
        <w:rPr>
          <w:rFonts w:ascii="Times New Roman" w:hAnsi="Times New Roman" w:cs="Times New Roman"/>
          <w:sz w:val="24"/>
        </w:rPr>
        <w:t xml:space="preserve"> to render the information of </w:t>
      </w:r>
      <w:r>
        <w:rPr>
          <w:rFonts w:ascii="Times New Roman" w:hAnsi="Times New Roman" w:cs="Times New Roman"/>
          <w:sz w:val="24"/>
        </w:rPr>
        <w:t>Products</w:t>
      </w:r>
      <w:r w:rsidRPr="00094679">
        <w:rPr>
          <w:rFonts w:ascii="Times New Roman" w:hAnsi="Times New Roman" w:cs="Times New Roman"/>
          <w:sz w:val="24"/>
        </w:rPr>
        <w:t xml:space="preserve"> (id,</w:t>
      </w:r>
      <w:r>
        <w:rPr>
          <w:rFonts w:ascii="Times New Roman" w:hAnsi="Times New Roman" w:cs="Times New Roman"/>
          <w:sz w:val="24"/>
        </w:rPr>
        <w:t xml:space="preserve"> name, price, catalogs</w:t>
      </w:r>
      <w:r w:rsidRPr="00094679">
        <w:rPr>
          <w:rFonts w:ascii="Times New Roman" w:hAnsi="Times New Roman" w:cs="Times New Roman"/>
          <w:sz w:val="24"/>
        </w:rPr>
        <w:t xml:space="preserve">). </w:t>
      </w:r>
    </w:p>
    <w:p w14:paraId="172BE1AD"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DCC6E0"/>
          <w:sz w:val="20"/>
          <w:szCs w:val="20"/>
        </w:rPr>
        <w:t>const</w:t>
      </w:r>
      <w:r w:rsidRPr="00E92761">
        <w:rPr>
          <w:rFonts w:ascii="Consolas" w:eastAsia="Times New Roman" w:hAnsi="Consolas" w:cs="Courier New"/>
          <w:color w:val="F8F8F2"/>
          <w:sz w:val="20"/>
          <w:szCs w:val="20"/>
        </w:rPr>
        <w:t xml:space="preserve"> product = {</w:t>
      </w:r>
    </w:p>
    <w:p w14:paraId="097D656B"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id: </w:t>
      </w:r>
      <w:r w:rsidRPr="00E92761">
        <w:rPr>
          <w:rFonts w:ascii="Consolas" w:eastAsia="Times New Roman" w:hAnsi="Consolas" w:cs="Courier New"/>
          <w:color w:val="ABE338"/>
          <w:sz w:val="20"/>
          <w:szCs w:val="20"/>
        </w:rPr>
        <w:t>'123456'</w:t>
      </w:r>
      <w:r w:rsidRPr="00E92761">
        <w:rPr>
          <w:rFonts w:ascii="Consolas" w:eastAsia="Times New Roman" w:hAnsi="Consolas" w:cs="Courier New"/>
          <w:color w:val="F8F8F2"/>
          <w:sz w:val="20"/>
          <w:szCs w:val="20"/>
        </w:rPr>
        <w:t>,</w:t>
      </w:r>
    </w:p>
    <w:p w14:paraId="2AA87CDC"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name: </w:t>
      </w:r>
      <w:r w:rsidRPr="00E92761">
        <w:rPr>
          <w:rFonts w:ascii="Consolas" w:eastAsia="Times New Roman" w:hAnsi="Consolas" w:cs="Courier New"/>
          <w:color w:val="ABE338"/>
          <w:sz w:val="20"/>
          <w:szCs w:val="20"/>
        </w:rPr>
        <w:t>'Example Product'</w:t>
      </w:r>
      <w:r w:rsidRPr="00E92761">
        <w:rPr>
          <w:rFonts w:ascii="Consolas" w:eastAsia="Times New Roman" w:hAnsi="Consolas" w:cs="Courier New"/>
          <w:color w:val="F8F8F2"/>
          <w:sz w:val="20"/>
          <w:szCs w:val="20"/>
        </w:rPr>
        <w:t>,</w:t>
      </w:r>
    </w:p>
    <w:p w14:paraId="1CCAC63C"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price: </w:t>
      </w:r>
      <w:r w:rsidRPr="00E92761">
        <w:rPr>
          <w:rFonts w:ascii="Consolas" w:eastAsia="Times New Roman" w:hAnsi="Consolas" w:cs="Courier New"/>
          <w:color w:val="F5AB35"/>
          <w:sz w:val="20"/>
          <w:szCs w:val="20"/>
        </w:rPr>
        <w:t>9.99</w:t>
      </w:r>
      <w:r w:rsidRPr="00E92761">
        <w:rPr>
          <w:rFonts w:ascii="Consolas" w:eastAsia="Times New Roman" w:hAnsi="Consolas" w:cs="Courier New"/>
          <w:color w:val="F8F8F2"/>
          <w:sz w:val="20"/>
          <w:szCs w:val="20"/>
        </w:rPr>
        <w:t>,</w:t>
      </w:r>
    </w:p>
    <w:p w14:paraId="2A23BC1F"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description: </w:t>
      </w:r>
      <w:r w:rsidRPr="00E92761">
        <w:rPr>
          <w:rFonts w:ascii="Consolas" w:eastAsia="Times New Roman" w:hAnsi="Consolas" w:cs="Courier New"/>
          <w:color w:val="ABE338"/>
          <w:sz w:val="20"/>
          <w:szCs w:val="20"/>
        </w:rPr>
        <w:t>'This is an example product.'</w:t>
      </w:r>
      <w:r w:rsidRPr="00E92761">
        <w:rPr>
          <w:rFonts w:ascii="Consolas" w:eastAsia="Times New Roman" w:hAnsi="Consolas" w:cs="Courier New"/>
          <w:color w:val="F8F8F2"/>
          <w:sz w:val="20"/>
          <w:szCs w:val="20"/>
        </w:rPr>
        <w:t>,</w:t>
      </w:r>
    </w:p>
    <w:p w14:paraId="37F4C050"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catalogs: [</w:t>
      </w:r>
      <w:r w:rsidRPr="00E92761">
        <w:rPr>
          <w:rFonts w:ascii="Consolas" w:eastAsia="Times New Roman" w:hAnsi="Consolas" w:cs="Courier New"/>
          <w:color w:val="ABE338"/>
          <w:sz w:val="20"/>
          <w:szCs w:val="20"/>
        </w:rPr>
        <w:t>'catalog1'</w:t>
      </w:r>
      <w:r w:rsidRPr="00E92761">
        <w:rPr>
          <w:rFonts w:ascii="Consolas" w:eastAsia="Times New Roman" w:hAnsi="Consolas" w:cs="Courier New"/>
          <w:color w:val="F8F8F2"/>
          <w:sz w:val="20"/>
          <w:szCs w:val="20"/>
        </w:rPr>
        <w:t xml:space="preserve">, </w:t>
      </w:r>
      <w:r w:rsidRPr="00E92761">
        <w:rPr>
          <w:rFonts w:ascii="Consolas" w:eastAsia="Times New Roman" w:hAnsi="Consolas" w:cs="Courier New"/>
          <w:color w:val="ABE338"/>
          <w:sz w:val="20"/>
          <w:szCs w:val="20"/>
        </w:rPr>
        <w:t>'catalog2'</w:t>
      </w:r>
      <w:r w:rsidRPr="00E92761">
        <w:rPr>
          <w:rFonts w:ascii="Consolas" w:eastAsia="Times New Roman" w:hAnsi="Consolas" w:cs="Courier New"/>
          <w:color w:val="F8F8F2"/>
          <w:sz w:val="20"/>
          <w:szCs w:val="20"/>
        </w:rPr>
        <w:t>],</w:t>
      </w:r>
    </w:p>
    <w:p w14:paraId="438288BD"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1"/>
          <w:szCs w:val="21"/>
        </w:rPr>
      </w:pPr>
      <w:r w:rsidRPr="00E92761">
        <w:rPr>
          <w:rFonts w:ascii="Consolas" w:eastAsia="Times New Roman" w:hAnsi="Consolas" w:cs="Courier New"/>
          <w:color w:val="F8F8F2"/>
          <w:sz w:val="20"/>
          <w:szCs w:val="20"/>
        </w:rPr>
        <w:t>};</w:t>
      </w:r>
    </w:p>
    <w:p w14:paraId="01C4A609" w14:textId="77777777" w:rsidR="002934BD" w:rsidRDefault="002934BD" w:rsidP="002934BD">
      <w:pPr>
        <w:pStyle w:val="ListParagraph"/>
        <w:rPr>
          <w:rFonts w:ascii="Times New Roman" w:hAnsi="Times New Roman" w:cs="Times New Roman"/>
          <w:sz w:val="24"/>
        </w:rPr>
      </w:pPr>
    </w:p>
    <w:p w14:paraId="702265E8" w14:textId="77777777"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Add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29DCB5E2" w14:textId="332323A0"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 xml:space="preserve">dd </w:t>
      </w:r>
      <w:proofErr w:type="gramStart"/>
      <w:r w:rsidRPr="00D8392E">
        <w:rPr>
          <w:rFonts w:ascii="Times New Roman" w:hAnsi="Times New Roman" w:cs="Times New Roman"/>
          <w:sz w:val="24"/>
        </w:rPr>
        <w:t>a</w:t>
      </w:r>
      <w:proofErr w:type="gramEnd"/>
      <w:r w:rsidRPr="00D8392E">
        <w:rPr>
          <w:rFonts w:ascii="Times New Roman" w:hAnsi="Times New Roman" w:cs="Times New Roman"/>
          <w:sz w:val="24"/>
        </w:rPr>
        <w:t xml:space="preserve"> "</w:t>
      </w:r>
      <w:r>
        <w:rPr>
          <w:rFonts w:ascii="Times New Roman" w:hAnsi="Times New Roman" w:cs="Times New Roman"/>
          <w:sz w:val="24"/>
        </w:rPr>
        <w:t>Update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661A7FB9" w14:textId="0A768DCA"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Delete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5FAC6E97" w14:textId="77777777" w:rsidR="00EA1C11" w:rsidRDefault="00EA1C11" w:rsidP="00EA1C11">
      <w:pPr>
        <w:pStyle w:val="Style3"/>
      </w:pPr>
      <w:r>
        <w:t>Conclusion</w:t>
      </w:r>
    </w:p>
    <w:p w14:paraId="2345DDB9" w14:textId="77777777" w:rsidR="002A4AED" w:rsidRPr="002A4AED" w:rsidRDefault="002A4AED" w:rsidP="002A4AED">
      <w:pPr>
        <w:pStyle w:val="nd"/>
      </w:pPr>
      <w:r w:rsidRPr="002A4AED">
        <w:t>By integrating Redux with React, you can manage the state of your application in a centralized and predictable way. Redux helps in organizing complex application states, making it easier to reason about your application's data flow and enabling efficient state updates and data sharing between components.</w:t>
      </w:r>
    </w:p>
    <w:p w14:paraId="7752F6A0" w14:textId="4CC4B130" w:rsidR="00EE1C1F" w:rsidRPr="007946C9" w:rsidRDefault="00EE1C1F" w:rsidP="007946C9">
      <w:pPr>
        <w:pStyle w:val="nd"/>
      </w:pPr>
    </w:p>
    <w:sectPr w:rsidR="00EE1C1F" w:rsidRPr="007946C9" w:rsidSect="00782D81">
      <w:headerReference w:type="default" r:id="rId7"/>
      <w:footerReference w:type="default" r:id="rId8"/>
      <w:pgSz w:w="12240" w:h="15840"/>
      <w:pgMar w:top="90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6F0EA" w14:textId="77777777" w:rsidR="00072EB2" w:rsidRDefault="00072EB2" w:rsidP="0063742E">
      <w:pPr>
        <w:spacing w:after="0" w:line="240" w:lineRule="auto"/>
      </w:pPr>
      <w:r>
        <w:separator/>
      </w:r>
    </w:p>
  </w:endnote>
  <w:endnote w:type="continuationSeparator" w:id="0">
    <w:p w14:paraId="70AAD805" w14:textId="77777777" w:rsidR="00072EB2" w:rsidRDefault="00072EB2" w:rsidP="0063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C5BCC" w14:textId="41783F3E" w:rsidR="0063742E" w:rsidRDefault="00264953">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6D1E0" w14:textId="77777777" w:rsidR="00072EB2" w:rsidRDefault="00072EB2" w:rsidP="0063742E">
      <w:pPr>
        <w:spacing w:after="0" w:line="240" w:lineRule="auto"/>
      </w:pPr>
      <w:r>
        <w:separator/>
      </w:r>
    </w:p>
  </w:footnote>
  <w:footnote w:type="continuationSeparator" w:id="0">
    <w:p w14:paraId="52BAD7E4" w14:textId="77777777" w:rsidR="00072EB2" w:rsidRDefault="00072EB2" w:rsidP="00637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E6214" w14:textId="561426BD" w:rsidR="0063742E" w:rsidRDefault="0063742E">
    <w:pPr>
      <w:pStyle w:val="Header"/>
    </w:pPr>
    <w:r>
      <w:rPr>
        <w:noProof/>
        <w14:ligatures w14:val="standardContextual"/>
      </w:rPr>
      <w:drawing>
        <wp:inline distT="0" distB="0" distL="0" distR="0" wp14:anchorId="5E1EF9DC" wp14:editId="08B51CC2">
          <wp:extent cx="1216197" cy="514350"/>
          <wp:effectExtent l="0" t="0" r="3175" b="0"/>
          <wp:docPr id="8203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935" name="Picture 82037935"/>
                  <pic:cNvPicPr/>
                </pic:nvPicPr>
                <pic:blipFill>
                  <a:blip r:embed="rId1">
                    <a:extLst>
                      <a:ext uri="{28A0092B-C50C-407E-A947-70E740481C1C}">
                        <a14:useLocalDpi xmlns:a14="http://schemas.microsoft.com/office/drawing/2010/main" val="0"/>
                      </a:ext>
                    </a:extLst>
                  </a:blip>
                  <a:stretch>
                    <a:fillRect/>
                  </a:stretch>
                </pic:blipFill>
                <pic:spPr>
                  <a:xfrm>
                    <a:off x="0" y="0"/>
                    <a:ext cx="1226267" cy="5186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2EB2"/>
    <w:rsid w:val="0008452B"/>
    <w:rsid w:val="000E2A92"/>
    <w:rsid w:val="001054CE"/>
    <w:rsid w:val="00130AC5"/>
    <w:rsid w:val="00182F19"/>
    <w:rsid w:val="001F4806"/>
    <w:rsid w:val="00240AD6"/>
    <w:rsid w:val="002627C1"/>
    <w:rsid w:val="00264953"/>
    <w:rsid w:val="00270E59"/>
    <w:rsid w:val="002934BD"/>
    <w:rsid w:val="00295965"/>
    <w:rsid w:val="002A4AED"/>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0806"/>
    <w:rsid w:val="0055680F"/>
    <w:rsid w:val="0058545F"/>
    <w:rsid w:val="0059053F"/>
    <w:rsid w:val="00595FC6"/>
    <w:rsid w:val="005A1F9C"/>
    <w:rsid w:val="005C7E6C"/>
    <w:rsid w:val="0063742E"/>
    <w:rsid w:val="006427FA"/>
    <w:rsid w:val="00684076"/>
    <w:rsid w:val="006846A2"/>
    <w:rsid w:val="006A377D"/>
    <w:rsid w:val="006B734B"/>
    <w:rsid w:val="0071314F"/>
    <w:rsid w:val="0072141B"/>
    <w:rsid w:val="007718AB"/>
    <w:rsid w:val="00782D81"/>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A10A0B"/>
    <w:rsid w:val="00A46665"/>
    <w:rsid w:val="00A61BB3"/>
    <w:rsid w:val="00A86B08"/>
    <w:rsid w:val="00AB460B"/>
    <w:rsid w:val="00AC0C1C"/>
    <w:rsid w:val="00B37614"/>
    <w:rsid w:val="00B5427F"/>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637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2E"/>
    <w:rPr>
      <w:rFonts w:ascii="Arial" w:hAnsi="Arial" w:cs="Times New Roman (Body CS)"/>
      <w:kern w:val="0"/>
      <w:sz w:val="26"/>
      <w:szCs w:val="24"/>
      <w14:ligatures w14:val="none"/>
    </w:rPr>
  </w:style>
  <w:style w:type="paragraph" w:styleId="Footer">
    <w:name w:val="footer"/>
    <w:basedOn w:val="Normal"/>
    <w:link w:val="FooterChar"/>
    <w:uiPriority w:val="99"/>
    <w:unhideWhenUsed/>
    <w:rsid w:val="00637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2E"/>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7</cp:revision>
  <dcterms:created xsi:type="dcterms:W3CDTF">2023-11-04T07:29:00Z</dcterms:created>
  <dcterms:modified xsi:type="dcterms:W3CDTF">2024-02-16T13:59:00Z</dcterms:modified>
</cp:coreProperties>
</file>