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E40" w:rsidRDefault="009E4E40" w:rsidP="009E4E40">
      <w:r>
        <w:rPr>
          <w:noProof/>
          <w:lang w:eastAsia="zh-CN"/>
        </w:rPr>
        <w:drawing>
          <wp:inline distT="0" distB="0" distL="0" distR="0">
            <wp:extent cx="2571750" cy="1303135"/>
            <wp:effectExtent l="0" t="0" r="0" b="0"/>
            <wp:docPr id="1" name="Picture 1" descr="SUSS school logo的圖片搜尋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S school logo的圖片搜尋結果"/>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491" cy="1307564"/>
                    </a:xfrm>
                    <a:prstGeom prst="rect">
                      <a:avLst/>
                    </a:prstGeom>
                    <a:noFill/>
                    <a:ln>
                      <a:noFill/>
                    </a:ln>
                  </pic:spPr>
                </pic:pic>
              </a:graphicData>
            </a:graphic>
          </wp:inline>
        </w:drawing>
      </w:r>
    </w:p>
    <w:p w:rsidR="009E4E40" w:rsidRDefault="009E4E40" w:rsidP="009E4E40"/>
    <w:p w:rsidR="009E4E40" w:rsidRDefault="009E4E40" w:rsidP="009E4E40"/>
    <w:p w:rsidR="009E4E40" w:rsidRDefault="009E4E40" w:rsidP="009E4E40"/>
    <w:p w:rsidR="009E4E40" w:rsidRPr="004D63E4" w:rsidRDefault="009E4E40" w:rsidP="009E4E40">
      <w:pPr>
        <w:rPr>
          <w:sz w:val="40"/>
          <w:szCs w:val="40"/>
        </w:rPr>
      </w:pPr>
    </w:p>
    <w:p w:rsidR="009E4E40" w:rsidRPr="004D63E4" w:rsidRDefault="009E4E40" w:rsidP="009E4E40">
      <w:pPr>
        <w:jc w:val="right"/>
        <w:rPr>
          <w:rFonts w:ascii="Times New Roman" w:hAnsi="Times New Roman" w:cs="Times New Roman"/>
          <w:b/>
          <w:sz w:val="40"/>
          <w:szCs w:val="40"/>
        </w:rPr>
      </w:pPr>
      <w:r>
        <w:rPr>
          <w:rFonts w:ascii="Times New Roman" w:hAnsi="Times New Roman" w:cs="Times New Roman"/>
          <w:b/>
          <w:sz w:val="40"/>
          <w:szCs w:val="40"/>
        </w:rPr>
        <w:t>ANL302</w:t>
      </w:r>
    </w:p>
    <w:p w:rsidR="009E4E40" w:rsidRPr="004D63E4" w:rsidRDefault="009E4E40" w:rsidP="009E4E40">
      <w:pPr>
        <w:jc w:val="right"/>
        <w:rPr>
          <w:rFonts w:ascii="Times New Roman" w:hAnsi="Times New Roman" w:cs="Times New Roman"/>
          <w:b/>
          <w:sz w:val="40"/>
          <w:szCs w:val="40"/>
        </w:rPr>
      </w:pPr>
      <w:r>
        <w:rPr>
          <w:rFonts w:ascii="Times New Roman" w:hAnsi="Times New Roman" w:cs="Times New Roman"/>
          <w:b/>
          <w:sz w:val="40"/>
          <w:szCs w:val="40"/>
        </w:rPr>
        <w:t>Selected Topics in Regression</w:t>
      </w:r>
    </w:p>
    <w:p w:rsidR="009E4E40" w:rsidRPr="004D63E4" w:rsidRDefault="009E4E40" w:rsidP="009E4E40">
      <w:pPr>
        <w:jc w:val="right"/>
        <w:rPr>
          <w:rFonts w:ascii="Times New Roman" w:hAnsi="Times New Roman" w:cs="Times New Roman"/>
          <w:b/>
          <w:sz w:val="36"/>
          <w:szCs w:val="36"/>
        </w:rPr>
      </w:pPr>
      <w:r>
        <w:rPr>
          <w:rFonts w:ascii="Times New Roman" w:hAnsi="Times New Roman" w:cs="Times New Roman"/>
          <w:b/>
          <w:sz w:val="36"/>
          <w:szCs w:val="36"/>
        </w:rPr>
        <w:t>Group Based Assignment 1</w:t>
      </w:r>
    </w:p>
    <w:p w:rsidR="009E4E40" w:rsidRPr="004D63E4" w:rsidRDefault="009E4E40" w:rsidP="009E4E40">
      <w:pPr>
        <w:jc w:val="right"/>
        <w:rPr>
          <w:rFonts w:ascii="Times New Roman" w:hAnsi="Times New Roman" w:cs="Times New Roman"/>
          <w:sz w:val="40"/>
          <w:szCs w:val="40"/>
        </w:rPr>
      </w:pPr>
      <w:r>
        <w:rPr>
          <w:rFonts w:ascii="Times New Roman" w:hAnsi="Times New Roman" w:cs="Times New Roman"/>
          <w:b/>
          <w:sz w:val="36"/>
          <w:szCs w:val="36"/>
        </w:rPr>
        <w:t>July 2017</w:t>
      </w:r>
      <w:r w:rsidRPr="004D63E4">
        <w:rPr>
          <w:rFonts w:ascii="Times New Roman" w:hAnsi="Times New Roman" w:cs="Times New Roman"/>
          <w:b/>
          <w:sz w:val="36"/>
          <w:szCs w:val="36"/>
        </w:rPr>
        <w:t xml:space="preserve"> Presentation</w:t>
      </w:r>
    </w:p>
    <w:p w:rsidR="009E4E40" w:rsidRDefault="009E4E40" w:rsidP="009E4E40">
      <w:pPr>
        <w:jc w:val="right"/>
        <w:rPr>
          <w:rFonts w:ascii="Times New Roman" w:hAnsi="Times New Roman" w:cs="Times New Roman"/>
          <w:sz w:val="32"/>
          <w:szCs w:val="32"/>
        </w:rPr>
      </w:pPr>
    </w:p>
    <w:p w:rsidR="009E4E40" w:rsidRDefault="009E4E40" w:rsidP="009E4E40">
      <w:pPr>
        <w:jc w:val="right"/>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1563"/>
      </w:tblGrid>
      <w:tr w:rsidR="009E4E40" w:rsidTr="009E4E40">
        <w:tc>
          <w:tcPr>
            <w:tcW w:w="3837" w:type="dxa"/>
          </w:tcPr>
          <w:p w:rsidR="009E4E40" w:rsidRPr="00645267" w:rsidRDefault="009E4E40" w:rsidP="00722526">
            <w:pPr>
              <w:rPr>
                <w:rFonts w:ascii="Times New Roman" w:hAnsi="Times New Roman" w:cs="Times New Roman"/>
                <w:b/>
                <w:sz w:val="24"/>
                <w:szCs w:val="32"/>
              </w:rPr>
            </w:pPr>
            <w:r w:rsidRPr="00645267">
              <w:rPr>
                <w:rFonts w:ascii="Times New Roman" w:hAnsi="Times New Roman" w:cs="Times New Roman"/>
                <w:b/>
                <w:sz w:val="24"/>
                <w:szCs w:val="32"/>
              </w:rPr>
              <w:t>Name</w:t>
            </w:r>
          </w:p>
        </w:tc>
        <w:tc>
          <w:tcPr>
            <w:tcW w:w="1563" w:type="dxa"/>
          </w:tcPr>
          <w:p w:rsidR="009E4E40" w:rsidRPr="00645267" w:rsidRDefault="009E4E40" w:rsidP="00722526">
            <w:pPr>
              <w:rPr>
                <w:rFonts w:ascii="Times New Roman" w:hAnsi="Times New Roman" w:cs="Times New Roman"/>
                <w:b/>
                <w:sz w:val="24"/>
                <w:szCs w:val="32"/>
              </w:rPr>
            </w:pPr>
            <w:r w:rsidRPr="00645267">
              <w:rPr>
                <w:rFonts w:ascii="Times New Roman" w:hAnsi="Times New Roman" w:cs="Times New Roman"/>
                <w:b/>
                <w:sz w:val="24"/>
                <w:szCs w:val="32"/>
              </w:rPr>
              <w:t>Student ID</w:t>
            </w:r>
          </w:p>
        </w:tc>
      </w:tr>
      <w:tr w:rsidR="009E4E40" w:rsidTr="009E4E40">
        <w:tc>
          <w:tcPr>
            <w:tcW w:w="3837" w:type="dxa"/>
          </w:tcPr>
          <w:p w:rsidR="009E4E40" w:rsidRPr="00645267" w:rsidRDefault="009E4E40" w:rsidP="008945F4">
            <w:pPr>
              <w:rPr>
                <w:rFonts w:ascii="Times New Roman" w:hAnsi="Times New Roman" w:cs="Times New Roman"/>
                <w:sz w:val="24"/>
                <w:szCs w:val="32"/>
              </w:rPr>
            </w:pPr>
            <w:r>
              <w:rPr>
                <w:rFonts w:ascii="Times New Roman" w:hAnsi="Times New Roman" w:cs="Times New Roman"/>
                <w:sz w:val="24"/>
                <w:szCs w:val="32"/>
              </w:rPr>
              <w:t>Gareth Kwan Jian Hong</w:t>
            </w:r>
          </w:p>
        </w:tc>
        <w:tc>
          <w:tcPr>
            <w:tcW w:w="1563" w:type="dxa"/>
          </w:tcPr>
          <w:p w:rsidR="009E4E40" w:rsidRPr="00645267" w:rsidRDefault="009E4E40" w:rsidP="008945F4">
            <w:pPr>
              <w:rPr>
                <w:rFonts w:ascii="Times New Roman" w:hAnsi="Times New Roman" w:cs="Times New Roman"/>
                <w:sz w:val="24"/>
                <w:szCs w:val="32"/>
              </w:rPr>
            </w:pPr>
            <w:r>
              <w:rPr>
                <w:rFonts w:ascii="Times New Roman" w:hAnsi="Times New Roman" w:cs="Times New Roman"/>
                <w:sz w:val="24"/>
                <w:szCs w:val="32"/>
              </w:rPr>
              <w:t>K1671800</w:t>
            </w:r>
          </w:p>
        </w:tc>
      </w:tr>
      <w:tr w:rsidR="009E4E40" w:rsidTr="009E4E40">
        <w:tc>
          <w:tcPr>
            <w:tcW w:w="3837" w:type="dxa"/>
          </w:tcPr>
          <w:p w:rsidR="009E4E40" w:rsidRPr="00645267" w:rsidRDefault="009E4E40" w:rsidP="009E4E40">
            <w:pPr>
              <w:rPr>
                <w:rFonts w:ascii="Times New Roman" w:hAnsi="Times New Roman" w:cs="Times New Roman"/>
                <w:sz w:val="24"/>
                <w:szCs w:val="32"/>
              </w:rPr>
            </w:pPr>
            <w:r w:rsidRPr="009E4E40">
              <w:rPr>
                <w:rFonts w:ascii="Times New Roman" w:hAnsi="Times New Roman" w:cs="Times New Roman"/>
                <w:sz w:val="24"/>
                <w:szCs w:val="32"/>
              </w:rPr>
              <w:t>M</w:t>
            </w:r>
            <w:r>
              <w:rPr>
                <w:rFonts w:ascii="Times New Roman" w:hAnsi="Times New Roman" w:cs="Times New Roman"/>
                <w:sz w:val="24"/>
                <w:szCs w:val="32"/>
              </w:rPr>
              <w:t>ohamad</w:t>
            </w:r>
            <w:r w:rsidRPr="009E4E40">
              <w:rPr>
                <w:rFonts w:ascii="Times New Roman" w:hAnsi="Times New Roman" w:cs="Times New Roman"/>
                <w:sz w:val="24"/>
                <w:szCs w:val="32"/>
              </w:rPr>
              <w:t xml:space="preserve"> F</w:t>
            </w:r>
            <w:r>
              <w:rPr>
                <w:rFonts w:ascii="Times New Roman" w:hAnsi="Times New Roman" w:cs="Times New Roman"/>
                <w:sz w:val="24"/>
                <w:szCs w:val="32"/>
              </w:rPr>
              <w:t xml:space="preserve">aisal </w:t>
            </w:r>
            <w:r w:rsidRPr="009E4E40">
              <w:rPr>
                <w:rFonts w:ascii="Times New Roman" w:hAnsi="Times New Roman" w:cs="Times New Roman"/>
                <w:sz w:val="24"/>
                <w:szCs w:val="32"/>
              </w:rPr>
              <w:t>B</w:t>
            </w:r>
            <w:r>
              <w:rPr>
                <w:rFonts w:ascii="Times New Roman" w:hAnsi="Times New Roman" w:cs="Times New Roman"/>
                <w:sz w:val="24"/>
                <w:szCs w:val="32"/>
              </w:rPr>
              <w:t>in</w:t>
            </w:r>
            <w:r w:rsidRPr="009E4E40">
              <w:rPr>
                <w:rFonts w:ascii="Times New Roman" w:hAnsi="Times New Roman" w:cs="Times New Roman"/>
                <w:sz w:val="24"/>
                <w:szCs w:val="32"/>
              </w:rPr>
              <w:t xml:space="preserve"> M</w:t>
            </w:r>
            <w:r>
              <w:rPr>
                <w:rFonts w:ascii="Times New Roman" w:hAnsi="Times New Roman" w:cs="Times New Roman"/>
                <w:sz w:val="24"/>
                <w:szCs w:val="32"/>
              </w:rPr>
              <w:t>aun</w:t>
            </w:r>
          </w:p>
        </w:tc>
        <w:tc>
          <w:tcPr>
            <w:tcW w:w="1563" w:type="dxa"/>
          </w:tcPr>
          <w:p w:rsidR="009E4E40" w:rsidRPr="00645267" w:rsidRDefault="00722526" w:rsidP="008945F4">
            <w:pPr>
              <w:rPr>
                <w:rFonts w:ascii="Times New Roman" w:hAnsi="Times New Roman" w:cs="Times New Roman"/>
                <w:sz w:val="24"/>
                <w:szCs w:val="32"/>
              </w:rPr>
            </w:pPr>
            <w:r>
              <w:rPr>
                <w:rFonts w:ascii="Times New Roman" w:hAnsi="Times New Roman" w:cs="Times New Roman"/>
                <w:sz w:val="24"/>
                <w:szCs w:val="32"/>
              </w:rPr>
              <w:t>Z1511649</w:t>
            </w:r>
          </w:p>
        </w:tc>
      </w:tr>
      <w:tr w:rsidR="009E4E40" w:rsidTr="009E4E40">
        <w:tc>
          <w:tcPr>
            <w:tcW w:w="3837" w:type="dxa"/>
          </w:tcPr>
          <w:p w:rsidR="009E4E40" w:rsidRPr="00645267" w:rsidRDefault="009E4E40" w:rsidP="008945F4">
            <w:pPr>
              <w:rPr>
                <w:rFonts w:ascii="Times New Roman" w:hAnsi="Times New Roman" w:cs="Times New Roman"/>
                <w:sz w:val="24"/>
                <w:szCs w:val="32"/>
              </w:rPr>
            </w:pPr>
            <w:r>
              <w:rPr>
                <w:rFonts w:ascii="Times New Roman" w:hAnsi="Times New Roman" w:cs="Times New Roman"/>
                <w:sz w:val="24"/>
                <w:szCs w:val="32"/>
              </w:rPr>
              <w:t xml:space="preserve">Lim Hui Qin </w:t>
            </w:r>
          </w:p>
        </w:tc>
        <w:tc>
          <w:tcPr>
            <w:tcW w:w="1563" w:type="dxa"/>
          </w:tcPr>
          <w:p w:rsidR="009E4E40" w:rsidRPr="00645267" w:rsidRDefault="009E4E40" w:rsidP="008945F4">
            <w:pPr>
              <w:rPr>
                <w:rFonts w:ascii="Times New Roman" w:hAnsi="Times New Roman" w:cs="Times New Roman"/>
                <w:sz w:val="24"/>
                <w:szCs w:val="32"/>
              </w:rPr>
            </w:pPr>
            <w:r>
              <w:rPr>
                <w:rFonts w:ascii="Times New Roman" w:hAnsi="Times New Roman" w:cs="Times New Roman"/>
                <w:sz w:val="24"/>
                <w:szCs w:val="32"/>
              </w:rPr>
              <w:t>Z1610579</w:t>
            </w:r>
          </w:p>
        </w:tc>
      </w:tr>
    </w:tbl>
    <w:p w:rsidR="009E4E40" w:rsidRPr="004D63E4" w:rsidRDefault="009E4E40" w:rsidP="009E4E40">
      <w:pPr>
        <w:rPr>
          <w:rFonts w:ascii="Times New Roman" w:hAnsi="Times New Roman" w:cs="Times New Roman"/>
          <w:sz w:val="32"/>
          <w:szCs w:val="32"/>
        </w:rPr>
      </w:pPr>
      <w:r>
        <w:rPr>
          <w:rFonts w:ascii="Times New Roman" w:hAnsi="Times New Roman" w:cs="Times New Roman"/>
          <w:sz w:val="32"/>
          <w:szCs w:val="32"/>
        </w:rPr>
        <w:tab/>
      </w:r>
    </w:p>
    <w:p w:rsidR="002355FE" w:rsidRDefault="002355FE">
      <w:pPr>
        <w:spacing w:after="160" w:line="259" w:lineRule="auto"/>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br w:type="page"/>
      </w:r>
    </w:p>
    <w:sdt>
      <w:sdtPr>
        <w:rPr>
          <w:rFonts w:asciiTheme="minorHAnsi" w:eastAsiaTheme="minorHAnsi" w:hAnsiTheme="minorHAnsi" w:cstheme="minorBidi"/>
          <w:color w:val="auto"/>
          <w:sz w:val="22"/>
          <w:szCs w:val="22"/>
        </w:rPr>
        <w:id w:val="-763073478"/>
        <w:docPartObj>
          <w:docPartGallery w:val="Table of Contents"/>
          <w:docPartUnique/>
        </w:docPartObj>
      </w:sdtPr>
      <w:sdtEndPr>
        <w:rPr>
          <w:b/>
          <w:bCs/>
          <w:noProof/>
        </w:rPr>
      </w:sdtEndPr>
      <w:sdtContent>
        <w:p w:rsidR="002355FE" w:rsidRDefault="002355FE">
          <w:pPr>
            <w:pStyle w:val="TOCHeading"/>
          </w:pPr>
          <w:r>
            <w:t>Contents</w:t>
          </w:r>
        </w:p>
        <w:p w:rsidR="002355FE" w:rsidRPr="002355FE" w:rsidRDefault="002355FE" w:rsidP="002355FE"/>
        <w:p w:rsidR="002355FE" w:rsidRDefault="002355FE">
          <w:pPr>
            <w:pStyle w:val="TOC1"/>
            <w:tabs>
              <w:tab w:val="right" w:leader="dot" w:pos="9350"/>
            </w:tabs>
            <w:rPr>
              <w:noProof/>
            </w:rPr>
          </w:pPr>
          <w:r>
            <w:fldChar w:fldCharType="begin"/>
          </w:r>
          <w:r>
            <w:instrText xml:space="preserve"> TOC \o "1-3" \h \z \u </w:instrText>
          </w:r>
          <w:r>
            <w:fldChar w:fldCharType="separate"/>
          </w:r>
          <w:hyperlink w:anchor="_Toc491202119" w:history="1">
            <w:r w:rsidRPr="0085319C">
              <w:rPr>
                <w:rStyle w:val="Hyperlink"/>
                <w:noProof/>
              </w:rPr>
              <w:t>Question 1</w:t>
            </w:r>
            <w:r>
              <w:rPr>
                <w:noProof/>
                <w:webHidden/>
              </w:rPr>
              <w:tab/>
            </w:r>
            <w:r>
              <w:rPr>
                <w:noProof/>
                <w:webHidden/>
              </w:rPr>
              <w:fldChar w:fldCharType="begin"/>
            </w:r>
            <w:r>
              <w:rPr>
                <w:noProof/>
                <w:webHidden/>
              </w:rPr>
              <w:instrText xml:space="preserve"> PAGEREF _Toc491202119 \h </w:instrText>
            </w:r>
            <w:r>
              <w:rPr>
                <w:noProof/>
                <w:webHidden/>
              </w:rPr>
            </w:r>
            <w:r>
              <w:rPr>
                <w:noProof/>
                <w:webHidden/>
              </w:rPr>
              <w:fldChar w:fldCharType="separate"/>
            </w:r>
            <w:r>
              <w:rPr>
                <w:noProof/>
                <w:webHidden/>
              </w:rPr>
              <w:t>3</w:t>
            </w:r>
            <w:r>
              <w:rPr>
                <w:noProof/>
                <w:webHidden/>
              </w:rPr>
              <w:fldChar w:fldCharType="end"/>
            </w:r>
          </w:hyperlink>
        </w:p>
        <w:p w:rsidR="002355FE" w:rsidRDefault="00E176E1">
          <w:pPr>
            <w:pStyle w:val="TOC2"/>
            <w:tabs>
              <w:tab w:val="right" w:leader="dot" w:pos="9350"/>
            </w:tabs>
            <w:rPr>
              <w:noProof/>
            </w:rPr>
          </w:pPr>
          <w:hyperlink w:anchor="_Toc491202120" w:history="1">
            <w:r w:rsidR="002355FE" w:rsidRPr="0085319C">
              <w:rPr>
                <w:rStyle w:val="Hyperlink"/>
                <w:noProof/>
              </w:rPr>
              <w:t>Part (a)</w:t>
            </w:r>
            <w:r w:rsidR="002355FE">
              <w:rPr>
                <w:noProof/>
                <w:webHidden/>
              </w:rPr>
              <w:tab/>
            </w:r>
            <w:r w:rsidR="002355FE">
              <w:rPr>
                <w:noProof/>
                <w:webHidden/>
              </w:rPr>
              <w:fldChar w:fldCharType="begin"/>
            </w:r>
            <w:r w:rsidR="002355FE">
              <w:rPr>
                <w:noProof/>
                <w:webHidden/>
              </w:rPr>
              <w:instrText xml:space="preserve"> PAGEREF _Toc491202120 \h </w:instrText>
            </w:r>
            <w:r w:rsidR="002355FE">
              <w:rPr>
                <w:noProof/>
                <w:webHidden/>
              </w:rPr>
            </w:r>
            <w:r w:rsidR="002355FE">
              <w:rPr>
                <w:noProof/>
                <w:webHidden/>
              </w:rPr>
              <w:fldChar w:fldCharType="separate"/>
            </w:r>
            <w:r w:rsidR="002355FE">
              <w:rPr>
                <w:noProof/>
                <w:webHidden/>
              </w:rPr>
              <w:t>3</w:t>
            </w:r>
            <w:r w:rsidR="002355FE">
              <w:rPr>
                <w:noProof/>
                <w:webHidden/>
              </w:rPr>
              <w:fldChar w:fldCharType="end"/>
            </w:r>
          </w:hyperlink>
        </w:p>
        <w:p w:rsidR="002355FE" w:rsidRDefault="00E176E1">
          <w:pPr>
            <w:pStyle w:val="TOC2"/>
            <w:tabs>
              <w:tab w:val="right" w:leader="dot" w:pos="9350"/>
            </w:tabs>
            <w:rPr>
              <w:noProof/>
            </w:rPr>
          </w:pPr>
          <w:hyperlink w:anchor="_Toc491202121" w:history="1">
            <w:r w:rsidR="002355FE" w:rsidRPr="0085319C">
              <w:rPr>
                <w:rStyle w:val="Hyperlink"/>
                <w:noProof/>
                <w:lang w:val="en-GB"/>
              </w:rPr>
              <w:t>Part (b)</w:t>
            </w:r>
            <w:r w:rsidR="002355FE">
              <w:rPr>
                <w:noProof/>
                <w:webHidden/>
              </w:rPr>
              <w:tab/>
            </w:r>
            <w:r w:rsidR="002355FE">
              <w:rPr>
                <w:noProof/>
                <w:webHidden/>
              </w:rPr>
              <w:fldChar w:fldCharType="begin"/>
            </w:r>
            <w:r w:rsidR="002355FE">
              <w:rPr>
                <w:noProof/>
                <w:webHidden/>
              </w:rPr>
              <w:instrText xml:space="preserve"> PAGEREF _Toc491202121 \h </w:instrText>
            </w:r>
            <w:r w:rsidR="002355FE">
              <w:rPr>
                <w:noProof/>
                <w:webHidden/>
              </w:rPr>
            </w:r>
            <w:r w:rsidR="002355FE">
              <w:rPr>
                <w:noProof/>
                <w:webHidden/>
              </w:rPr>
              <w:fldChar w:fldCharType="separate"/>
            </w:r>
            <w:r w:rsidR="002355FE">
              <w:rPr>
                <w:noProof/>
                <w:webHidden/>
              </w:rPr>
              <w:t>4</w:t>
            </w:r>
            <w:r w:rsidR="002355FE">
              <w:rPr>
                <w:noProof/>
                <w:webHidden/>
              </w:rPr>
              <w:fldChar w:fldCharType="end"/>
            </w:r>
          </w:hyperlink>
        </w:p>
        <w:p w:rsidR="002355FE" w:rsidRDefault="00E176E1">
          <w:pPr>
            <w:pStyle w:val="TOC1"/>
            <w:tabs>
              <w:tab w:val="right" w:leader="dot" w:pos="9350"/>
            </w:tabs>
            <w:rPr>
              <w:noProof/>
            </w:rPr>
          </w:pPr>
          <w:hyperlink w:anchor="_Toc491202122" w:history="1">
            <w:r w:rsidR="002355FE" w:rsidRPr="0085319C">
              <w:rPr>
                <w:rStyle w:val="Hyperlink"/>
                <w:noProof/>
              </w:rPr>
              <w:t>Question 2</w:t>
            </w:r>
            <w:r w:rsidR="002355FE">
              <w:rPr>
                <w:noProof/>
                <w:webHidden/>
              </w:rPr>
              <w:tab/>
            </w:r>
            <w:r w:rsidR="002355FE">
              <w:rPr>
                <w:noProof/>
                <w:webHidden/>
              </w:rPr>
              <w:fldChar w:fldCharType="begin"/>
            </w:r>
            <w:r w:rsidR="002355FE">
              <w:rPr>
                <w:noProof/>
                <w:webHidden/>
              </w:rPr>
              <w:instrText xml:space="preserve"> PAGEREF _Toc491202122 \h </w:instrText>
            </w:r>
            <w:r w:rsidR="002355FE">
              <w:rPr>
                <w:noProof/>
                <w:webHidden/>
              </w:rPr>
            </w:r>
            <w:r w:rsidR="002355FE">
              <w:rPr>
                <w:noProof/>
                <w:webHidden/>
              </w:rPr>
              <w:fldChar w:fldCharType="separate"/>
            </w:r>
            <w:r w:rsidR="002355FE">
              <w:rPr>
                <w:noProof/>
                <w:webHidden/>
              </w:rPr>
              <w:t>6</w:t>
            </w:r>
            <w:r w:rsidR="002355FE">
              <w:rPr>
                <w:noProof/>
                <w:webHidden/>
              </w:rPr>
              <w:fldChar w:fldCharType="end"/>
            </w:r>
          </w:hyperlink>
        </w:p>
        <w:p w:rsidR="002355FE" w:rsidRDefault="00E176E1">
          <w:pPr>
            <w:pStyle w:val="TOC2"/>
            <w:tabs>
              <w:tab w:val="right" w:leader="dot" w:pos="9350"/>
            </w:tabs>
            <w:rPr>
              <w:noProof/>
            </w:rPr>
          </w:pPr>
          <w:hyperlink w:anchor="_Toc491202123" w:history="1">
            <w:r w:rsidR="002355FE" w:rsidRPr="0085319C">
              <w:rPr>
                <w:rStyle w:val="Hyperlink"/>
                <w:noProof/>
              </w:rPr>
              <w:t>Part (a)</w:t>
            </w:r>
            <w:r w:rsidR="002355FE">
              <w:rPr>
                <w:noProof/>
                <w:webHidden/>
              </w:rPr>
              <w:tab/>
            </w:r>
            <w:r w:rsidR="002355FE">
              <w:rPr>
                <w:noProof/>
                <w:webHidden/>
              </w:rPr>
              <w:fldChar w:fldCharType="begin"/>
            </w:r>
            <w:r w:rsidR="002355FE">
              <w:rPr>
                <w:noProof/>
                <w:webHidden/>
              </w:rPr>
              <w:instrText xml:space="preserve"> PAGEREF _Toc491202123 \h </w:instrText>
            </w:r>
            <w:r w:rsidR="002355FE">
              <w:rPr>
                <w:noProof/>
                <w:webHidden/>
              </w:rPr>
            </w:r>
            <w:r w:rsidR="002355FE">
              <w:rPr>
                <w:noProof/>
                <w:webHidden/>
              </w:rPr>
              <w:fldChar w:fldCharType="separate"/>
            </w:r>
            <w:r w:rsidR="002355FE">
              <w:rPr>
                <w:noProof/>
                <w:webHidden/>
              </w:rPr>
              <w:t>6</w:t>
            </w:r>
            <w:r w:rsidR="002355FE">
              <w:rPr>
                <w:noProof/>
                <w:webHidden/>
              </w:rPr>
              <w:fldChar w:fldCharType="end"/>
            </w:r>
          </w:hyperlink>
        </w:p>
        <w:p w:rsidR="002355FE" w:rsidRDefault="00E176E1">
          <w:pPr>
            <w:pStyle w:val="TOC2"/>
            <w:tabs>
              <w:tab w:val="right" w:leader="dot" w:pos="9350"/>
            </w:tabs>
            <w:rPr>
              <w:noProof/>
            </w:rPr>
          </w:pPr>
          <w:hyperlink w:anchor="_Toc491202124" w:history="1">
            <w:r w:rsidR="002355FE" w:rsidRPr="0085319C">
              <w:rPr>
                <w:rStyle w:val="Hyperlink"/>
                <w:noProof/>
              </w:rPr>
              <w:t>Part (b)</w:t>
            </w:r>
            <w:r w:rsidR="002355FE">
              <w:rPr>
                <w:noProof/>
                <w:webHidden/>
              </w:rPr>
              <w:tab/>
            </w:r>
            <w:r w:rsidR="002355FE">
              <w:rPr>
                <w:noProof/>
                <w:webHidden/>
              </w:rPr>
              <w:fldChar w:fldCharType="begin"/>
            </w:r>
            <w:r w:rsidR="002355FE">
              <w:rPr>
                <w:noProof/>
                <w:webHidden/>
              </w:rPr>
              <w:instrText xml:space="preserve"> PAGEREF _Toc491202124 \h </w:instrText>
            </w:r>
            <w:r w:rsidR="002355FE">
              <w:rPr>
                <w:noProof/>
                <w:webHidden/>
              </w:rPr>
            </w:r>
            <w:r w:rsidR="002355FE">
              <w:rPr>
                <w:noProof/>
                <w:webHidden/>
              </w:rPr>
              <w:fldChar w:fldCharType="separate"/>
            </w:r>
            <w:r w:rsidR="002355FE">
              <w:rPr>
                <w:noProof/>
                <w:webHidden/>
              </w:rPr>
              <w:t>7</w:t>
            </w:r>
            <w:r w:rsidR="002355FE">
              <w:rPr>
                <w:noProof/>
                <w:webHidden/>
              </w:rPr>
              <w:fldChar w:fldCharType="end"/>
            </w:r>
          </w:hyperlink>
        </w:p>
        <w:p w:rsidR="002355FE" w:rsidRDefault="00E176E1">
          <w:pPr>
            <w:pStyle w:val="TOC1"/>
            <w:tabs>
              <w:tab w:val="right" w:leader="dot" w:pos="9350"/>
            </w:tabs>
            <w:rPr>
              <w:noProof/>
            </w:rPr>
          </w:pPr>
          <w:hyperlink w:anchor="_Toc491202125" w:history="1">
            <w:r w:rsidR="002355FE" w:rsidRPr="0085319C">
              <w:rPr>
                <w:rStyle w:val="Hyperlink"/>
                <w:noProof/>
              </w:rPr>
              <w:t>Question 3</w:t>
            </w:r>
            <w:r w:rsidR="002355FE">
              <w:rPr>
                <w:noProof/>
                <w:webHidden/>
              </w:rPr>
              <w:tab/>
            </w:r>
            <w:r w:rsidR="002355FE">
              <w:rPr>
                <w:noProof/>
                <w:webHidden/>
              </w:rPr>
              <w:fldChar w:fldCharType="begin"/>
            </w:r>
            <w:r w:rsidR="002355FE">
              <w:rPr>
                <w:noProof/>
                <w:webHidden/>
              </w:rPr>
              <w:instrText xml:space="preserve"> PAGEREF _Toc491202125 \h </w:instrText>
            </w:r>
            <w:r w:rsidR="002355FE">
              <w:rPr>
                <w:noProof/>
                <w:webHidden/>
              </w:rPr>
            </w:r>
            <w:r w:rsidR="002355FE">
              <w:rPr>
                <w:noProof/>
                <w:webHidden/>
              </w:rPr>
              <w:fldChar w:fldCharType="separate"/>
            </w:r>
            <w:r w:rsidR="002355FE">
              <w:rPr>
                <w:noProof/>
                <w:webHidden/>
              </w:rPr>
              <w:t>9</w:t>
            </w:r>
            <w:r w:rsidR="002355FE">
              <w:rPr>
                <w:noProof/>
                <w:webHidden/>
              </w:rPr>
              <w:fldChar w:fldCharType="end"/>
            </w:r>
          </w:hyperlink>
        </w:p>
        <w:p w:rsidR="002355FE" w:rsidRDefault="00E176E1">
          <w:pPr>
            <w:pStyle w:val="TOC2"/>
            <w:tabs>
              <w:tab w:val="right" w:leader="dot" w:pos="9350"/>
            </w:tabs>
            <w:rPr>
              <w:noProof/>
            </w:rPr>
          </w:pPr>
          <w:hyperlink w:anchor="_Toc491202126" w:history="1">
            <w:r w:rsidR="002355FE" w:rsidRPr="0085319C">
              <w:rPr>
                <w:rStyle w:val="Hyperlink"/>
                <w:noProof/>
              </w:rPr>
              <w:t>Part (a)</w:t>
            </w:r>
            <w:r w:rsidR="002355FE">
              <w:rPr>
                <w:noProof/>
                <w:webHidden/>
              </w:rPr>
              <w:tab/>
            </w:r>
            <w:r w:rsidR="002355FE">
              <w:rPr>
                <w:noProof/>
                <w:webHidden/>
              </w:rPr>
              <w:fldChar w:fldCharType="begin"/>
            </w:r>
            <w:r w:rsidR="002355FE">
              <w:rPr>
                <w:noProof/>
                <w:webHidden/>
              </w:rPr>
              <w:instrText xml:space="preserve"> PAGEREF _Toc491202126 \h </w:instrText>
            </w:r>
            <w:r w:rsidR="002355FE">
              <w:rPr>
                <w:noProof/>
                <w:webHidden/>
              </w:rPr>
            </w:r>
            <w:r w:rsidR="002355FE">
              <w:rPr>
                <w:noProof/>
                <w:webHidden/>
              </w:rPr>
              <w:fldChar w:fldCharType="separate"/>
            </w:r>
            <w:r w:rsidR="002355FE">
              <w:rPr>
                <w:noProof/>
                <w:webHidden/>
              </w:rPr>
              <w:t>9</w:t>
            </w:r>
            <w:r w:rsidR="002355FE">
              <w:rPr>
                <w:noProof/>
                <w:webHidden/>
              </w:rPr>
              <w:fldChar w:fldCharType="end"/>
            </w:r>
          </w:hyperlink>
        </w:p>
        <w:p w:rsidR="002355FE" w:rsidRDefault="00E176E1">
          <w:pPr>
            <w:pStyle w:val="TOC2"/>
            <w:tabs>
              <w:tab w:val="right" w:leader="dot" w:pos="9350"/>
            </w:tabs>
            <w:rPr>
              <w:noProof/>
            </w:rPr>
          </w:pPr>
          <w:hyperlink w:anchor="_Toc491202127" w:history="1">
            <w:r w:rsidR="002355FE" w:rsidRPr="0085319C">
              <w:rPr>
                <w:rStyle w:val="Hyperlink"/>
                <w:noProof/>
              </w:rPr>
              <w:t>Part (b)</w:t>
            </w:r>
            <w:r w:rsidR="002355FE">
              <w:rPr>
                <w:noProof/>
                <w:webHidden/>
              </w:rPr>
              <w:tab/>
            </w:r>
            <w:r w:rsidR="002355FE">
              <w:rPr>
                <w:noProof/>
                <w:webHidden/>
              </w:rPr>
              <w:fldChar w:fldCharType="begin"/>
            </w:r>
            <w:r w:rsidR="002355FE">
              <w:rPr>
                <w:noProof/>
                <w:webHidden/>
              </w:rPr>
              <w:instrText xml:space="preserve"> PAGEREF _Toc491202127 \h </w:instrText>
            </w:r>
            <w:r w:rsidR="002355FE">
              <w:rPr>
                <w:noProof/>
                <w:webHidden/>
              </w:rPr>
            </w:r>
            <w:r w:rsidR="002355FE">
              <w:rPr>
                <w:noProof/>
                <w:webHidden/>
              </w:rPr>
              <w:fldChar w:fldCharType="separate"/>
            </w:r>
            <w:r w:rsidR="002355FE">
              <w:rPr>
                <w:noProof/>
                <w:webHidden/>
              </w:rPr>
              <w:t>10</w:t>
            </w:r>
            <w:r w:rsidR="002355FE">
              <w:rPr>
                <w:noProof/>
                <w:webHidden/>
              </w:rPr>
              <w:fldChar w:fldCharType="end"/>
            </w:r>
          </w:hyperlink>
        </w:p>
        <w:p w:rsidR="002355FE" w:rsidRDefault="00E176E1">
          <w:pPr>
            <w:pStyle w:val="TOC2"/>
            <w:tabs>
              <w:tab w:val="right" w:leader="dot" w:pos="9350"/>
            </w:tabs>
            <w:rPr>
              <w:noProof/>
            </w:rPr>
          </w:pPr>
          <w:hyperlink w:anchor="_Toc491202128" w:history="1">
            <w:r w:rsidR="002355FE" w:rsidRPr="0085319C">
              <w:rPr>
                <w:rStyle w:val="Hyperlink"/>
                <w:noProof/>
              </w:rPr>
              <w:t>Part (c)</w:t>
            </w:r>
            <w:r w:rsidR="002355FE">
              <w:rPr>
                <w:noProof/>
                <w:webHidden/>
              </w:rPr>
              <w:tab/>
            </w:r>
            <w:r w:rsidR="002355FE">
              <w:rPr>
                <w:noProof/>
                <w:webHidden/>
              </w:rPr>
              <w:fldChar w:fldCharType="begin"/>
            </w:r>
            <w:r w:rsidR="002355FE">
              <w:rPr>
                <w:noProof/>
                <w:webHidden/>
              </w:rPr>
              <w:instrText xml:space="preserve"> PAGEREF _Toc491202128 \h </w:instrText>
            </w:r>
            <w:r w:rsidR="002355FE">
              <w:rPr>
                <w:noProof/>
                <w:webHidden/>
              </w:rPr>
            </w:r>
            <w:r w:rsidR="002355FE">
              <w:rPr>
                <w:noProof/>
                <w:webHidden/>
              </w:rPr>
              <w:fldChar w:fldCharType="separate"/>
            </w:r>
            <w:r w:rsidR="002355FE">
              <w:rPr>
                <w:noProof/>
                <w:webHidden/>
              </w:rPr>
              <w:t>10</w:t>
            </w:r>
            <w:r w:rsidR="002355FE">
              <w:rPr>
                <w:noProof/>
                <w:webHidden/>
              </w:rPr>
              <w:fldChar w:fldCharType="end"/>
            </w:r>
          </w:hyperlink>
        </w:p>
        <w:p w:rsidR="002355FE" w:rsidRDefault="00E176E1">
          <w:pPr>
            <w:pStyle w:val="TOC2"/>
            <w:tabs>
              <w:tab w:val="right" w:leader="dot" w:pos="9350"/>
            </w:tabs>
            <w:rPr>
              <w:noProof/>
            </w:rPr>
          </w:pPr>
          <w:hyperlink w:anchor="_Toc491202129" w:history="1">
            <w:r w:rsidR="002355FE" w:rsidRPr="0085319C">
              <w:rPr>
                <w:rStyle w:val="Hyperlink"/>
                <w:noProof/>
              </w:rPr>
              <w:t>Part (d)</w:t>
            </w:r>
            <w:r w:rsidR="002355FE">
              <w:rPr>
                <w:noProof/>
                <w:webHidden/>
              </w:rPr>
              <w:tab/>
            </w:r>
            <w:r w:rsidR="002355FE">
              <w:rPr>
                <w:noProof/>
                <w:webHidden/>
              </w:rPr>
              <w:fldChar w:fldCharType="begin"/>
            </w:r>
            <w:r w:rsidR="002355FE">
              <w:rPr>
                <w:noProof/>
                <w:webHidden/>
              </w:rPr>
              <w:instrText xml:space="preserve"> PAGEREF _Toc491202129 \h </w:instrText>
            </w:r>
            <w:r w:rsidR="002355FE">
              <w:rPr>
                <w:noProof/>
                <w:webHidden/>
              </w:rPr>
            </w:r>
            <w:r w:rsidR="002355FE">
              <w:rPr>
                <w:noProof/>
                <w:webHidden/>
              </w:rPr>
              <w:fldChar w:fldCharType="separate"/>
            </w:r>
            <w:r w:rsidR="002355FE">
              <w:rPr>
                <w:noProof/>
                <w:webHidden/>
              </w:rPr>
              <w:t>10</w:t>
            </w:r>
            <w:r w:rsidR="002355FE">
              <w:rPr>
                <w:noProof/>
                <w:webHidden/>
              </w:rPr>
              <w:fldChar w:fldCharType="end"/>
            </w:r>
          </w:hyperlink>
        </w:p>
        <w:p w:rsidR="002355FE" w:rsidRDefault="00E176E1">
          <w:pPr>
            <w:pStyle w:val="TOC1"/>
            <w:tabs>
              <w:tab w:val="right" w:leader="dot" w:pos="9350"/>
            </w:tabs>
            <w:rPr>
              <w:noProof/>
            </w:rPr>
          </w:pPr>
          <w:hyperlink w:anchor="_Toc491202130" w:history="1">
            <w:r w:rsidR="002355FE" w:rsidRPr="0085319C">
              <w:rPr>
                <w:rStyle w:val="Hyperlink"/>
                <w:noProof/>
              </w:rPr>
              <w:t>Question 4</w:t>
            </w:r>
            <w:r w:rsidR="002355FE">
              <w:rPr>
                <w:noProof/>
                <w:webHidden/>
              </w:rPr>
              <w:tab/>
            </w:r>
            <w:r w:rsidR="002355FE">
              <w:rPr>
                <w:noProof/>
                <w:webHidden/>
              </w:rPr>
              <w:fldChar w:fldCharType="begin"/>
            </w:r>
            <w:r w:rsidR="002355FE">
              <w:rPr>
                <w:noProof/>
                <w:webHidden/>
              </w:rPr>
              <w:instrText xml:space="preserve"> PAGEREF _Toc491202130 \h </w:instrText>
            </w:r>
            <w:r w:rsidR="002355FE">
              <w:rPr>
                <w:noProof/>
                <w:webHidden/>
              </w:rPr>
            </w:r>
            <w:r w:rsidR="002355FE">
              <w:rPr>
                <w:noProof/>
                <w:webHidden/>
              </w:rPr>
              <w:fldChar w:fldCharType="separate"/>
            </w:r>
            <w:r w:rsidR="002355FE">
              <w:rPr>
                <w:noProof/>
                <w:webHidden/>
              </w:rPr>
              <w:t>11</w:t>
            </w:r>
            <w:r w:rsidR="002355FE">
              <w:rPr>
                <w:noProof/>
                <w:webHidden/>
              </w:rPr>
              <w:fldChar w:fldCharType="end"/>
            </w:r>
          </w:hyperlink>
        </w:p>
        <w:p w:rsidR="002355FE" w:rsidRDefault="00E176E1">
          <w:pPr>
            <w:pStyle w:val="TOC2"/>
            <w:tabs>
              <w:tab w:val="right" w:leader="dot" w:pos="9350"/>
            </w:tabs>
            <w:rPr>
              <w:noProof/>
            </w:rPr>
          </w:pPr>
          <w:hyperlink w:anchor="_Toc491202131" w:history="1">
            <w:r w:rsidR="002355FE" w:rsidRPr="0085319C">
              <w:rPr>
                <w:rStyle w:val="Hyperlink"/>
                <w:noProof/>
              </w:rPr>
              <w:t>Part (a)</w:t>
            </w:r>
            <w:r w:rsidR="002355FE">
              <w:rPr>
                <w:noProof/>
                <w:webHidden/>
              </w:rPr>
              <w:tab/>
            </w:r>
            <w:r w:rsidR="002355FE">
              <w:rPr>
                <w:noProof/>
                <w:webHidden/>
              </w:rPr>
              <w:fldChar w:fldCharType="begin"/>
            </w:r>
            <w:r w:rsidR="002355FE">
              <w:rPr>
                <w:noProof/>
                <w:webHidden/>
              </w:rPr>
              <w:instrText xml:space="preserve"> PAGEREF _Toc491202131 \h </w:instrText>
            </w:r>
            <w:r w:rsidR="002355FE">
              <w:rPr>
                <w:noProof/>
                <w:webHidden/>
              </w:rPr>
            </w:r>
            <w:r w:rsidR="002355FE">
              <w:rPr>
                <w:noProof/>
                <w:webHidden/>
              </w:rPr>
              <w:fldChar w:fldCharType="separate"/>
            </w:r>
            <w:r w:rsidR="002355FE">
              <w:rPr>
                <w:noProof/>
                <w:webHidden/>
              </w:rPr>
              <w:t>11</w:t>
            </w:r>
            <w:r w:rsidR="002355FE">
              <w:rPr>
                <w:noProof/>
                <w:webHidden/>
              </w:rPr>
              <w:fldChar w:fldCharType="end"/>
            </w:r>
          </w:hyperlink>
        </w:p>
        <w:p w:rsidR="002355FE" w:rsidRDefault="00E176E1">
          <w:pPr>
            <w:pStyle w:val="TOC2"/>
            <w:tabs>
              <w:tab w:val="right" w:leader="dot" w:pos="9350"/>
            </w:tabs>
            <w:rPr>
              <w:noProof/>
            </w:rPr>
          </w:pPr>
          <w:hyperlink w:anchor="_Toc491202132" w:history="1">
            <w:r w:rsidR="002355FE" w:rsidRPr="0085319C">
              <w:rPr>
                <w:rStyle w:val="Hyperlink"/>
                <w:noProof/>
              </w:rPr>
              <w:t>Part (b)</w:t>
            </w:r>
            <w:r w:rsidR="002355FE">
              <w:rPr>
                <w:noProof/>
                <w:webHidden/>
              </w:rPr>
              <w:tab/>
            </w:r>
            <w:r w:rsidR="002355FE">
              <w:rPr>
                <w:noProof/>
                <w:webHidden/>
              </w:rPr>
              <w:fldChar w:fldCharType="begin"/>
            </w:r>
            <w:r w:rsidR="002355FE">
              <w:rPr>
                <w:noProof/>
                <w:webHidden/>
              </w:rPr>
              <w:instrText xml:space="preserve"> PAGEREF _Toc491202132 \h </w:instrText>
            </w:r>
            <w:r w:rsidR="002355FE">
              <w:rPr>
                <w:noProof/>
                <w:webHidden/>
              </w:rPr>
            </w:r>
            <w:r w:rsidR="002355FE">
              <w:rPr>
                <w:noProof/>
                <w:webHidden/>
              </w:rPr>
              <w:fldChar w:fldCharType="separate"/>
            </w:r>
            <w:r w:rsidR="002355FE">
              <w:rPr>
                <w:noProof/>
                <w:webHidden/>
              </w:rPr>
              <w:t>12</w:t>
            </w:r>
            <w:r w:rsidR="002355FE">
              <w:rPr>
                <w:noProof/>
                <w:webHidden/>
              </w:rPr>
              <w:fldChar w:fldCharType="end"/>
            </w:r>
          </w:hyperlink>
        </w:p>
        <w:p w:rsidR="002355FE" w:rsidRDefault="00E176E1">
          <w:pPr>
            <w:pStyle w:val="TOC2"/>
            <w:tabs>
              <w:tab w:val="right" w:leader="dot" w:pos="9350"/>
            </w:tabs>
            <w:rPr>
              <w:noProof/>
            </w:rPr>
          </w:pPr>
          <w:hyperlink w:anchor="_Toc491202133" w:history="1">
            <w:r w:rsidR="002355FE" w:rsidRPr="0085319C">
              <w:rPr>
                <w:rStyle w:val="Hyperlink"/>
                <w:noProof/>
              </w:rPr>
              <w:t>Part (c)</w:t>
            </w:r>
            <w:r w:rsidR="002355FE">
              <w:rPr>
                <w:noProof/>
                <w:webHidden/>
              </w:rPr>
              <w:tab/>
            </w:r>
            <w:r w:rsidR="002355FE">
              <w:rPr>
                <w:noProof/>
                <w:webHidden/>
              </w:rPr>
              <w:fldChar w:fldCharType="begin"/>
            </w:r>
            <w:r w:rsidR="002355FE">
              <w:rPr>
                <w:noProof/>
                <w:webHidden/>
              </w:rPr>
              <w:instrText xml:space="preserve"> PAGEREF _Toc491202133 \h </w:instrText>
            </w:r>
            <w:r w:rsidR="002355FE">
              <w:rPr>
                <w:noProof/>
                <w:webHidden/>
              </w:rPr>
            </w:r>
            <w:r w:rsidR="002355FE">
              <w:rPr>
                <w:noProof/>
                <w:webHidden/>
              </w:rPr>
              <w:fldChar w:fldCharType="separate"/>
            </w:r>
            <w:r w:rsidR="002355FE">
              <w:rPr>
                <w:noProof/>
                <w:webHidden/>
              </w:rPr>
              <w:t>13</w:t>
            </w:r>
            <w:r w:rsidR="002355FE">
              <w:rPr>
                <w:noProof/>
                <w:webHidden/>
              </w:rPr>
              <w:fldChar w:fldCharType="end"/>
            </w:r>
          </w:hyperlink>
        </w:p>
        <w:p w:rsidR="002355FE" w:rsidRDefault="002355FE">
          <w:r>
            <w:rPr>
              <w:b/>
              <w:bCs/>
              <w:noProof/>
            </w:rPr>
            <w:fldChar w:fldCharType="end"/>
          </w:r>
        </w:p>
      </w:sdtContent>
    </w:sdt>
    <w:p w:rsidR="00E079DE" w:rsidRDefault="00E079DE">
      <w:pPr>
        <w:rPr>
          <w:rFonts w:asciiTheme="majorHAnsi" w:eastAsiaTheme="majorEastAsia" w:hAnsiTheme="majorHAnsi" w:cstheme="majorBidi"/>
          <w:b/>
          <w:bCs/>
          <w:color w:val="2E74B5" w:themeColor="accent1" w:themeShade="BF"/>
          <w:sz w:val="28"/>
          <w:szCs w:val="28"/>
        </w:rPr>
      </w:pPr>
    </w:p>
    <w:p w:rsidR="009E4E40" w:rsidRDefault="009E4E40">
      <w:pPr>
        <w:spacing w:after="160" w:line="259" w:lineRule="auto"/>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br w:type="page"/>
      </w:r>
    </w:p>
    <w:p w:rsidR="00F50B80" w:rsidRDefault="009E4E40" w:rsidP="006A35A0">
      <w:pPr>
        <w:pStyle w:val="Heading1"/>
      </w:pPr>
      <w:bookmarkStart w:id="0" w:name="_Toc491202119"/>
      <w:r w:rsidRPr="00F50B80">
        <w:lastRenderedPageBreak/>
        <w:t>Question</w:t>
      </w:r>
      <w:r>
        <w:t xml:space="preserve"> 1</w:t>
      </w:r>
      <w:bookmarkEnd w:id="0"/>
    </w:p>
    <w:p w:rsidR="00F50B80" w:rsidRPr="00F50B80" w:rsidRDefault="009E4E40" w:rsidP="006A35A0">
      <w:pPr>
        <w:pStyle w:val="Heading2"/>
      </w:pPr>
      <w:bookmarkStart w:id="1" w:name="_Toc491202120"/>
      <w:r>
        <w:t>Part (a)</w:t>
      </w:r>
      <w:bookmarkEnd w:id="1"/>
    </w:p>
    <w:tbl>
      <w:tblPr>
        <w:tblW w:w="10440" w:type="dxa"/>
        <w:tblLayout w:type="fixed"/>
        <w:tblLook w:val="04A0" w:firstRow="1" w:lastRow="0" w:firstColumn="1" w:lastColumn="0" w:noHBand="0" w:noVBand="1"/>
      </w:tblPr>
      <w:tblGrid>
        <w:gridCol w:w="1440"/>
        <w:gridCol w:w="1125"/>
        <w:gridCol w:w="125"/>
        <w:gridCol w:w="809"/>
        <w:gridCol w:w="191"/>
        <w:gridCol w:w="292"/>
        <w:gridCol w:w="595"/>
        <w:gridCol w:w="238"/>
        <w:gridCol w:w="458"/>
        <w:gridCol w:w="433"/>
        <w:gridCol w:w="234"/>
        <w:gridCol w:w="625"/>
        <w:gridCol w:w="219"/>
        <w:gridCol w:w="281"/>
        <w:gridCol w:w="791"/>
        <w:gridCol w:w="107"/>
        <w:gridCol w:w="227"/>
        <w:gridCol w:w="851"/>
        <w:gridCol w:w="107"/>
        <w:gridCol w:w="167"/>
        <w:gridCol w:w="804"/>
        <w:gridCol w:w="321"/>
      </w:tblGrid>
      <w:tr w:rsidR="00C74FC0" w:rsidRPr="00C74FC0" w:rsidTr="00C74FC0">
        <w:trPr>
          <w:trHeight w:val="300"/>
        </w:trPr>
        <w:tc>
          <w:tcPr>
            <w:tcW w:w="3499" w:type="dxa"/>
            <w:gridSpan w:val="4"/>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SUMMARY OUTPUT</w:t>
            </w: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p>
        </w:tc>
        <w:tc>
          <w:tcPr>
            <w:tcW w:w="1129"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79"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321"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2059"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9"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79"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078"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321"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8945F4">
        <w:trPr>
          <w:trHeight w:val="315"/>
        </w:trPr>
        <w:tc>
          <w:tcPr>
            <w:tcW w:w="2690" w:type="dxa"/>
            <w:gridSpan w:val="3"/>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Regression Statistics</w:t>
            </w:r>
          </w:p>
        </w:tc>
        <w:tc>
          <w:tcPr>
            <w:tcW w:w="1292"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291"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292"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291"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292" w:type="dxa"/>
            <w:gridSpan w:val="4"/>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292"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Multiple R</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0.9979026</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R Square</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0.9958096</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47159A" w:rsidP="0047159A">
            <w:pPr>
              <w:spacing w:after="0" w:line="240" w:lineRule="auto"/>
              <w:rPr>
                <w:rFonts w:ascii="Calibri" w:eastAsia="Times New Roman" w:hAnsi="Calibri" w:cs="Calibri"/>
                <w:color w:val="000000"/>
                <w:sz w:val="18"/>
                <w:szCs w:val="20"/>
                <w:lang w:eastAsia="zh-CN"/>
              </w:rPr>
            </w:pPr>
            <w:r>
              <w:rPr>
                <w:rFonts w:ascii="Calibri" w:eastAsia="Times New Roman" w:hAnsi="Calibri" w:cs="Calibri"/>
                <w:color w:val="000000"/>
                <w:sz w:val="18"/>
                <w:szCs w:val="20"/>
                <w:lang w:val="en-GB" w:eastAsia="zh-CN"/>
              </w:rPr>
              <w:t>Adjusted R</w:t>
            </w:r>
            <w:r w:rsidRPr="0047159A">
              <w:rPr>
                <w:rFonts w:ascii="Calibri" w:eastAsia="Times New Roman" w:hAnsi="Calibri" w:cs="Calibri"/>
                <w:color w:val="000000"/>
                <w:sz w:val="18"/>
                <w:szCs w:val="20"/>
                <w:vertAlign w:val="superscript"/>
                <w:lang w:val="en-GB" w:eastAsia="zh-CN"/>
              </w:rPr>
              <w:t>2</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0.9952381</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Standard Error</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692.46733</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Observations</w:t>
            </w:r>
          </w:p>
        </w:tc>
        <w:tc>
          <w:tcPr>
            <w:tcW w:w="1125"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26</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ANOVA</w:t>
            </w:r>
          </w:p>
        </w:tc>
        <w:tc>
          <w:tcPr>
            <w:tcW w:w="1125"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 </w:t>
            </w:r>
          </w:p>
        </w:tc>
        <w:tc>
          <w:tcPr>
            <w:tcW w:w="1125" w:type="dxa"/>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proofErr w:type="spellStart"/>
            <w:r w:rsidRPr="00C74FC0">
              <w:rPr>
                <w:rFonts w:ascii="Calibri" w:eastAsia="Times New Roman" w:hAnsi="Calibri" w:cs="Calibri"/>
                <w:i/>
                <w:iCs/>
                <w:color w:val="000000"/>
                <w:sz w:val="18"/>
                <w:szCs w:val="20"/>
                <w:lang w:val="en-GB" w:eastAsia="zh-CN"/>
              </w:rPr>
              <w:t>df</w:t>
            </w:r>
            <w:proofErr w:type="spellEnd"/>
          </w:p>
        </w:tc>
        <w:tc>
          <w:tcPr>
            <w:tcW w:w="1125" w:type="dxa"/>
            <w:gridSpan w:val="3"/>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SS</w:t>
            </w:r>
          </w:p>
        </w:tc>
        <w:tc>
          <w:tcPr>
            <w:tcW w:w="1125" w:type="dxa"/>
            <w:gridSpan w:val="3"/>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MS</w:t>
            </w:r>
          </w:p>
        </w:tc>
        <w:tc>
          <w:tcPr>
            <w:tcW w:w="1125" w:type="dxa"/>
            <w:gridSpan w:val="3"/>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F</w:t>
            </w:r>
          </w:p>
        </w:tc>
        <w:tc>
          <w:tcPr>
            <w:tcW w:w="1125" w:type="dxa"/>
            <w:gridSpan w:val="3"/>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Significance F</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Regression</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3</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2.507E+09</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835635993</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1742.6837</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2.70E-26</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right"/>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Residual</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22</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10549242</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479511</w:t>
            </w: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jc w:val="center"/>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Total</w:t>
            </w:r>
          </w:p>
        </w:tc>
        <w:tc>
          <w:tcPr>
            <w:tcW w:w="1125"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2.517E+09</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315"/>
        </w:trPr>
        <w:tc>
          <w:tcPr>
            <w:tcW w:w="1440"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3"/>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c>
          <w:tcPr>
            <w:tcW w:w="1125" w:type="dxa"/>
            <w:gridSpan w:val="2"/>
            <w:tcBorders>
              <w:top w:val="nil"/>
              <w:left w:val="nil"/>
              <w:bottom w:val="nil"/>
              <w:right w:val="nil"/>
            </w:tcBorders>
            <w:shd w:val="clear" w:color="auto" w:fill="auto"/>
            <w:noWrap/>
            <w:vAlign w:val="bottom"/>
            <w:hideMark/>
          </w:tcPr>
          <w:p w:rsidR="00C74FC0" w:rsidRPr="00C74FC0" w:rsidRDefault="00C74FC0" w:rsidP="00C74FC0">
            <w:pPr>
              <w:spacing w:after="0" w:line="240" w:lineRule="auto"/>
              <w:rPr>
                <w:rFonts w:ascii="Times New Roman" w:eastAsia="Times New Roman" w:hAnsi="Times New Roman" w:cs="Times New Roman"/>
                <w:sz w:val="18"/>
                <w:szCs w:val="20"/>
                <w:lang w:eastAsia="zh-CN"/>
              </w:rPr>
            </w:pPr>
          </w:p>
        </w:tc>
      </w:tr>
      <w:tr w:rsidR="00C74FC0" w:rsidRPr="00C74FC0" w:rsidTr="00C74FC0">
        <w:trPr>
          <w:trHeight w:val="525"/>
        </w:trPr>
        <w:tc>
          <w:tcPr>
            <w:tcW w:w="1440" w:type="dxa"/>
            <w:tcBorders>
              <w:top w:val="single" w:sz="8" w:space="0" w:color="auto"/>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 </w:t>
            </w:r>
          </w:p>
        </w:tc>
        <w:tc>
          <w:tcPr>
            <w:tcW w:w="1125" w:type="dxa"/>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Coefficients</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Standard Error</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t Stat</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P-value</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Lower 95%</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Upper 95%</w:t>
            </w:r>
          </w:p>
        </w:tc>
        <w:tc>
          <w:tcPr>
            <w:tcW w:w="1125" w:type="dxa"/>
            <w:gridSpan w:val="3"/>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Lower 95.0%</w:t>
            </w:r>
          </w:p>
        </w:tc>
        <w:tc>
          <w:tcPr>
            <w:tcW w:w="1125" w:type="dxa"/>
            <w:gridSpan w:val="2"/>
            <w:tcBorders>
              <w:top w:val="single" w:sz="8" w:space="0" w:color="auto"/>
              <w:left w:val="nil"/>
              <w:bottom w:val="single" w:sz="8" w:space="0" w:color="auto"/>
              <w:right w:val="nil"/>
            </w:tcBorders>
            <w:shd w:val="clear" w:color="auto" w:fill="auto"/>
            <w:vAlign w:val="center"/>
            <w:hideMark/>
          </w:tcPr>
          <w:p w:rsidR="00C74FC0" w:rsidRPr="00C74FC0" w:rsidRDefault="00C74FC0" w:rsidP="00C74FC0">
            <w:pPr>
              <w:spacing w:after="0" w:line="240" w:lineRule="auto"/>
              <w:jc w:val="center"/>
              <w:rPr>
                <w:rFonts w:ascii="Calibri" w:eastAsia="Times New Roman" w:hAnsi="Calibri" w:cs="Calibri"/>
                <w:i/>
                <w:iCs/>
                <w:color w:val="000000"/>
                <w:sz w:val="18"/>
                <w:szCs w:val="20"/>
                <w:lang w:eastAsia="zh-CN"/>
              </w:rPr>
            </w:pPr>
            <w:r w:rsidRPr="00C74FC0">
              <w:rPr>
                <w:rFonts w:ascii="Calibri" w:eastAsia="Times New Roman" w:hAnsi="Calibri" w:cs="Calibri"/>
                <w:i/>
                <w:iCs/>
                <w:color w:val="000000"/>
                <w:sz w:val="18"/>
                <w:szCs w:val="20"/>
                <w:lang w:val="en-GB" w:eastAsia="zh-CN"/>
              </w:rPr>
              <w:t>Upper 95.0%</w:t>
            </w: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Intercept</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4999.0991</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1193.7841</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4.1876</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0.0004</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2523.3423</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7474.8558</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2523.3423</w:t>
            </w:r>
          </w:p>
        </w:tc>
        <w:tc>
          <w:tcPr>
            <w:tcW w:w="1125" w:type="dxa"/>
            <w:gridSpan w:val="2"/>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7474.8558</w:t>
            </w: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X Variable 1</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0.5386</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0.0179</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30.1472</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0.0000</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0.5016</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0.5757</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0.5016</w:t>
            </w:r>
          </w:p>
        </w:tc>
        <w:tc>
          <w:tcPr>
            <w:tcW w:w="1125" w:type="dxa"/>
            <w:gridSpan w:val="2"/>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0.5757</w:t>
            </w:r>
          </w:p>
        </w:tc>
      </w:tr>
      <w:tr w:rsidR="00C74FC0" w:rsidRPr="00C74FC0" w:rsidTr="00C74FC0">
        <w:trPr>
          <w:trHeight w:val="300"/>
        </w:trPr>
        <w:tc>
          <w:tcPr>
            <w:tcW w:w="1440"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X Variable 2</w:t>
            </w:r>
          </w:p>
        </w:tc>
        <w:tc>
          <w:tcPr>
            <w:tcW w:w="1125" w:type="dxa"/>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-80.8757</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106.2054</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-0.7615</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0.4544</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-301.1321</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139.3807</w:t>
            </w:r>
          </w:p>
        </w:tc>
        <w:tc>
          <w:tcPr>
            <w:tcW w:w="1125" w:type="dxa"/>
            <w:gridSpan w:val="3"/>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-301.1321</w:t>
            </w:r>
          </w:p>
        </w:tc>
        <w:tc>
          <w:tcPr>
            <w:tcW w:w="1125" w:type="dxa"/>
            <w:gridSpan w:val="2"/>
            <w:tcBorders>
              <w:top w:val="nil"/>
              <w:left w:val="nil"/>
              <w:bottom w:val="nil"/>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139.3807</w:t>
            </w:r>
          </w:p>
        </w:tc>
      </w:tr>
      <w:tr w:rsidR="00C74FC0" w:rsidRPr="00C74FC0" w:rsidTr="00C74FC0">
        <w:trPr>
          <w:trHeight w:val="315"/>
        </w:trPr>
        <w:tc>
          <w:tcPr>
            <w:tcW w:w="1440"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X Variable 3</w:t>
            </w:r>
          </w:p>
        </w:tc>
        <w:tc>
          <w:tcPr>
            <w:tcW w:w="1125" w:type="dxa"/>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15.8543</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4.5147</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3.5117</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0.0020</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6.4914</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25.2172</w:t>
            </w:r>
          </w:p>
        </w:tc>
        <w:tc>
          <w:tcPr>
            <w:tcW w:w="1125" w:type="dxa"/>
            <w:gridSpan w:val="3"/>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6.4914</w:t>
            </w:r>
          </w:p>
        </w:tc>
        <w:tc>
          <w:tcPr>
            <w:tcW w:w="1125" w:type="dxa"/>
            <w:gridSpan w:val="2"/>
            <w:tcBorders>
              <w:top w:val="nil"/>
              <w:left w:val="nil"/>
              <w:bottom w:val="single" w:sz="8" w:space="0" w:color="auto"/>
              <w:right w:val="nil"/>
            </w:tcBorders>
            <w:shd w:val="clear" w:color="auto" w:fill="auto"/>
            <w:noWrap/>
            <w:vAlign w:val="center"/>
            <w:hideMark/>
          </w:tcPr>
          <w:p w:rsidR="00C74FC0" w:rsidRPr="00C74FC0" w:rsidRDefault="00C74FC0" w:rsidP="00C74FC0">
            <w:pPr>
              <w:spacing w:after="0" w:line="240" w:lineRule="auto"/>
              <w:jc w:val="center"/>
              <w:rPr>
                <w:rFonts w:ascii="Calibri" w:eastAsia="Times New Roman" w:hAnsi="Calibri" w:cs="Calibri"/>
                <w:color w:val="000000"/>
                <w:sz w:val="18"/>
                <w:szCs w:val="20"/>
                <w:lang w:eastAsia="zh-CN"/>
              </w:rPr>
            </w:pPr>
            <w:r w:rsidRPr="00C74FC0">
              <w:rPr>
                <w:rFonts w:ascii="Calibri" w:eastAsia="Times New Roman" w:hAnsi="Calibri" w:cs="Calibri"/>
                <w:color w:val="000000"/>
                <w:sz w:val="18"/>
                <w:szCs w:val="20"/>
                <w:lang w:val="en-GB" w:eastAsia="zh-CN"/>
              </w:rPr>
              <w:t>25.2172</w:t>
            </w:r>
          </w:p>
        </w:tc>
      </w:tr>
    </w:tbl>
    <w:p w:rsidR="00C74FC0" w:rsidRDefault="00C74FC0">
      <w:pPr>
        <w:rPr>
          <w:rFonts w:asciiTheme="majorHAnsi" w:eastAsiaTheme="majorEastAsia" w:hAnsiTheme="majorHAnsi" w:cstheme="majorBidi"/>
          <w:b/>
          <w:bCs/>
          <w:color w:val="2E74B5" w:themeColor="accent1" w:themeShade="BF"/>
          <w:sz w:val="28"/>
          <w:szCs w:val="28"/>
        </w:rPr>
      </w:pPr>
    </w:p>
    <w:p w:rsidR="00F50B80" w:rsidRPr="006A35A0" w:rsidRDefault="00C74FC0" w:rsidP="00E176E1">
      <w:pPr>
        <w:pStyle w:val="Default"/>
        <w:spacing w:line="360" w:lineRule="auto"/>
        <w:jc w:val="both"/>
        <w:rPr>
          <w:vertAlign w:val="subscript"/>
        </w:rPr>
      </w:pPr>
      <w:r w:rsidRPr="00F50B80">
        <w:t>Ct = 4999.0991 + 0.5386Y</w:t>
      </w:r>
      <w:r w:rsidRPr="00F50B80">
        <w:rPr>
          <w:vertAlign w:val="subscript"/>
        </w:rPr>
        <w:t xml:space="preserve">t </w:t>
      </w:r>
      <w:r w:rsidRPr="00F50B80">
        <w:t>– 80.8757R</w:t>
      </w:r>
      <w:r w:rsidRPr="00F50B80">
        <w:rPr>
          <w:vertAlign w:val="subscript"/>
        </w:rPr>
        <w:t>t</w:t>
      </w:r>
      <w:r w:rsidRPr="00F50B80">
        <w:t xml:space="preserve"> + 15.8543P</w:t>
      </w:r>
      <w:r w:rsidRPr="00F50B80">
        <w:rPr>
          <w:vertAlign w:val="subscript"/>
        </w:rPr>
        <w:t>t</w:t>
      </w:r>
    </w:p>
    <w:p w:rsidR="006A35A0" w:rsidRDefault="006A35A0" w:rsidP="00E176E1">
      <w:pPr>
        <w:pStyle w:val="Default"/>
        <w:spacing w:line="360" w:lineRule="auto"/>
        <w:jc w:val="both"/>
      </w:pPr>
    </w:p>
    <w:p w:rsidR="00C74FC0" w:rsidRPr="00F50B80" w:rsidRDefault="00F50B80" w:rsidP="00E176E1">
      <w:pPr>
        <w:pStyle w:val="Default"/>
        <w:spacing w:line="360" w:lineRule="auto"/>
        <w:jc w:val="both"/>
      </w:pPr>
      <w:r>
        <w:t xml:space="preserve">The intercept is 4999.0991. </w:t>
      </w:r>
    </w:p>
    <w:p w:rsidR="00F50B80" w:rsidRDefault="00F50B80" w:rsidP="00E176E1">
      <w:pPr>
        <w:pStyle w:val="Default"/>
        <w:spacing w:line="360" w:lineRule="auto"/>
        <w:jc w:val="both"/>
      </w:pPr>
    </w:p>
    <w:p w:rsidR="00C74FC0" w:rsidRPr="00F50B80" w:rsidRDefault="00C74FC0" w:rsidP="00E176E1">
      <w:pPr>
        <w:pStyle w:val="Default"/>
        <w:spacing w:line="360" w:lineRule="auto"/>
        <w:jc w:val="both"/>
      </w:pPr>
      <w:r w:rsidRPr="00F50B80">
        <w:t xml:space="preserve">The slope coefficient for Income </w:t>
      </w:r>
      <w:proofErr w:type="spellStart"/>
      <w:r w:rsidRPr="00F50B80">
        <w:t>Y</w:t>
      </w:r>
      <w:r w:rsidRPr="00F50B80">
        <w:rPr>
          <w:vertAlign w:val="subscript"/>
        </w:rPr>
        <w:t>t</w:t>
      </w:r>
      <w:proofErr w:type="spellEnd"/>
      <w:r w:rsidRPr="00F50B80">
        <w:rPr>
          <w:vertAlign w:val="subscript"/>
        </w:rPr>
        <w:t xml:space="preserve"> </w:t>
      </w:r>
      <w:r w:rsidRPr="00F50B80">
        <w:t>is 0.5386. It means that in the event where the income goes up by $1, while the Interest Rate and Price Index remains constant, consumption of the country is expected to increase by 0.5386. This is consistent with expectations as when Income increases, the spending power goes up too, thus pushing the consumption figure upwards.</w:t>
      </w:r>
    </w:p>
    <w:p w:rsidR="00C74FC0" w:rsidRPr="00F50B80" w:rsidRDefault="00C74FC0" w:rsidP="00E176E1">
      <w:pPr>
        <w:pStyle w:val="Default"/>
        <w:spacing w:line="360" w:lineRule="auto"/>
        <w:jc w:val="both"/>
      </w:pPr>
    </w:p>
    <w:p w:rsidR="00C74FC0" w:rsidRPr="00F50B80" w:rsidRDefault="00C74FC0" w:rsidP="00E176E1">
      <w:pPr>
        <w:pStyle w:val="Default"/>
        <w:spacing w:line="360" w:lineRule="auto"/>
        <w:jc w:val="both"/>
      </w:pPr>
      <w:r w:rsidRPr="00F50B80">
        <w:t xml:space="preserve">The slope coefficient for Interest Rate </w:t>
      </w:r>
      <w:proofErr w:type="spellStart"/>
      <w:r w:rsidRPr="00F50B80">
        <w:t>R</w:t>
      </w:r>
      <w:r w:rsidRPr="00F50B80">
        <w:rPr>
          <w:vertAlign w:val="subscript"/>
        </w:rPr>
        <w:t>t</w:t>
      </w:r>
      <w:proofErr w:type="spellEnd"/>
      <w:r w:rsidRPr="00F50B80">
        <w:t xml:space="preserve"> is -80.8757. It implies that in the event where the Interest Rate goes up by 1%, while the Income and Price Index remains constant, consumption of the country is expected to decrease by 80.8757. This is consistent with expectations as when Interest </w:t>
      </w:r>
      <w:r w:rsidRPr="00F50B80">
        <w:lastRenderedPageBreak/>
        <w:t>Rate goes up, it meant that the repayment amount on loans will increased, thus pushing the consumption figure to go down.</w:t>
      </w:r>
    </w:p>
    <w:p w:rsidR="00C74FC0" w:rsidRPr="00F50B80" w:rsidRDefault="00C74FC0" w:rsidP="00E176E1">
      <w:pPr>
        <w:pStyle w:val="Default"/>
        <w:spacing w:line="360" w:lineRule="auto"/>
        <w:jc w:val="both"/>
      </w:pPr>
    </w:p>
    <w:p w:rsidR="00C74FC0" w:rsidRPr="00F50B80" w:rsidRDefault="00C74FC0" w:rsidP="00E176E1">
      <w:pPr>
        <w:pStyle w:val="Default"/>
        <w:spacing w:line="360" w:lineRule="auto"/>
        <w:jc w:val="both"/>
      </w:pPr>
      <w:r w:rsidRPr="00F50B80">
        <w:t>The slope coefficient for Price Index P</w:t>
      </w:r>
      <w:r w:rsidRPr="00F50B80">
        <w:rPr>
          <w:vertAlign w:val="subscript"/>
        </w:rPr>
        <w:t xml:space="preserve">t </w:t>
      </w:r>
      <w:r w:rsidRPr="00F50B80">
        <w:t>is 15.8543. It shows that in the event where Price Index goes up by 1, while Income and Interest Rate remains constant, consumption of the country is expected to increase by 15.8543. This is consistent with expectations as when Price Index goes up, it generally means that prices of items will be increased, thus causing the consumption goes up as well.</w:t>
      </w:r>
    </w:p>
    <w:p w:rsidR="00C74FC0" w:rsidRPr="00F50B80" w:rsidRDefault="00C74FC0" w:rsidP="00E176E1">
      <w:pPr>
        <w:pStyle w:val="Default"/>
        <w:spacing w:line="360" w:lineRule="auto"/>
        <w:jc w:val="both"/>
      </w:pPr>
    </w:p>
    <w:p w:rsidR="00C74FC0" w:rsidRPr="00F50B80" w:rsidRDefault="00C74FC0" w:rsidP="00E176E1">
      <w:pPr>
        <w:pStyle w:val="Default"/>
        <w:spacing w:line="360" w:lineRule="auto"/>
        <w:jc w:val="both"/>
      </w:pPr>
      <w:r w:rsidRPr="00F50B80">
        <w:t>At 5% level of significance, only Income and Price Index is statistically significant. P value for Income is 2.1852E-19 while P value for Price Index is 0.00196805 which is lower than 0.05.</w:t>
      </w:r>
    </w:p>
    <w:p w:rsidR="00C74FC0" w:rsidRPr="00F50B80" w:rsidRDefault="00C74FC0" w:rsidP="00E176E1">
      <w:pPr>
        <w:pStyle w:val="Default"/>
        <w:spacing w:line="360" w:lineRule="auto"/>
        <w:jc w:val="both"/>
      </w:pPr>
    </w:p>
    <w:p w:rsidR="00C74FC0" w:rsidRPr="00F50B80" w:rsidRDefault="00C74FC0" w:rsidP="00E176E1">
      <w:pPr>
        <w:pStyle w:val="Default"/>
        <w:spacing w:line="360" w:lineRule="auto"/>
        <w:jc w:val="both"/>
      </w:pPr>
      <w:r w:rsidRPr="00F50B80">
        <w:t>The R square of the model is 0.9958 meaning that 99% of the variation in consumption can be explained by the variation in Income, Interest Rate and Price Index in the period.</w:t>
      </w:r>
    </w:p>
    <w:p w:rsidR="00F50B80" w:rsidRDefault="00F50B80">
      <w:pPr>
        <w:rPr>
          <w:rFonts w:asciiTheme="majorHAnsi" w:eastAsiaTheme="majorEastAsia" w:hAnsiTheme="majorHAnsi" w:cstheme="majorBidi"/>
          <w:b/>
          <w:bCs/>
          <w:color w:val="2E74B5" w:themeColor="accent1" w:themeShade="BF"/>
          <w:sz w:val="28"/>
          <w:szCs w:val="28"/>
          <w:lang w:val="en-GB"/>
        </w:rPr>
      </w:pPr>
    </w:p>
    <w:p w:rsidR="00C74FC0" w:rsidRDefault="00C74FC0" w:rsidP="00F50B80">
      <w:pPr>
        <w:pStyle w:val="Heading2"/>
        <w:rPr>
          <w:lang w:val="en-GB"/>
        </w:rPr>
      </w:pPr>
      <w:bookmarkStart w:id="2" w:name="_Toc491202121"/>
      <w:r>
        <w:rPr>
          <w:lang w:val="en-GB"/>
        </w:rPr>
        <w:t>Part (b)</w:t>
      </w:r>
      <w:bookmarkEnd w:id="2"/>
    </w:p>
    <w:p w:rsidR="00C74FC0" w:rsidRDefault="00C74FC0" w:rsidP="00F50B80">
      <w:pPr>
        <w:jc w:val="center"/>
        <w:rPr>
          <w:rFonts w:asciiTheme="majorHAnsi" w:eastAsiaTheme="majorEastAsia" w:hAnsiTheme="majorHAnsi" w:cstheme="majorBidi"/>
          <w:b/>
          <w:bCs/>
          <w:color w:val="2E74B5" w:themeColor="accent1" w:themeShade="BF"/>
          <w:sz w:val="28"/>
          <w:szCs w:val="28"/>
          <w:lang w:val="en-GB"/>
        </w:rPr>
      </w:pPr>
      <w:r>
        <w:rPr>
          <w:noProof/>
          <w:lang w:eastAsia="zh-CN"/>
        </w:rPr>
        <w:drawing>
          <wp:inline distT="0" distB="0" distL="0" distR="0" wp14:anchorId="76A17BA3" wp14:editId="2C110F28">
            <wp:extent cx="5011947" cy="2907102"/>
            <wp:effectExtent l="0" t="0" r="1778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4FC0" w:rsidRPr="00F50B80" w:rsidRDefault="00C74FC0" w:rsidP="00E176E1">
      <w:pPr>
        <w:pStyle w:val="Default"/>
        <w:spacing w:line="360" w:lineRule="auto"/>
        <w:jc w:val="both"/>
      </w:pPr>
      <w:r w:rsidRPr="00F50B80">
        <w:t xml:space="preserve">From the residual plot against time period, there is an indication that the residual plot follows a cyclical pattern. Having a cyclical pattern in the residual plot suggests that there could be </w:t>
      </w:r>
      <w:r w:rsidRPr="00F50B80">
        <w:lastRenderedPageBreak/>
        <w:t xml:space="preserve">Autocorrelation existing in the regression model as the residual in each time period seems to be linked to each other. </w:t>
      </w:r>
    </w:p>
    <w:p w:rsidR="00C74FC0" w:rsidRPr="00F50B80" w:rsidRDefault="00C74FC0" w:rsidP="00E176E1">
      <w:pPr>
        <w:pStyle w:val="Default"/>
        <w:spacing w:line="360" w:lineRule="auto"/>
        <w:jc w:val="both"/>
      </w:pPr>
    </w:p>
    <w:p w:rsidR="00C74FC0" w:rsidRPr="00F50B80" w:rsidRDefault="00C74FC0" w:rsidP="00E176E1">
      <w:pPr>
        <w:pStyle w:val="Default"/>
        <w:spacing w:line="360" w:lineRule="auto"/>
        <w:jc w:val="both"/>
      </w:pPr>
      <w:r w:rsidRPr="00F50B80">
        <w:t>Having Autocorrelation existing in the model will cause misleading conclusions towards the identified variables as the R2 in regression model is inflated towards a high percentage of almost 99%. Hence giving the impression that the Income, Interest Rate, and Price Index is enough to explain the change in Consumption, as well as the significance of each identified variable could also be possibly inflated.</w:t>
      </w:r>
    </w:p>
    <w:p w:rsidR="00C74FC0" w:rsidRPr="00F50B80" w:rsidRDefault="00C74FC0" w:rsidP="00E176E1">
      <w:pPr>
        <w:pStyle w:val="Default"/>
        <w:spacing w:line="360" w:lineRule="auto"/>
        <w:jc w:val="both"/>
      </w:pPr>
    </w:p>
    <w:p w:rsidR="00C74FC0" w:rsidRPr="00F50B80" w:rsidRDefault="00C74FC0" w:rsidP="00E176E1">
      <w:pPr>
        <w:pStyle w:val="Default"/>
        <w:spacing w:line="360" w:lineRule="auto"/>
        <w:jc w:val="both"/>
      </w:pPr>
      <w:r w:rsidRPr="00F50B80">
        <w:t>As the data is of time series nature, we can further test and confirm the existence of Autocorrelation by doing a Durbin-Watson d Test on the residuals.</w:t>
      </w:r>
    </w:p>
    <w:p w:rsidR="00C74FC0" w:rsidRPr="00F50B80" w:rsidRDefault="00C74FC0" w:rsidP="00E176E1">
      <w:pPr>
        <w:pStyle w:val="Default"/>
        <w:spacing w:line="360" w:lineRule="auto"/>
        <w:jc w:val="both"/>
      </w:pPr>
    </w:p>
    <w:p w:rsidR="00C74FC0" w:rsidRPr="00F50B80" w:rsidRDefault="00F50B80" w:rsidP="00E176E1">
      <w:pPr>
        <w:pStyle w:val="Default"/>
        <w:spacing w:line="360" w:lineRule="auto"/>
        <w:jc w:val="both"/>
      </w:pPr>
      <w:r>
        <w:t>Using the formula</w:t>
      </w:r>
    </w:p>
    <w:p w:rsidR="00C74FC0" w:rsidRDefault="00C74FC0" w:rsidP="00C74FC0">
      <w:pPr>
        <w:pStyle w:val="Default"/>
        <w:rPr>
          <w:sz w:val="23"/>
          <w:szCs w:val="23"/>
        </w:rPr>
      </w:pPr>
      <w:r w:rsidRPr="00A7798B">
        <w:rPr>
          <w:noProof/>
          <w:sz w:val="23"/>
          <w:szCs w:val="23"/>
          <w:lang w:val="en-US"/>
        </w:rPr>
        <w:drawing>
          <wp:inline distT="0" distB="0" distL="0" distR="0" wp14:anchorId="2A907DE3" wp14:editId="043A30AE">
            <wp:extent cx="2209800" cy="969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7102" cy="977133"/>
                    </a:xfrm>
                    <a:prstGeom prst="rect">
                      <a:avLst/>
                    </a:prstGeom>
                    <a:noFill/>
                    <a:ln>
                      <a:noFill/>
                    </a:ln>
                  </pic:spPr>
                </pic:pic>
              </a:graphicData>
            </a:graphic>
          </wp:inline>
        </w:drawing>
      </w:r>
    </w:p>
    <w:p w:rsidR="00C74FC0" w:rsidRDefault="00C74FC0" w:rsidP="00C74FC0">
      <w:pPr>
        <w:pStyle w:val="Default"/>
        <w:rPr>
          <w:sz w:val="23"/>
          <w:szCs w:val="23"/>
        </w:rPr>
      </w:pPr>
    </w:p>
    <w:p w:rsidR="00C74FC0" w:rsidRPr="00F50B80" w:rsidRDefault="00C74FC0" w:rsidP="00E176E1">
      <w:pPr>
        <w:spacing w:after="0" w:line="360" w:lineRule="auto"/>
        <w:jc w:val="both"/>
        <w:rPr>
          <w:rFonts w:ascii="Times New Roman" w:eastAsiaTheme="minorEastAsia" w:hAnsi="Times New Roman" w:cs="Times New Roman"/>
          <w:color w:val="000000"/>
          <w:sz w:val="24"/>
          <w:szCs w:val="24"/>
          <w:lang w:val="en-GB" w:eastAsia="zh-CN"/>
        </w:rPr>
      </w:pPr>
      <w:r w:rsidRPr="00F50B80">
        <w:rPr>
          <w:rFonts w:ascii="Times New Roman" w:eastAsiaTheme="minorEastAsia" w:hAnsi="Times New Roman" w:cs="Times New Roman"/>
          <w:color w:val="000000"/>
          <w:sz w:val="24"/>
          <w:szCs w:val="24"/>
          <w:lang w:val="en-GB" w:eastAsia="zh-CN"/>
        </w:rPr>
        <w:t>We are able to compute the following value of 0.770999 for the Durbin Watson d Test.</w:t>
      </w:r>
      <w:r w:rsidR="00F50B80">
        <w:rPr>
          <w:rFonts w:ascii="Times New Roman" w:eastAsiaTheme="minorEastAsia" w:hAnsi="Times New Roman" w:cs="Times New Roman"/>
          <w:color w:val="000000"/>
          <w:sz w:val="24"/>
          <w:szCs w:val="24"/>
          <w:lang w:val="en-GB" w:eastAsia="zh-CN"/>
        </w:rPr>
        <w:t xml:space="preserve"> </w:t>
      </w:r>
      <w:r w:rsidRPr="00F50B80">
        <w:rPr>
          <w:rFonts w:ascii="Times New Roman" w:eastAsiaTheme="minorEastAsia" w:hAnsi="Times New Roman" w:cs="Times New Roman"/>
          <w:color w:val="000000"/>
          <w:sz w:val="24"/>
          <w:szCs w:val="24"/>
          <w:lang w:val="en-GB" w:eastAsia="zh-CN"/>
        </w:rPr>
        <w:t xml:space="preserve">At k’ = 3 with n = 26, at 5% level, we will have the </w:t>
      </w:r>
      <w:proofErr w:type="spellStart"/>
      <w:r w:rsidRPr="00F50B80">
        <w:rPr>
          <w:rFonts w:ascii="Times New Roman" w:eastAsiaTheme="minorEastAsia" w:hAnsi="Times New Roman" w:cs="Times New Roman"/>
          <w:color w:val="000000"/>
          <w:sz w:val="24"/>
          <w:szCs w:val="24"/>
          <w:lang w:val="en-GB" w:eastAsia="zh-CN"/>
        </w:rPr>
        <w:t>dL</w:t>
      </w:r>
      <w:proofErr w:type="spellEnd"/>
      <w:r w:rsidRPr="00F50B80">
        <w:rPr>
          <w:rFonts w:ascii="Times New Roman" w:eastAsiaTheme="minorEastAsia" w:hAnsi="Times New Roman" w:cs="Times New Roman"/>
          <w:color w:val="000000"/>
          <w:sz w:val="24"/>
          <w:szCs w:val="24"/>
          <w:lang w:val="en-GB" w:eastAsia="zh-CN"/>
        </w:rPr>
        <w:t xml:space="preserve"> = 1.143 and </w:t>
      </w:r>
      <w:proofErr w:type="spellStart"/>
      <w:r w:rsidRPr="00F50B80">
        <w:rPr>
          <w:rFonts w:ascii="Times New Roman" w:eastAsiaTheme="minorEastAsia" w:hAnsi="Times New Roman" w:cs="Times New Roman"/>
          <w:color w:val="000000"/>
          <w:sz w:val="24"/>
          <w:szCs w:val="24"/>
          <w:lang w:val="en-GB" w:eastAsia="zh-CN"/>
        </w:rPr>
        <w:t>dU</w:t>
      </w:r>
      <w:proofErr w:type="spellEnd"/>
      <w:r w:rsidRPr="00F50B80">
        <w:rPr>
          <w:rFonts w:ascii="Times New Roman" w:eastAsiaTheme="minorEastAsia" w:hAnsi="Times New Roman" w:cs="Times New Roman"/>
          <w:color w:val="000000"/>
          <w:sz w:val="24"/>
          <w:szCs w:val="24"/>
          <w:lang w:val="en-GB" w:eastAsia="zh-CN"/>
        </w:rPr>
        <w:t xml:space="preserve"> = 1.652. Since the Durbin Watson d statistics computed above is 0.770999 which is lower than the </w:t>
      </w:r>
      <w:proofErr w:type="spellStart"/>
      <w:r w:rsidRPr="00F50B80">
        <w:rPr>
          <w:rFonts w:ascii="Times New Roman" w:eastAsiaTheme="minorEastAsia" w:hAnsi="Times New Roman" w:cs="Times New Roman"/>
          <w:color w:val="000000"/>
          <w:sz w:val="24"/>
          <w:szCs w:val="24"/>
          <w:lang w:val="en-GB" w:eastAsia="zh-CN"/>
        </w:rPr>
        <w:t>dL</w:t>
      </w:r>
      <w:proofErr w:type="spellEnd"/>
      <w:r w:rsidRPr="00F50B80">
        <w:rPr>
          <w:rFonts w:ascii="Times New Roman" w:eastAsiaTheme="minorEastAsia" w:hAnsi="Times New Roman" w:cs="Times New Roman"/>
          <w:color w:val="000000"/>
          <w:sz w:val="24"/>
          <w:szCs w:val="24"/>
          <w:lang w:val="en-GB" w:eastAsia="zh-CN"/>
        </w:rPr>
        <w:t xml:space="preserve"> of 1.143 and greater than 0, therefore we reject the null hypothesis that there is no positive Autocorrelation, in another words, we are able to accept that autocorrelation is present in the regression model.</w:t>
      </w:r>
    </w:p>
    <w:p w:rsidR="00C74FC0" w:rsidRDefault="00C74FC0">
      <w:pPr>
        <w:rPr>
          <w:rFonts w:asciiTheme="majorHAnsi" w:eastAsiaTheme="majorEastAsia" w:hAnsiTheme="majorHAnsi" w:cstheme="majorBidi"/>
          <w:b/>
          <w:bCs/>
          <w:color w:val="2E74B5" w:themeColor="accent1" w:themeShade="BF"/>
          <w:sz w:val="28"/>
          <w:szCs w:val="28"/>
        </w:rPr>
      </w:pPr>
    </w:p>
    <w:p w:rsidR="0047159A" w:rsidRDefault="0047159A">
      <w:pPr>
        <w:rPr>
          <w:rFonts w:asciiTheme="majorHAnsi" w:eastAsiaTheme="majorEastAsia" w:hAnsiTheme="majorHAnsi" w:cstheme="majorBidi"/>
          <w:b/>
          <w:bCs/>
          <w:color w:val="2E74B5" w:themeColor="accent1" w:themeShade="BF"/>
          <w:sz w:val="28"/>
          <w:szCs w:val="28"/>
        </w:rPr>
      </w:pPr>
    </w:p>
    <w:p w:rsidR="00F50B80" w:rsidRDefault="00F50B80">
      <w:pPr>
        <w:spacing w:after="160" w:line="259" w:lineRule="auto"/>
        <w:rPr>
          <w:rFonts w:asciiTheme="majorHAnsi" w:eastAsiaTheme="majorEastAsia" w:hAnsiTheme="majorHAnsi" w:cstheme="majorBidi"/>
          <w:b/>
          <w:bCs/>
          <w:color w:val="2E74B5" w:themeColor="accent1" w:themeShade="BF"/>
          <w:sz w:val="28"/>
          <w:szCs w:val="28"/>
        </w:rPr>
      </w:pPr>
      <w:r>
        <w:rPr>
          <w:rFonts w:asciiTheme="majorHAnsi" w:eastAsiaTheme="majorEastAsia" w:hAnsiTheme="majorHAnsi" w:cstheme="majorBidi"/>
          <w:b/>
          <w:bCs/>
          <w:color w:val="2E74B5" w:themeColor="accent1" w:themeShade="BF"/>
          <w:sz w:val="28"/>
          <w:szCs w:val="28"/>
        </w:rPr>
        <w:br w:type="page"/>
      </w:r>
    </w:p>
    <w:p w:rsidR="00F50B80" w:rsidRDefault="0047159A" w:rsidP="006A35A0">
      <w:pPr>
        <w:pStyle w:val="Heading1"/>
      </w:pPr>
      <w:bookmarkStart w:id="3" w:name="_Toc491202122"/>
      <w:r>
        <w:lastRenderedPageBreak/>
        <w:t>Question 2</w:t>
      </w:r>
      <w:bookmarkEnd w:id="3"/>
    </w:p>
    <w:p w:rsidR="00F50B80" w:rsidRDefault="0047159A" w:rsidP="006A35A0">
      <w:pPr>
        <w:pStyle w:val="Heading2"/>
      </w:pPr>
      <w:bookmarkStart w:id="4" w:name="_Toc491202123"/>
      <w:r>
        <w:t>Part (a)</w:t>
      </w:r>
      <w:bookmarkEnd w:id="4"/>
    </w:p>
    <w:tbl>
      <w:tblPr>
        <w:tblW w:w="10440" w:type="dxa"/>
        <w:tblLayout w:type="fixed"/>
        <w:tblLook w:val="04A0" w:firstRow="1" w:lastRow="0" w:firstColumn="1" w:lastColumn="0" w:noHBand="0" w:noVBand="1"/>
      </w:tblPr>
      <w:tblGrid>
        <w:gridCol w:w="1350"/>
        <w:gridCol w:w="1515"/>
        <w:gridCol w:w="455"/>
        <w:gridCol w:w="160"/>
        <w:gridCol w:w="900"/>
        <w:gridCol w:w="600"/>
        <w:gridCol w:w="240"/>
        <w:gridCol w:w="675"/>
        <w:gridCol w:w="745"/>
        <w:gridCol w:w="320"/>
        <w:gridCol w:w="450"/>
        <w:gridCol w:w="890"/>
        <w:gridCol w:w="400"/>
        <w:gridCol w:w="225"/>
        <w:gridCol w:w="1035"/>
        <w:gridCol w:w="480"/>
      </w:tblGrid>
      <w:tr w:rsidR="006A35A0" w:rsidRPr="00122CFE" w:rsidTr="00BF30EF">
        <w:trPr>
          <w:trHeight w:val="300"/>
        </w:trPr>
        <w:tc>
          <w:tcPr>
            <w:tcW w:w="4980" w:type="dxa"/>
            <w:gridSpan w:val="6"/>
            <w:tcBorders>
              <w:top w:val="nil"/>
              <w:left w:val="nil"/>
              <w:bottom w:val="nil"/>
              <w:right w:val="nil"/>
            </w:tcBorders>
            <w:shd w:val="clear" w:color="auto" w:fill="auto"/>
            <w:noWrap/>
            <w:vAlign w:val="bottom"/>
            <w:hideMark/>
          </w:tcPr>
          <w:p w:rsidR="006A35A0" w:rsidRPr="00122CFE" w:rsidRDefault="006A35A0" w:rsidP="00122CFE">
            <w:pPr>
              <w:spacing w:after="0" w:line="240" w:lineRule="auto"/>
              <w:rPr>
                <w:rFonts w:ascii="Times New Roman" w:eastAsia="Times New Roman" w:hAnsi="Times New Roman" w:cs="Times New Roman"/>
                <w:sz w:val="20"/>
                <w:szCs w:val="20"/>
                <w:lang w:eastAsia="zh-CN"/>
              </w:rPr>
            </w:pPr>
            <w:r w:rsidRPr="006A35A0">
              <w:rPr>
                <w:rFonts w:ascii="Calibri" w:eastAsia="Times New Roman" w:hAnsi="Calibri" w:cs="Calibri"/>
                <w:b/>
                <w:color w:val="000000"/>
                <w:sz w:val="18"/>
                <w:szCs w:val="18"/>
                <w:lang w:eastAsia="zh-CN"/>
              </w:rPr>
              <w:t xml:space="preserve">SUMMARY OUTPUT </w:t>
            </w:r>
            <w:r>
              <w:rPr>
                <w:rFonts w:ascii="Calibri" w:eastAsia="Times New Roman" w:hAnsi="Calibri" w:cs="Calibri"/>
                <w:b/>
                <w:color w:val="000000"/>
                <w:sz w:val="18"/>
                <w:szCs w:val="18"/>
                <w:lang w:eastAsia="zh-CN"/>
              </w:rPr>
              <w:t>–</w:t>
            </w:r>
            <w:r w:rsidRPr="006A35A0">
              <w:rPr>
                <w:rFonts w:ascii="Calibri" w:eastAsia="Times New Roman" w:hAnsi="Calibri" w:cs="Calibri"/>
                <w:b/>
                <w:color w:val="000000"/>
                <w:sz w:val="18"/>
                <w:szCs w:val="18"/>
                <w:lang w:eastAsia="zh-CN"/>
              </w:rPr>
              <w:t xml:space="preserve"> Unrestricted</w:t>
            </w:r>
            <w:r>
              <w:rPr>
                <w:rFonts w:ascii="Calibri" w:eastAsia="Times New Roman" w:hAnsi="Calibri" w:cs="Calibri"/>
                <w:b/>
                <w:color w:val="000000"/>
                <w:sz w:val="18"/>
                <w:szCs w:val="18"/>
                <w:lang w:eastAsia="zh-CN"/>
              </w:rPr>
              <w:t xml:space="preserve"> Model</w:t>
            </w:r>
          </w:p>
        </w:tc>
        <w:tc>
          <w:tcPr>
            <w:tcW w:w="1660" w:type="dxa"/>
            <w:gridSpan w:val="3"/>
            <w:tcBorders>
              <w:top w:val="nil"/>
              <w:left w:val="nil"/>
              <w:bottom w:val="nil"/>
              <w:right w:val="nil"/>
            </w:tcBorders>
            <w:shd w:val="clear" w:color="auto" w:fill="auto"/>
            <w:noWrap/>
            <w:vAlign w:val="bottom"/>
            <w:hideMark/>
          </w:tcPr>
          <w:p w:rsidR="006A35A0" w:rsidRPr="00122CFE" w:rsidRDefault="006A35A0"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6A35A0" w:rsidRPr="00122CFE" w:rsidRDefault="006A35A0"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6A35A0" w:rsidRPr="00122CFE" w:rsidRDefault="006A35A0" w:rsidP="00122CFE">
            <w:pPr>
              <w:spacing w:after="0" w:line="240" w:lineRule="auto"/>
              <w:rPr>
                <w:rFonts w:ascii="Times New Roman" w:eastAsia="Times New Roman" w:hAnsi="Times New Roman" w:cs="Times New Roman"/>
                <w:sz w:val="20"/>
                <w:szCs w:val="20"/>
                <w:lang w:eastAsia="zh-CN"/>
              </w:rPr>
            </w:pPr>
          </w:p>
        </w:tc>
        <w:tc>
          <w:tcPr>
            <w:tcW w:w="480" w:type="dxa"/>
            <w:tcBorders>
              <w:top w:val="nil"/>
              <w:left w:val="nil"/>
              <w:bottom w:val="nil"/>
              <w:right w:val="nil"/>
            </w:tcBorders>
            <w:shd w:val="clear" w:color="auto" w:fill="auto"/>
            <w:noWrap/>
            <w:vAlign w:val="bottom"/>
            <w:hideMark/>
          </w:tcPr>
          <w:p w:rsidR="006A35A0" w:rsidRPr="00122CFE" w:rsidRDefault="006A35A0" w:rsidP="00122CFE">
            <w:pPr>
              <w:spacing w:after="0" w:line="240" w:lineRule="auto"/>
              <w:rPr>
                <w:rFonts w:ascii="Times New Roman" w:eastAsia="Times New Roman" w:hAnsi="Times New Roman" w:cs="Times New Roman"/>
                <w:sz w:val="20"/>
                <w:szCs w:val="20"/>
                <w:lang w:eastAsia="zh-CN"/>
              </w:rPr>
            </w:pPr>
          </w:p>
        </w:tc>
      </w:tr>
      <w:tr w:rsidR="00122CFE" w:rsidRPr="00122CFE" w:rsidTr="006A35A0">
        <w:trPr>
          <w:trHeight w:val="74"/>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970"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66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48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8945F4">
        <w:trPr>
          <w:trHeight w:val="300"/>
        </w:trPr>
        <w:tc>
          <w:tcPr>
            <w:tcW w:w="3480" w:type="dxa"/>
            <w:gridSpan w:val="4"/>
            <w:tcBorders>
              <w:top w:val="single" w:sz="8" w:space="0" w:color="auto"/>
              <w:left w:val="nil"/>
              <w:bottom w:val="single" w:sz="4" w:space="0" w:color="auto"/>
              <w:right w:val="nil"/>
            </w:tcBorders>
            <w:shd w:val="clear" w:color="auto" w:fill="auto"/>
            <w:noWrap/>
            <w:vAlign w:val="bottom"/>
            <w:hideMark/>
          </w:tcPr>
          <w:p w:rsidR="00122CFE" w:rsidRPr="00122CFE" w:rsidRDefault="00122CFE" w:rsidP="00122CFE">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Regression Statistics</w:t>
            </w:r>
          </w:p>
        </w:tc>
        <w:tc>
          <w:tcPr>
            <w:tcW w:w="174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74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74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740"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Multiple R</w:t>
            </w: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0.997902583</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 Square</w:t>
            </w: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0.995809565</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Adjusted R</w:t>
            </w:r>
            <w:r w:rsidRPr="00122CFE">
              <w:rPr>
                <w:rFonts w:ascii="Calibri" w:eastAsia="Times New Roman" w:hAnsi="Calibri" w:cs="Calibri"/>
                <w:color w:val="000000"/>
                <w:sz w:val="18"/>
                <w:szCs w:val="18"/>
                <w:vertAlign w:val="superscript"/>
                <w:lang w:eastAsia="zh-CN"/>
              </w:rPr>
              <w:t>2</w:t>
            </w: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0.995238142</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Standard Error</w:t>
            </w: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692.4673269</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15"/>
        </w:trPr>
        <w:tc>
          <w:tcPr>
            <w:tcW w:w="1350" w:type="dxa"/>
            <w:tcBorders>
              <w:top w:val="nil"/>
              <w:left w:val="nil"/>
              <w:bottom w:val="single" w:sz="8" w:space="0" w:color="auto"/>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Observations</w:t>
            </w:r>
          </w:p>
        </w:tc>
        <w:tc>
          <w:tcPr>
            <w:tcW w:w="1515" w:type="dxa"/>
            <w:tcBorders>
              <w:top w:val="nil"/>
              <w:left w:val="nil"/>
              <w:bottom w:val="single" w:sz="8" w:space="0" w:color="auto"/>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26</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6A35A0">
        <w:trPr>
          <w:trHeight w:val="7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6A35A0">
        <w:trPr>
          <w:trHeight w:val="74"/>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ANOVA</w:t>
            </w: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6A35A0">
        <w:trPr>
          <w:trHeight w:val="61"/>
        </w:trPr>
        <w:tc>
          <w:tcPr>
            <w:tcW w:w="1350" w:type="dxa"/>
            <w:tcBorders>
              <w:top w:val="single" w:sz="8" w:space="0" w:color="auto"/>
              <w:left w:val="nil"/>
              <w:bottom w:val="single" w:sz="4" w:space="0" w:color="auto"/>
              <w:right w:val="nil"/>
            </w:tcBorders>
            <w:shd w:val="clear" w:color="auto" w:fill="auto"/>
            <w:noWrap/>
            <w:vAlign w:val="bottom"/>
            <w:hideMark/>
          </w:tcPr>
          <w:p w:rsidR="00122CFE" w:rsidRPr="00122CFE" w:rsidRDefault="00122CFE" w:rsidP="00122CFE">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 </w:t>
            </w:r>
          </w:p>
        </w:tc>
        <w:tc>
          <w:tcPr>
            <w:tcW w:w="1515" w:type="dxa"/>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proofErr w:type="spellStart"/>
            <w:r w:rsidRPr="00122CFE">
              <w:rPr>
                <w:rFonts w:ascii="Calibri" w:eastAsia="Times New Roman" w:hAnsi="Calibri" w:cs="Calibri"/>
                <w:i/>
                <w:iCs/>
                <w:color w:val="000000"/>
                <w:sz w:val="18"/>
                <w:szCs w:val="18"/>
                <w:lang w:eastAsia="zh-CN"/>
              </w:rPr>
              <w:t>df</w:t>
            </w:r>
            <w:proofErr w:type="spellEnd"/>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SS</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MS</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F</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Significance F</w:t>
            </w: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center"/>
              <w:rPr>
                <w:rFonts w:ascii="Calibri" w:eastAsia="Times New Roman" w:hAnsi="Calibri" w:cs="Calibri"/>
                <w:i/>
                <w:iCs/>
                <w:color w:val="000000"/>
                <w:sz w:val="18"/>
                <w:szCs w:val="18"/>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Regression</w:t>
            </w:r>
          </w:p>
        </w:tc>
        <w:tc>
          <w:tcPr>
            <w:tcW w:w="1515" w:type="dxa"/>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2506907980</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835635993.4</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1742.683683</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2.70108E-26</w:t>
            </w: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jc w:val="right"/>
              <w:rPr>
                <w:rFonts w:ascii="Calibri" w:eastAsia="Times New Roman" w:hAnsi="Calibri" w:cs="Calibri"/>
                <w:color w:val="000000"/>
                <w:sz w:val="18"/>
                <w:szCs w:val="18"/>
                <w:lang w:eastAsia="zh-CN"/>
              </w:rPr>
            </w:pP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Residual</w:t>
            </w:r>
          </w:p>
        </w:tc>
        <w:tc>
          <w:tcPr>
            <w:tcW w:w="1515" w:type="dxa"/>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22</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10549241.98</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479510.9989</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15"/>
        </w:trPr>
        <w:tc>
          <w:tcPr>
            <w:tcW w:w="1350" w:type="dxa"/>
            <w:tcBorders>
              <w:top w:val="nil"/>
              <w:left w:val="nil"/>
              <w:bottom w:val="single" w:sz="8" w:space="0" w:color="auto"/>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Total</w:t>
            </w:r>
          </w:p>
        </w:tc>
        <w:tc>
          <w:tcPr>
            <w:tcW w:w="1515" w:type="dxa"/>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2517457222</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p>
        </w:tc>
      </w:tr>
      <w:tr w:rsidR="00122CFE" w:rsidRPr="00122CFE" w:rsidTr="006A35A0">
        <w:trPr>
          <w:trHeight w:val="54"/>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Times New Roman" w:eastAsia="Times New Roman" w:hAnsi="Times New Roman" w:cs="Times New Roman"/>
                <w:sz w:val="20"/>
                <w:szCs w:val="20"/>
                <w:lang w:eastAsia="zh-CN"/>
              </w:rPr>
            </w:pPr>
          </w:p>
        </w:tc>
      </w:tr>
      <w:tr w:rsidR="00122CFE" w:rsidRPr="00122CFE" w:rsidTr="00122CFE">
        <w:trPr>
          <w:trHeight w:val="300"/>
        </w:trPr>
        <w:tc>
          <w:tcPr>
            <w:tcW w:w="1350" w:type="dxa"/>
            <w:tcBorders>
              <w:top w:val="single" w:sz="8" w:space="0" w:color="auto"/>
              <w:left w:val="nil"/>
              <w:bottom w:val="single" w:sz="4" w:space="0" w:color="auto"/>
              <w:right w:val="nil"/>
            </w:tcBorders>
            <w:shd w:val="clear" w:color="auto" w:fill="auto"/>
            <w:noWrap/>
            <w:vAlign w:val="bottom"/>
            <w:hideMark/>
          </w:tcPr>
          <w:p w:rsidR="00122CFE" w:rsidRPr="00122CFE" w:rsidRDefault="00122CFE" w:rsidP="00122CFE">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 </w:t>
            </w:r>
          </w:p>
        </w:tc>
        <w:tc>
          <w:tcPr>
            <w:tcW w:w="1515" w:type="dxa"/>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Coefficients</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Standard Error</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t Stat</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P-value</w:t>
            </w:r>
          </w:p>
        </w:tc>
        <w:tc>
          <w:tcPr>
            <w:tcW w:w="1515" w:type="dxa"/>
            <w:gridSpan w:val="3"/>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Lower 95%</w:t>
            </w:r>
          </w:p>
        </w:tc>
        <w:tc>
          <w:tcPr>
            <w:tcW w:w="1515" w:type="dxa"/>
            <w:gridSpan w:val="2"/>
            <w:tcBorders>
              <w:top w:val="single" w:sz="8" w:space="0" w:color="auto"/>
              <w:left w:val="nil"/>
              <w:bottom w:val="single" w:sz="4"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Upper 95%</w:t>
            </w: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Intercept</w:t>
            </w:r>
          </w:p>
        </w:tc>
        <w:tc>
          <w:tcPr>
            <w:tcW w:w="1515" w:type="dxa"/>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4999.0991</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1193.7841</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4.1876</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0.0004</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2523.3423</w:t>
            </w: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7474.8558</w:t>
            </w: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Income</w:t>
            </w:r>
          </w:p>
        </w:tc>
        <w:tc>
          <w:tcPr>
            <w:tcW w:w="1515" w:type="dxa"/>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0.5386</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0.0179</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30.1472</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0.0000</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0.5016</w:t>
            </w: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0.5757</w:t>
            </w:r>
          </w:p>
        </w:tc>
      </w:tr>
      <w:tr w:rsidR="00122CFE" w:rsidRPr="00122CFE" w:rsidTr="00122CFE">
        <w:trPr>
          <w:trHeight w:val="300"/>
        </w:trPr>
        <w:tc>
          <w:tcPr>
            <w:tcW w:w="1350" w:type="dxa"/>
            <w:tcBorders>
              <w:top w:val="nil"/>
              <w:left w:val="nil"/>
              <w:bottom w:val="nil"/>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Interest Rate</w:t>
            </w:r>
          </w:p>
        </w:tc>
        <w:tc>
          <w:tcPr>
            <w:tcW w:w="1515" w:type="dxa"/>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-80.8757</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106.2054</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-0.7615</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0.4544</w:t>
            </w:r>
          </w:p>
        </w:tc>
        <w:tc>
          <w:tcPr>
            <w:tcW w:w="1515" w:type="dxa"/>
            <w:gridSpan w:val="3"/>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-301.1321</w:t>
            </w:r>
          </w:p>
        </w:tc>
        <w:tc>
          <w:tcPr>
            <w:tcW w:w="1515" w:type="dxa"/>
            <w:gridSpan w:val="2"/>
            <w:tcBorders>
              <w:top w:val="nil"/>
              <w:left w:val="nil"/>
              <w:bottom w:val="nil"/>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139.3807</w:t>
            </w:r>
          </w:p>
        </w:tc>
      </w:tr>
      <w:tr w:rsidR="00122CFE" w:rsidRPr="00122CFE" w:rsidTr="00122CFE">
        <w:trPr>
          <w:trHeight w:val="315"/>
        </w:trPr>
        <w:tc>
          <w:tcPr>
            <w:tcW w:w="1350" w:type="dxa"/>
            <w:tcBorders>
              <w:top w:val="nil"/>
              <w:left w:val="nil"/>
              <w:bottom w:val="single" w:sz="8" w:space="0" w:color="auto"/>
              <w:right w:val="nil"/>
            </w:tcBorders>
            <w:shd w:val="clear" w:color="auto" w:fill="auto"/>
            <w:noWrap/>
            <w:vAlign w:val="bottom"/>
            <w:hideMark/>
          </w:tcPr>
          <w:p w:rsidR="00122CFE" w:rsidRPr="00122CFE" w:rsidRDefault="00122CFE" w:rsidP="00122CFE">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Price Index</w:t>
            </w:r>
          </w:p>
        </w:tc>
        <w:tc>
          <w:tcPr>
            <w:tcW w:w="1515" w:type="dxa"/>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15.8543</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4.5147</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3.5117</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0.0020</w:t>
            </w:r>
          </w:p>
        </w:tc>
        <w:tc>
          <w:tcPr>
            <w:tcW w:w="1515" w:type="dxa"/>
            <w:gridSpan w:val="3"/>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6.4914</w:t>
            </w:r>
          </w:p>
        </w:tc>
        <w:tc>
          <w:tcPr>
            <w:tcW w:w="1515" w:type="dxa"/>
            <w:gridSpan w:val="2"/>
            <w:tcBorders>
              <w:top w:val="nil"/>
              <w:left w:val="nil"/>
              <w:bottom w:val="single" w:sz="8" w:space="0" w:color="auto"/>
              <w:right w:val="nil"/>
            </w:tcBorders>
            <w:shd w:val="clear" w:color="auto" w:fill="auto"/>
            <w:noWrap/>
            <w:vAlign w:val="bottom"/>
            <w:hideMark/>
          </w:tcPr>
          <w:p w:rsidR="00122CFE" w:rsidRPr="00122CFE" w:rsidRDefault="00122CFE" w:rsidP="00F50B80">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25.2172</w:t>
            </w:r>
          </w:p>
        </w:tc>
      </w:tr>
    </w:tbl>
    <w:p w:rsidR="00C74FC0" w:rsidRDefault="00C74FC0" w:rsidP="006A35A0">
      <w:pPr>
        <w:spacing w:after="160" w:line="259" w:lineRule="auto"/>
        <w:rPr>
          <w:rFonts w:asciiTheme="majorHAnsi" w:eastAsiaTheme="majorEastAsia" w:hAnsiTheme="majorHAnsi" w:cstheme="majorBidi"/>
          <w:b/>
          <w:bCs/>
          <w:color w:val="2E74B5" w:themeColor="accent1" w:themeShade="BF"/>
          <w:sz w:val="28"/>
          <w:szCs w:val="28"/>
        </w:rPr>
      </w:pPr>
    </w:p>
    <w:tbl>
      <w:tblPr>
        <w:tblW w:w="10260" w:type="dxa"/>
        <w:tblLayout w:type="fixed"/>
        <w:tblLook w:val="04A0" w:firstRow="1" w:lastRow="0" w:firstColumn="1" w:lastColumn="0" w:noHBand="0" w:noVBand="1"/>
      </w:tblPr>
      <w:tblGrid>
        <w:gridCol w:w="1350"/>
        <w:gridCol w:w="1485"/>
        <w:gridCol w:w="305"/>
        <w:gridCol w:w="280"/>
        <w:gridCol w:w="900"/>
        <w:gridCol w:w="360"/>
        <w:gridCol w:w="450"/>
        <w:gridCol w:w="675"/>
        <w:gridCol w:w="315"/>
        <w:gridCol w:w="720"/>
        <w:gridCol w:w="140"/>
        <w:gridCol w:w="310"/>
        <w:gridCol w:w="1110"/>
        <w:gridCol w:w="150"/>
        <w:gridCol w:w="225"/>
        <w:gridCol w:w="1485"/>
      </w:tblGrid>
      <w:tr w:rsidR="006A35A0" w:rsidRPr="00122CFE" w:rsidTr="006B5270">
        <w:trPr>
          <w:trHeight w:val="300"/>
        </w:trPr>
        <w:tc>
          <w:tcPr>
            <w:tcW w:w="4680" w:type="dxa"/>
            <w:gridSpan w:val="6"/>
            <w:tcBorders>
              <w:top w:val="nil"/>
              <w:left w:val="nil"/>
              <w:bottom w:val="nil"/>
              <w:right w:val="nil"/>
            </w:tcBorders>
            <w:shd w:val="clear" w:color="auto" w:fill="auto"/>
            <w:noWrap/>
            <w:vAlign w:val="bottom"/>
            <w:hideMark/>
          </w:tcPr>
          <w:p w:rsidR="006A35A0" w:rsidRPr="00122CFE" w:rsidRDefault="006A35A0" w:rsidP="00E022DD">
            <w:pPr>
              <w:spacing w:after="0" w:line="240" w:lineRule="auto"/>
              <w:rPr>
                <w:rFonts w:ascii="Times New Roman" w:eastAsia="Times New Roman" w:hAnsi="Times New Roman" w:cs="Times New Roman"/>
                <w:sz w:val="20"/>
                <w:szCs w:val="20"/>
                <w:lang w:eastAsia="zh-CN"/>
              </w:rPr>
            </w:pPr>
            <w:r w:rsidRPr="006A35A0">
              <w:rPr>
                <w:rFonts w:ascii="Calibri" w:eastAsia="Times New Roman" w:hAnsi="Calibri" w:cs="Calibri"/>
                <w:b/>
                <w:color w:val="000000"/>
                <w:sz w:val="18"/>
                <w:szCs w:val="18"/>
                <w:lang w:eastAsia="zh-CN"/>
              </w:rPr>
              <w:t xml:space="preserve">SUMMARY OUTPUT </w:t>
            </w:r>
            <w:r>
              <w:rPr>
                <w:rFonts w:ascii="Calibri" w:eastAsia="Times New Roman" w:hAnsi="Calibri" w:cs="Calibri"/>
                <w:b/>
                <w:color w:val="000000"/>
                <w:sz w:val="18"/>
                <w:szCs w:val="18"/>
                <w:lang w:eastAsia="zh-CN"/>
              </w:rPr>
              <w:t>–</w:t>
            </w:r>
            <w:r w:rsidRPr="006A35A0">
              <w:rPr>
                <w:rFonts w:ascii="Calibri" w:eastAsia="Times New Roman" w:hAnsi="Calibri" w:cs="Calibri"/>
                <w:b/>
                <w:color w:val="000000"/>
                <w:sz w:val="18"/>
                <w:szCs w:val="18"/>
                <w:lang w:eastAsia="zh-CN"/>
              </w:rPr>
              <w:t xml:space="preserve"> Restricted</w:t>
            </w:r>
            <w:r>
              <w:rPr>
                <w:rFonts w:ascii="Calibri" w:eastAsia="Times New Roman" w:hAnsi="Calibri" w:cs="Calibri"/>
                <w:b/>
                <w:color w:val="000000"/>
                <w:sz w:val="18"/>
                <w:szCs w:val="18"/>
                <w:lang w:eastAsia="zh-CN"/>
              </w:rPr>
              <w:t xml:space="preserve"> Model</w:t>
            </w:r>
          </w:p>
        </w:tc>
        <w:tc>
          <w:tcPr>
            <w:tcW w:w="1440" w:type="dxa"/>
            <w:gridSpan w:val="3"/>
            <w:tcBorders>
              <w:top w:val="nil"/>
              <w:left w:val="nil"/>
              <w:bottom w:val="nil"/>
              <w:right w:val="nil"/>
            </w:tcBorders>
            <w:shd w:val="clear" w:color="auto" w:fill="auto"/>
            <w:noWrap/>
            <w:vAlign w:val="bottom"/>
            <w:hideMark/>
          </w:tcPr>
          <w:p w:rsidR="006A35A0" w:rsidRPr="00122CFE" w:rsidRDefault="006A35A0" w:rsidP="00E022DD">
            <w:pPr>
              <w:spacing w:after="0" w:line="240" w:lineRule="auto"/>
              <w:rPr>
                <w:rFonts w:ascii="Times New Roman" w:eastAsia="Times New Roman" w:hAnsi="Times New Roman" w:cs="Times New Roman"/>
                <w:sz w:val="20"/>
                <w:szCs w:val="20"/>
                <w:lang w:eastAsia="zh-CN"/>
              </w:rPr>
            </w:pPr>
          </w:p>
        </w:tc>
        <w:tc>
          <w:tcPr>
            <w:tcW w:w="860" w:type="dxa"/>
            <w:gridSpan w:val="2"/>
            <w:tcBorders>
              <w:top w:val="nil"/>
              <w:left w:val="nil"/>
              <w:bottom w:val="nil"/>
              <w:right w:val="nil"/>
            </w:tcBorders>
            <w:shd w:val="clear" w:color="auto" w:fill="auto"/>
            <w:noWrap/>
            <w:vAlign w:val="bottom"/>
            <w:hideMark/>
          </w:tcPr>
          <w:p w:rsidR="006A35A0" w:rsidRPr="00122CFE" w:rsidRDefault="006A35A0" w:rsidP="00E022DD">
            <w:pPr>
              <w:spacing w:after="0" w:line="240" w:lineRule="auto"/>
              <w:rPr>
                <w:rFonts w:ascii="Times New Roman" w:eastAsia="Times New Roman" w:hAnsi="Times New Roman" w:cs="Times New Roman"/>
                <w:sz w:val="20"/>
                <w:szCs w:val="20"/>
                <w:lang w:eastAsia="zh-CN"/>
              </w:rPr>
            </w:pPr>
          </w:p>
        </w:tc>
        <w:tc>
          <w:tcPr>
            <w:tcW w:w="1420" w:type="dxa"/>
            <w:gridSpan w:val="2"/>
            <w:tcBorders>
              <w:top w:val="nil"/>
              <w:left w:val="nil"/>
              <w:bottom w:val="nil"/>
              <w:right w:val="nil"/>
            </w:tcBorders>
            <w:shd w:val="clear" w:color="auto" w:fill="auto"/>
            <w:noWrap/>
            <w:vAlign w:val="bottom"/>
            <w:hideMark/>
          </w:tcPr>
          <w:p w:rsidR="006A35A0" w:rsidRPr="00122CFE" w:rsidRDefault="006A35A0" w:rsidP="00E022DD">
            <w:pPr>
              <w:spacing w:after="0" w:line="240" w:lineRule="auto"/>
              <w:rPr>
                <w:rFonts w:ascii="Times New Roman" w:eastAsia="Times New Roman" w:hAnsi="Times New Roman" w:cs="Times New Roman"/>
                <w:sz w:val="20"/>
                <w:szCs w:val="20"/>
                <w:lang w:eastAsia="zh-CN"/>
              </w:rPr>
            </w:pPr>
          </w:p>
        </w:tc>
        <w:tc>
          <w:tcPr>
            <w:tcW w:w="1860" w:type="dxa"/>
            <w:gridSpan w:val="3"/>
            <w:tcBorders>
              <w:top w:val="nil"/>
              <w:left w:val="nil"/>
              <w:bottom w:val="nil"/>
              <w:right w:val="nil"/>
            </w:tcBorders>
            <w:shd w:val="clear" w:color="auto" w:fill="auto"/>
            <w:noWrap/>
            <w:vAlign w:val="bottom"/>
            <w:hideMark/>
          </w:tcPr>
          <w:p w:rsidR="006A35A0" w:rsidRPr="00122CFE" w:rsidRDefault="006A35A0" w:rsidP="00E022DD">
            <w:pPr>
              <w:spacing w:after="0" w:line="240" w:lineRule="auto"/>
              <w:rPr>
                <w:rFonts w:ascii="Times New Roman" w:eastAsia="Times New Roman" w:hAnsi="Times New Roman" w:cs="Times New Roman"/>
                <w:sz w:val="20"/>
                <w:szCs w:val="20"/>
                <w:lang w:eastAsia="zh-CN"/>
              </w:rPr>
            </w:pPr>
          </w:p>
        </w:tc>
      </w:tr>
      <w:tr w:rsidR="00F50B80" w:rsidRPr="00122CFE" w:rsidTr="006A35A0">
        <w:trPr>
          <w:trHeight w:val="74"/>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790" w:type="dxa"/>
            <w:gridSpan w:val="2"/>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540"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40"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860" w:type="dxa"/>
            <w:gridSpan w:val="2"/>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20" w:type="dxa"/>
            <w:gridSpan w:val="2"/>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860"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3420" w:type="dxa"/>
            <w:gridSpan w:val="4"/>
            <w:tcBorders>
              <w:top w:val="single" w:sz="8" w:space="0" w:color="auto"/>
              <w:left w:val="nil"/>
              <w:bottom w:val="single" w:sz="4"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Regression Statistics</w:t>
            </w:r>
          </w:p>
        </w:tc>
        <w:tc>
          <w:tcPr>
            <w:tcW w:w="1710"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710"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710"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710" w:type="dxa"/>
            <w:gridSpan w:val="2"/>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6A35A0">
        <w:trPr>
          <w:trHeight w:val="125"/>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Multiple R</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0.9964533</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6A35A0">
        <w:trPr>
          <w:trHeight w:val="74"/>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 Square</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0.9929192</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Pr>
                <w:rFonts w:ascii="Calibri" w:eastAsia="Times New Roman" w:hAnsi="Calibri" w:cs="Calibri"/>
                <w:color w:val="000000"/>
                <w:sz w:val="18"/>
                <w:szCs w:val="18"/>
                <w:lang w:eastAsia="zh-CN"/>
              </w:rPr>
              <w:t>Adjusted R</w:t>
            </w:r>
            <w:r w:rsidRPr="00122CFE">
              <w:rPr>
                <w:rFonts w:ascii="Calibri" w:eastAsia="Times New Roman" w:hAnsi="Calibri" w:cs="Calibri"/>
                <w:color w:val="000000"/>
                <w:sz w:val="18"/>
                <w:szCs w:val="18"/>
                <w:vertAlign w:val="superscript"/>
                <w:lang w:eastAsia="zh-CN"/>
              </w:rPr>
              <w:t>2</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0.9926242</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Standard Error</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861.8182905</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15"/>
        </w:trPr>
        <w:tc>
          <w:tcPr>
            <w:tcW w:w="1350"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Observations</w:t>
            </w:r>
          </w:p>
        </w:tc>
        <w:tc>
          <w:tcPr>
            <w:tcW w:w="1485"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26</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6A35A0">
        <w:trPr>
          <w:trHeight w:val="74"/>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ANOVA</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1350" w:type="dxa"/>
            <w:tcBorders>
              <w:top w:val="single" w:sz="8" w:space="0" w:color="auto"/>
              <w:left w:val="nil"/>
              <w:bottom w:val="single" w:sz="4"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 </w:t>
            </w:r>
          </w:p>
        </w:tc>
        <w:tc>
          <w:tcPr>
            <w:tcW w:w="1485" w:type="dxa"/>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proofErr w:type="spellStart"/>
            <w:r w:rsidRPr="00122CFE">
              <w:rPr>
                <w:rFonts w:ascii="Calibri" w:eastAsia="Times New Roman" w:hAnsi="Calibri" w:cs="Calibri"/>
                <w:i/>
                <w:iCs/>
                <w:color w:val="000000"/>
                <w:sz w:val="18"/>
                <w:szCs w:val="18"/>
                <w:lang w:eastAsia="zh-CN"/>
              </w:rPr>
              <w:t>df</w:t>
            </w:r>
            <w:proofErr w:type="spellEnd"/>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SS</w:t>
            </w:r>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MS</w:t>
            </w:r>
          </w:p>
        </w:tc>
        <w:tc>
          <w:tcPr>
            <w:tcW w:w="1485" w:type="dxa"/>
            <w:gridSpan w:val="4"/>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F</w:t>
            </w:r>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Significance F</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Regression</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2499631683.66</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2499631683.66</w:t>
            </w: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3365.46</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2.56864E-27</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right"/>
              <w:rPr>
                <w:rFonts w:ascii="Calibri" w:eastAsia="Times New Roman" w:hAnsi="Calibri" w:cs="Calibri"/>
                <w:color w:val="000000"/>
                <w:sz w:val="18"/>
                <w:szCs w:val="18"/>
                <w:lang w:eastAsia="zh-CN"/>
              </w:rPr>
            </w:pP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Residual</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24</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17825538.38</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742730.77</w:t>
            </w: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15"/>
        </w:trPr>
        <w:tc>
          <w:tcPr>
            <w:tcW w:w="1350"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Total</w:t>
            </w:r>
          </w:p>
        </w:tc>
        <w:tc>
          <w:tcPr>
            <w:tcW w:w="1485"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w:t>
            </w: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2517457222.04</w:t>
            </w: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p>
        </w:tc>
        <w:tc>
          <w:tcPr>
            <w:tcW w:w="1485" w:type="dxa"/>
            <w:gridSpan w:val="4"/>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p>
        </w:tc>
      </w:tr>
      <w:tr w:rsidR="00F50B80" w:rsidRPr="00122CFE" w:rsidTr="006A35A0">
        <w:trPr>
          <w:trHeight w:val="54"/>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Times New Roman" w:eastAsia="Times New Roman" w:hAnsi="Times New Roman" w:cs="Times New Roman"/>
                <w:sz w:val="20"/>
                <w:szCs w:val="20"/>
                <w:lang w:eastAsia="zh-CN"/>
              </w:rPr>
            </w:pPr>
          </w:p>
        </w:tc>
      </w:tr>
      <w:tr w:rsidR="00F50B80" w:rsidRPr="00122CFE" w:rsidTr="00E022DD">
        <w:trPr>
          <w:trHeight w:val="300"/>
        </w:trPr>
        <w:tc>
          <w:tcPr>
            <w:tcW w:w="1350" w:type="dxa"/>
            <w:tcBorders>
              <w:top w:val="single" w:sz="8" w:space="0" w:color="auto"/>
              <w:left w:val="nil"/>
              <w:bottom w:val="single" w:sz="4"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 </w:t>
            </w:r>
          </w:p>
        </w:tc>
        <w:tc>
          <w:tcPr>
            <w:tcW w:w="1485" w:type="dxa"/>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Coefficients</w:t>
            </w:r>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Standard Error</w:t>
            </w:r>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t Stat</w:t>
            </w:r>
          </w:p>
        </w:tc>
        <w:tc>
          <w:tcPr>
            <w:tcW w:w="1485" w:type="dxa"/>
            <w:gridSpan w:val="4"/>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P-value</w:t>
            </w:r>
          </w:p>
        </w:tc>
        <w:tc>
          <w:tcPr>
            <w:tcW w:w="1485" w:type="dxa"/>
            <w:gridSpan w:val="3"/>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Lower 95%</w:t>
            </w:r>
          </w:p>
        </w:tc>
        <w:tc>
          <w:tcPr>
            <w:tcW w:w="1485" w:type="dxa"/>
            <w:tcBorders>
              <w:top w:val="single" w:sz="8" w:space="0" w:color="auto"/>
              <w:left w:val="nil"/>
              <w:bottom w:val="single" w:sz="4" w:space="0" w:color="auto"/>
              <w:right w:val="nil"/>
            </w:tcBorders>
            <w:shd w:val="clear" w:color="auto" w:fill="auto"/>
            <w:vAlign w:val="bottom"/>
            <w:hideMark/>
          </w:tcPr>
          <w:p w:rsidR="00F50B80" w:rsidRPr="00122CFE" w:rsidRDefault="00F50B80" w:rsidP="00E022DD">
            <w:pPr>
              <w:spacing w:after="0" w:line="240" w:lineRule="auto"/>
              <w:jc w:val="center"/>
              <w:rPr>
                <w:rFonts w:ascii="Calibri" w:eastAsia="Times New Roman" w:hAnsi="Calibri" w:cs="Calibri"/>
                <w:i/>
                <w:iCs/>
                <w:color w:val="000000"/>
                <w:sz w:val="18"/>
                <w:szCs w:val="18"/>
                <w:lang w:eastAsia="zh-CN"/>
              </w:rPr>
            </w:pPr>
            <w:r w:rsidRPr="00122CFE">
              <w:rPr>
                <w:rFonts w:ascii="Calibri" w:eastAsia="Times New Roman" w:hAnsi="Calibri" w:cs="Calibri"/>
                <w:i/>
                <w:iCs/>
                <w:color w:val="000000"/>
                <w:sz w:val="18"/>
                <w:szCs w:val="18"/>
                <w:lang w:eastAsia="zh-CN"/>
              </w:rPr>
              <w:t>Upper 95%</w:t>
            </w:r>
          </w:p>
        </w:tc>
      </w:tr>
      <w:tr w:rsidR="00F50B80" w:rsidRPr="00122CFE" w:rsidTr="00E022DD">
        <w:trPr>
          <w:trHeight w:val="300"/>
        </w:trPr>
        <w:tc>
          <w:tcPr>
            <w:tcW w:w="1350"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Intercept</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1517.1376</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963.1310</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1.5752</w:t>
            </w:r>
          </w:p>
        </w:tc>
        <w:tc>
          <w:tcPr>
            <w:tcW w:w="1485" w:type="dxa"/>
            <w:gridSpan w:val="4"/>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0.1283</w:t>
            </w:r>
          </w:p>
        </w:tc>
        <w:tc>
          <w:tcPr>
            <w:tcW w:w="1485" w:type="dxa"/>
            <w:gridSpan w:val="3"/>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-470.6670</w:t>
            </w:r>
          </w:p>
        </w:tc>
        <w:tc>
          <w:tcPr>
            <w:tcW w:w="1485" w:type="dxa"/>
            <w:tcBorders>
              <w:top w:val="nil"/>
              <w:left w:val="nil"/>
              <w:bottom w:val="nil"/>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3504.9422</w:t>
            </w:r>
          </w:p>
        </w:tc>
      </w:tr>
      <w:tr w:rsidR="00F50B80" w:rsidRPr="00122CFE" w:rsidTr="00E022DD">
        <w:trPr>
          <w:trHeight w:val="315"/>
        </w:trPr>
        <w:tc>
          <w:tcPr>
            <w:tcW w:w="1350"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Income</w:t>
            </w:r>
          </w:p>
        </w:tc>
        <w:tc>
          <w:tcPr>
            <w:tcW w:w="1485"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0.5924</w:t>
            </w: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0.0102</w:t>
            </w: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58.0126</w:t>
            </w:r>
          </w:p>
        </w:tc>
        <w:tc>
          <w:tcPr>
            <w:tcW w:w="1485" w:type="dxa"/>
            <w:gridSpan w:val="4"/>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0.0000</w:t>
            </w:r>
          </w:p>
        </w:tc>
        <w:tc>
          <w:tcPr>
            <w:tcW w:w="1485" w:type="dxa"/>
            <w:gridSpan w:val="3"/>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0.5714</w:t>
            </w:r>
          </w:p>
        </w:tc>
        <w:tc>
          <w:tcPr>
            <w:tcW w:w="1485" w:type="dxa"/>
            <w:tcBorders>
              <w:top w:val="nil"/>
              <w:left w:val="nil"/>
              <w:bottom w:val="single" w:sz="8" w:space="0" w:color="auto"/>
              <w:right w:val="nil"/>
            </w:tcBorders>
            <w:shd w:val="clear" w:color="auto" w:fill="auto"/>
            <w:noWrap/>
            <w:vAlign w:val="bottom"/>
            <w:hideMark/>
          </w:tcPr>
          <w:p w:rsidR="00F50B80" w:rsidRPr="00122CFE" w:rsidRDefault="00F50B80" w:rsidP="00E022DD">
            <w:pPr>
              <w:spacing w:after="0" w:line="240" w:lineRule="auto"/>
              <w:jc w:val="center"/>
              <w:rPr>
                <w:rFonts w:ascii="Calibri" w:eastAsia="Times New Roman" w:hAnsi="Calibri" w:cs="Calibri"/>
                <w:color w:val="000000"/>
                <w:sz w:val="18"/>
                <w:szCs w:val="18"/>
                <w:lang w:eastAsia="zh-CN"/>
              </w:rPr>
            </w:pPr>
            <w:r w:rsidRPr="00122CFE">
              <w:rPr>
                <w:rFonts w:ascii="Calibri" w:eastAsia="Times New Roman" w:hAnsi="Calibri" w:cs="Calibri"/>
                <w:color w:val="000000"/>
                <w:sz w:val="18"/>
                <w:szCs w:val="18"/>
                <w:lang w:eastAsia="zh-CN"/>
              </w:rPr>
              <w:t>0.6135</w:t>
            </w:r>
          </w:p>
        </w:tc>
      </w:tr>
    </w:tbl>
    <w:p w:rsidR="00F50B80" w:rsidRDefault="00F50B80">
      <w:pPr>
        <w:rPr>
          <w:rFonts w:asciiTheme="majorHAnsi" w:eastAsiaTheme="majorEastAsia" w:hAnsiTheme="majorHAnsi" w:cstheme="majorBidi"/>
          <w:b/>
          <w:bCs/>
          <w:color w:val="2E74B5" w:themeColor="accent1" w:themeShade="BF"/>
          <w:sz w:val="28"/>
          <w:szCs w:val="28"/>
        </w:rPr>
      </w:pPr>
    </w:p>
    <w:p w:rsidR="00122CFE" w:rsidRDefault="00122CFE" w:rsidP="00E176E1">
      <w:pPr>
        <w:spacing w:after="0" w:line="360" w:lineRule="auto"/>
        <w:jc w:val="both"/>
        <w:rPr>
          <w:rFonts w:ascii="Times New Roman" w:hAnsi="Times New Roman"/>
          <w:sz w:val="24"/>
          <w:szCs w:val="24"/>
        </w:rPr>
      </w:pPr>
      <w:r>
        <w:rPr>
          <w:rFonts w:ascii="Times New Roman" w:hAnsi="Times New Roman"/>
          <w:sz w:val="24"/>
          <w:szCs w:val="24"/>
        </w:rPr>
        <w:lastRenderedPageBreak/>
        <w:t>Use restricted least-square.  H</w:t>
      </w:r>
      <w:r w:rsidRPr="000F3D90">
        <w:rPr>
          <w:rFonts w:ascii="Times New Roman" w:hAnsi="Times New Roman"/>
          <w:sz w:val="24"/>
          <w:szCs w:val="24"/>
          <w:vertAlign w:val="subscript"/>
        </w:rPr>
        <w:t>0</w:t>
      </w:r>
      <w:r>
        <w:rPr>
          <w:rFonts w:ascii="Times New Roman" w:hAnsi="Times New Roman"/>
          <w:sz w:val="24"/>
          <w:szCs w:val="24"/>
        </w:rPr>
        <w:t xml:space="preserve">: </w:t>
      </w:r>
      <w:r>
        <w:rPr>
          <w:rFonts w:ascii="Times New Roman" w:hAnsi="Times New Roman"/>
          <w:sz w:val="24"/>
          <w:szCs w:val="24"/>
        </w:rPr>
        <w:sym w:font="Symbol" w:char="F062"/>
      </w:r>
      <w:r>
        <w:rPr>
          <w:rFonts w:ascii="Times New Roman" w:hAnsi="Times New Roman"/>
          <w:sz w:val="24"/>
          <w:szCs w:val="24"/>
          <w:vertAlign w:val="subscript"/>
        </w:rPr>
        <w:t>2</w:t>
      </w:r>
      <w:r>
        <w:rPr>
          <w:rFonts w:ascii="Times New Roman" w:hAnsi="Times New Roman"/>
          <w:sz w:val="24"/>
          <w:szCs w:val="24"/>
        </w:rPr>
        <w:t xml:space="preserve"> = </w:t>
      </w:r>
      <w:r>
        <w:rPr>
          <w:rFonts w:ascii="Times New Roman" w:hAnsi="Times New Roman"/>
          <w:sz w:val="24"/>
          <w:szCs w:val="24"/>
        </w:rPr>
        <w:sym w:font="Symbol" w:char="F062"/>
      </w:r>
      <w:r>
        <w:rPr>
          <w:rFonts w:ascii="Times New Roman" w:hAnsi="Times New Roman"/>
          <w:sz w:val="24"/>
          <w:szCs w:val="24"/>
          <w:vertAlign w:val="subscript"/>
        </w:rPr>
        <w:t>3</w:t>
      </w:r>
      <w:r>
        <w:rPr>
          <w:rFonts w:ascii="Times New Roman" w:hAnsi="Times New Roman"/>
          <w:sz w:val="24"/>
          <w:szCs w:val="24"/>
        </w:rPr>
        <w:t xml:space="preserve"> = 0 and H</w:t>
      </w:r>
      <w:r w:rsidRPr="000F3D90">
        <w:rPr>
          <w:rFonts w:ascii="Times New Roman" w:hAnsi="Times New Roman"/>
          <w:sz w:val="24"/>
          <w:szCs w:val="24"/>
          <w:vertAlign w:val="subscript"/>
        </w:rPr>
        <w:t>1</w:t>
      </w:r>
      <w:r>
        <w:rPr>
          <w:rFonts w:ascii="Times New Roman" w:hAnsi="Times New Roman"/>
          <w:sz w:val="24"/>
          <w:szCs w:val="24"/>
        </w:rPr>
        <w:t>: Otherwise</w:t>
      </w:r>
      <w:r w:rsidR="006A35A0">
        <w:rPr>
          <w:rFonts w:ascii="Times New Roman" w:hAnsi="Times New Roman"/>
          <w:sz w:val="24"/>
          <w:szCs w:val="24"/>
        </w:rPr>
        <w:t>.</w:t>
      </w:r>
    </w:p>
    <w:p w:rsidR="00122CFE" w:rsidRDefault="00122CFE" w:rsidP="00E176E1">
      <w:pPr>
        <w:spacing w:after="0" w:line="240" w:lineRule="auto"/>
        <w:jc w:val="both"/>
        <w:rPr>
          <w:rFonts w:ascii="Times New Roman" w:hAnsi="Times New Roman"/>
          <w:sz w:val="24"/>
          <w:szCs w:val="24"/>
        </w:rPr>
      </w:pPr>
    </w:p>
    <w:p w:rsidR="00122CFE" w:rsidRDefault="00122CFE" w:rsidP="00E176E1">
      <w:pPr>
        <w:spacing w:after="0" w:line="240" w:lineRule="auto"/>
        <w:jc w:val="both"/>
        <w:rPr>
          <w:rFonts w:ascii="Times New Roman" w:hAnsi="Times New Roman"/>
          <w:sz w:val="24"/>
          <w:szCs w:val="24"/>
        </w:rPr>
      </w:pPr>
      <w:r w:rsidRPr="002F4C73">
        <w:rPr>
          <w:rFonts w:ascii="Times New Roman" w:hAnsi="Times New Roman"/>
          <w:position w:val="-48"/>
          <w:sz w:val="24"/>
          <w:szCs w:val="24"/>
        </w:rPr>
        <w:object w:dxaOrig="584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54pt" o:ole="">
            <v:imagedata r:id="rId11" o:title=""/>
          </v:shape>
          <o:OLEObject Type="Embed" ProgID="Equation.3" ShapeID="_x0000_i1025" DrawAspect="Content" ObjectID="_1564986301" r:id="rId12"/>
        </w:object>
      </w:r>
    </w:p>
    <w:p w:rsidR="00122CFE" w:rsidRDefault="00122CFE" w:rsidP="00E176E1">
      <w:pPr>
        <w:spacing w:after="0" w:line="360" w:lineRule="auto"/>
        <w:jc w:val="both"/>
        <w:rPr>
          <w:rFonts w:ascii="Times New Roman" w:hAnsi="Times New Roman"/>
          <w:sz w:val="24"/>
          <w:szCs w:val="24"/>
        </w:rPr>
      </w:pPr>
      <w:r>
        <w:rPr>
          <w:rFonts w:ascii="Times New Roman" w:hAnsi="Times New Roman"/>
          <w:sz w:val="24"/>
          <w:szCs w:val="24"/>
        </w:rPr>
        <w:t>The critical value is F</w:t>
      </w:r>
      <w:r w:rsidRPr="00F004BA">
        <w:rPr>
          <w:rFonts w:ascii="Times New Roman" w:hAnsi="Times New Roman"/>
          <w:sz w:val="24"/>
          <w:szCs w:val="24"/>
          <w:vertAlign w:val="subscript"/>
        </w:rPr>
        <w:t xml:space="preserve">(0.05, 2, </w:t>
      </w:r>
      <w:r>
        <w:rPr>
          <w:rFonts w:ascii="Times New Roman" w:hAnsi="Times New Roman"/>
          <w:sz w:val="24"/>
          <w:szCs w:val="24"/>
          <w:vertAlign w:val="subscript"/>
        </w:rPr>
        <w:t>22</w:t>
      </w:r>
      <w:r w:rsidRPr="00F004BA">
        <w:rPr>
          <w:rFonts w:ascii="Times New Roman" w:hAnsi="Times New Roman"/>
          <w:sz w:val="24"/>
          <w:szCs w:val="24"/>
          <w:vertAlign w:val="subscript"/>
        </w:rPr>
        <w:t>)</w:t>
      </w:r>
      <w:r>
        <w:rPr>
          <w:rFonts w:ascii="Times New Roman" w:hAnsi="Times New Roman"/>
          <w:sz w:val="24"/>
          <w:szCs w:val="24"/>
        </w:rPr>
        <w:t xml:space="preserve"> = 3.44.  Reject H</w:t>
      </w:r>
      <w:r>
        <w:rPr>
          <w:rFonts w:ascii="Times New Roman" w:hAnsi="Times New Roman"/>
          <w:sz w:val="24"/>
          <w:szCs w:val="24"/>
          <w:vertAlign w:val="subscript"/>
        </w:rPr>
        <w:t>1</w:t>
      </w:r>
      <w:r>
        <w:rPr>
          <w:rFonts w:ascii="Times New Roman" w:hAnsi="Times New Roman"/>
          <w:sz w:val="24"/>
          <w:szCs w:val="24"/>
        </w:rPr>
        <w:t xml:space="preserve">.  </w:t>
      </w:r>
      <w:proofErr w:type="spellStart"/>
      <w:r>
        <w:rPr>
          <w:rFonts w:ascii="Times New Roman" w:hAnsi="Times New Roman"/>
          <w:sz w:val="24"/>
          <w:szCs w:val="24"/>
        </w:rPr>
        <w:t>R</w:t>
      </w:r>
      <w:r>
        <w:rPr>
          <w:rFonts w:ascii="Times New Roman" w:hAnsi="Times New Roman"/>
          <w:sz w:val="24"/>
          <w:szCs w:val="24"/>
          <w:vertAlign w:val="subscript"/>
        </w:rPr>
        <w:t>t</w:t>
      </w:r>
      <w:proofErr w:type="spellEnd"/>
      <w:r>
        <w:rPr>
          <w:rFonts w:ascii="Times New Roman" w:hAnsi="Times New Roman"/>
          <w:sz w:val="24"/>
          <w:szCs w:val="24"/>
        </w:rPr>
        <w:t xml:space="preserve"> and P</w:t>
      </w:r>
      <w:r>
        <w:rPr>
          <w:rFonts w:ascii="Times New Roman" w:hAnsi="Times New Roman"/>
          <w:sz w:val="24"/>
          <w:szCs w:val="24"/>
          <w:vertAlign w:val="subscript"/>
        </w:rPr>
        <w:t>t</w:t>
      </w:r>
      <w:r>
        <w:rPr>
          <w:rFonts w:ascii="Times New Roman" w:hAnsi="Times New Roman"/>
          <w:sz w:val="24"/>
          <w:szCs w:val="24"/>
        </w:rPr>
        <w:t xml:space="preserve"> should be excluded in the model.</w:t>
      </w:r>
    </w:p>
    <w:p w:rsidR="006A35A0" w:rsidRDefault="006A35A0" w:rsidP="00E176E1">
      <w:pPr>
        <w:spacing w:after="0" w:line="360" w:lineRule="auto"/>
        <w:jc w:val="both"/>
        <w:rPr>
          <w:rFonts w:ascii="Times New Roman" w:hAnsi="Times New Roman"/>
          <w:sz w:val="24"/>
          <w:szCs w:val="24"/>
        </w:rPr>
      </w:pPr>
    </w:p>
    <w:p w:rsidR="00122CFE" w:rsidRPr="00926ECA" w:rsidRDefault="00122CFE" w:rsidP="00E176E1">
      <w:pPr>
        <w:spacing w:after="0" w:line="360" w:lineRule="auto"/>
        <w:jc w:val="both"/>
        <w:rPr>
          <w:rFonts w:ascii="Times New Roman" w:hAnsi="Times New Roman"/>
          <w:sz w:val="24"/>
          <w:szCs w:val="24"/>
          <w:vertAlign w:val="subscript"/>
        </w:rPr>
      </w:pPr>
      <w:r>
        <w:rPr>
          <w:rFonts w:ascii="Times New Roman" w:hAnsi="Times New Roman"/>
          <w:sz w:val="24"/>
          <w:szCs w:val="24"/>
        </w:rPr>
        <w:t>Testing H</w:t>
      </w:r>
      <w:r w:rsidRPr="00926ECA">
        <w:rPr>
          <w:rFonts w:ascii="Times New Roman" w:hAnsi="Times New Roman"/>
          <w:sz w:val="24"/>
          <w:szCs w:val="24"/>
          <w:vertAlign w:val="subscript"/>
        </w:rPr>
        <w:t>0</w:t>
      </w:r>
      <w:r>
        <w:rPr>
          <w:rFonts w:ascii="Times New Roman" w:hAnsi="Times New Roman"/>
          <w:sz w:val="24"/>
          <w:szCs w:val="24"/>
        </w:rPr>
        <w:t xml:space="preserve">: </w:t>
      </w:r>
      <w:r w:rsidRPr="00406153">
        <w:rPr>
          <w:rFonts w:ascii="Times New Roman" w:hAnsi="Times New Roman"/>
          <w:sz w:val="24"/>
          <w:szCs w:val="24"/>
        </w:rPr>
        <w:sym w:font="MT Symbol" w:char="F062"/>
      </w:r>
      <w:r w:rsidRPr="00406153">
        <w:rPr>
          <w:rFonts w:ascii="Times New Roman" w:hAnsi="Times New Roman"/>
          <w:sz w:val="24"/>
          <w:szCs w:val="24"/>
          <w:vertAlign w:val="subscript"/>
        </w:rPr>
        <w:t xml:space="preserve">2 </w:t>
      </w:r>
      <w:r>
        <w:rPr>
          <w:rFonts w:ascii="Times New Roman" w:hAnsi="Times New Roman"/>
          <w:sz w:val="24"/>
          <w:szCs w:val="24"/>
        </w:rPr>
        <w:t>= 0 against H</w:t>
      </w:r>
      <w:r>
        <w:rPr>
          <w:rFonts w:ascii="Times New Roman" w:hAnsi="Times New Roman"/>
          <w:sz w:val="24"/>
          <w:szCs w:val="24"/>
          <w:vertAlign w:val="subscript"/>
        </w:rPr>
        <w:t>1</w:t>
      </w:r>
      <w:r>
        <w:rPr>
          <w:rFonts w:ascii="Times New Roman" w:hAnsi="Times New Roman"/>
          <w:sz w:val="24"/>
          <w:szCs w:val="24"/>
        </w:rPr>
        <w:t xml:space="preserve">: </w:t>
      </w:r>
      <w:r w:rsidRPr="00406153">
        <w:rPr>
          <w:rFonts w:ascii="Times New Roman" w:hAnsi="Times New Roman"/>
          <w:sz w:val="24"/>
          <w:szCs w:val="24"/>
        </w:rPr>
        <w:sym w:font="MT Symbol" w:char="F062"/>
      </w:r>
      <w:r w:rsidRPr="00406153">
        <w:rPr>
          <w:rFonts w:ascii="Times New Roman" w:hAnsi="Times New Roman"/>
          <w:sz w:val="24"/>
          <w:szCs w:val="24"/>
          <w:vertAlign w:val="subscript"/>
        </w:rPr>
        <w:t xml:space="preserve">2 </w:t>
      </w:r>
      <w:r>
        <w:rPr>
          <w:rFonts w:ascii="Times New Roman" w:hAnsi="Times New Roman"/>
          <w:sz w:val="24"/>
          <w:szCs w:val="24"/>
        </w:rPr>
        <w:t>≠ 0 at 5% level of significance, reject H</w:t>
      </w:r>
      <w:r w:rsidRPr="00926ECA">
        <w:rPr>
          <w:rFonts w:ascii="Times New Roman" w:hAnsi="Times New Roman"/>
          <w:sz w:val="24"/>
          <w:szCs w:val="24"/>
          <w:vertAlign w:val="subscript"/>
        </w:rPr>
        <w:t>0</w:t>
      </w:r>
      <w:r>
        <w:rPr>
          <w:rFonts w:ascii="Times New Roman" w:hAnsi="Times New Roman"/>
          <w:sz w:val="24"/>
          <w:szCs w:val="24"/>
        </w:rPr>
        <w:t xml:space="preserve"> if │t │&gt; t </w:t>
      </w:r>
      <w:r>
        <w:rPr>
          <w:rFonts w:ascii="Times New Roman" w:hAnsi="Times New Roman"/>
          <w:sz w:val="24"/>
          <w:szCs w:val="24"/>
          <w:vertAlign w:val="subscript"/>
        </w:rPr>
        <w:t>0.025, n-k</w:t>
      </w:r>
      <w:r w:rsidRPr="00926ECA">
        <w:rPr>
          <w:rFonts w:ascii="Times New Roman" w:hAnsi="Times New Roman"/>
          <w:sz w:val="24"/>
          <w:szCs w:val="24"/>
          <w:vertAlign w:val="subscript"/>
        </w:rPr>
        <w:t xml:space="preserve"> </w:t>
      </w:r>
    </w:p>
    <w:p w:rsidR="006A35A0" w:rsidRDefault="006A35A0" w:rsidP="00E176E1">
      <w:pPr>
        <w:spacing w:after="0" w:line="360" w:lineRule="auto"/>
        <w:jc w:val="both"/>
        <w:rPr>
          <w:rFonts w:ascii="Times New Roman" w:hAnsi="Times New Roman"/>
          <w:sz w:val="24"/>
          <w:szCs w:val="24"/>
        </w:rPr>
      </w:pPr>
    </w:p>
    <w:p w:rsidR="006A35A0" w:rsidRDefault="00122CFE" w:rsidP="00E176E1">
      <w:pPr>
        <w:spacing w:after="0" w:line="360" w:lineRule="auto"/>
        <w:jc w:val="both"/>
        <w:rPr>
          <w:rFonts w:ascii="Times New Roman" w:hAnsi="Times New Roman"/>
          <w:sz w:val="24"/>
          <w:szCs w:val="24"/>
        </w:rPr>
      </w:pPr>
      <w:r>
        <w:rPr>
          <w:rFonts w:ascii="Times New Roman" w:hAnsi="Times New Roman"/>
          <w:sz w:val="24"/>
          <w:szCs w:val="24"/>
        </w:rPr>
        <w:t>| t | = |</w:t>
      </w:r>
      <w:r>
        <w:t xml:space="preserve"> </w:t>
      </w:r>
      <w:r w:rsidR="006A35A0">
        <w:rPr>
          <w:rFonts w:ascii="Times New Roman" w:hAnsi="Times New Roman"/>
          <w:sz w:val="24"/>
          <w:szCs w:val="24"/>
        </w:rPr>
        <w:t>0.7615 |</w:t>
      </w:r>
    </w:p>
    <w:p w:rsidR="00F50B80" w:rsidRDefault="00122CFE" w:rsidP="00E176E1">
      <w:pPr>
        <w:spacing w:after="0" w:line="360" w:lineRule="auto"/>
        <w:jc w:val="both"/>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0.025, 22</w:t>
      </w:r>
      <w:r w:rsidR="006A35A0">
        <w:rPr>
          <w:rFonts w:ascii="Times New Roman" w:hAnsi="Times New Roman"/>
          <w:sz w:val="24"/>
          <w:szCs w:val="24"/>
        </w:rPr>
        <w:t xml:space="preserve"> = 2.074</w:t>
      </w:r>
    </w:p>
    <w:p w:rsidR="006A35A0" w:rsidRDefault="006A35A0" w:rsidP="00E176E1">
      <w:pPr>
        <w:spacing w:after="0" w:line="360" w:lineRule="auto"/>
        <w:jc w:val="both"/>
        <w:rPr>
          <w:rFonts w:ascii="Times New Roman" w:hAnsi="Times New Roman"/>
          <w:sz w:val="24"/>
          <w:szCs w:val="24"/>
        </w:rPr>
      </w:pPr>
    </w:p>
    <w:p w:rsidR="00122CFE" w:rsidRPr="00406153" w:rsidRDefault="00122CFE" w:rsidP="00E176E1">
      <w:pPr>
        <w:spacing w:after="0" w:line="360" w:lineRule="auto"/>
        <w:jc w:val="both"/>
        <w:rPr>
          <w:rFonts w:ascii="Times New Roman" w:hAnsi="Times New Roman"/>
          <w:sz w:val="24"/>
          <w:szCs w:val="24"/>
        </w:rPr>
      </w:pPr>
      <w:r>
        <w:rPr>
          <w:rFonts w:ascii="Times New Roman" w:hAnsi="Times New Roman"/>
          <w:sz w:val="24"/>
          <w:szCs w:val="24"/>
        </w:rPr>
        <w:t>Do not reject H</w:t>
      </w:r>
      <w:r w:rsidRPr="00926ECA">
        <w:rPr>
          <w:rFonts w:ascii="Times New Roman" w:hAnsi="Times New Roman"/>
          <w:sz w:val="24"/>
          <w:szCs w:val="24"/>
          <w:vertAlign w:val="subscript"/>
        </w:rPr>
        <w:t>0</w:t>
      </w:r>
      <w:r>
        <w:rPr>
          <w:rFonts w:ascii="Times New Roman" w:hAnsi="Times New Roman"/>
          <w:sz w:val="24"/>
          <w:szCs w:val="24"/>
        </w:rPr>
        <w:t>.  Minimum lending rate (</w:t>
      </w:r>
      <w:proofErr w:type="spellStart"/>
      <w:r>
        <w:rPr>
          <w:rFonts w:ascii="Times New Roman" w:hAnsi="Times New Roman"/>
          <w:sz w:val="24"/>
          <w:szCs w:val="24"/>
        </w:rPr>
        <w:t>R</w:t>
      </w:r>
      <w:r>
        <w:rPr>
          <w:rFonts w:ascii="Times New Roman" w:hAnsi="Times New Roman"/>
          <w:sz w:val="24"/>
          <w:szCs w:val="24"/>
          <w:vertAlign w:val="subscript"/>
        </w:rPr>
        <w:t>t</w:t>
      </w:r>
      <w:proofErr w:type="spellEnd"/>
      <w:r>
        <w:rPr>
          <w:rFonts w:ascii="Times New Roman" w:hAnsi="Times New Roman"/>
          <w:sz w:val="24"/>
          <w:szCs w:val="24"/>
        </w:rPr>
        <w:t>) is an insignificant</w:t>
      </w:r>
      <w:r w:rsidR="00126C90">
        <w:rPr>
          <w:rFonts w:ascii="Times New Roman" w:hAnsi="Times New Roman"/>
          <w:sz w:val="24"/>
          <w:szCs w:val="24"/>
        </w:rPr>
        <w:t xml:space="preserve"> indicator of consumption, hence it should be excluded in the regression model.</w:t>
      </w:r>
      <w:r>
        <w:rPr>
          <w:rFonts w:ascii="Times New Roman" w:hAnsi="Times New Roman"/>
          <w:sz w:val="24"/>
          <w:szCs w:val="24"/>
        </w:rPr>
        <w:t xml:space="preserve"> </w:t>
      </w:r>
    </w:p>
    <w:p w:rsidR="00F50B80" w:rsidRDefault="00F50B80" w:rsidP="00E176E1">
      <w:pPr>
        <w:spacing w:after="0" w:line="360" w:lineRule="auto"/>
        <w:jc w:val="both"/>
        <w:rPr>
          <w:rFonts w:ascii="Times New Roman" w:hAnsi="Times New Roman"/>
          <w:sz w:val="24"/>
          <w:szCs w:val="24"/>
        </w:rPr>
      </w:pPr>
    </w:p>
    <w:p w:rsidR="00122CFE" w:rsidRPr="006A35A0" w:rsidRDefault="00122CFE" w:rsidP="00E176E1">
      <w:pPr>
        <w:spacing w:after="0" w:line="360" w:lineRule="auto"/>
        <w:jc w:val="both"/>
        <w:rPr>
          <w:rFonts w:ascii="Times New Roman" w:hAnsi="Times New Roman"/>
          <w:sz w:val="24"/>
          <w:szCs w:val="24"/>
          <w:vertAlign w:val="subscript"/>
        </w:rPr>
      </w:pPr>
      <w:r>
        <w:rPr>
          <w:rFonts w:ascii="Times New Roman" w:hAnsi="Times New Roman"/>
          <w:sz w:val="24"/>
          <w:szCs w:val="24"/>
        </w:rPr>
        <w:t>Testing H</w:t>
      </w:r>
      <w:r w:rsidRPr="00926ECA">
        <w:rPr>
          <w:rFonts w:ascii="Times New Roman" w:hAnsi="Times New Roman"/>
          <w:sz w:val="24"/>
          <w:szCs w:val="24"/>
          <w:vertAlign w:val="subscript"/>
        </w:rPr>
        <w:t>0</w:t>
      </w:r>
      <w:r>
        <w:rPr>
          <w:rFonts w:ascii="Times New Roman" w:hAnsi="Times New Roman"/>
          <w:sz w:val="24"/>
          <w:szCs w:val="24"/>
        </w:rPr>
        <w:t xml:space="preserve">: </w:t>
      </w:r>
      <w:r w:rsidRPr="00406153">
        <w:rPr>
          <w:rFonts w:ascii="Times New Roman" w:hAnsi="Times New Roman"/>
          <w:sz w:val="24"/>
          <w:szCs w:val="24"/>
        </w:rPr>
        <w:sym w:font="MT Symbol" w:char="F062"/>
      </w:r>
      <w:r>
        <w:rPr>
          <w:rFonts w:ascii="Times New Roman" w:hAnsi="Times New Roman"/>
          <w:sz w:val="24"/>
          <w:szCs w:val="24"/>
          <w:vertAlign w:val="subscript"/>
        </w:rPr>
        <w:t>3</w:t>
      </w:r>
      <w:r w:rsidRPr="00406153">
        <w:rPr>
          <w:rFonts w:ascii="Times New Roman" w:hAnsi="Times New Roman"/>
          <w:sz w:val="24"/>
          <w:szCs w:val="24"/>
          <w:vertAlign w:val="subscript"/>
        </w:rPr>
        <w:t xml:space="preserve"> </w:t>
      </w:r>
      <w:r>
        <w:rPr>
          <w:rFonts w:ascii="Times New Roman" w:hAnsi="Times New Roman"/>
          <w:sz w:val="24"/>
          <w:szCs w:val="24"/>
        </w:rPr>
        <w:t>= 0 against H</w:t>
      </w:r>
      <w:r>
        <w:rPr>
          <w:rFonts w:ascii="Times New Roman" w:hAnsi="Times New Roman"/>
          <w:sz w:val="24"/>
          <w:szCs w:val="24"/>
          <w:vertAlign w:val="subscript"/>
        </w:rPr>
        <w:t>1</w:t>
      </w:r>
      <w:r>
        <w:rPr>
          <w:rFonts w:ascii="Times New Roman" w:hAnsi="Times New Roman"/>
          <w:sz w:val="24"/>
          <w:szCs w:val="24"/>
        </w:rPr>
        <w:t xml:space="preserve">: </w:t>
      </w:r>
      <w:r w:rsidRPr="00406153">
        <w:rPr>
          <w:rFonts w:ascii="Times New Roman" w:hAnsi="Times New Roman"/>
          <w:sz w:val="24"/>
          <w:szCs w:val="24"/>
        </w:rPr>
        <w:sym w:font="MT Symbol" w:char="F062"/>
      </w:r>
      <w:r>
        <w:rPr>
          <w:rFonts w:ascii="Times New Roman" w:hAnsi="Times New Roman"/>
          <w:sz w:val="24"/>
          <w:szCs w:val="24"/>
          <w:vertAlign w:val="subscript"/>
        </w:rPr>
        <w:t>3</w:t>
      </w:r>
      <w:r w:rsidRPr="00406153">
        <w:rPr>
          <w:rFonts w:ascii="Times New Roman" w:hAnsi="Times New Roman"/>
          <w:sz w:val="24"/>
          <w:szCs w:val="24"/>
          <w:vertAlign w:val="subscript"/>
        </w:rPr>
        <w:t xml:space="preserve"> </w:t>
      </w:r>
      <w:r>
        <w:rPr>
          <w:rFonts w:ascii="Times New Roman" w:hAnsi="Times New Roman"/>
          <w:sz w:val="24"/>
          <w:szCs w:val="24"/>
        </w:rPr>
        <w:t>≠ 0 at 5% level of significance, reject H</w:t>
      </w:r>
      <w:r w:rsidRPr="00926ECA">
        <w:rPr>
          <w:rFonts w:ascii="Times New Roman" w:hAnsi="Times New Roman"/>
          <w:sz w:val="24"/>
          <w:szCs w:val="24"/>
          <w:vertAlign w:val="subscript"/>
        </w:rPr>
        <w:t>0</w:t>
      </w:r>
      <w:r>
        <w:rPr>
          <w:rFonts w:ascii="Times New Roman" w:hAnsi="Times New Roman"/>
          <w:sz w:val="24"/>
          <w:szCs w:val="24"/>
        </w:rPr>
        <w:t xml:space="preserve"> if │t │&gt; t </w:t>
      </w:r>
      <w:r>
        <w:rPr>
          <w:rFonts w:ascii="Times New Roman" w:hAnsi="Times New Roman"/>
          <w:sz w:val="24"/>
          <w:szCs w:val="24"/>
          <w:vertAlign w:val="subscript"/>
        </w:rPr>
        <w:t>0.025, n-k</w:t>
      </w:r>
      <w:r w:rsidR="006A35A0">
        <w:rPr>
          <w:rFonts w:ascii="Times New Roman" w:hAnsi="Times New Roman"/>
          <w:sz w:val="24"/>
          <w:szCs w:val="24"/>
          <w:vertAlign w:val="subscript"/>
        </w:rPr>
        <w:t xml:space="preserve"> </w:t>
      </w:r>
    </w:p>
    <w:p w:rsidR="006A35A0" w:rsidRDefault="006A35A0" w:rsidP="00E176E1">
      <w:pPr>
        <w:spacing w:after="0" w:line="360" w:lineRule="auto"/>
        <w:jc w:val="both"/>
        <w:rPr>
          <w:rFonts w:ascii="Times New Roman" w:hAnsi="Times New Roman"/>
          <w:sz w:val="24"/>
          <w:szCs w:val="24"/>
        </w:rPr>
      </w:pPr>
    </w:p>
    <w:p w:rsidR="00122CFE" w:rsidRDefault="00122CFE" w:rsidP="00E176E1">
      <w:pPr>
        <w:spacing w:after="0" w:line="360" w:lineRule="auto"/>
        <w:jc w:val="both"/>
        <w:rPr>
          <w:rFonts w:ascii="Times New Roman" w:hAnsi="Times New Roman"/>
          <w:sz w:val="24"/>
          <w:szCs w:val="24"/>
        </w:rPr>
      </w:pPr>
      <w:r>
        <w:rPr>
          <w:rFonts w:ascii="Times New Roman" w:hAnsi="Times New Roman"/>
          <w:sz w:val="24"/>
          <w:szCs w:val="24"/>
        </w:rPr>
        <w:t>| t | = |</w:t>
      </w:r>
      <w:r>
        <w:t xml:space="preserve"> </w:t>
      </w:r>
      <w:r>
        <w:rPr>
          <w:rFonts w:ascii="Times New Roman" w:hAnsi="Times New Roman"/>
          <w:sz w:val="24"/>
          <w:szCs w:val="24"/>
        </w:rPr>
        <w:t>3.5117 |</w:t>
      </w:r>
    </w:p>
    <w:p w:rsidR="00122CFE" w:rsidRDefault="00122CFE" w:rsidP="00E176E1">
      <w:pPr>
        <w:spacing w:after="0" w:line="360" w:lineRule="auto"/>
        <w:jc w:val="both"/>
        <w:rPr>
          <w:rFonts w:ascii="Times New Roman" w:hAnsi="Times New Roman"/>
          <w:sz w:val="24"/>
          <w:szCs w:val="24"/>
        </w:rPr>
      </w:pPr>
      <w:r>
        <w:rPr>
          <w:rFonts w:ascii="Times New Roman" w:hAnsi="Times New Roman"/>
          <w:sz w:val="24"/>
          <w:szCs w:val="24"/>
        </w:rPr>
        <w:t>t</w:t>
      </w:r>
      <w:r>
        <w:rPr>
          <w:rFonts w:ascii="Times New Roman" w:hAnsi="Times New Roman"/>
          <w:sz w:val="24"/>
          <w:szCs w:val="24"/>
          <w:vertAlign w:val="subscript"/>
        </w:rPr>
        <w:t>0.025, 22</w:t>
      </w:r>
      <w:r>
        <w:rPr>
          <w:rFonts w:ascii="Times New Roman" w:hAnsi="Times New Roman"/>
          <w:sz w:val="24"/>
          <w:szCs w:val="24"/>
        </w:rPr>
        <w:t xml:space="preserve"> = 2.074</w:t>
      </w:r>
    </w:p>
    <w:p w:rsidR="006A35A0" w:rsidRDefault="006A35A0" w:rsidP="00E176E1">
      <w:pPr>
        <w:spacing w:after="0" w:line="360" w:lineRule="auto"/>
        <w:jc w:val="both"/>
        <w:rPr>
          <w:rFonts w:ascii="Times New Roman" w:hAnsi="Times New Roman"/>
          <w:sz w:val="24"/>
          <w:szCs w:val="24"/>
        </w:rPr>
      </w:pPr>
    </w:p>
    <w:p w:rsidR="00122CFE" w:rsidRPr="006A35A0" w:rsidRDefault="00122CFE"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Reject H</w:t>
      </w:r>
      <w:r w:rsidRPr="006A35A0">
        <w:rPr>
          <w:rFonts w:ascii="Times New Roman" w:hAnsi="Times New Roman" w:cs="Times New Roman"/>
          <w:sz w:val="24"/>
          <w:szCs w:val="24"/>
          <w:vertAlign w:val="subscript"/>
        </w:rPr>
        <w:t>0</w:t>
      </w:r>
      <w:r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t>E</w:t>
      </w:r>
      <w:r w:rsidRPr="006A35A0">
        <w:rPr>
          <w:rFonts w:ascii="Times New Roman" w:hAnsi="Times New Roman" w:cs="Times New Roman"/>
          <w:sz w:val="24"/>
          <w:szCs w:val="24"/>
        </w:rPr>
        <w:t>xpenditure deflator (P</w:t>
      </w:r>
      <w:r w:rsidRPr="006A35A0">
        <w:rPr>
          <w:rFonts w:ascii="Times New Roman" w:hAnsi="Times New Roman" w:cs="Times New Roman"/>
          <w:sz w:val="24"/>
          <w:szCs w:val="24"/>
          <w:vertAlign w:val="subscript"/>
        </w:rPr>
        <w:t>t</w:t>
      </w:r>
      <w:r w:rsidRPr="006A35A0">
        <w:rPr>
          <w:rFonts w:ascii="Times New Roman" w:hAnsi="Times New Roman" w:cs="Times New Roman"/>
          <w:sz w:val="24"/>
          <w:szCs w:val="24"/>
        </w:rPr>
        <w:t>) is a significant indicator of consumption</w:t>
      </w:r>
      <w:r w:rsidR="00126C90" w:rsidRPr="006A35A0">
        <w:rPr>
          <w:rFonts w:ascii="Times New Roman" w:hAnsi="Times New Roman" w:cs="Times New Roman"/>
          <w:sz w:val="24"/>
          <w:szCs w:val="24"/>
        </w:rPr>
        <w:t>, hence it should be included in the regression model.</w:t>
      </w:r>
      <w:r w:rsidRPr="006A35A0">
        <w:rPr>
          <w:rFonts w:ascii="Times New Roman" w:hAnsi="Times New Roman" w:cs="Times New Roman"/>
          <w:sz w:val="24"/>
          <w:szCs w:val="24"/>
        </w:rPr>
        <w:t xml:space="preserve"> </w:t>
      </w:r>
    </w:p>
    <w:p w:rsidR="00122CFE" w:rsidRPr="006A35A0" w:rsidRDefault="00122CFE" w:rsidP="006A35A0">
      <w:pPr>
        <w:spacing w:line="360" w:lineRule="auto"/>
        <w:rPr>
          <w:rFonts w:ascii="Times New Roman" w:eastAsiaTheme="majorEastAsia" w:hAnsi="Times New Roman" w:cs="Times New Roman"/>
          <w:b/>
          <w:bCs/>
          <w:color w:val="2E74B5" w:themeColor="accent1" w:themeShade="BF"/>
          <w:sz w:val="24"/>
          <w:szCs w:val="24"/>
        </w:rPr>
      </w:pPr>
    </w:p>
    <w:p w:rsidR="00122CFE" w:rsidRPr="006A35A0" w:rsidRDefault="00122CFE" w:rsidP="006A35A0">
      <w:pPr>
        <w:pStyle w:val="Heading2"/>
      </w:pPr>
      <w:bookmarkStart w:id="5" w:name="_Toc491202124"/>
      <w:r w:rsidRPr="006A35A0">
        <w:t>Part (b)</w:t>
      </w:r>
      <w:bookmarkEnd w:id="5"/>
    </w:p>
    <w:p w:rsidR="00126C90" w:rsidRPr="006A35A0" w:rsidRDefault="00126C90"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Model 1: C</w:t>
      </w:r>
      <w:r w:rsidR="008945F4" w:rsidRPr="006A35A0">
        <w:rPr>
          <w:rFonts w:ascii="Times New Roman" w:hAnsi="Times New Roman" w:cs="Times New Roman"/>
          <w:sz w:val="24"/>
          <w:szCs w:val="24"/>
          <w:vertAlign w:val="subscript"/>
        </w:rPr>
        <w:t xml:space="preserve">t </w:t>
      </w:r>
      <w:r w:rsidR="008945F4"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0</w:t>
      </w:r>
      <w:r w:rsidR="008945F4" w:rsidRPr="006A35A0">
        <w:rPr>
          <w:rFonts w:ascii="Times New Roman" w:hAnsi="Times New Roman" w:cs="Times New Roman"/>
          <w:sz w:val="24"/>
          <w:szCs w:val="24"/>
          <w:vertAlign w:val="subscript"/>
        </w:rPr>
        <w:t xml:space="preserve"> </w:t>
      </w:r>
      <w:r w:rsidR="008945F4"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1</w:t>
      </w:r>
      <w:r w:rsidRPr="006A35A0">
        <w:rPr>
          <w:rFonts w:ascii="Times New Roman" w:hAnsi="Times New Roman" w:cs="Times New Roman"/>
          <w:sz w:val="24"/>
          <w:szCs w:val="24"/>
        </w:rPr>
        <w:t>Y</w:t>
      </w:r>
      <w:r w:rsidR="008945F4" w:rsidRPr="006A35A0">
        <w:rPr>
          <w:rFonts w:ascii="Times New Roman" w:hAnsi="Times New Roman" w:cs="Times New Roman"/>
          <w:sz w:val="24"/>
          <w:szCs w:val="24"/>
          <w:vertAlign w:val="subscript"/>
        </w:rPr>
        <w:t xml:space="preserve">t </w:t>
      </w:r>
      <w:r w:rsidR="008945F4"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2</w:t>
      </w:r>
      <w:r w:rsidRPr="006A35A0">
        <w:rPr>
          <w:rFonts w:ascii="Times New Roman" w:hAnsi="Times New Roman" w:cs="Times New Roman"/>
          <w:sz w:val="24"/>
          <w:szCs w:val="24"/>
        </w:rPr>
        <w:t>R</w:t>
      </w:r>
      <w:r w:rsidR="008945F4" w:rsidRPr="006A35A0">
        <w:rPr>
          <w:rFonts w:ascii="Times New Roman" w:hAnsi="Times New Roman" w:cs="Times New Roman"/>
          <w:sz w:val="24"/>
          <w:szCs w:val="24"/>
          <w:vertAlign w:val="subscript"/>
        </w:rPr>
        <w:t>t</w:t>
      </w:r>
      <w:r w:rsidR="008945F4" w:rsidRPr="006A35A0">
        <w:rPr>
          <w:rFonts w:ascii="Times New Roman" w:hAnsi="Times New Roman" w:cs="Times New Roman"/>
          <w:sz w:val="24"/>
          <w:szCs w:val="24"/>
        </w:rPr>
        <w:t xml:space="preserve"> +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3</w:t>
      </w:r>
      <w:r w:rsidRPr="006A35A0">
        <w:rPr>
          <w:rFonts w:ascii="Times New Roman" w:hAnsi="Times New Roman" w:cs="Times New Roman"/>
          <w:sz w:val="24"/>
          <w:szCs w:val="24"/>
        </w:rPr>
        <w:t>P</w:t>
      </w:r>
      <w:r w:rsidR="008945F4" w:rsidRPr="006A35A0">
        <w:rPr>
          <w:rFonts w:ascii="Times New Roman" w:hAnsi="Times New Roman" w:cs="Times New Roman"/>
          <w:sz w:val="24"/>
          <w:szCs w:val="24"/>
          <w:vertAlign w:val="subscript"/>
        </w:rPr>
        <w:t>t</w:t>
      </w:r>
      <w:r w:rsidR="008945F4" w:rsidRPr="006A35A0">
        <w:rPr>
          <w:rFonts w:ascii="Times New Roman" w:hAnsi="Times New Roman" w:cs="Times New Roman"/>
          <w:sz w:val="24"/>
          <w:szCs w:val="24"/>
        </w:rPr>
        <w:t xml:space="preserve"> +</w:t>
      </w:r>
      <w:r w:rsidR="006A35A0">
        <w:rPr>
          <w:rFonts w:ascii="Times New Roman" w:hAnsi="Times New Roman" w:cs="Times New Roman"/>
          <w:sz w:val="24"/>
          <w:szCs w:val="24"/>
        </w:rPr>
        <w:t xml:space="preserve"> </w:t>
      </w:r>
      <w:proofErr w:type="spellStart"/>
      <w:r w:rsidR="008945F4" w:rsidRPr="006A35A0">
        <w:rPr>
          <w:rFonts w:ascii="Times New Roman" w:hAnsi="Times New Roman" w:cs="Times New Roman"/>
          <w:sz w:val="24"/>
          <w:szCs w:val="24"/>
        </w:rPr>
        <w:t>u</w:t>
      </w:r>
      <w:r w:rsidR="008945F4" w:rsidRPr="006A35A0">
        <w:rPr>
          <w:rFonts w:ascii="Times New Roman" w:hAnsi="Times New Roman" w:cs="Times New Roman"/>
          <w:sz w:val="24"/>
          <w:szCs w:val="24"/>
          <w:vertAlign w:val="subscript"/>
        </w:rPr>
        <w:t>t</w:t>
      </w:r>
      <w:proofErr w:type="spellEnd"/>
    </w:p>
    <w:p w:rsidR="006A35A0" w:rsidRDefault="006A35A0" w:rsidP="00E176E1">
      <w:pPr>
        <w:spacing w:after="0" w:line="360" w:lineRule="auto"/>
        <w:jc w:val="both"/>
        <w:rPr>
          <w:rFonts w:ascii="Times New Roman" w:hAnsi="Times New Roman" w:cs="Times New Roman"/>
          <w:sz w:val="24"/>
          <w:szCs w:val="24"/>
        </w:rPr>
      </w:pPr>
    </w:p>
    <w:p w:rsidR="00126C90" w:rsidRPr="006A35A0" w:rsidRDefault="00126C90"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Model 2: C</w:t>
      </w:r>
      <w:r w:rsidR="008945F4" w:rsidRPr="006A35A0">
        <w:rPr>
          <w:rFonts w:ascii="Times New Roman" w:hAnsi="Times New Roman" w:cs="Times New Roman"/>
          <w:sz w:val="24"/>
          <w:szCs w:val="24"/>
          <w:vertAlign w:val="subscript"/>
        </w:rPr>
        <w:t xml:space="preserve">t </w:t>
      </w:r>
      <w:r w:rsidR="008945F4"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0</w:t>
      </w:r>
      <w:r w:rsidR="008945F4" w:rsidRPr="006A35A0">
        <w:rPr>
          <w:rFonts w:ascii="Times New Roman" w:hAnsi="Times New Roman" w:cs="Times New Roman"/>
          <w:sz w:val="24"/>
          <w:szCs w:val="24"/>
          <w:vertAlign w:val="subscript"/>
        </w:rPr>
        <w:t xml:space="preserve"> </w:t>
      </w:r>
      <w:r w:rsidR="008945F4" w:rsidRPr="006A35A0">
        <w:rPr>
          <w:rFonts w:ascii="Times New Roman" w:hAnsi="Times New Roman" w:cs="Times New Roman"/>
          <w:sz w:val="24"/>
          <w:szCs w:val="24"/>
        </w:rPr>
        <w:t xml:space="preserve">+ </w:t>
      </w:r>
      <w:r w:rsidR="008945F4"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1</w:t>
      </w:r>
      <w:r w:rsidRPr="006A35A0">
        <w:rPr>
          <w:rFonts w:ascii="Times New Roman" w:hAnsi="Times New Roman" w:cs="Times New Roman"/>
          <w:sz w:val="24"/>
          <w:szCs w:val="24"/>
        </w:rPr>
        <w:t>Y</w:t>
      </w:r>
      <w:r w:rsidR="008945F4" w:rsidRPr="006A35A0">
        <w:rPr>
          <w:rFonts w:ascii="Times New Roman" w:hAnsi="Times New Roman" w:cs="Times New Roman"/>
          <w:sz w:val="24"/>
          <w:szCs w:val="24"/>
          <w:vertAlign w:val="subscript"/>
        </w:rPr>
        <w:t xml:space="preserve">t </w:t>
      </w:r>
      <w:r w:rsidRPr="006A35A0">
        <w:rPr>
          <w:rFonts w:ascii="Times New Roman" w:hAnsi="Times New Roman" w:cs="Times New Roman"/>
          <w:sz w:val="24"/>
          <w:szCs w:val="24"/>
        </w:rPr>
        <w:t>+</w:t>
      </w:r>
      <w:r w:rsidR="008945F4" w:rsidRPr="006A35A0">
        <w:rPr>
          <w:rFonts w:ascii="Times New Roman" w:hAnsi="Times New Roman" w:cs="Times New Roman"/>
          <w:sz w:val="24"/>
          <w:szCs w:val="24"/>
        </w:rPr>
        <w:t xml:space="preserve"> </w:t>
      </w:r>
      <w:proofErr w:type="spellStart"/>
      <w:r w:rsidR="008945F4" w:rsidRPr="006A35A0">
        <w:rPr>
          <w:rFonts w:ascii="Times New Roman" w:hAnsi="Times New Roman" w:cs="Times New Roman"/>
          <w:sz w:val="24"/>
          <w:szCs w:val="24"/>
        </w:rPr>
        <w:t>u</w:t>
      </w:r>
      <w:r w:rsidR="008945F4" w:rsidRPr="006A35A0">
        <w:rPr>
          <w:rFonts w:ascii="Times New Roman" w:hAnsi="Times New Roman" w:cs="Times New Roman"/>
          <w:sz w:val="24"/>
          <w:szCs w:val="24"/>
          <w:vertAlign w:val="subscript"/>
        </w:rPr>
        <w:t>t</w:t>
      </w:r>
      <w:proofErr w:type="spellEnd"/>
    </w:p>
    <w:p w:rsidR="006A35A0" w:rsidRDefault="006A35A0" w:rsidP="00E176E1">
      <w:pPr>
        <w:spacing w:after="0" w:line="360" w:lineRule="auto"/>
        <w:jc w:val="both"/>
        <w:rPr>
          <w:rFonts w:ascii="Times New Roman" w:hAnsi="Times New Roman" w:cs="Times New Roman"/>
          <w:sz w:val="24"/>
          <w:szCs w:val="24"/>
        </w:rPr>
      </w:pPr>
    </w:p>
    <w:p w:rsidR="008945F4" w:rsidRPr="006A35A0" w:rsidRDefault="008945F4"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 xml:space="preserve">Based on </w:t>
      </w:r>
      <w:r w:rsidR="00126C90" w:rsidRPr="006A35A0">
        <w:rPr>
          <w:rFonts w:ascii="Times New Roman" w:hAnsi="Times New Roman" w:cs="Times New Roman"/>
          <w:sz w:val="24"/>
          <w:szCs w:val="24"/>
        </w:rPr>
        <w:t>Model 1, it is concluded that only National Income (</w:t>
      </w:r>
      <w:proofErr w:type="spellStart"/>
      <w:r w:rsidR="00126C90" w:rsidRPr="006A35A0">
        <w:rPr>
          <w:rFonts w:ascii="Times New Roman" w:hAnsi="Times New Roman" w:cs="Times New Roman"/>
          <w:sz w:val="24"/>
          <w:szCs w:val="24"/>
        </w:rPr>
        <w:t>Y</w:t>
      </w:r>
      <w:r w:rsidR="00126C90" w:rsidRPr="006A35A0">
        <w:rPr>
          <w:rFonts w:ascii="Times New Roman" w:hAnsi="Times New Roman" w:cs="Times New Roman"/>
          <w:sz w:val="24"/>
          <w:szCs w:val="24"/>
          <w:vertAlign w:val="subscript"/>
        </w:rPr>
        <w:t>t</w:t>
      </w:r>
      <w:proofErr w:type="spellEnd"/>
      <w:r w:rsidR="00126C90" w:rsidRPr="006A35A0">
        <w:rPr>
          <w:rFonts w:ascii="Times New Roman" w:hAnsi="Times New Roman" w:cs="Times New Roman"/>
          <w:sz w:val="24"/>
          <w:szCs w:val="24"/>
        </w:rPr>
        <w:t xml:space="preserve">) and </w:t>
      </w:r>
      <w:r w:rsidRPr="006A35A0">
        <w:rPr>
          <w:rFonts w:ascii="Times New Roman" w:hAnsi="Times New Roman" w:cs="Times New Roman"/>
          <w:sz w:val="24"/>
          <w:szCs w:val="24"/>
        </w:rPr>
        <w:t>E</w:t>
      </w:r>
      <w:r w:rsidR="00126C90" w:rsidRPr="006A35A0">
        <w:rPr>
          <w:rFonts w:ascii="Times New Roman" w:hAnsi="Times New Roman" w:cs="Times New Roman"/>
          <w:sz w:val="24"/>
          <w:szCs w:val="24"/>
        </w:rPr>
        <w:t>xpenditure deflator (P</w:t>
      </w:r>
      <w:r w:rsidR="00126C90" w:rsidRPr="006A35A0">
        <w:rPr>
          <w:rFonts w:ascii="Times New Roman" w:hAnsi="Times New Roman" w:cs="Times New Roman"/>
          <w:sz w:val="24"/>
          <w:szCs w:val="24"/>
          <w:vertAlign w:val="subscript"/>
        </w:rPr>
        <w:t>t</w:t>
      </w:r>
      <w:r w:rsidR="00126C90" w:rsidRPr="006A35A0">
        <w:rPr>
          <w:rFonts w:ascii="Times New Roman" w:hAnsi="Times New Roman" w:cs="Times New Roman"/>
          <w:sz w:val="24"/>
          <w:szCs w:val="24"/>
        </w:rPr>
        <w:t xml:space="preserve">) are significant variables at 5% level of significance. </w:t>
      </w:r>
      <w:r w:rsidRPr="006A35A0">
        <w:rPr>
          <w:rFonts w:ascii="Times New Roman" w:hAnsi="Times New Roman" w:cs="Times New Roman"/>
          <w:sz w:val="24"/>
          <w:szCs w:val="24"/>
        </w:rPr>
        <w:t>The restricted F test performed on Model 2, it shows that having the variable National Income (</w:t>
      </w:r>
      <w:proofErr w:type="spellStart"/>
      <w:r w:rsidRPr="006A35A0">
        <w:rPr>
          <w:rFonts w:ascii="Times New Roman" w:hAnsi="Times New Roman" w:cs="Times New Roman"/>
          <w:sz w:val="24"/>
          <w:szCs w:val="24"/>
        </w:rPr>
        <w:t>Y</w:t>
      </w:r>
      <w:r w:rsidRPr="006A35A0">
        <w:rPr>
          <w:rFonts w:ascii="Times New Roman" w:hAnsi="Times New Roman" w:cs="Times New Roman"/>
          <w:sz w:val="24"/>
          <w:szCs w:val="24"/>
          <w:vertAlign w:val="subscript"/>
        </w:rPr>
        <w:t>t</w:t>
      </w:r>
      <w:proofErr w:type="spellEnd"/>
      <w:r w:rsidRPr="006A35A0">
        <w:rPr>
          <w:rFonts w:ascii="Times New Roman" w:hAnsi="Times New Roman" w:cs="Times New Roman"/>
          <w:sz w:val="24"/>
          <w:szCs w:val="24"/>
        </w:rPr>
        <w:t xml:space="preserve">) alone in the model is adequate. However upon </w:t>
      </w:r>
      <w:r w:rsidRPr="006A35A0">
        <w:rPr>
          <w:rFonts w:ascii="Times New Roman" w:hAnsi="Times New Roman" w:cs="Times New Roman"/>
          <w:sz w:val="24"/>
          <w:szCs w:val="24"/>
        </w:rPr>
        <w:lastRenderedPageBreak/>
        <w:t>performing t test on individual coefficients, it is noted that Consumption expenditure deflator (P</w:t>
      </w:r>
      <w:r w:rsidRPr="006A35A0">
        <w:rPr>
          <w:rFonts w:ascii="Times New Roman" w:hAnsi="Times New Roman" w:cs="Times New Roman"/>
          <w:sz w:val="24"/>
          <w:szCs w:val="24"/>
          <w:vertAlign w:val="subscript"/>
        </w:rPr>
        <w:t>t</w:t>
      </w:r>
      <w:r w:rsidRPr="006A35A0">
        <w:rPr>
          <w:rFonts w:ascii="Times New Roman" w:hAnsi="Times New Roman" w:cs="Times New Roman"/>
          <w:sz w:val="24"/>
          <w:szCs w:val="24"/>
        </w:rPr>
        <w:t>) is a significant indicator while Minimum lending rate (</w:t>
      </w:r>
      <w:proofErr w:type="spellStart"/>
      <w:r w:rsidRPr="006A35A0">
        <w:rPr>
          <w:rFonts w:ascii="Times New Roman" w:hAnsi="Times New Roman" w:cs="Times New Roman"/>
          <w:sz w:val="24"/>
          <w:szCs w:val="24"/>
        </w:rPr>
        <w:t>R</w:t>
      </w:r>
      <w:r w:rsidRPr="006A35A0">
        <w:rPr>
          <w:rFonts w:ascii="Times New Roman" w:hAnsi="Times New Roman" w:cs="Times New Roman"/>
          <w:sz w:val="24"/>
          <w:szCs w:val="24"/>
          <w:vertAlign w:val="subscript"/>
        </w:rPr>
        <w:t>t</w:t>
      </w:r>
      <w:proofErr w:type="spellEnd"/>
      <w:r w:rsidRPr="006A35A0">
        <w:rPr>
          <w:rFonts w:ascii="Times New Roman" w:hAnsi="Times New Roman" w:cs="Times New Roman"/>
          <w:sz w:val="24"/>
          <w:szCs w:val="24"/>
        </w:rPr>
        <w:t>) is insignificant.</w:t>
      </w:r>
    </w:p>
    <w:p w:rsidR="00B635C2" w:rsidRPr="006A35A0" w:rsidRDefault="008945F4"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A</w:t>
      </w:r>
      <w:r w:rsidR="00E176E1">
        <w:rPr>
          <w:rFonts w:ascii="Times New Roman" w:hAnsi="Times New Roman" w:cs="Times New Roman"/>
          <w:sz w:val="24"/>
          <w:szCs w:val="24"/>
        </w:rPr>
        <w:t>s</w:t>
      </w:r>
      <w:r w:rsidRPr="006A35A0">
        <w:rPr>
          <w:rFonts w:ascii="Times New Roman" w:hAnsi="Times New Roman" w:cs="Times New Roman"/>
          <w:sz w:val="24"/>
          <w:szCs w:val="24"/>
        </w:rPr>
        <w:t xml:space="preserve"> such, to improve the model, it is recommended to include National Income (</w:t>
      </w:r>
      <w:proofErr w:type="spellStart"/>
      <w:r w:rsidRPr="006A35A0">
        <w:rPr>
          <w:rFonts w:ascii="Times New Roman" w:hAnsi="Times New Roman" w:cs="Times New Roman"/>
          <w:sz w:val="24"/>
          <w:szCs w:val="24"/>
        </w:rPr>
        <w:t>Y</w:t>
      </w:r>
      <w:r w:rsidRPr="006A35A0">
        <w:rPr>
          <w:rFonts w:ascii="Times New Roman" w:hAnsi="Times New Roman" w:cs="Times New Roman"/>
          <w:sz w:val="24"/>
          <w:szCs w:val="24"/>
          <w:vertAlign w:val="subscript"/>
        </w:rPr>
        <w:t>t</w:t>
      </w:r>
      <w:proofErr w:type="spellEnd"/>
      <w:r w:rsidRPr="006A35A0">
        <w:rPr>
          <w:rFonts w:ascii="Times New Roman" w:hAnsi="Times New Roman" w:cs="Times New Roman"/>
          <w:sz w:val="24"/>
          <w:szCs w:val="24"/>
        </w:rPr>
        <w:t>) and Expenditure deflator (P</w:t>
      </w:r>
      <w:r w:rsidRPr="006A35A0">
        <w:rPr>
          <w:rFonts w:ascii="Times New Roman" w:hAnsi="Times New Roman" w:cs="Times New Roman"/>
          <w:sz w:val="24"/>
          <w:szCs w:val="24"/>
          <w:vertAlign w:val="subscript"/>
        </w:rPr>
        <w:t>t</w:t>
      </w:r>
      <w:r w:rsidRPr="006A35A0">
        <w:rPr>
          <w:rFonts w:ascii="Times New Roman" w:hAnsi="Times New Roman" w:cs="Times New Roman"/>
          <w:sz w:val="24"/>
          <w:szCs w:val="24"/>
        </w:rPr>
        <w:t>) in the final model and exclude Minimum lending rate (</w:t>
      </w:r>
      <w:proofErr w:type="spellStart"/>
      <w:r w:rsidRPr="006A35A0">
        <w:rPr>
          <w:rFonts w:ascii="Times New Roman" w:hAnsi="Times New Roman" w:cs="Times New Roman"/>
          <w:sz w:val="24"/>
          <w:szCs w:val="24"/>
        </w:rPr>
        <w:t>R</w:t>
      </w:r>
      <w:r w:rsidRPr="006A35A0">
        <w:rPr>
          <w:rFonts w:ascii="Times New Roman" w:hAnsi="Times New Roman" w:cs="Times New Roman"/>
          <w:sz w:val="24"/>
          <w:szCs w:val="24"/>
          <w:vertAlign w:val="subscript"/>
        </w:rPr>
        <w:t>t</w:t>
      </w:r>
      <w:proofErr w:type="spellEnd"/>
      <w:r w:rsidR="00B635C2" w:rsidRPr="006A35A0">
        <w:rPr>
          <w:rFonts w:ascii="Times New Roman" w:hAnsi="Times New Roman" w:cs="Times New Roman"/>
          <w:sz w:val="24"/>
          <w:szCs w:val="24"/>
        </w:rPr>
        <w:t>). T</w:t>
      </w:r>
      <w:r w:rsidRPr="006A35A0">
        <w:rPr>
          <w:rFonts w:ascii="Times New Roman" w:hAnsi="Times New Roman" w:cs="Times New Roman"/>
          <w:sz w:val="24"/>
          <w:szCs w:val="24"/>
        </w:rPr>
        <w:t>he t test performed on individual coefficients substantiate the significance of having Expenditure deflator (P</w:t>
      </w:r>
      <w:r w:rsidRPr="006A35A0">
        <w:rPr>
          <w:rFonts w:ascii="Times New Roman" w:hAnsi="Times New Roman" w:cs="Times New Roman"/>
          <w:sz w:val="24"/>
          <w:szCs w:val="24"/>
          <w:vertAlign w:val="subscript"/>
        </w:rPr>
        <w:t>t</w:t>
      </w:r>
      <w:r w:rsidRPr="006A35A0">
        <w:rPr>
          <w:rFonts w:ascii="Times New Roman" w:hAnsi="Times New Roman" w:cs="Times New Roman"/>
          <w:sz w:val="24"/>
          <w:szCs w:val="24"/>
        </w:rPr>
        <w:t xml:space="preserve">) in the model. </w:t>
      </w:r>
    </w:p>
    <w:p w:rsidR="006A35A0" w:rsidRDefault="006A35A0" w:rsidP="00E176E1">
      <w:pPr>
        <w:spacing w:after="0" w:line="360" w:lineRule="auto"/>
        <w:jc w:val="both"/>
        <w:rPr>
          <w:rFonts w:ascii="Times New Roman" w:hAnsi="Times New Roman" w:cs="Times New Roman"/>
          <w:sz w:val="24"/>
          <w:szCs w:val="24"/>
        </w:rPr>
      </w:pPr>
    </w:p>
    <w:p w:rsidR="00412339" w:rsidRPr="006A35A0" w:rsidRDefault="00412339"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Final Model: C</w:t>
      </w:r>
      <w:r w:rsidRPr="006A35A0">
        <w:rPr>
          <w:rFonts w:ascii="Times New Roman" w:hAnsi="Times New Roman" w:cs="Times New Roman"/>
          <w:sz w:val="24"/>
          <w:szCs w:val="24"/>
          <w:vertAlign w:val="subscript"/>
        </w:rPr>
        <w:t xml:space="preserve">t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 xml:space="preserve">0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1</w:t>
      </w:r>
      <w:r w:rsidRPr="006A35A0">
        <w:rPr>
          <w:rFonts w:ascii="Times New Roman" w:hAnsi="Times New Roman" w:cs="Times New Roman"/>
          <w:sz w:val="24"/>
          <w:szCs w:val="24"/>
        </w:rPr>
        <w:t>Y</w:t>
      </w:r>
      <w:r w:rsidRPr="006A35A0">
        <w:rPr>
          <w:rFonts w:ascii="Times New Roman" w:hAnsi="Times New Roman" w:cs="Times New Roman"/>
          <w:sz w:val="24"/>
          <w:szCs w:val="24"/>
          <w:vertAlign w:val="subscript"/>
        </w:rPr>
        <w:t xml:space="preserve">t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Symbol" w:char="F062"/>
      </w:r>
      <w:r w:rsidRPr="006A35A0">
        <w:rPr>
          <w:rFonts w:ascii="Times New Roman" w:hAnsi="Times New Roman" w:cs="Times New Roman"/>
          <w:sz w:val="24"/>
          <w:szCs w:val="24"/>
          <w:vertAlign w:val="subscript"/>
        </w:rPr>
        <w:t>3</w:t>
      </w:r>
      <w:r w:rsidRPr="006A35A0">
        <w:rPr>
          <w:rFonts w:ascii="Times New Roman" w:hAnsi="Times New Roman" w:cs="Times New Roman"/>
          <w:sz w:val="24"/>
          <w:szCs w:val="24"/>
        </w:rPr>
        <w:t>P</w:t>
      </w:r>
      <w:r w:rsidRPr="006A35A0">
        <w:rPr>
          <w:rFonts w:ascii="Times New Roman" w:hAnsi="Times New Roman" w:cs="Times New Roman"/>
          <w:sz w:val="24"/>
          <w:szCs w:val="24"/>
          <w:vertAlign w:val="subscript"/>
        </w:rPr>
        <w:t>t</w:t>
      </w:r>
      <w:r w:rsidRPr="006A35A0">
        <w:rPr>
          <w:rFonts w:ascii="Times New Roman" w:hAnsi="Times New Roman" w:cs="Times New Roman"/>
          <w:sz w:val="24"/>
          <w:szCs w:val="24"/>
        </w:rPr>
        <w:t xml:space="preserve"> +</w:t>
      </w:r>
      <w:proofErr w:type="spellStart"/>
      <w:r w:rsidRPr="006A35A0">
        <w:rPr>
          <w:rFonts w:ascii="Times New Roman" w:hAnsi="Times New Roman" w:cs="Times New Roman"/>
          <w:sz w:val="24"/>
          <w:szCs w:val="24"/>
        </w:rPr>
        <w:t>u</w:t>
      </w:r>
      <w:r w:rsidRPr="006A35A0">
        <w:rPr>
          <w:rFonts w:ascii="Times New Roman" w:hAnsi="Times New Roman" w:cs="Times New Roman"/>
          <w:sz w:val="24"/>
          <w:szCs w:val="24"/>
          <w:vertAlign w:val="subscript"/>
        </w:rPr>
        <w:t>t</w:t>
      </w:r>
      <w:proofErr w:type="spellEnd"/>
    </w:p>
    <w:p w:rsidR="006A35A0" w:rsidRDefault="006A35A0" w:rsidP="00E176E1">
      <w:pPr>
        <w:spacing w:after="0" w:line="360" w:lineRule="auto"/>
        <w:jc w:val="both"/>
        <w:rPr>
          <w:rFonts w:ascii="Times New Roman" w:hAnsi="Times New Roman" w:cs="Times New Roman"/>
          <w:sz w:val="24"/>
          <w:szCs w:val="24"/>
        </w:rPr>
      </w:pPr>
    </w:p>
    <w:p w:rsidR="008945F4" w:rsidRPr="006A35A0" w:rsidRDefault="008945F4" w:rsidP="00E176E1">
      <w:pPr>
        <w:spacing w:after="0" w:line="360" w:lineRule="auto"/>
        <w:jc w:val="both"/>
        <w:rPr>
          <w:rFonts w:ascii="Times New Roman" w:eastAsiaTheme="majorEastAsia" w:hAnsi="Times New Roman" w:cs="Times New Roman"/>
          <w:b/>
          <w:bCs/>
          <w:color w:val="2E74B5" w:themeColor="accent1" w:themeShade="BF"/>
          <w:sz w:val="24"/>
          <w:szCs w:val="24"/>
        </w:rPr>
      </w:pPr>
      <w:r w:rsidRPr="006A35A0">
        <w:rPr>
          <w:rFonts w:ascii="Times New Roman" w:hAnsi="Times New Roman" w:cs="Times New Roman"/>
          <w:sz w:val="24"/>
          <w:szCs w:val="24"/>
        </w:rPr>
        <w:t xml:space="preserve">From the perspective of consumption theory, it is logical to explain consumption based on income and expenditure. Income is an indication of spending power while expenditure is an action of consumers. </w:t>
      </w:r>
      <w:r w:rsidR="00D1088F" w:rsidRPr="006A35A0">
        <w:rPr>
          <w:rFonts w:ascii="Times New Roman" w:hAnsi="Times New Roman" w:cs="Times New Roman"/>
          <w:sz w:val="24"/>
          <w:szCs w:val="24"/>
        </w:rPr>
        <w:t>The sign of the two variables are also in synced with expectation. It is a logical understanding that higher income and higher expenditure leads to greater consumption. Income and expenditure are positively correlated to expenditure, hence they make good estimator to determine consumption.</w:t>
      </w:r>
    </w:p>
    <w:p w:rsidR="006A35A0" w:rsidRDefault="006A35A0" w:rsidP="006A35A0">
      <w:pPr>
        <w:spacing w:line="360" w:lineRule="auto"/>
        <w:rPr>
          <w:rFonts w:ascii="Times New Roman" w:eastAsiaTheme="majorEastAsia" w:hAnsi="Times New Roman" w:cs="Times New Roman"/>
          <w:b/>
          <w:bCs/>
          <w:color w:val="2E74B5" w:themeColor="accent1" w:themeShade="BF"/>
          <w:sz w:val="24"/>
          <w:szCs w:val="24"/>
        </w:rPr>
      </w:pPr>
    </w:p>
    <w:p w:rsidR="006A35A0" w:rsidRDefault="006A35A0">
      <w:pPr>
        <w:spacing w:after="160" w:line="259" w:lineRule="auto"/>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color w:val="2E74B5" w:themeColor="accent1" w:themeShade="BF"/>
          <w:sz w:val="24"/>
          <w:szCs w:val="24"/>
        </w:rPr>
        <w:br w:type="page"/>
      </w:r>
    </w:p>
    <w:p w:rsidR="00C90F57" w:rsidRPr="006A35A0" w:rsidRDefault="00C90F57" w:rsidP="006A35A0">
      <w:pPr>
        <w:pStyle w:val="Heading1"/>
      </w:pPr>
      <w:bookmarkStart w:id="6" w:name="_Toc491202125"/>
      <w:r w:rsidRPr="006A35A0">
        <w:lastRenderedPageBreak/>
        <w:t>Question 3</w:t>
      </w:r>
      <w:bookmarkEnd w:id="6"/>
    </w:p>
    <w:p w:rsidR="006A35A0" w:rsidRDefault="006A35A0" w:rsidP="006A35A0">
      <w:pPr>
        <w:spacing w:after="0" w:line="360" w:lineRule="auto"/>
        <w:rPr>
          <w:rFonts w:ascii="Times New Roman" w:hAnsi="Times New Roman" w:cs="Times New Roman"/>
          <w:sz w:val="24"/>
          <w:szCs w:val="24"/>
        </w:rPr>
      </w:pPr>
    </w:p>
    <w:p w:rsidR="00C90F57" w:rsidRPr="006A35A0"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OLS method was performed as required for</w:t>
      </w:r>
    </w:p>
    <w:p w:rsidR="00C90F57" w:rsidRPr="006A35A0" w:rsidRDefault="00C90F57" w:rsidP="00E176E1">
      <w:pPr>
        <w:spacing w:after="0" w:line="360" w:lineRule="auto"/>
        <w:jc w:val="both"/>
        <w:rPr>
          <w:rFonts w:ascii="Times New Roman" w:hAnsi="Times New Roman" w:cs="Times New Roman"/>
          <w:sz w:val="24"/>
          <w:szCs w:val="24"/>
        </w:rPr>
      </w:pPr>
      <w:proofErr w:type="spellStart"/>
      <w:r w:rsidRPr="006A35A0">
        <w:rPr>
          <w:rFonts w:ascii="Times New Roman" w:hAnsi="Times New Roman" w:cs="Times New Roman"/>
          <w:sz w:val="24"/>
          <w:szCs w:val="24"/>
        </w:rPr>
        <w:t>lnWage</w:t>
      </w:r>
      <w:proofErr w:type="spellEnd"/>
      <w:r w:rsidRPr="006A35A0">
        <w:rPr>
          <w:rFonts w:ascii="Times New Roman" w:hAnsi="Times New Roman" w:cs="Times New Roman"/>
          <w:sz w:val="24"/>
          <w:szCs w:val="24"/>
        </w:rPr>
        <w:t xml:space="preserve"> =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1</w:t>
      </w:r>
      <w:r w:rsidRPr="006A35A0">
        <w:rPr>
          <w:rFonts w:ascii="Times New Roman" w:hAnsi="Times New Roman" w:cs="Times New Roman"/>
          <w:sz w:val="24"/>
          <w:szCs w:val="24"/>
        </w:rPr>
        <w:t xml:space="preserve"> +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2</w:t>
      </w:r>
      <w:r w:rsidRPr="006A35A0">
        <w:rPr>
          <w:rFonts w:ascii="Times New Roman" w:hAnsi="Times New Roman" w:cs="Times New Roman"/>
          <w:sz w:val="24"/>
          <w:szCs w:val="24"/>
        </w:rPr>
        <w:t xml:space="preserve">Age +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3</w:t>
      </w:r>
      <w:r w:rsidRPr="006A35A0">
        <w:rPr>
          <w:rFonts w:ascii="Times New Roman" w:hAnsi="Times New Roman" w:cs="Times New Roman"/>
          <w:sz w:val="24"/>
          <w:szCs w:val="24"/>
        </w:rPr>
        <w:t>DE</w:t>
      </w:r>
      <w:r w:rsidRPr="006A35A0">
        <w:rPr>
          <w:rFonts w:ascii="Times New Roman" w:hAnsi="Times New Roman" w:cs="Times New Roman"/>
          <w:sz w:val="24"/>
          <w:szCs w:val="24"/>
          <w:vertAlign w:val="subscript"/>
        </w:rPr>
        <w:t>2</w:t>
      </w:r>
      <w:r w:rsidRPr="006A35A0">
        <w:rPr>
          <w:rFonts w:ascii="Times New Roman" w:hAnsi="Times New Roman" w:cs="Times New Roman"/>
          <w:sz w:val="24"/>
          <w:szCs w:val="24"/>
        </w:rPr>
        <w:t xml:space="preserve"> +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4</w:t>
      </w:r>
      <w:r w:rsidRPr="006A35A0">
        <w:rPr>
          <w:rFonts w:ascii="Times New Roman" w:hAnsi="Times New Roman" w:cs="Times New Roman"/>
          <w:sz w:val="24"/>
          <w:szCs w:val="24"/>
        </w:rPr>
        <w:t>DE</w:t>
      </w:r>
      <w:r w:rsidRPr="006A35A0">
        <w:rPr>
          <w:rFonts w:ascii="Times New Roman" w:hAnsi="Times New Roman" w:cs="Times New Roman"/>
          <w:sz w:val="24"/>
          <w:szCs w:val="24"/>
          <w:vertAlign w:val="subscript"/>
        </w:rPr>
        <w:t xml:space="preserve">3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5</w:t>
      </w:r>
      <w:r w:rsidRPr="006A35A0">
        <w:rPr>
          <w:rFonts w:ascii="Times New Roman" w:hAnsi="Times New Roman" w:cs="Times New Roman"/>
          <w:sz w:val="24"/>
          <w:szCs w:val="24"/>
        </w:rPr>
        <w:t>DE</w:t>
      </w:r>
      <w:r w:rsidRPr="006A35A0">
        <w:rPr>
          <w:rFonts w:ascii="Times New Roman" w:hAnsi="Times New Roman" w:cs="Times New Roman"/>
          <w:sz w:val="24"/>
          <w:szCs w:val="24"/>
          <w:vertAlign w:val="subscript"/>
        </w:rPr>
        <w:t xml:space="preserve">4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6</w:t>
      </w:r>
      <w:r w:rsidRPr="006A35A0">
        <w:rPr>
          <w:rFonts w:ascii="Times New Roman" w:hAnsi="Times New Roman" w:cs="Times New Roman"/>
          <w:sz w:val="24"/>
          <w:szCs w:val="24"/>
        </w:rPr>
        <w:t>DPT</w:t>
      </w:r>
      <w:r w:rsidRPr="006A35A0">
        <w:rPr>
          <w:rFonts w:ascii="Times New Roman" w:hAnsi="Times New Roman" w:cs="Times New Roman"/>
          <w:sz w:val="24"/>
          <w:szCs w:val="24"/>
          <w:vertAlign w:val="subscript"/>
        </w:rPr>
        <w:t xml:space="preserve"> </w:t>
      </w:r>
      <w:r w:rsidRPr="006A35A0">
        <w:rPr>
          <w:rFonts w:ascii="Times New Roman" w:hAnsi="Times New Roman" w:cs="Times New Roman"/>
          <w:sz w:val="24"/>
          <w:szCs w:val="24"/>
        </w:rPr>
        <w:t xml:space="preserve">+  </w:t>
      </w:r>
      <w:r w:rsidRPr="006A35A0">
        <w:rPr>
          <w:rFonts w:ascii="Times New Roman" w:hAnsi="Times New Roman" w:cs="Times New Roman"/>
          <w:sz w:val="24"/>
          <w:szCs w:val="24"/>
        </w:rPr>
        <w:sym w:font="MT Symbol" w:char="F062"/>
      </w:r>
      <w:r w:rsidRPr="006A35A0">
        <w:rPr>
          <w:rFonts w:ascii="Times New Roman" w:hAnsi="Times New Roman" w:cs="Times New Roman"/>
          <w:sz w:val="24"/>
          <w:szCs w:val="24"/>
          <w:vertAlign w:val="subscript"/>
        </w:rPr>
        <w:t>7</w:t>
      </w:r>
      <w:r w:rsidRPr="006A35A0">
        <w:rPr>
          <w:rFonts w:ascii="Times New Roman" w:hAnsi="Times New Roman" w:cs="Times New Roman"/>
          <w:sz w:val="24"/>
          <w:szCs w:val="24"/>
        </w:rPr>
        <w:t>D</w:t>
      </w:r>
      <w:r w:rsidRPr="006A35A0">
        <w:rPr>
          <w:rFonts w:ascii="Times New Roman" w:hAnsi="Times New Roman" w:cs="Times New Roman"/>
          <w:sz w:val="24"/>
          <w:szCs w:val="24"/>
          <w:vertAlign w:val="subscript"/>
        </w:rPr>
        <w:t xml:space="preserve">Gender </w:t>
      </w:r>
      <w:r w:rsidRPr="006A35A0">
        <w:rPr>
          <w:rFonts w:ascii="Times New Roman" w:hAnsi="Times New Roman" w:cs="Times New Roman"/>
          <w:sz w:val="24"/>
          <w:szCs w:val="24"/>
        </w:rPr>
        <w:t>+</w:t>
      </w:r>
      <w:r w:rsidRPr="006A35A0">
        <w:rPr>
          <w:rFonts w:ascii="Times New Roman" w:hAnsi="Times New Roman" w:cs="Times New Roman"/>
          <w:sz w:val="24"/>
          <w:szCs w:val="24"/>
          <w:vertAlign w:val="subscript"/>
        </w:rPr>
        <w:t xml:space="preserve"> </w:t>
      </w:r>
      <w:proofErr w:type="spellStart"/>
      <w:r w:rsidRPr="006A35A0">
        <w:rPr>
          <w:rFonts w:ascii="Times New Roman" w:hAnsi="Times New Roman" w:cs="Times New Roman"/>
          <w:sz w:val="24"/>
          <w:szCs w:val="24"/>
        </w:rPr>
        <w:t>u</w:t>
      </w:r>
      <w:r w:rsidRPr="006A35A0">
        <w:rPr>
          <w:rFonts w:ascii="Times New Roman" w:hAnsi="Times New Roman" w:cs="Times New Roman"/>
          <w:sz w:val="24"/>
          <w:szCs w:val="24"/>
          <w:vertAlign w:val="subscript"/>
        </w:rPr>
        <w:t>i</w:t>
      </w:r>
      <w:proofErr w:type="spellEnd"/>
      <w:r w:rsidRPr="006A35A0">
        <w:rPr>
          <w:rFonts w:ascii="Times New Roman" w:hAnsi="Times New Roman" w:cs="Times New Roman"/>
          <w:sz w:val="24"/>
          <w:szCs w:val="24"/>
          <w:vertAlign w:val="subscript"/>
        </w:rPr>
        <w:t xml:space="preserve"> </w:t>
      </w:r>
    </w:p>
    <w:p w:rsidR="00C90F57" w:rsidRPr="006A35A0"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br/>
        <w:t>which the following equation and output were derived:</w:t>
      </w:r>
    </w:p>
    <w:p w:rsidR="00C90F57" w:rsidRPr="006A35A0" w:rsidRDefault="00C90F57" w:rsidP="00E176E1">
      <w:pPr>
        <w:spacing w:after="0" w:line="360" w:lineRule="auto"/>
        <w:jc w:val="both"/>
        <w:rPr>
          <w:rFonts w:ascii="Times New Roman" w:hAnsi="Times New Roman" w:cs="Times New Roman"/>
          <w:sz w:val="24"/>
          <w:szCs w:val="24"/>
        </w:rPr>
      </w:pPr>
      <w:proofErr w:type="spellStart"/>
      <w:r w:rsidRPr="006A35A0">
        <w:rPr>
          <w:rFonts w:ascii="Times New Roman" w:hAnsi="Times New Roman" w:cs="Times New Roman"/>
          <w:sz w:val="24"/>
          <w:szCs w:val="24"/>
        </w:rPr>
        <w:t>lnWage</w:t>
      </w:r>
      <w:proofErr w:type="spellEnd"/>
      <w:r w:rsidRPr="006A35A0">
        <w:rPr>
          <w:rFonts w:ascii="Times New Roman" w:hAnsi="Times New Roman" w:cs="Times New Roman"/>
          <w:sz w:val="24"/>
          <w:szCs w:val="24"/>
        </w:rPr>
        <w:t xml:space="preserve"> = 3.621 + 0.029Age + 0.157DE</w:t>
      </w:r>
      <w:r w:rsidRPr="006A35A0">
        <w:rPr>
          <w:rFonts w:ascii="Times New Roman" w:hAnsi="Times New Roman" w:cs="Times New Roman"/>
          <w:sz w:val="24"/>
          <w:szCs w:val="24"/>
          <w:vertAlign w:val="subscript"/>
        </w:rPr>
        <w:t>2</w:t>
      </w:r>
      <w:r w:rsidRPr="006A35A0">
        <w:rPr>
          <w:rFonts w:ascii="Times New Roman" w:hAnsi="Times New Roman" w:cs="Times New Roman"/>
          <w:sz w:val="24"/>
          <w:szCs w:val="24"/>
        </w:rPr>
        <w:t xml:space="preserve"> + 0.505DE</w:t>
      </w:r>
      <w:r w:rsidRPr="006A35A0">
        <w:rPr>
          <w:rFonts w:ascii="Times New Roman" w:hAnsi="Times New Roman" w:cs="Times New Roman"/>
          <w:sz w:val="24"/>
          <w:szCs w:val="24"/>
          <w:vertAlign w:val="subscript"/>
        </w:rPr>
        <w:t xml:space="preserve">3 </w:t>
      </w:r>
      <w:r w:rsidRPr="006A35A0">
        <w:rPr>
          <w:rFonts w:ascii="Times New Roman" w:hAnsi="Times New Roman" w:cs="Times New Roman"/>
          <w:sz w:val="24"/>
          <w:szCs w:val="24"/>
        </w:rPr>
        <w:t>+ 0.622DE</w:t>
      </w:r>
      <w:r w:rsidRPr="006A35A0">
        <w:rPr>
          <w:rFonts w:ascii="Times New Roman" w:hAnsi="Times New Roman" w:cs="Times New Roman"/>
          <w:sz w:val="24"/>
          <w:szCs w:val="24"/>
          <w:vertAlign w:val="subscript"/>
        </w:rPr>
        <w:t xml:space="preserve">4 </w:t>
      </w:r>
      <w:r w:rsidRPr="006A35A0">
        <w:rPr>
          <w:rFonts w:ascii="Times New Roman" w:hAnsi="Times New Roman" w:cs="Times New Roman"/>
          <w:sz w:val="24"/>
          <w:szCs w:val="24"/>
        </w:rPr>
        <w:t>+ 0.319DPT</w:t>
      </w:r>
      <w:r w:rsidRPr="006A35A0">
        <w:rPr>
          <w:rFonts w:ascii="Times New Roman" w:hAnsi="Times New Roman" w:cs="Times New Roman"/>
          <w:sz w:val="24"/>
          <w:szCs w:val="24"/>
          <w:vertAlign w:val="subscript"/>
        </w:rPr>
        <w:t xml:space="preserve"> </w:t>
      </w:r>
      <w:r w:rsidRPr="006A35A0">
        <w:rPr>
          <w:rFonts w:ascii="Times New Roman" w:hAnsi="Times New Roman" w:cs="Times New Roman"/>
          <w:sz w:val="24"/>
          <w:szCs w:val="24"/>
        </w:rPr>
        <w:t>– 0.667D</w:t>
      </w:r>
      <w:r w:rsidRPr="006A35A0">
        <w:rPr>
          <w:rFonts w:ascii="Times New Roman" w:hAnsi="Times New Roman" w:cs="Times New Roman"/>
          <w:sz w:val="24"/>
          <w:szCs w:val="24"/>
          <w:vertAlign w:val="subscript"/>
        </w:rPr>
        <w:t xml:space="preserve">Gender </w:t>
      </w:r>
    </w:p>
    <w:p w:rsidR="00C90F57" w:rsidRPr="006A35A0"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 xml:space="preserve"> </w:t>
      </w:r>
    </w:p>
    <w:p w:rsidR="00C90F57" w:rsidRPr="006A35A0"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The Significance F figure is less than 0.05 which suggests that the model is statistically significant or reliable. Also, the R Square and Adjusted R Square figures return a figure close to 0.5 which indicates that the model is 50% representative of the population it represents.</w:t>
      </w:r>
    </w:p>
    <w:p w:rsidR="006A35A0" w:rsidRDefault="006A35A0" w:rsidP="006A35A0">
      <w:pPr>
        <w:spacing w:line="360" w:lineRule="auto"/>
        <w:rPr>
          <w:rFonts w:ascii="Times New Roman" w:eastAsiaTheme="majorEastAsia" w:hAnsi="Times New Roman" w:cs="Times New Roman"/>
          <w:b/>
          <w:bCs/>
          <w:color w:val="2E74B5" w:themeColor="accent1" w:themeShade="BF"/>
          <w:sz w:val="24"/>
          <w:szCs w:val="24"/>
        </w:rPr>
      </w:pPr>
    </w:p>
    <w:p w:rsidR="00C90F57" w:rsidRPr="006A35A0" w:rsidRDefault="00C90F57" w:rsidP="006A35A0">
      <w:pPr>
        <w:pStyle w:val="Heading2"/>
        <w:rPr>
          <w:rFonts w:ascii="Times New Roman" w:hAnsi="Times New Roman" w:cs="Times New Roman"/>
          <w:sz w:val="24"/>
          <w:szCs w:val="24"/>
        </w:rPr>
      </w:pPr>
      <w:bookmarkStart w:id="7" w:name="_Toc491202126"/>
      <w:r w:rsidRPr="006A35A0">
        <w:t>Part (a)</w:t>
      </w:r>
      <w:bookmarkEnd w:id="7"/>
    </w:p>
    <w:p w:rsidR="00C90F57" w:rsidRPr="006A35A0"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 xml:space="preserve">Education is represented by variables: DE2, DE3 &amp; DE4. </w:t>
      </w:r>
    </w:p>
    <w:p w:rsidR="00C90F57"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 xml:space="preserve">DE2 is statistically insignificant (P value = 0.342, which is &gt;0.05) and have a possibility of zero value (Lower 95% = -0.169, Upper 95% = 0.485). This means wage is most likely not to be affected by those possessing a primary education. </w:t>
      </w:r>
    </w:p>
    <w:p w:rsidR="006A35A0" w:rsidRPr="006A35A0" w:rsidRDefault="006A35A0" w:rsidP="00E176E1">
      <w:pPr>
        <w:spacing w:after="0" w:line="360" w:lineRule="auto"/>
        <w:jc w:val="both"/>
        <w:rPr>
          <w:rFonts w:ascii="Times New Roman" w:hAnsi="Times New Roman" w:cs="Times New Roman"/>
          <w:sz w:val="24"/>
          <w:szCs w:val="24"/>
        </w:rPr>
      </w:pPr>
    </w:p>
    <w:p w:rsidR="00C90F57" w:rsidRPr="006A35A0"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DE3, on the other hand, is statistically significant (P value = 0.002, which is &lt;0.05) and has positive lower and upper 95% values which are logical (being significant, DE3 cannot be zero in value). This means wage is most likely to be affected by those possessing a secondary education.</w:t>
      </w:r>
    </w:p>
    <w:p w:rsidR="00C90F57"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DE4, on the other hand, is also statistically significant (P value = 0.0214, which is &lt;0.05) and has positive lower and upper 95% values which are logical (being significant, DE3 cannot be zero in value). This means wage is also most likely to be affected by those possessing a higher than secondary education.</w:t>
      </w:r>
    </w:p>
    <w:p w:rsidR="006A35A0" w:rsidRPr="006A35A0" w:rsidRDefault="006A35A0" w:rsidP="00E176E1">
      <w:pPr>
        <w:spacing w:after="0" w:line="360" w:lineRule="auto"/>
        <w:jc w:val="both"/>
        <w:rPr>
          <w:rFonts w:ascii="Times New Roman" w:hAnsi="Times New Roman" w:cs="Times New Roman"/>
          <w:sz w:val="24"/>
          <w:szCs w:val="24"/>
        </w:rPr>
      </w:pPr>
    </w:p>
    <w:p w:rsidR="00C90F57"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In conclusion, the regression suggests that education (secondary and higher) is important in influencing wage.</w:t>
      </w:r>
    </w:p>
    <w:p w:rsidR="006A35A0" w:rsidRDefault="006A35A0" w:rsidP="006A35A0">
      <w:pPr>
        <w:spacing w:after="0" w:line="360" w:lineRule="auto"/>
        <w:rPr>
          <w:rFonts w:ascii="Times New Roman" w:hAnsi="Times New Roman" w:cs="Times New Roman"/>
          <w:sz w:val="24"/>
          <w:szCs w:val="24"/>
        </w:rPr>
      </w:pPr>
    </w:p>
    <w:p w:rsidR="006A35A0" w:rsidRPr="006A35A0" w:rsidRDefault="006A35A0" w:rsidP="006A35A0">
      <w:pPr>
        <w:spacing w:after="0" w:line="360" w:lineRule="auto"/>
        <w:rPr>
          <w:rFonts w:ascii="Times New Roman" w:hAnsi="Times New Roman" w:cs="Times New Roman"/>
          <w:sz w:val="24"/>
          <w:szCs w:val="24"/>
        </w:rPr>
      </w:pPr>
    </w:p>
    <w:p w:rsidR="00C90F57" w:rsidRPr="006A35A0" w:rsidRDefault="00C90F57" w:rsidP="006A35A0">
      <w:pPr>
        <w:pStyle w:val="Heading2"/>
      </w:pPr>
      <w:bookmarkStart w:id="8" w:name="_Toc491202127"/>
      <w:r w:rsidRPr="006A35A0">
        <w:lastRenderedPageBreak/>
        <w:t>Part (b)</w:t>
      </w:r>
      <w:bookmarkEnd w:id="8"/>
    </w:p>
    <w:p w:rsidR="00C90F57" w:rsidRPr="006A35A0"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Education: DE3 and DE4 are important in influencing wage (being statistically significant).</w:t>
      </w:r>
    </w:p>
    <w:p w:rsidR="006A35A0" w:rsidRDefault="006A35A0" w:rsidP="00E176E1">
      <w:pPr>
        <w:spacing w:after="0" w:line="360" w:lineRule="auto"/>
        <w:jc w:val="both"/>
        <w:rPr>
          <w:rFonts w:ascii="Times New Roman" w:hAnsi="Times New Roman" w:cs="Times New Roman"/>
          <w:sz w:val="24"/>
          <w:szCs w:val="24"/>
        </w:rPr>
      </w:pPr>
    </w:p>
    <w:p w:rsidR="00C90F57"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 xml:space="preserve">From the regression results, the coefficients of DE3 &amp; DE4 are both positive (+ 0.505DE3 + 0.622DE4) &amp; exponentially linear, and therefore, based on education, the model does not suggest any diminishing return. </w:t>
      </w:r>
    </w:p>
    <w:p w:rsidR="006A35A0" w:rsidRPr="006A35A0" w:rsidRDefault="006A35A0" w:rsidP="006A35A0">
      <w:pPr>
        <w:spacing w:after="0" w:line="360" w:lineRule="auto"/>
        <w:rPr>
          <w:rFonts w:ascii="Times New Roman" w:hAnsi="Times New Roman" w:cs="Times New Roman"/>
          <w:sz w:val="24"/>
          <w:szCs w:val="24"/>
        </w:rPr>
      </w:pPr>
    </w:p>
    <w:p w:rsidR="00C90F57" w:rsidRPr="006A35A0" w:rsidRDefault="00C90F57" w:rsidP="006A35A0">
      <w:pPr>
        <w:pStyle w:val="Heading2"/>
      </w:pPr>
      <w:bookmarkStart w:id="9" w:name="_Toc491202128"/>
      <w:r w:rsidRPr="006A35A0">
        <w:t>Part (c)</w:t>
      </w:r>
      <w:bookmarkEnd w:id="9"/>
    </w:p>
    <w:p w:rsidR="00C90F57" w:rsidRPr="006A35A0"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 xml:space="preserve">From the regression results, </w:t>
      </w:r>
      <w:proofErr w:type="spellStart"/>
      <w:r w:rsidRPr="006A35A0">
        <w:rPr>
          <w:rFonts w:ascii="Times New Roman" w:hAnsi="Times New Roman" w:cs="Times New Roman"/>
          <w:sz w:val="24"/>
          <w:szCs w:val="24"/>
        </w:rPr>
        <w:t>DGender</w:t>
      </w:r>
      <w:proofErr w:type="spellEnd"/>
      <w:r w:rsidRPr="006A35A0">
        <w:rPr>
          <w:rFonts w:ascii="Times New Roman" w:hAnsi="Times New Roman" w:cs="Times New Roman"/>
          <w:sz w:val="24"/>
          <w:szCs w:val="24"/>
        </w:rPr>
        <w:t xml:space="preserve"> has a negative coefficient which may suggest that a Male worker will earn lesser than a Female worker, leading to an interpretation that there is discrimination in wage </w:t>
      </w:r>
      <w:proofErr w:type="spellStart"/>
      <w:r w:rsidRPr="006A35A0">
        <w:rPr>
          <w:rFonts w:ascii="Times New Roman" w:hAnsi="Times New Roman" w:cs="Times New Roman"/>
          <w:sz w:val="24"/>
          <w:szCs w:val="24"/>
        </w:rPr>
        <w:t>favouring</w:t>
      </w:r>
      <w:proofErr w:type="spellEnd"/>
      <w:r w:rsidRPr="006A35A0">
        <w:rPr>
          <w:rFonts w:ascii="Times New Roman" w:hAnsi="Times New Roman" w:cs="Times New Roman"/>
          <w:sz w:val="24"/>
          <w:szCs w:val="24"/>
        </w:rPr>
        <w:t xml:space="preserve"> Female workers over Male workers.  </w:t>
      </w:r>
    </w:p>
    <w:p w:rsidR="006A35A0" w:rsidRDefault="006A35A0" w:rsidP="00E176E1">
      <w:pPr>
        <w:spacing w:after="0" w:line="360" w:lineRule="auto"/>
        <w:jc w:val="both"/>
        <w:rPr>
          <w:rFonts w:ascii="Times New Roman" w:hAnsi="Times New Roman" w:cs="Times New Roman"/>
          <w:sz w:val="24"/>
          <w:szCs w:val="24"/>
        </w:rPr>
      </w:pPr>
    </w:p>
    <w:p w:rsidR="00C90F57"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However, since this variable is statistically insignificant (P value = 1.031, &gt; 0.05), any interpretation of wage discrimination concerning gender is non-consequential, and may also be misleading.</w:t>
      </w:r>
    </w:p>
    <w:p w:rsidR="006A35A0" w:rsidRPr="006A35A0" w:rsidRDefault="006A35A0" w:rsidP="006A35A0">
      <w:pPr>
        <w:spacing w:after="0" w:line="360" w:lineRule="auto"/>
        <w:rPr>
          <w:rFonts w:ascii="Times New Roman" w:hAnsi="Times New Roman" w:cs="Times New Roman"/>
          <w:sz w:val="24"/>
          <w:szCs w:val="24"/>
        </w:rPr>
      </w:pPr>
    </w:p>
    <w:p w:rsidR="00C90F57" w:rsidRPr="006A35A0" w:rsidRDefault="00C90F57" w:rsidP="006A35A0">
      <w:pPr>
        <w:pStyle w:val="Heading2"/>
      </w:pPr>
      <w:bookmarkStart w:id="10" w:name="_Toc491202129"/>
      <w:r w:rsidRPr="006A35A0">
        <w:t>Part (d)</w:t>
      </w:r>
      <w:bookmarkEnd w:id="10"/>
    </w:p>
    <w:p w:rsidR="00C90F57" w:rsidRPr="006A35A0"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From the regression results, DPT is statistically significant (P value = 0.012, which is &lt;0.05) and has positive lower and upper 95% values which is logical, as a progressive career (through permanent jobs) would provide for salary appreciation as compared to temporary jobs which are usually remunerated based on Minimum Wage (in some countries) or low entry-level salary without substantial opportunity for appreciation.</w:t>
      </w:r>
    </w:p>
    <w:p w:rsidR="006A35A0" w:rsidRDefault="006A35A0" w:rsidP="00E176E1">
      <w:pPr>
        <w:spacing w:after="0" w:line="360" w:lineRule="auto"/>
        <w:jc w:val="both"/>
        <w:rPr>
          <w:rFonts w:ascii="Times New Roman" w:hAnsi="Times New Roman" w:cs="Times New Roman"/>
          <w:sz w:val="24"/>
          <w:szCs w:val="24"/>
        </w:rPr>
      </w:pPr>
    </w:p>
    <w:p w:rsidR="00C90F57" w:rsidRPr="006A35A0" w:rsidRDefault="00C90F57"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This means wage is most likely to be influenced by having a permanent job, and it is, therefore, better for a person to have a permanent job so that he can expect better wage.</w:t>
      </w:r>
    </w:p>
    <w:p w:rsidR="00C90F57" w:rsidRPr="006A35A0" w:rsidRDefault="00C90F57" w:rsidP="006A35A0">
      <w:pPr>
        <w:spacing w:line="360" w:lineRule="auto"/>
        <w:rPr>
          <w:rFonts w:ascii="Times New Roman" w:eastAsiaTheme="majorEastAsia" w:hAnsi="Times New Roman" w:cs="Times New Roman"/>
          <w:b/>
          <w:bCs/>
          <w:color w:val="2E74B5" w:themeColor="accent1" w:themeShade="BF"/>
          <w:sz w:val="24"/>
          <w:szCs w:val="24"/>
        </w:rPr>
      </w:pPr>
    </w:p>
    <w:p w:rsidR="006A35A0" w:rsidRDefault="006A35A0">
      <w:pPr>
        <w:spacing w:after="160" w:line="259" w:lineRule="auto"/>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color w:val="2E74B5" w:themeColor="accent1" w:themeShade="BF"/>
          <w:sz w:val="24"/>
          <w:szCs w:val="24"/>
        </w:rPr>
        <w:br w:type="page"/>
      </w:r>
    </w:p>
    <w:p w:rsidR="00C90F57" w:rsidRPr="006A35A0" w:rsidRDefault="00973D55" w:rsidP="006A35A0">
      <w:pPr>
        <w:pStyle w:val="Heading1"/>
      </w:pPr>
      <w:bookmarkStart w:id="11" w:name="_Toc491202130"/>
      <w:r w:rsidRPr="006A35A0">
        <w:lastRenderedPageBreak/>
        <w:t>Question 4</w:t>
      </w:r>
      <w:bookmarkEnd w:id="11"/>
    </w:p>
    <w:p w:rsidR="00973D55" w:rsidRPr="006A35A0" w:rsidRDefault="00973D55" w:rsidP="006A35A0">
      <w:pPr>
        <w:pStyle w:val="Heading2"/>
      </w:pPr>
      <w:bookmarkStart w:id="12" w:name="_Toc491202131"/>
      <w:r w:rsidRPr="006A35A0">
        <w:t>Part (a)</w:t>
      </w:r>
      <w:bookmarkEnd w:id="12"/>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If the following is the correct model:</w:t>
      </w:r>
    </w:p>
    <w:p w:rsidR="00933239" w:rsidRDefault="00933239" w:rsidP="00E176E1">
      <w:pPr>
        <w:spacing w:after="0" w:line="360" w:lineRule="auto"/>
        <w:jc w:val="both"/>
        <w:rPr>
          <w:rFonts w:ascii="Times New Roman" w:hAnsi="Times New Roman" w:cs="Times New Roman"/>
          <w:sz w:val="24"/>
          <w:szCs w:val="24"/>
        </w:rPr>
      </w:pPr>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Model 1</w:t>
      </w:r>
      <w:r w:rsidRPr="006A35A0">
        <w:rPr>
          <w:rFonts w:ascii="Times New Roman" w:hAnsi="Times New Roman" w:cs="Times New Roman"/>
          <w:sz w:val="24"/>
          <w:szCs w:val="24"/>
        </w:rPr>
        <w:tab/>
        <w:t>--</w:t>
      </w:r>
      <w:r w:rsidRPr="006A35A0">
        <w:rPr>
          <w:rFonts w:ascii="Times New Roman" w:hAnsi="Times New Roman" w:cs="Times New Roman"/>
          <w:sz w:val="24"/>
          <w:szCs w:val="24"/>
        </w:rPr>
        <w:tab/>
      </w:r>
      <w:r w:rsidRPr="006A35A0">
        <w:rPr>
          <w:rFonts w:ascii="Times New Roman" w:hAnsi="Times New Roman" w:cs="Times New Roman"/>
          <w:i/>
          <w:sz w:val="24"/>
          <w:szCs w:val="24"/>
        </w:rPr>
        <w:t>C</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0</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1</w:t>
      </w:r>
      <w:r w:rsidRPr="006A35A0">
        <w:rPr>
          <w:rFonts w:ascii="Times New Roman" w:hAnsi="Times New Roman" w:cs="Times New Roman"/>
          <w:i/>
          <w:sz w:val="24"/>
          <w:szCs w:val="24"/>
        </w:rPr>
        <w:t>Y</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2</w:t>
      </w:r>
      <w:r w:rsidRPr="006A35A0">
        <w:rPr>
          <w:rFonts w:ascii="Times New Roman" w:hAnsi="Times New Roman" w:cs="Times New Roman"/>
          <w:i/>
          <w:sz w:val="24"/>
          <w:szCs w:val="24"/>
        </w:rPr>
        <w:t>P</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Symbol" w:char="F065"/>
      </w:r>
      <w:r w:rsidRPr="006A35A0">
        <w:rPr>
          <w:rFonts w:ascii="Times New Roman" w:hAnsi="Times New Roman" w:cs="Times New Roman"/>
          <w:i/>
          <w:sz w:val="24"/>
          <w:szCs w:val="24"/>
          <w:vertAlign w:val="subscript"/>
        </w:rPr>
        <w:t xml:space="preserve">t </w:t>
      </w:r>
      <w:r w:rsidRPr="006A35A0">
        <w:rPr>
          <w:rFonts w:ascii="Times New Roman" w:hAnsi="Times New Roman" w:cs="Times New Roman"/>
          <w:sz w:val="24"/>
          <w:szCs w:val="24"/>
        </w:rPr>
        <w:t xml:space="preserve">  </w:t>
      </w:r>
    </w:p>
    <w:p w:rsidR="006A35A0" w:rsidRDefault="006A35A0" w:rsidP="00E176E1">
      <w:pPr>
        <w:spacing w:after="0" w:line="360" w:lineRule="auto"/>
        <w:jc w:val="both"/>
        <w:rPr>
          <w:rFonts w:ascii="Times New Roman" w:hAnsi="Times New Roman" w:cs="Times New Roman"/>
          <w:sz w:val="24"/>
          <w:szCs w:val="24"/>
        </w:rPr>
      </w:pPr>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Where:</w:t>
      </w:r>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i/>
          <w:sz w:val="24"/>
          <w:szCs w:val="24"/>
        </w:rPr>
        <w:t>C</w:t>
      </w:r>
      <w:r w:rsidRPr="006A35A0">
        <w:rPr>
          <w:rFonts w:ascii="Times New Roman" w:hAnsi="Times New Roman" w:cs="Times New Roman"/>
          <w:i/>
          <w:sz w:val="24"/>
          <w:szCs w:val="24"/>
          <w:vertAlign w:val="subscript"/>
        </w:rPr>
        <w:t xml:space="preserve">t </w:t>
      </w:r>
      <w:r w:rsidRPr="006A35A0">
        <w:rPr>
          <w:rFonts w:ascii="Times New Roman" w:hAnsi="Times New Roman" w:cs="Times New Roman"/>
          <w:sz w:val="24"/>
          <w:szCs w:val="24"/>
        </w:rPr>
        <w:t>= consumption (consumption) at period t</w:t>
      </w:r>
    </w:p>
    <w:p w:rsidR="00973D55" w:rsidRPr="006A35A0" w:rsidRDefault="00973D55" w:rsidP="00E176E1">
      <w:pPr>
        <w:spacing w:after="0" w:line="360" w:lineRule="auto"/>
        <w:jc w:val="both"/>
        <w:rPr>
          <w:rFonts w:ascii="Times New Roman" w:hAnsi="Times New Roman" w:cs="Times New Roman"/>
          <w:sz w:val="24"/>
          <w:szCs w:val="24"/>
        </w:rPr>
      </w:pPr>
      <w:proofErr w:type="spellStart"/>
      <w:r w:rsidRPr="006A35A0">
        <w:rPr>
          <w:rFonts w:ascii="Times New Roman" w:hAnsi="Times New Roman" w:cs="Times New Roman"/>
          <w:i/>
          <w:sz w:val="24"/>
          <w:szCs w:val="24"/>
        </w:rPr>
        <w:t>Y</w:t>
      </w:r>
      <w:r w:rsidRPr="006A35A0">
        <w:rPr>
          <w:rFonts w:ascii="Times New Roman" w:hAnsi="Times New Roman" w:cs="Times New Roman"/>
          <w:i/>
          <w:sz w:val="24"/>
          <w:szCs w:val="24"/>
          <w:vertAlign w:val="subscript"/>
        </w:rPr>
        <w:t>t</w:t>
      </w:r>
      <w:proofErr w:type="spellEnd"/>
      <w:r w:rsidRPr="006A35A0">
        <w:rPr>
          <w:rFonts w:ascii="Times New Roman" w:hAnsi="Times New Roman" w:cs="Times New Roman"/>
          <w:i/>
          <w:sz w:val="24"/>
          <w:szCs w:val="24"/>
          <w:vertAlign w:val="subscript"/>
        </w:rPr>
        <w:t xml:space="preserve">  </w:t>
      </w:r>
      <w:r w:rsidRPr="006A35A0">
        <w:rPr>
          <w:rFonts w:ascii="Times New Roman" w:hAnsi="Times New Roman" w:cs="Times New Roman"/>
          <w:sz w:val="24"/>
          <w:szCs w:val="24"/>
        </w:rPr>
        <w:t>= national income (income) at period t</w:t>
      </w:r>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i/>
          <w:sz w:val="24"/>
          <w:szCs w:val="24"/>
        </w:rPr>
        <w:t>C</w:t>
      </w:r>
      <w:r w:rsidRPr="006A35A0">
        <w:rPr>
          <w:rFonts w:ascii="Times New Roman" w:hAnsi="Times New Roman" w:cs="Times New Roman"/>
          <w:i/>
          <w:sz w:val="24"/>
          <w:szCs w:val="24"/>
          <w:vertAlign w:val="subscript"/>
        </w:rPr>
        <w:t xml:space="preserve">t </w:t>
      </w:r>
      <w:r w:rsidRPr="006A35A0">
        <w:rPr>
          <w:rFonts w:ascii="Times New Roman" w:hAnsi="Times New Roman" w:cs="Times New Roman"/>
          <w:sz w:val="24"/>
          <w:szCs w:val="24"/>
        </w:rPr>
        <w:t>= consumption expenditure deflator (price index) at period t</w:t>
      </w:r>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However, if a researcher is to run the following model:</w:t>
      </w:r>
    </w:p>
    <w:p w:rsidR="006A35A0" w:rsidRDefault="006A35A0" w:rsidP="00E176E1">
      <w:pPr>
        <w:spacing w:after="0" w:line="360" w:lineRule="auto"/>
        <w:jc w:val="both"/>
        <w:rPr>
          <w:rFonts w:ascii="Times New Roman" w:hAnsi="Times New Roman" w:cs="Times New Roman"/>
          <w:sz w:val="24"/>
          <w:szCs w:val="24"/>
        </w:rPr>
      </w:pPr>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 xml:space="preserve">Model 2 </w:t>
      </w:r>
      <w:r w:rsidRPr="006A35A0">
        <w:rPr>
          <w:rFonts w:ascii="Times New Roman" w:hAnsi="Times New Roman" w:cs="Times New Roman"/>
          <w:sz w:val="24"/>
          <w:szCs w:val="24"/>
        </w:rPr>
        <w:tab/>
        <w:t>--</w:t>
      </w:r>
      <w:r w:rsidRPr="006A35A0">
        <w:rPr>
          <w:rFonts w:ascii="Times New Roman" w:hAnsi="Times New Roman" w:cs="Times New Roman"/>
          <w:sz w:val="24"/>
          <w:szCs w:val="24"/>
        </w:rPr>
        <w:tab/>
      </w:r>
      <w:r w:rsidRPr="006A35A0">
        <w:rPr>
          <w:rFonts w:ascii="Times New Roman" w:hAnsi="Times New Roman" w:cs="Times New Roman"/>
          <w:i/>
          <w:sz w:val="24"/>
          <w:szCs w:val="24"/>
        </w:rPr>
        <w:t>C</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0</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1</w:t>
      </w:r>
      <w:r w:rsidRPr="006A35A0">
        <w:rPr>
          <w:rFonts w:ascii="Times New Roman" w:hAnsi="Times New Roman" w:cs="Times New Roman"/>
          <w:i/>
          <w:sz w:val="24"/>
          <w:szCs w:val="24"/>
        </w:rPr>
        <w:t>Y</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2</w:t>
      </w:r>
      <w:r w:rsidRPr="006A35A0">
        <w:rPr>
          <w:rFonts w:ascii="Times New Roman" w:hAnsi="Times New Roman" w:cs="Times New Roman"/>
          <w:i/>
          <w:sz w:val="24"/>
          <w:szCs w:val="24"/>
        </w:rPr>
        <w:t>R</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MT Symbol" w:char="F062"/>
      </w:r>
      <w:r w:rsidRPr="006A35A0">
        <w:rPr>
          <w:rFonts w:ascii="Times New Roman" w:hAnsi="Times New Roman" w:cs="Times New Roman"/>
          <w:i/>
          <w:sz w:val="24"/>
          <w:szCs w:val="24"/>
          <w:vertAlign w:val="subscript"/>
        </w:rPr>
        <w:t>3</w:t>
      </w:r>
      <w:r w:rsidRPr="006A35A0">
        <w:rPr>
          <w:rFonts w:ascii="Times New Roman" w:hAnsi="Times New Roman" w:cs="Times New Roman"/>
          <w:i/>
          <w:sz w:val="24"/>
          <w:szCs w:val="24"/>
        </w:rPr>
        <w:t>P</w:t>
      </w:r>
      <w:r w:rsidRPr="006A35A0">
        <w:rPr>
          <w:rFonts w:ascii="Times New Roman" w:hAnsi="Times New Roman" w:cs="Times New Roman"/>
          <w:i/>
          <w:sz w:val="24"/>
          <w:szCs w:val="24"/>
          <w:vertAlign w:val="subscript"/>
        </w:rPr>
        <w:t>t</w:t>
      </w:r>
      <w:r w:rsidRPr="006A35A0">
        <w:rPr>
          <w:rFonts w:ascii="Times New Roman" w:hAnsi="Times New Roman" w:cs="Times New Roman"/>
          <w:i/>
          <w:sz w:val="24"/>
          <w:szCs w:val="24"/>
        </w:rPr>
        <w:t xml:space="preserve"> + </w:t>
      </w:r>
      <w:r w:rsidRPr="006A35A0">
        <w:rPr>
          <w:rFonts w:ascii="Times New Roman" w:hAnsi="Times New Roman" w:cs="Times New Roman"/>
          <w:i/>
          <w:sz w:val="24"/>
          <w:szCs w:val="24"/>
        </w:rPr>
        <w:sym w:font="Symbol" w:char="F065"/>
      </w:r>
      <w:r w:rsidRPr="006A35A0">
        <w:rPr>
          <w:rFonts w:ascii="Times New Roman" w:hAnsi="Times New Roman" w:cs="Times New Roman"/>
          <w:i/>
          <w:sz w:val="24"/>
          <w:szCs w:val="24"/>
          <w:vertAlign w:val="subscript"/>
        </w:rPr>
        <w:t xml:space="preserve">t </w:t>
      </w:r>
    </w:p>
    <w:p w:rsidR="00933239" w:rsidRDefault="00933239" w:rsidP="00E176E1">
      <w:pPr>
        <w:spacing w:after="0" w:line="360" w:lineRule="auto"/>
        <w:jc w:val="both"/>
        <w:rPr>
          <w:rFonts w:ascii="Times New Roman" w:hAnsi="Times New Roman" w:cs="Times New Roman"/>
          <w:sz w:val="24"/>
          <w:szCs w:val="24"/>
        </w:rPr>
      </w:pPr>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Where there is an additional variable:</w:t>
      </w:r>
    </w:p>
    <w:p w:rsidR="00973D55" w:rsidRPr="006A35A0" w:rsidRDefault="00973D55" w:rsidP="00E176E1">
      <w:pPr>
        <w:spacing w:after="0" w:line="360" w:lineRule="auto"/>
        <w:jc w:val="both"/>
        <w:rPr>
          <w:rFonts w:ascii="Times New Roman" w:hAnsi="Times New Roman" w:cs="Times New Roman"/>
          <w:sz w:val="24"/>
          <w:szCs w:val="24"/>
        </w:rPr>
      </w:pPr>
      <w:proofErr w:type="spellStart"/>
      <w:r w:rsidRPr="006A35A0">
        <w:rPr>
          <w:rFonts w:ascii="Times New Roman" w:hAnsi="Times New Roman" w:cs="Times New Roman"/>
          <w:i/>
          <w:sz w:val="24"/>
          <w:szCs w:val="24"/>
        </w:rPr>
        <w:t>R</w:t>
      </w:r>
      <w:r w:rsidRPr="006A35A0">
        <w:rPr>
          <w:rFonts w:ascii="Times New Roman" w:hAnsi="Times New Roman" w:cs="Times New Roman"/>
          <w:i/>
          <w:sz w:val="24"/>
          <w:szCs w:val="24"/>
          <w:vertAlign w:val="subscript"/>
        </w:rPr>
        <w:t>t</w:t>
      </w:r>
      <w:proofErr w:type="spellEnd"/>
      <w:r w:rsidRPr="006A35A0">
        <w:rPr>
          <w:rFonts w:ascii="Times New Roman" w:hAnsi="Times New Roman" w:cs="Times New Roman"/>
          <w:i/>
          <w:sz w:val="24"/>
          <w:szCs w:val="24"/>
          <w:vertAlign w:val="subscript"/>
        </w:rPr>
        <w:t xml:space="preserve"> </w:t>
      </w:r>
      <w:r w:rsidRPr="006A35A0">
        <w:rPr>
          <w:rFonts w:ascii="Times New Roman" w:hAnsi="Times New Roman" w:cs="Times New Roman"/>
          <w:sz w:val="24"/>
          <w:szCs w:val="24"/>
        </w:rPr>
        <w:t>= minimum lending rate (interest rate) at period t</w:t>
      </w:r>
    </w:p>
    <w:p w:rsidR="006A35A0" w:rsidRDefault="006A35A0" w:rsidP="00E176E1">
      <w:pPr>
        <w:spacing w:after="0" w:line="360" w:lineRule="auto"/>
        <w:jc w:val="both"/>
        <w:rPr>
          <w:rFonts w:ascii="Times New Roman" w:hAnsi="Times New Roman" w:cs="Times New Roman"/>
          <w:sz w:val="24"/>
          <w:szCs w:val="24"/>
        </w:rPr>
      </w:pPr>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 xml:space="preserve">In other words, the researcher has decided to add a new variable - </w:t>
      </w:r>
      <w:proofErr w:type="spellStart"/>
      <w:r w:rsidRPr="006A35A0">
        <w:rPr>
          <w:rFonts w:ascii="Times New Roman" w:hAnsi="Times New Roman" w:cs="Times New Roman"/>
          <w:sz w:val="24"/>
          <w:szCs w:val="24"/>
        </w:rPr>
        <w:t>Rt</w:t>
      </w:r>
      <w:proofErr w:type="spellEnd"/>
      <w:r w:rsidRPr="006A35A0">
        <w:rPr>
          <w:rFonts w:ascii="Times New Roman" w:hAnsi="Times New Roman" w:cs="Times New Roman"/>
          <w:sz w:val="24"/>
          <w:szCs w:val="24"/>
        </w:rPr>
        <w:t xml:space="preserve"> , into Model 1 to derive Model 2. Since it has been determined that Model 1 is the correct model, any additional variable is deemed unnecessary.</w:t>
      </w:r>
    </w:p>
    <w:p w:rsidR="006A35A0" w:rsidRDefault="006A35A0" w:rsidP="00E176E1">
      <w:pPr>
        <w:spacing w:after="0" w:line="360" w:lineRule="auto"/>
        <w:jc w:val="both"/>
        <w:rPr>
          <w:rFonts w:ascii="Times New Roman" w:hAnsi="Times New Roman" w:cs="Times New Roman"/>
          <w:sz w:val="24"/>
          <w:szCs w:val="24"/>
        </w:rPr>
      </w:pPr>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 xml:space="preserve">By adding an unnecessary/irrelevant variable(s), it would render the model to be problematic (model specification error) as the model is now </w:t>
      </w:r>
      <w:proofErr w:type="spellStart"/>
      <w:r w:rsidRPr="006A35A0">
        <w:rPr>
          <w:rFonts w:ascii="Times New Roman" w:hAnsi="Times New Roman" w:cs="Times New Roman"/>
          <w:sz w:val="24"/>
          <w:szCs w:val="24"/>
        </w:rPr>
        <w:t>overfitted</w:t>
      </w:r>
      <w:proofErr w:type="spellEnd"/>
      <w:r w:rsidRPr="006A35A0">
        <w:rPr>
          <w:rFonts w:ascii="Times New Roman" w:hAnsi="Times New Roman" w:cs="Times New Roman"/>
          <w:sz w:val="24"/>
          <w:szCs w:val="24"/>
        </w:rPr>
        <w:t>. This departs from the primary goal of attaining a model which is a best/good/right fit.</w:t>
      </w:r>
      <w:r w:rsidR="00933239">
        <w:rPr>
          <w:rFonts w:ascii="Times New Roman" w:hAnsi="Times New Roman" w:cs="Times New Roman"/>
          <w:sz w:val="24"/>
          <w:szCs w:val="24"/>
        </w:rPr>
        <w:t xml:space="preserve"> </w:t>
      </w:r>
      <w:r w:rsidRPr="006A35A0">
        <w:rPr>
          <w:rFonts w:ascii="Times New Roman" w:hAnsi="Times New Roman" w:cs="Times New Roman"/>
          <w:sz w:val="24"/>
          <w:szCs w:val="24"/>
        </w:rPr>
        <w:t>If the researcher continues to rely on Model 2, then the following consequences shall ensue:</w:t>
      </w:r>
    </w:p>
    <w:p w:rsidR="00933239" w:rsidRDefault="00933239" w:rsidP="00E176E1">
      <w:pPr>
        <w:spacing w:after="0" w:line="360" w:lineRule="auto"/>
        <w:jc w:val="both"/>
        <w:rPr>
          <w:rFonts w:ascii="Times New Roman" w:hAnsi="Times New Roman" w:cs="Times New Roman"/>
          <w:sz w:val="24"/>
          <w:szCs w:val="24"/>
        </w:rPr>
      </w:pPr>
    </w:p>
    <w:p w:rsidR="00973D55" w:rsidRPr="00933239" w:rsidRDefault="00973D55" w:rsidP="00E176E1">
      <w:pPr>
        <w:pStyle w:val="ListParagraph"/>
        <w:numPr>
          <w:ilvl w:val="0"/>
          <w:numId w:val="2"/>
        </w:numPr>
        <w:spacing w:after="0" w:line="360" w:lineRule="auto"/>
        <w:jc w:val="both"/>
        <w:rPr>
          <w:rFonts w:ascii="Times New Roman" w:hAnsi="Times New Roman" w:cs="Times New Roman"/>
          <w:sz w:val="24"/>
          <w:szCs w:val="24"/>
        </w:rPr>
      </w:pPr>
      <w:r w:rsidRPr="00933239">
        <w:rPr>
          <w:rFonts w:ascii="Times New Roman" w:hAnsi="Times New Roman" w:cs="Times New Roman"/>
          <w:sz w:val="24"/>
          <w:szCs w:val="24"/>
        </w:rPr>
        <w:t>The model will produce results which are still unbiased and consistent.</w:t>
      </w:r>
    </w:p>
    <w:p w:rsidR="00973D55"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This suggests that Model 2 will produce estimates similar to those produced by the coefficients of Model 1.</w:t>
      </w:r>
    </w:p>
    <w:p w:rsidR="00933239" w:rsidRDefault="00933239" w:rsidP="00E176E1">
      <w:pPr>
        <w:spacing w:after="0" w:line="360" w:lineRule="auto"/>
        <w:jc w:val="both"/>
        <w:rPr>
          <w:rFonts w:ascii="Times New Roman" w:hAnsi="Times New Roman" w:cs="Times New Roman"/>
          <w:sz w:val="24"/>
          <w:szCs w:val="24"/>
        </w:rPr>
      </w:pPr>
    </w:p>
    <w:p w:rsidR="00933239" w:rsidRPr="006A35A0" w:rsidRDefault="00933239" w:rsidP="00E176E1">
      <w:pPr>
        <w:spacing w:after="0" w:line="360" w:lineRule="auto"/>
        <w:jc w:val="both"/>
        <w:rPr>
          <w:rFonts w:ascii="Times New Roman" w:hAnsi="Times New Roman" w:cs="Times New Roman"/>
          <w:sz w:val="24"/>
          <w:szCs w:val="24"/>
        </w:rPr>
      </w:pPr>
    </w:p>
    <w:p w:rsidR="00973D55" w:rsidRPr="00933239" w:rsidRDefault="00973D55" w:rsidP="00E176E1">
      <w:pPr>
        <w:pStyle w:val="ListParagraph"/>
        <w:numPr>
          <w:ilvl w:val="0"/>
          <w:numId w:val="2"/>
        </w:numPr>
        <w:spacing w:after="0" w:line="360" w:lineRule="auto"/>
        <w:jc w:val="both"/>
        <w:rPr>
          <w:rFonts w:ascii="Times New Roman" w:hAnsi="Times New Roman" w:cs="Times New Roman"/>
          <w:sz w:val="24"/>
          <w:szCs w:val="24"/>
        </w:rPr>
      </w:pPr>
      <w:r w:rsidRPr="00933239">
        <w:rPr>
          <w:rFonts w:ascii="Times New Roman" w:hAnsi="Times New Roman" w:cs="Times New Roman"/>
          <w:sz w:val="24"/>
          <w:szCs w:val="24"/>
        </w:rPr>
        <w:lastRenderedPageBreak/>
        <w:t>The error variance is correctly estimated.</w:t>
      </w:r>
    </w:p>
    <w:p w:rsidR="00973D55"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This suggests that Model 2 will result in the correct error variance as Model 1, which indicates how far each variable varies around the mean.</w:t>
      </w:r>
    </w:p>
    <w:p w:rsidR="00933239" w:rsidRPr="006A35A0" w:rsidRDefault="00933239" w:rsidP="00E176E1">
      <w:pPr>
        <w:spacing w:after="0" w:line="360" w:lineRule="auto"/>
        <w:jc w:val="both"/>
        <w:rPr>
          <w:rFonts w:ascii="Times New Roman" w:hAnsi="Times New Roman" w:cs="Times New Roman"/>
          <w:sz w:val="24"/>
          <w:szCs w:val="24"/>
        </w:rPr>
      </w:pPr>
    </w:p>
    <w:p w:rsidR="00973D55" w:rsidRPr="00933239" w:rsidRDefault="00973D55" w:rsidP="00E176E1">
      <w:pPr>
        <w:pStyle w:val="ListParagraph"/>
        <w:numPr>
          <w:ilvl w:val="0"/>
          <w:numId w:val="2"/>
        </w:numPr>
        <w:spacing w:after="0" w:line="360" w:lineRule="auto"/>
        <w:jc w:val="both"/>
        <w:rPr>
          <w:rFonts w:ascii="Times New Roman" w:hAnsi="Times New Roman" w:cs="Times New Roman"/>
          <w:sz w:val="24"/>
          <w:szCs w:val="24"/>
        </w:rPr>
      </w:pPr>
      <w:r w:rsidRPr="00933239">
        <w:rPr>
          <w:rFonts w:ascii="Times New Roman" w:hAnsi="Times New Roman" w:cs="Times New Roman"/>
          <w:sz w:val="24"/>
          <w:szCs w:val="24"/>
        </w:rPr>
        <w:t>Coefficients under Model 2 are deemed to be inefficient.</w:t>
      </w:r>
    </w:p>
    <w:p w:rsidR="00973D55"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However, by adding an unnecessary/irrelevant variable(s), this will result in coefficients in Model 2 to have larger variances which will render any probability inference about the parameters to become less precise.</w:t>
      </w:r>
    </w:p>
    <w:p w:rsidR="00933239" w:rsidRPr="006A35A0" w:rsidRDefault="00933239" w:rsidP="00E176E1">
      <w:pPr>
        <w:spacing w:after="0" w:line="360" w:lineRule="auto"/>
        <w:jc w:val="both"/>
        <w:rPr>
          <w:rFonts w:ascii="Times New Roman" w:hAnsi="Times New Roman" w:cs="Times New Roman"/>
          <w:sz w:val="24"/>
          <w:szCs w:val="24"/>
        </w:rPr>
      </w:pPr>
    </w:p>
    <w:p w:rsidR="00973D55" w:rsidRPr="00933239" w:rsidRDefault="00973D55" w:rsidP="00E176E1">
      <w:pPr>
        <w:pStyle w:val="ListParagraph"/>
        <w:numPr>
          <w:ilvl w:val="0"/>
          <w:numId w:val="2"/>
        </w:numPr>
        <w:spacing w:after="0" w:line="360" w:lineRule="auto"/>
        <w:jc w:val="both"/>
        <w:rPr>
          <w:rFonts w:ascii="Times New Roman" w:hAnsi="Times New Roman" w:cs="Times New Roman"/>
          <w:sz w:val="24"/>
          <w:szCs w:val="24"/>
        </w:rPr>
      </w:pPr>
      <w:r w:rsidRPr="00933239">
        <w:rPr>
          <w:rFonts w:ascii="Times New Roman" w:hAnsi="Times New Roman" w:cs="Times New Roman"/>
          <w:sz w:val="24"/>
          <w:szCs w:val="24"/>
        </w:rPr>
        <w:t>Confidence intervals and hypothesis-testing procedures remain valid.</w:t>
      </w:r>
    </w:p>
    <w:p w:rsidR="00973D55"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Despite this, Model 2 can still be relied on in terms of confidence intervals and how it can be used in hypothesis-testing situations, similar to Model 1.</w:t>
      </w:r>
    </w:p>
    <w:p w:rsidR="00933239" w:rsidRPr="006A35A0" w:rsidRDefault="00933239" w:rsidP="00E176E1">
      <w:pPr>
        <w:spacing w:after="0" w:line="360" w:lineRule="auto"/>
        <w:jc w:val="both"/>
        <w:rPr>
          <w:rFonts w:ascii="Times New Roman" w:hAnsi="Times New Roman" w:cs="Times New Roman"/>
          <w:sz w:val="24"/>
          <w:szCs w:val="24"/>
        </w:rPr>
      </w:pPr>
    </w:p>
    <w:p w:rsidR="00973D55" w:rsidRPr="006A35A0" w:rsidRDefault="00973D55" w:rsidP="00E176E1">
      <w:pPr>
        <w:spacing w:after="0" w:line="360" w:lineRule="auto"/>
        <w:jc w:val="both"/>
        <w:rPr>
          <w:rFonts w:ascii="Times New Roman" w:hAnsi="Times New Roman" w:cs="Times New Roman"/>
          <w:sz w:val="24"/>
          <w:szCs w:val="24"/>
        </w:rPr>
      </w:pPr>
      <w:r w:rsidRPr="006A35A0">
        <w:rPr>
          <w:rFonts w:ascii="Times New Roman" w:hAnsi="Times New Roman" w:cs="Times New Roman"/>
          <w:sz w:val="24"/>
          <w:szCs w:val="24"/>
        </w:rPr>
        <w:t>In conclusion, it is not encouraged to use Model 2 unless the researcher has a good reason to include those additional variab</w:t>
      </w:r>
      <w:r w:rsidR="00933239">
        <w:rPr>
          <w:rFonts w:ascii="Times New Roman" w:hAnsi="Times New Roman" w:cs="Times New Roman"/>
          <w:sz w:val="24"/>
          <w:szCs w:val="24"/>
        </w:rPr>
        <w:t>les for the purposes intended. T</w:t>
      </w:r>
      <w:r w:rsidRPr="006A35A0">
        <w:rPr>
          <w:rFonts w:ascii="Times New Roman" w:hAnsi="Times New Roman" w:cs="Times New Roman"/>
          <w:sz w:val="24"/>
          <w:szCs w:val="24"/>
        </w:rPr>
        <w:t>he researcher should bear in mind the above consequences when interpreting any outcome based on Model 2 vis-à-vis Model 1.</w:t>
      </w:r>
    </w:p>
    <w:p w:rsidR="00973D55" w:rsidRPr="006A35A0" w:rsidRDefault="00973D55" w:rsidP="006A35A0">
      <w:pPr>
        <w:spacing w:line="360" w:lineRule="auto"/>
        <w:rPr>
          <w:rFonts w:ascii="Times New Roman" w:eastAsiaTheme="majorEastAsia" w:hAnsi="Times New Roman" w:cs="Times New Roman"/>
          <w:b/>
          <w:bCs/>
          <w:color w:val="2E74B5" w:themeColor="accent1" w:themeShade="BF"/>
          <w:sz w:val="24"/>
          <w:szCs w:val="24"/>
        </w:rPr>
      </w:pPr>
    </w:p>
    <w:p w:rsidR="00973D55" w:rsidRPr="006A35A0" w:rsidRDefault="00973D55" w:rsidP="00933239">
      <w:pPr>
        <w:pStyle w:val="Heading2"/>
      </w:pPr>
      <w:bookmarkStart w:id="13" w:name="_Toc491202132"/>
      <w:r w:rsidRPr="006A35A0">
        <w:t>Part (b)</w:t>
      </w:r>
      <w:bookmarkEnd w:id="13"/>
    </w:p>
    <w:p w:rsidR="00973D55" w:rsidRDefault="00973D55" w:rsidP="00E176E1">
      <w:pPr>
        <w:spacing w:after="0" w:line="360" w:lineRule="auto"/>
        <w:jc w:val="both"/>
        <w:rPr>
          <w:rFonts w:ascii="Times New Roman" w:eastAsia="Times New Roman" w:hAnsi="Times New Roman" w:cs="Times New Roman"/>
          <w:color w:val="000000"/>
          <w:sz w:val="24"/>
          <w:szCs w:val="24"/>
        </w:rPr>
      </w:pPr>
      <w:r w:rsidRPr="006A35A0">
        <w:rPr>
          <w:rFonts w:ascii="Times New Roman" w:eastAsia="Times New Roman" w:hAnsi="Times New Roman" w:cs="Times New Roman"/>
          <w:color w:val="000000"/>
          <w:sz w:val="24"/>
          <w:szCs w:val="24"/>
        </w:rPr>
        <w:t>If the researcher runs the regression model as C</w:t>
      </w:r>
      <w:r w:rsidRPr="006A35A0">
        <w:rPr>
          <w:rFonts w:ascii="Times New Roman" w:eastAsia="Times New Roman" w:hAnsi="Times New Roman" w:cs="Times New Roman"/>
          <w:color w:val="000000"/>
          <w:sz w:val="24"/>
          <w:szCs w:val="24"/>
          <w:vertAlign w:val="subscript"/>
        </w:rPr>
        <w:t xml:space="preserve">t </w:t>
      </w:r>
      <w:r w:rsidRPr="006A35A0">
        <w:rPr>
          <w:rFonts w:ascii="Times New Roman" w:eastAsia="Times New Roman" w:hAnsi="Times New Roman" w:cs="Times New Roman"/>
          <w:color w:val="000000"/>
          <w:sz w:val="24"/>
          <w:szCs w:val="24"/>
        </w:rPr>
        <w:t>= β</w:t>
      </w:r>
      <w:r w:rsidRPr="006A35A0">
        <w:rPr>
          <w:rFonts w:ascii="Times New Roman" w:eastAsia="Times New Roman" w:hAnsi="Times New Roman" w:cs="Times New Roman"/>
          <w:color w:val="000000"/>
          <w:sz w:val="24"/>
          <w:szCs w:val="24"/>
          <w:vertAlign w:val="subscript"/>
        </w:rPr>
        <w:t>0</w:t>
      </w:r>
      <w:r w:rsidRPr="006A35A0">
        <w:rPr>
          <w:rFonts w:ascii="Times New Roman" w:eastAsia="Times New Roman" w:hAnsi="Times New Roman" w:cs="Times New Roman"/>
          <w:color w:val="000000"/>
          <w:sz w:val="24"/>
          <w:szCs w:val="24"/>
        </w:rPr>
        <w:t xml:space="preserve"> + β</w:t>
      </w:r>
      <w:r w:rsidRPr="006A35A0">
        <w:rPr>
          <w:rFonts w:ascii="Times New Roman" w:eastAsia="Times New Roman" w:hAnsi="Times New Roman" w:cs="Times New Roman"/>
          <w:color w:val="000000"/>
          <w:sz w:val="24"/>
          <w:szCs w:val="24"/>
          <w:vertAlign w:val="subscript"/>
        </w:rPr>
        <w:t>1</w:t>
      </w:r>
      <w:r w:rsidRPr="006A35A0">
        <w:rPr>
          <w:rFonts w:ascii="Times New Roman" w:eastAsia="Times New Roman" w:hAnsi="Times New Roman" w:cs="Times New Roman"/>
          <w:color w:val="000000"/>
          <w:sz w:val="24"/>
          <w:szCs w:val="24"/>
        </w:rPr>
        <w:t>Y</w:t>
      </w:r>
      <w:r w:rsidRPr="006A35A0">
        <w:rPr>
          <w:rFonts w:ascii="Times New Roman" w:eastAsia="Times New Roman" w:hAnsi="Times New Roman" w:cs="Times New Roman"/>
          <w:color w:val="000000"/>
          <w:sz w:val="24"/>
          <w:szCs w:val="24"/>
          <w:vertAlign w:val="subscript"/>
        </w:rPr>
        <w:t>t</w:t>
      </w:r>
      <w:r w:rsidRPr="006A35A0">
        <w:rPr>
          <w:rFonts w:ascii="Times New Roman" w:eastAsia="Times New Roman" w:hAnsi="Times New Roman" w:cs="Times New Roman"/>
          <w:color w:val="000000"/>
          <w:sz w:val="24"/>
          <w:szCs w:val="24"/>
        </w:rPr>
        <w:t xml:space="preserve"> + </w:t>
      </w:r>
      <w:proofErr w:type="spellStart"/>
      <w:r w:rsidRPr="006A35A0">
        <w:rPr>
          <w:rFonts w:ascii="Times New Roman" w:eastAsia="Times New Roman" w:hAnsi="Times New Roman" w:cs="Times New Roman"/>
          <w:color w:val="000000"/>
          <w:sz w:val="24"/>
          <w:szCs w:val="24"/>
        </w:rPr>
        <w:t>ε</w:t>
      </w:r>
      <w:r w:rsidRPr="006A35A0">
        <w:rPr>
          <w:rFonts w:ascii="Times New Roman" w:eastAsia="Times New Roman" w:hAnsi="Times New Roman" w:cs="Times New Roman"/>
          <w:color w:val="000000"/>
          <w:sz w:val="24"/>
          <w:szCs w:val="24"/>
          <w:vertAlign w:val="subscript"/>
        </w:rPr>
        <w:t>t</w:t>
      </w:r>
      <w:proofErr w:type="spellEnd"/>
      <w:r w:rsidRPr="006A35A0">
        <w:rPr>
          <w:rFonts w:ascii="Times New Roman" w:eastAsia="Times New Roman" w:hAnsi="Times New Roman" w:cs="Times New Roman"/>
          <w:color w:val="000000"/>
          <w:sz w:val="24"/>
          <w:szCs w:val="24"/>
        </w:rPr>
        <w:t xml:space="preserve">, the researcher would have run into the problem of </w:t>
      </w:r>
      <w:proofErr w:type="spellStart"/>
      <w:r w:rsidRPr="006A35A0">
        <w:rPr>
          <w:rFonts w:ascii="Times New Roman" w:eastAsia="Times New Roman" w:hAnsi="Times New Roman" w:cs="Times New Roman"/>
          <w:color w:val="000000"/>
          <w:sz w:val="24"/>
          <w:szCs w:val="24"/>
        </w:rPr>
        <w:t>Underfitting</w:t>
      </w:r>
      <w:proofErr w:type="spellEnd"/>
      <w:r w:rsidRPr="006A35A0">
        <w:rPr>
          <w:rFonts w:ascii="Times New Roman" w:eastAsia="Times New Roman" w:hAnsi="Times New Roman" w:cs="Times New Roman"/>
          <w:color w:val="000000"/>
          <w:sz w:val="24"/>
          <w:szCs w:val="24"/>
        </w:rPr>
        <w:t xml:space="preserve">. </w:t>
      </w:r>
      <w:proofErr w:type="spellStart"/>
      <w:r w:rsidRPr="006A35A0">
        <w:rPr>
          <w:rFonts w:ascii="Times New Roman" w:eastAsia="Times New Roman" w:hAnsi="Times New Roman" w:cs="Times New Roman"/>
          <w:color w:val="000000"/>
          <w:sz w:val="24"/>
          <w:szCs w:val="24"/>
        </w:rPr>
        <w:t>Underfitting</w:t>
      </w:r>
      <w:proofErr w:type="spellEnd"/>
      <w:r w:rsidRPr="006A35A0">
        <w:rPr>
          <w:rFonts w:ascii="Times New Roman" w:eastAsia="Times New Roman" w:hAnsi="Times New Roman" w:cs="Times New Roman"/>
          <w:color w:val="000000"/>
          <w:sz w:val="24"/>
          <w:szCs w:val="24"/>
        </w:rPr>
        <w:t xml:space="preserve"> occurs when a relevant variable to the model is being excluded from the model. If the missing variable is significantly related to the variations of Consumption, then the error term of the regression will include the value linked to the missing variable. When a residual plot is plotted using the residuals value, there will be a systematic pattern shown in the plot, giving an indication that an important variable that can influence the value of the dependent variable is present inside the error term.</w:t>
      </w:r>
    </w:p>
    <w:p w:rsidR="00933239" w:rsidRPr="006A35A0" w:rsidRDefault="00933239" w:rsidP="00E176E1">
      <w:pPr>
        <w:spacing w:after="0" w:line="360" w:lineRule="auto"/>
        <w:jc w:val="both"/>
        <w:rPr>
          <w:rFonts w:ascii="Times New Roman" w:eastAsia="Times New Roman" w:hAnsi="Times New Roman" w:cs="Times New Roman"/>
          <w:color w:val="000000"/>
          <w:sz w:val="24"/>
          <w:szCs w:val="24"/>
        </w:rPr>
      </w:pPr>
    </w:p>
    <w:p w:rsidR="00973D55" w:rsidRDefault="00973D55" w:rsidP="00E176E1">
      <w:pPr>
        <w:spacing w:after="0" w:line="360" w:lineRule="auto"/>
        <w:jc w:val="both"/>
        <w:rPr>
          <w:rFonts w:ascii="Times New Roman" w:eastAsia="Times New Roman" w:hAnsi="Times New Roman" w:cs="Times New Roman"/>
          <w:color w:val="000000"/>
          <w:sz w:val="24"/>
          <w:szCs w:val="24"/>
        </w:rPr>
      </w:pPr>
      <w:r w:rsidRPr="006A35A0">
        <w:rPr>
          <w:rFonts w:ascii="Times New Roman" w:eastAsia="Times New Roman" w:hAnsi="Times New Roman" w:cs="Times New Roman"/>
          <w:color w:val="000000"/>
          <w:sz w:val="24"/>
          <w:szCs w:val="24"/>
        </w:rPr>
        <w:t xml:space="preserve">As a result, the error variance and variance of the model to predict the value of Consumption will be huge and there will be biased and inconsistent coefficients linked to the remaining intercept and explanatory variable of </w:t>
      </w:r>
      <w:proofErr w:type="spellStart"/>
      <w:r w:rsidRPr="006A35A0">
        <w:rPr>
          <w:rFonts w:ascii="Times New Roman" w:eastAsia="Times New Roman" w:hAnsi="Times New Roman" w:cs="Times New Roman"/>
          <w:color w:val="000000"/>
          <w:sz w:val="24"/>
          <w:szCs w:val="24"/>
        </w:rPr>
        <w:t>Y</w:t>
      </w:r>
      <w:r w:rsidRPr="006A35A0">
        <w:rPr>
          <w:rFonts w:ascii="Times New Roman" w:eastAsia="Times New Roman" w:hAnsi="Times New Roman" w:cs="Times New Roman"/>
          <w:color w:val="000000"/>
          <w:sz w:val="24"/>
          <w:szCs w:val="24"/>
          <w:vertAlign w:val="subscript"/>
        </w:rPr>
        <w:t>t</w:t>
      </w:r>
      <w:proofErr w:type="spellEnd"/>
      <w:r w:rsidRPr="006A35A0">
        <w:rPr>
          <w:rFonts w:ascii="Times New Roman" w:eastAsia="Times New Roman" w:hAnsi="Times New Roman" w:cs="Times New Roman"/>
          <w:color w:val="000000"/>
          <w:sz w:val="24"/>
          <w:szCs w:val="24"/>
          <w:vertAlign w:val="subscript"/>
        </w:rPr>
        <w:t xml:space="preserve"> </w:t>
      </w:r>
      <w:r w:rsidRPr="006A35A0">
        <w:rPr>
          <w:rFonts w:ascii="Times New Roman" w:eastAsia="Times New Roman" w:hAnsi="Times New Roman" w:cs="Times New Roman"/>
          <w:color w:val="000000"/>
          <w:sz w:val="24"/>
          <w:szCs w:val="24"/>
        </w:rPr>
        <w:t xml:space="preserve">which is the national income at period t. With the presence of biased and inconsistent coefficients in the event where the omitted variable is correlated to the included variable, the model will be highly inaccurate even as the sample size increases. This is due to the </w:t>
      </w:r>
      <w:r w:rsidRPr="006A35A0">
        <w:rPr>
          <w:rFonts w:ascii="Times New Roman" w:eastAsia="Times New Roman" w:hAnsi="Times New Roman" w:cs="Times New Roman"/>
          <w:color w:val="000000"/>
          <w:sz w:val="24"/>
          <w:szCs w:val="24"/>
        </w:rPr>
        <w:lastRenderedPageBreak/>
        <w:t xml:space="preserve">inability to correctly measure the influence of national income towards the Consumption in a period t. </w:t>
      </w:r>
    </w:p>
    <w:p w:rsidR="00933239" w:rsidRPr="006A35A0" w:rsidRDefault="00933239" w:rsidP="00E176E1">
      <w:pPr>
        <w:spacing w:after="0" w:line="360" w:lineRule="auto"/>
        <w:jc w:val="both"/>
        <w:rPr>
          <w:rFonts w:ascii="Times New Roman" w:eastAsia="Times New Roman" w:hAnsi="Times New Roman" w:cs="Times New Roman"/>
          <w:color w:val="000000"/>
          <w:sz w:val="24"/>
          <w:szCs w:val="24"/>
        </w:rPr>
      </w:pPr>
    </w:p>
    <w:p w:rsidR="00973D55" w:rsidRPr="006A35A0" w:rsidRDefault="00973D55" w:rsidP="00E176E1">
      <w:pPr>
        <w:spacing w:after="0" w:line="360" w:lineRule="auto"/>
        <w:jc w:val="both"/>
        <w:rPr>
          <w:rFonts w:ascii="Times New Roman" w:eastAsia="Times New Roman" w:hAnsi="Times New Roman" w:cs="Times New Roman"/>
          <w:color w:val="000000"/>
          <w:sz w:val="24"/>
          <w:szCs w:val="24"/>
        </w:rPr>
      </w:pPr>
      <w:r w:rsidRPr="006A35A0">
        <w:rPr>
          <w:rFonts w:ascii="Times New Roman" w:eastAsia="Times New Roman" w:hAnsi="Times New Roman" w:cs="Times New Roman"/>
          <w:color w:val="000000"/>
          <w:sz w:val="24"/>
          <w:szCs w:val="24"/>
        </w:rPr>
        <w:t>In addition, computation of the standard error of the remaining regression coefficient will have an incorrect figure. When performing hypothesis testing, there will be misleading conclusions as the t statistic and f statistics of the regression model will be wrong. Having misleading conclusions will be detrimental to any business decisions made based on the model, as the impact of any change in the remaining explanatory variables is likely to be wrongly predicted.</w:t>
      </w:r>
    </w:p>
    <w:p w:rsidR="00973D55" w:rsidRPr="006A35A0" w:rsidRDefault="00973D55" w:rsidP="00933239">
      <w:pPr>
        <w:spacing w:after="0" w:line="360" w:lineRule="auto"/>
        <w:rPr>
          <w:rFonts w:ascii="Times New Roman" w:eastAsiaTheme="majorEastAsia" w:hAnsi="Times New Roman" w:cs="Times New Roman"/>
          <w:b/>
          <w:bCs/>
          <w:color w:val="2E74B5" w:themeColor="accent1" w:themeShade="BF"/>
          <w:sz w:val="24"/>
          <w:szCs w:val="24"/>
        </w:rPr>
      </w:pPr>
    </w:p>
    <w:p w:rsidR="00973D55" w:rsidRDefault="00973D55" w:rsidP="00933239">
      <w:pPr>
        <w:pStyle w:val="Heading2"/>
      </w:pPr>
      <w:bookmarkStart w:id="14" w:name="_Toc491202133"/>
      <w:r>
        <w:t>Part (c)</w:t>
      </w:r>
      <w:bookmarkEnd w:id="14"/>
    </w:p>
    <w:p w:rsidR="00973D55" w:rsidRDefault="00973D55" w:rsidP="00E176E1">
      <w:pPr>
        <w:spacing w:after="0" w:line="360" w:lineRule="auto"/>
        <w:jc w:val="both"/>
        <w:rPr>
          <w:rFonts w:ascii="Times New Roman" w:hAnsi="Times New Roman"/>
          <w:sz w:val="24"/>
          <w:szCs w:val="24"/>
        </w:rPr>
      </w:pPr>
      <w:r w:rsidRPr="00E56544">
        <w:rPr>
          <w:rFonts w:ascii="Times New Roman" w:hAnsi="Times New Roman"/>
          <w:sz w:val="24"/>
          <w:szCs w:val="24"/>
        </w:rPr>
        <w:t>A</w:t>
      </w:r>
      <w:r>
        <w:rPr>
          <w:rFonts w:ascii="Times New Roman" w:hAnsi="Times New Roman"/>
          <w:sz w:val="24"/>
          <w:szCs w:val="24"/>
        </w:rPr>
        <w:t xml:space="preserve">pplying Ramsey Reset Test, </w:t>
      </w:r>
    </w:p>
    <w:p w:rsidR="00973D55" w:rsidRDefault="00973D55" w:rsidP="00E176E1">
      <w:pPr>
        <w:spacing w:after="0" w:line="360" w:lineRule="auto"/>
        <w:jc w:val="both"/>
        <w:rPr>
          <w:rFonts w:ascii="Times New Roman" w:hAnsi="Times New Roman"/>
          <w:sz w:val="24"/>
          <w:szCs w:val="24"/>
        </w:rPr>
      </w:pPr>
      <w:r>
        <w:rPr>
          <w:rFonts w:ascii="Times New Roman" w:hAnsi="Times New Roman"/>
          <w:sz w:val="24"/>
          <w:szCs w:val="24"/>
        </w:rPr>
        <w:t>R</w:t>
      </w:r>
      <w:r w:rsidRPr="003C3885">
        <w:rPr>
          <w:rFonts w:ascii="Times New Roman" w:hAnsi="Times New Roman"/>
          <w:sz w:val="24"/>
          <w:szCs w:val="24"/>
          <w:vertAlign w:val="superscript"/>
        </w:rPr>
        <w:t>2</w:t>
      </w:r>
      <w:r w:rsidRPr="003C3885">
        <w:rPr>
          <w:rFonts w:ascii="Times New Roman" w:hAnsi="Times New Roman"/>
          <w:sz w:val="24"/>
          <w:szCs w:val="24"/>
          <w:vertAlign w:val="subscript"/>
        </w:rPr>
        <w:t>OLD</w:t>
      </w:r>
      <w:r>
        <w:rPr>
          <w:rFonts w:ascii="Times New Roman" w:hAnsi="Times New Roman"/>
          <w:sz w:val="24"/>
          <w:szCs w:val="24"/>
        </w:rPr>
        <w:t xml:space="preserve"> = 0.9929</w:t>
      </w:r>
    </w:p>
    <w:p w:rsidR="00973D55" w:rsidRDefault="00973D55" w:rsidP="00E176E1">
      <w:pPr>
        <w:spacing w:after="0" w:line="360" w:lineRule="auto"/>
        <w:jc w:val="both"/>
        <w:rPr>
          <w:rFonts w:ascii="Times New Roman" w:hAnsi="Times New Roman"/>
          <w:sz w:val="24"/>
          <w:szCs w:val="24"/>
        </w:rPr>
      </w:pPr>
      <w:r>
        <w:rPr>
          <w:rFonts w:ascii="Times New Roman" w:hAnsi="Times New Roman"/>
          <w:sz w:val="24"/>
          <w:szCs w:val="24"/>
        </w:rPr>
        <w:t>R</w:t>
      </w:r>
      <w:r w:rsidRPr="003C3885">
        <w:rPr>
          <w:rFonts w:ascii="Times New Roman" w:hAnsi="Times New Roman"/>
          <w:sz w:val="24"/>
          <w:szCs w:val="24"/>
          <w:vertAlign w:val="superscript"/>
        </w:rPr>
        <w:t>2</w:t>
      </w:r>
      <w:r w:rsidRPr="003C3885">
        <w:rPr>
          <w:rFonts w:ascii="Times New Roman" w:hAnsi="Times New Roman"/>
          <w:sz w:val="24"/>
          <w:szCs w:val="24"/>
          <w:vertAlign w:val="subscript"/>
        </w:rPr>
        <w:t>NEW</w:t>
      </w:r>
      <w:r>
        <w:rPr>
          <w:rFonts w:ascii="Times New Roman" w:hAnsi="Times New Roman"/>
          <w:sz w:val="24"/>
          <w:szCs w:val="24"/>
        </w:rPr>
        <w:t xml:space="preserve"> = 0.9998</w:t>
      </w:r>
    </w:p>
    <w:p w:rsidR="00973D55" w:rsidRDefault="00973D55" w:rsidP="00E176E1">
      <w:pPr>
        <w:spacing w:after="0" w:line="360" w:lineRule="auto"/>
        <w:jc w:val="both"/>
        <w:rPr>
          <w:rFonts w:ascii="Times New Roman" w:hAnsi="Times New Roman"/>
          <w:sz w:val="24"/>
          <w:szCs w:val="24"/>
        </w:rPr>
      </w:pPr>
      <w:r>
        <w:rPr>
          <w:rFonts w:ascii="Times New Roman" w:hAnsi="Times New Roman"/>
          <w:sz w:val="24"/>
          <w:szCs w:val="24"/>
        </w:rPr>
        <w:t xml:space="preserve">Number of new </w:t>
      </w:r>
      <w:proofErr w:type="spellStart"/>
      <w:r>
        <w:rPr>
          <w:rFonts w:ascii="Times New Roman" w:hAnsi="Times New Roman"/>
          <w:sz w:val="24"/>
          <w:szCs w:val="24"/>
        </w:rPr>
        <w:t>regressors</w:t>
      </w:r>
      <w:proofErr w:type="spellEnd"/>
      <w:r>
        <w:rPr>
          <w:rFonts w:ascii="Times New Roman" w:hAnsi="Times New Roman"/>
          <w:sz w:val="24"/>
          <w:szCs w:val="24"/>
        </w:rPr>
        <w:t xml:space="preserve"> = 2</w:t>
      </w:r>
      <w:bookmarkStart w:id="15" w:name="_GoBack"/>
      <w:bookmarkEnd w:id="15"/>
    </w:p>
    <w:p w:rsidR="00973D55" w:rsidRDefault="00973D55" w:rsidP="00E176E1">
      <w:pPr>
        <w:spacing w:after="0" w:line="360" w:lineRule="auto"/>
        <w:jc w:val="both"/>
        <w:rPr>
          <w:rFonts w:ascii="Times New Roman" w:hAnsi="Times New Roman"/>
          <w:sz w:val="24"/>
          <w:szCs w:val="24"/>
        </w:rPr>
      </w:pPr>
      <w:r>
        <w:rPr>
          <w:rFonts w:ascii="Times New Roman" w:hAnsi="Times New Roman"/>
          <w:sz w:val="24"/>
          <w:szCs w:val="24"/>
        </w:rPr>
        <w:t>Sample size n = 26</w:t>
      </w:r>
    </w:p>
    <w:p w:rsidR="00973D55" w:rsidRDefault="00973D55" w:rsidP="00E176E1">
      <w:pPr>
        <w:spacing w:after="0" w:line="360" w:lineRule="auto"/>
        <w:jc w:val="both"/>
        <w:rPr>
          <w:rFonts w:ascii="Times New Roman" w:hAnsi="Times New Roman"/>
          <w:sz w:val="24"/>
          <w:szCs w:val="24"/>
        </w:rPr>
      </w:pPr>
      <w:r>
        <w:rPr>
          <w:rFonts w:ascii="Times New Roman" w:hAnsi="Times New Roman"/>
          <w:sz w:val="24"/>
          <w:szCs w:val="24"/>
        </w:rPr>
        <w:t>Parameters in the new model = 4</w:t>
      </w:r>
    </w:p>
    <w:p w:rsidR="00973D55" w:rsidRDefault="00973D55" w:rsidP="00E176E1">
      <w:pPr>
        <w:spacing w:after="0" w:line="360" w:lineRule="auto"/>
        <w:jc w:val="both"/>
        <w:rPr>
          <w:rFonts w:ascii="Times New Roman" w:hAnsi="Times New Roman"/>
          <w:sz w:val="24"/>
          <w:szCs w:val="24"/>
        </w:rPr>
      </w:pPr>
      <w:r>
        <w:rPr>
          <w:rFonts w:ascii="Times New Roman" w:hAnsi="Times New Roman"/>
          <w:sz w:val="24"/>
          <w:szCs w:val="24"/>
        </w:rPr>
        <w:t xml:space="preserve">Thus we have </w:t>
      </w:r>
      <w:r w:rsidRPr="00770C6A">
        <w:rPr>
          <w:rFonts w:ascii="Times New Roman" w:hAnsi="Times New Roman"/>
          <w:position w:val="-28"/>
          <w:sz w:val="24"/>
          <w:szCs w:val="24"/>
        </w:rPr>
        <w:object w:dxaOrig="4740" w:dyaOrig="660">
          <v:shape id="_x0000_i1026" type="#_x0000_t75" style="width:237pt;height:33pt" o:ole="">
            <v:imagedata r:id="rId13" o:title=""/>
          </v:shape>
          <o:OLEObject Type="Embed" ProgID="Equation.3" ShapeID="_x0000_i1026" DrawAspect="Content" ObjectID="_1564986302" r:id="rId14"/>
        </w:object>
      </w:r>
    </w:p>
    <w:p w:rsidR="00973D55" w:rsidRDefault="00973D55" w:rsidP="00E176E1">
      <w:pPr>
        <w:spacing w:after="0" w:line="360" w:lineRule="auto"/>
        <w:jc w:val="both"/>
        <w:rPr>
          <w:rFonts w:ascii="Times New Roman" w:hAnsi="Times New Roman"/>
          <w:sz w:val="24"/>
          <w:szCs w:val="24"/>
        </w:rPr>
      </w:pPr>
      <w:r>
        <w:rPr>
          <w:rFonts w:ascii="Times New Roman" w:hAnsi="Times New Roman"/>
          <w:sz w:val="24"/>
          <w:szCs w:val="24"/>
        </w:rPr>
        <w:t>The critical F value at 5% level is F</w:t>
      </w:r>
      <w:r w:rsidRPr="003C3885">
        <w:rPr>
          <w:rFonts w:ascii="Times New Roman" w:hAnsi="Times New Roman"/>
          <w:sz w:val="24"/>
          <w:szCs w:val="24"/>
          <w:vertAlign w:val="subscript"/>
        </w:rPr>
        <w:t>(</w:t>
      </w:r>
      <w:r>
        <w:rPr>
          <w:rFonts w:ascii="Times New Roman" w:hAnsi="Times New Roman"/>
          <w:sz w:val="24"/>
          <w:szCs w:val="24"/>
          <w:vertAlign w:val="subscript"/>
        </w:rPr>
        <w:t>2,22</w:t>
      </w:r>
      <w:r w:rsidRPr="003C3885">
        <w:rPr>
          <w:rFonts w:ascii="Times New Roman" w:hAnsi="Times New Roman"/>
          <w:sz w:val="24"/>
          <w:szCs w:val="24"/>
          <w:vertAlign w:val="subscript"/>
        </w:rPr>
        <w:t>), 0.05</w:t>
      </w:r>
      <w:r>
        <w:rPr>
          <w:rFonts w:ascii="Times New Roman" w:hAnsi="Times New Roman"/>
          <w:sz w:val="24"/>
          <w:szCs w:val="24"/>
        </w:rPr>
        <w:t xml:space="preserve"> = 3.44.  Since the computed F value exceeds the critical F value, we can conclude that the model is </w:t>
      </w:r>
      <w:proofErr w:type="spellStart"/>
      <w:r>
        <w:rPr>
          <w:rFonts w:ascii="Times New Roman" w:hAnsi="Times New Roman"/>
          <w:sz w:val="24"/>
          <w:szCs w:val="24"/>
        </w:rPr>
        <w:t>mis</w:t>
      </w:r>
      <w:proofErr w:type="spellEnd"/>
      <w:r>
        <w:rPr>
          <w:rFonts w:ascii="Times New Roman" w:hAnsi="Times New Roman"/>
          <w:sz w:val="24"/>
          <w:szCs w:val="24"/>
        </w:rPr>
        <w:t>-specified.</w:t>
      </w:r>
    </w:p>
    <w:p w:rsidR="00973D55" w:rsidRDefault="00973D55" w:rsidP="00E176E1">
      <w:pPr>
        <w:spacing w:after="0" w:line="360" w:lineRule="auto"/>
        <w:jc w:val="both"/>
        <w:rPr>
          <w:rFonts w:ascii="Times New Roman" w:hAnsi="Times New Roman"/>
          <w:sz w:val="24"/>
          <w:szCs w:val="24"/>
        </w:rPr>
      </w:pPr>
    </w:p>
    <w:p w:rsidR="00973D55" w:rsidRDefault="00973D55" w:rsidP="00E176E1">
      <w:pPr>
        <w:spacing w:after="0" w:line="360" w:lineRule="auto"/>
        <w:jc w:val="both"/>
        <w:rPr>
          <w:rFonts w:ascii="Times New Roman" w:hAnsi="Times New Roman"/>
          <w:sz w:val="24"/>
          <w:szCs w:val="24"/>
        </w:rPr>
      </w:pPr>
      <w:r>
        <w:rPr>
          <w:rFonts w:ascii="Times New Roman" w:hAnsi="Times New Roman"/>
          <w:sz w:val="24"/>
          <w:szCs w:val="24"/>
        </w:rPr>
        <w:t>Using the residuals, we can compute the Durbi</w:t>
      </w:r>
      <w:r w:rsidR="00933239">
        <w:rPr>
          <w:rFonts w:ascii="Times New Roman" w:hAnsi="Times New Roman"/>
          <w:sz w:val="24"/>
          <w:szCs w:val="24"/>
        </w:rPr>
        <w:t>n Watson statistics as follows:</w:t>
      </w:r>
    </w:p>
    <w:p w:rsidR="00973D55" w:rsidRDefault="00973D55" w:rsidP="00973D55">
      <w:pPr>
        <w:spacing w:after="0" w:line="240" w:lineRule="auto"/>
        <w:rPr>
          <w:rFonts w:ascii="Times New Roman" w:hAnsi="Times New Roman"/>
          <w:sz w:val="24"/>
          <w:szCs w:val="24"/>
        </w:rPr>
      </w:pPr>
      <w:r>
        <w:rPr>
          <w:rFonts w:ascii="Times New Roman" w:eastAsia="SimSun" w:hAnsi="Times New Roman" w:cs="Times New Roman"/>
          <w:position w:val="-60"/>
          <w:sz w:val="24"/>
          <w:szCs w:val="24"/>
        </w:rPr>
        <w:object w:dxaOrig="2799" w:dyaOrig="1380">
          <v:shape id="_x0000_i1027" type="#_x0000_t75" style="width:140.25pt;height:69pt" o:ole="">
            <v:imagedata r:id="rId15" o:title=""/>
          </v:shape>
          <o:OLEObject Type="Embed" ProgID="Equation.3" ShapeID="_x0000_i1027" DrawAspect="Content" ObjectID="_1564986303" r:id="rId16"/>
        </w:object>
      </w:r>
    </w:p>
    <w:p w:rsidR="00973D55" w:rsidRDefault="00973D55" w:rsidP="00973D55">
      <w:pPr>
        <w:spacing w:after="0" w:line="240" w:lineRule="auto"/>
        <w:rPr>
          <w:rFonts w:ascii="Times New Roman" w:hAnsi="Times New Roman"/>
          <w:sz w:val="24"/>
          <w:szCs w:val="24"/>
        </w:rPr>
      </w:pPr>
    </w:p>
    <w:p w:rsidR="00973D55" w:rsidRDefault="00973D55" w:rsidP="00E176E1">
      <w:pPr>
        <w:spacing w:after="0" w:line="360" w:lineRule="auto"/>
        <w:jc w:val="both"/>
        <w:rPr>
          <w:rFonts w:ascii="Times New Roman" w:hAnsi="Times New Roman"/>
          <w:sz w:val="24"/>
          <w:szCs w:val="24"/>
        </w:rPr>
      </w:pPr>
      <w:r>
        <w:rPr>
          <w:rFonts w:ascii="Times New Roman" w:hAnsi="Times New Roman"/>
          <w:sz w:val="24"/>
          <w:szCs w:val="24"/>
        </w:rPr>
        <w:t xml:space="preserve">At k' = 3 with n = 26, at 5% level, we have </w:t>
      </w:r>
      <w:proofErr w:type="spellStart"/>
      <w:r>
        <w:rPr>
          <w:rFonts w:ascii="Times New Roman" w:hAnsi="Times New Roman"/>
          <w:sz w:val="24"/>
          <w:szCs w:val="24"/>
        </w:rPr>
        <w:t>d</w:t>
      </w:r>
      <w:r>
        <w:rPr>
          <w:rFonts w:ascii="Times New Roman" w:hAnsi="Times New Roman"/>
          <w:sz w:val="24"/>
          <w:szCs w:val="24"/>
          <w:vertAlign w:val="subscript"/>
        </w:rPr>
        <w:t>L</w:t>
      </w:r>
      <w:proofErr w:type="spellEnd"/>
      <w:r w:rsidR="00933239">
        <w:rPr>
          <w:rFonts w:ascii="Times New Roman" w:hAnsi="Times New Roman"/>
          <w:sz w:val="24"/>
          <w:szCs w:val="24"/>
        </w:rPr>
        <w:t xml:space="preserve"> = 1.143 </w:t>
      </w:r>
      <w:r>
        <w:rPr>
          <w:rFonts w:ascii="Times New Roman" w:hAnsi="Times New Roman"/>
          <w:sz w:val="24"/>
          <w:szCs w:val="24"/>
        </w:rPr>
        <w:t xml:space="preserve">and </w:t>
      </w:r>
      <w:proofErr w:type="spellStart"/>
      <w:r>
        <w:rPr>
          <w:rFonts w:ascii="Times New Roman" w:hAnsi="Times New Roman"/>
          <w:sz w:val="24"/>
          <w:szCs w:val="24"/>
        </w:rPr>
        <w:t>d</w:t>
      </w:r>
      <w:r>
        <w:rPr>
          <w:rFonts w:ascii="Times New Roman" w:hAnsi="Times New Roman"/>
          <w:sz w:val="24"/>
          <w:szCs w:val="24"/>
          <w:vertAlign w:val="subscript"/>
        </w:rPr>
        <w:t>U</w:t>
      </w:r>
      <w:proofErr w:type="spellEnd"/>
      <w:r>
        <w:rPr>
          <w:rFonts w:ascii="Times New Roman" w:hAnsi="Times New Roman"/>
          <w:sz w:val="24"/>
          <w:szCs w:val="24"/>
        </w:rPr>
        <w:t xml:space="preserve"> = 1.652</w:t>
      </w:r>
    </w:p>
    <w:p w:rsidR="00973D55" w:rsidRDefault="00973D55" w:rsidP="00E176E1">
      <w:pPr>
        <w:spacing w:after="0" w:line="360" w:lineRule="auto"/>
        <w:jc w:val="both"/>
        <w:rPr>
          <w:rFonts w:ascii="Times New Roman" w:hAnsi="Times New Roman"/>
          <w:sz w:val="24"/>
          <w:szCs w:val="24"/>
        </w:rPr>
      </w:pPr>
    </w:p>
    <w:p w:rsidR="00122CFE" w:rsidRPr="00C74FC0" w:rsidRDefault="00973D55" w:rsidP="00E176E1">
      <w:pPr>
        <w:spacing w:after="0" w:line="360" w:lineRule="auto"/>
        <w:jc w:val="both"/>
        <w:rPr>
          <w:rFonts w:asciiTheme="majorHAnsi" w:eastAsiaTheme="majorEastAsia" w:hAnsiTheme="majorHAnsi" w:cstheme="majorBidi"/>
          <w:b/>
          <w:bCs/>
          <w:color w:val="2E74B5" w:themeColor="accent1" w:themeShade="BF"/>
          <w:sz w:val="28"/>
          <w:szCs w:val="28"/>
        </w:rPr>
      </w:pPr>
      <w:r>
        <w:rPr>
          <w:rFonts w:ascii="Times New Roman" w:hAnsi="Times New Roman"/>
          <w:sz w:val="24"/>
          <w:szCs w:val="24"/>
        </w:rPr>
        <w:t xml:space="preserve">Since the DW d statistics is less than </w:t>
      </w:r>
      <w:proofErr w:type="spellStart"/>
      <w:r>
        <w:rPr>
          <w:rFonts w:ascii="Times New Roman" w:hAnsi="Times New Roman"/>
          <w:sz w:val="24"/>
          <w:szCs w:val="24"/>
        </w:rPr>
        <w:t>d</w:t>
      </w:r>
      <w:r>
        <w:rPr>
          <w:rFonts w:ascii="Times New Roman" w:hAnsi="Times New Roman"/>
          <w:sz w:val="24"/>
          <w:szCs w:val="24"/>
          <w:vertAlign w:val="subscript"/>
        </w:rPr>
        <w:t>L</w:t>
      </w:r>
      <w:proofErr w:type="spellEnd"/>
      <w:r>
        <w:rPr>
          <w:rFonts w:ascii="Times New Roman" w:hAnsi="Times New Roman"/>
          <w:sz w:val="24"/>
          <w:szCs w:val="24"/>
        </w:rPr>
        <w:t>, we conclude that t</w:t>
      </w:r>
      <w:r w:rsidRPr="00A51C49">
        <w:rPr>
          <w:rFonts w:ascii="Times New Roman" w:hAnsi="Times New Roman"/>
          <w:sz w:val="24"/>
          <w:szCs w:val="24"/>
        </w:rPr>
        <w:t>here could be first order positive autocorrelation or specification error.  The model is inadequate</w:t>
      </w:r>
      <w:r>
        <w:rPr>
          <w:rFonts w:ascii="Times New Roman" w:hAnsi="Times New Roman"/>
          <w:sz w:val="24"/>
          <w:szCs w:val="24"/>
        </w:rPr>
        <w:t>.</w:t>
      </w:r>
    </w:p>
    <w:sectPr w:rsidR="00122CFE" w:rsidRPr="00C74FC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5FE" w:rsidRDefault="002355FE" w:rsidP="002355FE">
      <w:pPr>
        <w:spacing w:after="0" w:line="240" w:lineRule="auto"/>
      </w:pPr>
      <w:r>
        <w:separator/>
      </w:r>
    </w:p>
  </w:endnote>
  <w:endnote w:type="continuationSeparator" w:id="0">
    <w:p w:rsidR="002355FE" w:rsidRDefault="002355FE" w:rsidP="0023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MT Symbol">
    <w:altName w:val="Symbol"/>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8218"/>
      <w:docPartObj>
        <w:docPartGallery w:val="Page Numbers (Bottom of Page)"/>
        <w:docPartUnique/>
      </w:docPartObj>
    </w:sdtPr>
    <w:sdtEndPr>
      <w:rPr>
        <w:noProof/>
      </w:rPr>
    </w:sdtEndPr>
    <w:sdtContent>
      <w:p w:rsidR="002355FE" w:rsidRDefault="002355FE">
        <w:pPr>
          <w:pStyle w:val="Footer"/>
          <w:jc w:val="center"/>
        </w:pPr>
        <w:r>
          <w:fldChar w:fldCharType="begin"/>
        </w:r>
        <w:r>
          <w:instrText xml:space="preserve"> PAGE   \* MERGEFORMAT </w:instrText>
        </w:r>
        <w:r>
          <w:fldChar w:fldCharType="separate"/>
        </w:r>
        <w:r w:rsidR="00E176E1">
          <w:rPr>
            <w:noProof/>
          </w:rPr>
          <w:t>13</w:t>
        </w:r>
        <w:r>
          <w:rPr>
            <w:noProof/>
          </w:rPr>
          <w:fldChar w:fldCharType="end"/>
        </w:r>
      </w:p>
    </w:sdtContent>
  </w:sdt>
  <w:p w:rsidR="002355FE" w:rsidRDefault="00235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5FE" w:rsidRDefault="002355FE" w:rsidP="002355FE">
      <w:pPr>
        <w:spacing w:after="0" w:line="240" w:lineRule="auto"/>
      </w:pPr>
      <w:r>
        <w:separator/>
      </w:r>
    </w:p>
  </w:footnote>
  <w:footnote w:type="continuationSeparator" w:id="0">
    <w:p w:rsidR="002355FE" w:rsidRDefault="002355FE" w:rsidP="002355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51EC8"/>
    <w:multiLevelType w:val="hybridMultilevel"/>
    <w:tmpl w:val="77E27B9A"/>
    <w:lvl w:ilvl="0" w:tplc="4CFE25BC">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0034F"/>
    <w:multiLevelType w:val="hybridMultilevel"/>
    <w:tmpl w:val="41501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E40"/>
    <w:rsid w:val="00122CFE"/>
    <w:rsid w:val="00126C90"/>
    <w:rsid w:val="002355FE"/>
    <w:rsid w:val="00412339"/>
    <w:rsid w:val="0047159A"/>
    <w:rsid w:val="006A35A0"/>
    <w:rsid w:val="00722526"/>
    <w:rsid w:val="008945F4"/>
    <w:rsid w:val="00933239"/>
    <w:rsid w:val="00973D55"/>
    <w:rsid w:val="009E4E40"/>
    <w:rsid w:val="00B635C2"/>
    <w:rsid w:val="00C74FC0"/>
    <w:rsid w:val="00C90F57"/>
    <w:rsid w:val="00D1088F"/>
    <w:rsid w:val="00E079DE"/>
    <w:rsid w:val="00E176E1"/>
    <w:rsid w:val="00F50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BC25A7C-D0E9-4B81-AC7B-19555F3F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E40"/>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F50B80"/>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F50B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4E4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74FC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1Char">
    <w:name w:val="Heading 1 Char"/>
    <w:basedOn w:val="DefaultParagraphFont"/>
    <w:link w:val="Heading1"/>
    <w:uiPriority w:val="9"/>
    <w:rsid w:val="00F50B80"/>
    <w:rPr>
      <w:rFonts w:asciiTheme="majorHAnsi" w:eastAsiaTheme="majorEastAsia" w:hAnsiTheme="majorHAnsi" w:cstheme="majorBidi"/>
      <w:b/>
      <w:color w:val="2E74B5" w:themeColor="accent1" w:themeShade="BF"/>
      <w:sz w:val="32"/>
      <w:szCs w:val="32"/>
      <w:lang w:eastAsia="en-US"/>
    </w:rPr>
  </w:style>
  <w:style w:type="character" w:customStyle="1" w:styleId="Heading2Char">
    <w:name w:val="Heading 2 Char"/>
    <w:basedOn w:val="DefaultParagraphFont"/>
    <w:link w:val="Heading2"/>
    <w:uiPriority w:val="9"/>
    <w:rsid w:val="00F50B80"/>
    <w:rPr>
      <w:rFonts w:asciiTheme="majorHAnsi" w:eastAsiaTheme="majorEastAsia" w:hAnsiTheme="majorHAnsi" w:cstheme="majorBidi"/>
      <w:color w:val="2E74B5" w:themeColor="accent1" w:themeShade="BF"/>
      <w:sz w:val="26"/>
      <w:szCs w:val="26"/>
      <w:lang w:eastAsia="en-US"/>
    </w:rPr>
  </w:style>
  <w:style w:type="paragraph" w:styleId="NoSpacing">
    <w:name w:val="No Spacing"/>
    <w:uiPriority w:val="1"/>
    <w:qFormat/>
    <w:rsid w:val="00F50B80"/>
    <w:pPr>
      <w:spacing w:after="0" w:line="240" w:lineRule="auto"/>
    </w:pPr>
    <w:rPr>
      <w:rFonts w:eastAsiaTheme="minorHAnsi"/>
      <w:lang w:eastAsia="en-US"/>
    </w:rPr>
  </w:style>
  <w:style w:type="paragraph" w:styleId="ListParagraph">
    <w:name w:val="List Paragraph"/>
    <w:basedOn w:val="Normal"/>
    <w:uiPriority w:val="34"/>
    <w:qFormat/>
    <w:rsid w:val="006A35A0"/>
    <w:pPr>
      <w:ind w:left="720"/>
      <w:contextualSpacing/>
    </w:pPr>
  </w:style>
  <w:style w:type="paragraph" w:styleId="Header">
    <w:name w:val="header"/>
    <w:basedOn w:val="Normal"/>
    <w:link w:val="HeaderChar"/>
    <w:uiPriority w:val="99"/>
    <w:unhideWhenUsed/>
    <w:rsid w:val="00235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5FE"/>
    <w:rPr>
      <w:rFonts w:eastAsiaTheme="minorHAnsi"/>
      <w:lang w:eastAsia="en-US"/>
    </w:rPr>
  </w:style>
  <w:style w:type="paragraph" w:styleId="Footer">
    <w:name w:val="footer"/>
    <w:basedOn w:val="Normal"/>
    <w:link w:val="FooterChar"/>
    <w:uiPriority w:val="99"/>
    <w:unhideWhenUsed/>
    <w:rsid w:val="00235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5FE"/>
    <w:rPr>
      <w:rFonts w:eastAsiaTheme="minorHAnsi"/>
      <w:lang w:eastAsia="en-US"/>
    </w:rPr>
  </w:style>
  <w:style w:type="paragraph" w:styleId="TOCHeading">
    <w:name w:val="TOC Heading"/>
    <w:basedOn w:val="Heading1"/>
    <w:next w:val="Normal"/>
    <w:uiPriority w:val="39"/>
    <w:unhideWhenUsed/>
    <w:qFormat/>
    <w:rsid w:val="002355FE"/>
    <w:pPr>
      <w:spacing w:line="259" w:lineRule="auto"/>
      <w:outlineLvl w:val="9"/>
    </w:pPr>
    <w:rPr>
      <w:b w:val="0"/>
    </w:rPr>
  </w:style>
  <w:style w:type="paragraph" w:styleId="TOC1">
    <w:name w:val="toc 1"/>
    <w:basedOn w:val="Normal"/>
    <w:next w:val="Normal"/>
    <w:autoRedefine/>
    <w:uiPriority w:val="39"/>
    <w:unhideWhenUsed/>
    <w:rsid w:val="002355FE"/>
    <w:pPr>
      <w:spacing w:after="100"/>
    </w:pPr>
  </w:style>
  <w:style w:type="paragraph" w:styleId="TOC2">
    <w:name w:val="toc 2"/>
    <w:basedOn w:val="Normal"/>
    <w:next w:val="Normal"/>
    <w:autoRedefine/>
    <w:uiPriority w:val="39"/>
    <w:unhideWhenUsed/>
    <w:rsid w:val="002355FE"/>
    <w:pPr>
      <w:spacing w:after="100"/>
      <w:ind w:left="220"/>
    </w:pPr>
  </w:style>
  <w:style w:type="character" w:styleId="Hyperlink">
    <w:name w:val="Hyperlink"/>
    <w:basedOn w:val="DefaultParagraphFont"/>
    <w:uiPriority w:val="99"/>
    <w:unhideWhenUsed/>
    <w:rsid w:val="002355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3663">
      <w:bodyDiv w:val="1"/>
      <w:marLeft w:val="0"/>
      <w:marRight w:val="0"/>
      <w:marTop w:val="0"/>
      <w:marBottom w:val="0"/>
      <w:divBdr>
        <w:top w:val="none" w:sz="0" w:space="0" w:color="auto"/>
        <w:left w:val="none" w:sz="0" w:space="0" w:color="auto"/>
        <w:bottom w:val="none" w:sz="0" w:space="0" w:color="auto"/>
        <w:right w:val="none" w:sz="0" w:space="0" w:color="auto"/>
      </w:divBdr>
    </w:div>
    <w:div w:id="263420467">
      <w:bodyDiv w:val="1"/>
      <w:marLeft w:val="0"/>
      <w:marRight w:val="0"/>
      <w:marTop w:val="0"/>
      <w:marBottom w:val="0"/>
      <w:divBdr>
        <w:top w:val="none" w:sz="0" w:space="0" w:color="auto"/>
        <w:left w:val="none" w:sz="0" w:space="0" w:color="auto"/>
        <w:bottom w:val="none" w:sz="0" w:space="0" w:color="auto"/>
        <w:right w:val="none" w:sz="0" w:space="0" w:color="auto"/>
      </w:divBdr>
    </w:div>
    <w:div w:id="534581610">
      <w:bodyDiv w:val="1"/>
      <w:marLeft w:val="0"/>
      <w:marRight w:val="0"/>
      <w:marTop w:val="0"/>
      <w:marBottom w:val="0"/>
      <w:divBdr>
        <w:top w:val="none" w:sz="0" w:space="0" w:color="auto"/>
        <w:left w:val="none" w:sz="0" w:space="0" w:color="auto"/>
        <w:bottom w:val="none" w:sz="0" w:space="0" w:color="auto"/>
        <w:right w:val="none" w:sz="0" w:space="0" w:color="auto"/>
      </w:divBdr>
    </w:div>
    <w:div w:id="866941071">
      <w:bodyDiv w:val="1"/>
      <w:marLeft w:val="0"/>
      <w:marRight w:val="0"/>
      <w:marTop w:val="0"/>
      <w:marBottom w:val="0"/>
      <w:divBdr>
        <w:top w:val="none" w:sz="0" w:space="0" w:color="auto"/>
        <w:left w:val="none" w:sz="0" w:space="0" w:color="auto"/>
        <w:bottom w:val="none" w:sz="0" w:space="0" w:color="auto"/>
        <w:right w:val="none" w:sz="0" w:space="0" w:color="auto"/>
      </w:divBdr>
    </w:div>
    <w:div w:id="917133805">
      <w:bodyDiv w:val="1"/>
      <w:marLeft w:val="0"/>
      <w:marRight w:val="0"/>
      <w:marTop w:val="0"/>
      <w:marBottom w:val="0"/>
      <w:divBdr>
        <w:top w:val="none" w:sz="0" w:space="0" w:color="auto"/>
        <w:left w:val="none" w:sz="0" w:space="0" w:color="auto"/>
        <w:bottom w:val="none" w:sz="0" w:space="0" w:color="auto"/>
        <w:right w:val="none" w:sz="0" w:space="0" w:color="auto"/>
      </w:divBdr>
    </w:div>
    <w:div w:id="1071271082">
      <w:bodyDiv w:val="1"/>
      <w:marLeft w:val="0"/>
      <w:marRight w:val="0"/>
      <w:marTop w:val="0"/>
      <w:marBottom w:val="0"/>
      <w:divBdr>
        <w:top w:val="none" w:sz="0" w:space="0" w:color="auto"/>
        <w:left w:val="none" w:sz="0" w:space="0" w:color="auto"/>
        <w:bottom w:val="none" w:sz="0" w:space="0" w:color="auto"/>
        <w:right w:val="none" w:sz="0" w:space="0" w:color="auto"/>
      </w:divBdr>
    </w:div>
    <w:div w:id="1310789002">
      <w:bodyDiv w:val="1"/>
      <w:marLeft w:val="0"/>
      <w:marRight w:val="0"/>
      <w:marTop w:val="0"/>
      <w:marBottom w:val="0"/>
      <w:divBdr>
        <w:top w:val="none" w:sz="0" w:space="0" w:color="auto"/>
        <w:left w:val="none" w:sz="0" w:space="0" w:color="auto"/>
        <w:bottom w:val="none" w:sz="0" w:space="0" w:color="auto"/>
        <w:right w:val="none" w:sz="0" w:space="0" w:color="auto"/>
      </w:divBdr>
    </w:div>
    <w:div w:id="1406104750">
      <w:bodyDiv w:val="1"/>
      <w:marLeft w:val="0"/>
      <w:marRight w:val="0"/>
      <w:marTop w:val="0"/>
      <w:marBottom w:val="0"/>
      <w:divBdr>
        <w:top w:val="none" w:sz="0" w:space="0" w:color="auto"/>
        <w:left w:val="none" w:sz="0" w:space="0" w:color="auto"/>
        <w:bottom w:val="none" w:sz="0" w:space="0" w:color="auto"/>
        <w:right w:val="none" w:sz="0" w:space="0" w:color="auto"/>
      </w:divBdr>
    </w:div>
    <w:div w:id="1475488036">
      <w:bodyDiv w:val="1"/>
      <w:marLeft w:val="0"/>
      <w:marRight w:val="0"/>
      <w:marTop w:val="0"/>
      <w:marBottom w:val="0"/>
      <w:divBdr>
        <w:top w:val="none" w:sz="0" w:space="0" w:color="auto"/>
        <w:left w:val="none" w:sz="0" w:space="0" w:color="auto"/>
        <w:bottom w:val="none" w:sz="0" w:space="0" w:color="auto"/>
        <w:right w:val="none" w:sz="0" w:space="0" w:color="auto"/>
      </w:divBdr>
    </w:div>
    <w:div w:id="1547598228">
      <w:bodyDiv w:val="1"/>
      <w:marLeft w:val="0"/>
      <w:marRight w:val="0"/>
      <w:marTop w:val="0"/>
      <w:marBottom w:val="0"/>
      <w:divBdr>
        <w:top w:val="none" w:sz="0" w:space="0" w:color="auto"/>
        <w:left w:val="none" w:sz="0" w:space="0" w:color="auto"/>
        <w:bottom w:val="none" w:sz="0" w:space="0" w:color="auto"/>
        <w:right w:val="none" w:sz="0" w:space="0" w:color="auto"/>
      </w:divBdr>
    </w:div>
    <w:div w:id="1753774149">
      <w:bodyDiv w:val="1"/>
      <w:marLeft w:val="0"/>
      <w:marRight w:val="0"/>
      <w:marTop w:val="0"/>
      <w:marBottom w:val="0"/>
      <w:divBdr>
        <w:top w:val="none" w:sz="0" w:space="0" w:color="auto"/>
        <w:left w:val="none" w:sz="0" w:space="0" w:color="auto"/>
        <w:bottom w:val="none" w:sz="0" w:space="0" w:color="auto"/>
        <w:right w:val="none" w:sz="0" w:space="0" w:color="auto"/>
      </w:divBdr>
    </w:div>
    <w:div w:id="1785660014">
      <w:bodyDiv w:val="1"/>
      <w:marLeft w:val="0"/>
      <w:marRight w:val="0"/>
      <w:marTop w:val="0"/>
      <w:marBottom w:val="0"/>
      <w:divBdr>
        <w:top w:val="none" w:sz="0" w:space="0" w:color="auto"/>
        <w:left w:val="none" w:sz="0" w:space="0" w:color="auto"/>
        <w:bottom w:val="none" w:sz="0" w:space="0" w:color="auto"/>
        <w:right w:val="none" w:sz="0" w:space="0" w:color="auto"/>
      </w:divBdr>
      <w:divsChild>
        <w:div w:id="2110270840">
          <w:marLeft w:val="547"/>
          <w:marRight w:val="0"/>
          <w:marTop w:val="134"/>
          <w:marBottom w:val="0"/>
          <w:divBdr>
            <w:top w:val="none" w:sz="0" w:space="0" w:color="auto"/>
            <w:left w:val="none" w:sz="0" w:space="0" w:color="auto"/>
            <w:bottom w:val="none" w:sz="0" w:space="0" w:color="auto"/>
            <w:right w:val="none" w:sz="0" w:space="0" w:color="auto"/>
          </w:divBdr>
        </w:div>
      </w:divsChild>
    </w:div>
    <w:div w:id="1934438557">
      <w:bodyDiv w:val="1"/>
      <w:marLeft w:val="0"/>
      <w:marRight w:val="0"/>
      <w:marTop w:val="0"/>
      <w:marBottom w:val="0"/>
      <w:divBdr>
        <w:top w:val="none" w:sz="0" w:space="0" w:color="auto"/>
        <w:left w:val="none" w:sz="0" w:space="0" w:color="auto"/>
        <w:bottom w:val="none" w:sz="0" w:space="0" w:color="auto"/>
        <w:right w:val="none" w:sz="0" w:space="0" w:color="auto"/>
      </w:divBdr>
      <w:divsChild>
        <w:div w:id="75231508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oleObject" Target="file:///D:\JTS\Unisim\ANL302\GBA\Data%20for%20GBA%20Question%201,%202%20&amp;%204_JH.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Residual Plot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solidFill>
                <a:schemeClr val="accent1"/>
              </a:solidFill>
              <a:round/>
            </a:ln>
            <a:effectLst/>
          </c:spPr>
          <c:marker>
            <c:symbol val="circle"/>
            <c:size val="5"/>
            <c:spPr>
              <a:solidFill>
                <a:schemeClr val="accent2"/>
              </a:solidFill>
              <a:ln w="9525">
                <a:solidFill>
                  <a:schemeClr val="accent2"/>
                </a:solidFill>
              </a:ln>
              <a:effectLst/>
            </c:spPr>
          </c:marker>
          <c:xVal>
            <c:numRef>
              <c:f>Sheet4!$A$27:$A$52</c:f>
              <c:numCache>
                <c:formatCode>General</c:formatCode>
                <c:ptCount val="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numCache>
            </c:numRef>
          </c:xVal>
          <c:yVal>
            <c:numRef>
              <c:f>Sheet4!$C$27:$C$52</c:f>
              <c:numCache>
                <c:formatCode>General</c:formatCode>
                <c:ptCount val="26"/>
                <c:pt idx="0">
                  <c:v>-696.68850872551411</c:v>
                </c:pt>
                <c:pt idx="1">
                  <c:v>-430.55138917308795</c:v>
                </c:pt>
                <c:pt idx="2">
                  <c:v>154.05299387840205</c:v>
                </c:pt>
                <c:pt idx="3">
                  <c:v>333.57931037051458</c:v>
                </c:pt>
                <c:pt idx="4">
                  <c:v>606.03983127400716</c:v>
                </c:pt>
                <c:pt idx="5">
                  <c:v>203.21511123934033</c:v>
                </c:pt>
                <c:pt idx="6">
                  <c:v>235.93669066727307</c:v>
                </c:pt>
                <c:pt idx="7">
                  <c:v>823.23586230448564</c:v>
                </c:pt>
                <c:pt idx="8">
                  <c:v>290.72890642489801</c:v>
                </c:pt>
                <c:pt idx="9">
                  <c:v>-13.109118621025118</c:v>
                </c:pt>
                <c:pt idx="10">
                  <c:v>51.669940352388949</c:v>
                </c:pt>
                <c:pt idx="11">
                  <c:v>-825.05274749537057</c:v>
                </c:pt>
                <c:pt idx="12">
                  <c:v>-570.27161845185765</c:v>
                </c:pt>
                <c:pt idx="13">
                  <c:v>-311.45986261343933</c:v>
                </c:pt>
                <c:pt idx="14">
                  <c:v>-242.44058511075127</c:v>
                </c:pt>
                <c:pt idx="15">
                  <c:v>-84.310363167183823</c:v>
                </c:pt>
                <c:pt idx="16">
                  <c:v>1084.0781902851013</c:v>
                </c:pt>
                <c:pt idx="17">
                  <c:v>1014.2813684162174</c:v>
                </c:pt>
                <c:pt idx="18">
                  <c:v>221.84514202746504</c:v>
                </c:pt>
                <c:pt idx="19">
                  <c:v>-740.12476380446606</c:v>
                </c:pt>
                <c:pt idx="20">
                  <c:v>-1130.5604890219402</c:v>
                </c:pt>
                <c:pt idx="21">
                  <c:v>-1229.6286802937102</c:v>
                </c:pt>
                <c:pt idx="22">
                  <c:v>-667.93134215392638</c:v>
                </c:pt>
                <c:pt idx="23">
                  <c:v>678.88987635135709</c:v>
                </c:pt>
                <c:pt idx="24">
                  <c:v>431.64863364423218</c:v>
                </c:pt>
                <c:pt idx="25">
                  <c:v>812.92761139658978</c:v>
                </c:pt>
              </c:numCache>
            </c:numRef>
          </c:yVal>
          <c:smooth val="0"/>
        </c:ser>
        <c:dLbls>
          <c:showLegendKey val="0"/>
          <c:showVal val="0"/>
          <c:showCatName val="0"/>
          <c:showSerName val="0"/>
          <c:showPercent val="0"/>
          <c:showBubbleSize val="0"/>
        </c:dLbls>
        <c:axId val="306216896"/>
        <c:axId val="306217288"/>
      </c:scatterChart>
      <c:valAx>
        <c:axId val="306216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17288"/>
        <c:crosses val="autoZero"/>
        <c:crossBetween val="midCat"/>
      </c:valAx>
      <c:valAx>
        <c:axId val="306217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16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E8203-2F22-42A9-B9D8-9633D434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Hui Q</dc:creator>
  <cp:keywords/>
  <dc:description/>
  <cp:lastModifiedBy>Lim, Hui Q</cp:lastModifiedBy>
  <cp:revision>11</cp:revision>
  <dcterms:created xsi:type="dcterms:W3CDTF">2017-08-22T12:20:00Z</dcterms:created>
  <dcterms:modified xsi:type="dcterms:W3CDTF">2017-08-23T01:39:00Z</dcterms:modified>
</cp:coreProperties>
</file>