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32" w:rsidRDefault="00273426" w:rsidP="00273426">
      <w:pPr>
        <w:pStyle w:val="Title"/>
      </w:pPr>
      <w:r>
        <w:t>DYNAMICS AX BACKUP PLAN</w:t>
      </w:r>
    </w:p>
    <w:p w:rsidR="00273426" w:rsidRDefault="00273426" w:rsidP="00273426"/>
    <w:sdt>
      <w:sdtPr>
        <w:id w:val="542565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116E8" w:rsidRDefault="002116E8">
          <w:pPr>
            <w:pStyle w:val="TOCHeading"/>
          </w:pPr>
          <w:r>
            <w:t>Contents</w:t>
          </w:r>
        </w:p>
        <w:bookmarkStart w:id="0" w:name="_GoBack"/>
        <w:bookmarkEnd w:id="0"/>
        <w:p w:rsidR="00840CBC" w:rsidRDefault="002116E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88343" w:history="1">
            <w:r w:rsidR="00840CBC" w:rsidRPr="00DB1CD8">
              <w:rPr>
                <w:rStyle w:val="Hyperlink"/>
                <w:noProof/>
              </w:rPr>
              <w:t>I.</w:t>
            </w:r>
            <w:r w:rsidR="00840CBC">
              <w:rPr>
                <w:rFonts w:eastAsiaTheme="minorEastAsia"/>
                <w:noProof/>
              </w:rPr>
              <w:tab/>
            </w:r>
            <w:r w:rsidR="00840CBC" w:rsidRPr="00DB1CD8">
              <w:rPr>
                <w:rStyle w:val="Hyperlink"/>
                <w:noProof/>
              </w:rPr>
              <w:t>Overview</w:t>
            </w:r>
            <w:r w:rsidR="00840CBC">
              <w:rPr>
                <w:noProof/>
                <w:webHidden/>
              </w:rPr>
              <w:tab/>
            </w:r>
            <w:r w:rsidR="00840CBC">
              <w:rPr>
                <w:noProof/>
                <w:webHidden/>
              </w:rPr>
              <w:fldChar w:fldCharType="begin"/>
            </w:r>
            <w:r w:rsidR="00840CBC">
              <w:rPr>
                <w:noProof/>
                <w:webHidden/>
              </w:rPr>
              <w:instrText xml:space="preserve"> PAGEREF _Toc496688343 \h </w:instrText>
            </w:r>
            <w:r w:rsidR="00840CBC">
              <w:rPr>
                <w:noProof/>
                <w:webHidden/>
              </w:rPr>
            </w:r>
            <w:r w:rsidR="00840CBC">
              <w:rPr>
                <w:noProof/>
                <w:webHidden/>
              </w:rPr>
              <w:fldChar w:fldCharType="separate"/>
            </w:r>
            <w:r w:rsidR="00840CBC">
              <w:rPr>
                <w:noProof/>
                <w:webHidden/>
              </w:rPr>
              <w:t>1</w:t>
            </w:r>
            <w:r w:rsidR="00840CBC">
              <w:rPr>
                <w:noProof/>
                <w:webHidden/>
              </w:rPr>
              <w:fldChar w:fldCharType="end"/>
            </w:r>
          </w:hyperlink>
        </w:p>
        <w:p w:rsidR="00840CBC" w:rsidRDefault="00840CB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96688344" w:history="1">
            <w:r w:rsidRPr="00DB1CD8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B1CD8">
              <w:rPr>
                <w:rStyle w:val="Hyperlink"/>
                <w:noProof/>
              </w:rPr>
              <w:t>Components to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BC" w:rsidRDefault="00840CBC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96688345" w:history="1">
            <w:r w:rsidRPr="00DB1CD8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DB1CD8">
              <w:rPr>
                <w:rStyle w:val="Hyperlink"/>
                <w:noProof/>
              </w:rPr>
              <w:t>Database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BC" w:rsidRDefault="00840CBC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96688346" w:history="1">
            <w:r w:rsidRPr="00DB1CD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B1CD8">
              <w:rPr>
                <w:rStyle w:val="Hyperlink"/>
                <w:noProof/>
              </w:rPr>
              <w:t>Disaster Recovery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BC" w:rsidRDefault="00840CBC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96688347" w:history="1">
            <w:r w:rsidRPr="00DB1CD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B1CD8">
              <w:rPr>
                <w:rStyle w:val="Hyperlink"/>
                <w:noProof/>
              </w:rPr>
              <w:t>Local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BC" w:rsidRDefault="00840CBC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96688348" w:history="1">
            <w:r w:rsidRPr="00DB1CD8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DB1CD8">
              <w:rPr>
                <w:rStyle w:val="Hyperlink"/>
                <w:noProof/>
              </w:rPr>
              <w:t>Application files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6E8" w:rsidRDefault="002116E8">
          <w:r>
            <w:rPr>
              <w:b/>
              <w:bCs/>
              <w:noProof/>
            </w:rPr>
            <w:fldChar w:fldCharType="end"/>
          </w:r>
        </w:p>
      </w:sdtContent>
    </w:sdt>
    <w:p w:rsidR="002116E8" w:rsidRDefault="002116E8" w:rsidP="00273426"/>
    <w:p w:rsidR="000C7AA0" w:rsidRDefault="000C7AA0" w:rsidP="00273426">
      <w:pPr>
        <w:pStyle w:val="Heading1"/>
        <w:numPr>
          <w:ilvl w:val="0"/>
          <w:numId w:val="2"/>
        </w:numPr>
      </w:pPr>
      <w:bookmarkStart w:id="1" w:name="_Toc496688343"/>
      <w:r>
        <w:t>Overview</w:t>
      </w:r>
      <w:bookmarkEnd w:id="1"/>
    </w:p>
    <w:p w:rsidR="00C15A23" w:rsidRDefault="000C7AA0" w:rsidP="000C7AA0">
      <w:r>
        <w:t>AX system is installed on Microsoft Azure and the location is West of US.</w:t>
      </w:r>
      <w:r w:rsidR="006D3A0D">
        <w:t xml:space="preserve"> </w:t>
      </w:r>
    </w:p>
    <w:p w:rsidR="000C7AA0" w:rsidRPr="000C7AA0" w:rsidRDefault="006D3A0D" w:rsidP="000C7AA0">
      <w:r>
        <w:t xml:space="preserve">We have setup a Disaster Recovery Plan </w:t>
      </w:r>
      <w:r w:rsidR="00C15A23">
        <w:t xml:space="preserve">implemented in East of US </w:t>
      </w:r>
      <w:r>
        <w:t>where AX can be restored and run in 30 minutes after the disaster happens, with the data of maximum 15 minutes loss.</w:t>
      </w:r>
    </w:p>
    <w:p w:rsidR="00273426" w:rsidRDefault="00273426" w:rsidP="00273426">
      <w:pPr>
        <w:pStyle w:val="Heading1"/>
        <w:numPr>
          <w:ilvl w:val="0"/>
          <w:numId w:val="2"/>
        </w:numPr>
      </w:pPr>
      <w:bookmarkStart w:id="2" w:name="_Toc496688344"/>
      <w:r>
        <w:t>Components to backup</w:t>
      </w:r>
      <w:bookmarkEnd w:id="2"/>
    </w:p>
    <w:p w:rsidR="00273426" w:rsidRDefault="00273426" w:rsidP="00273426">
      <w:pPr>
        <w:pStyle w:val="ListParagraph"/>
        <w:numPr>
          <w:ilvl w:val="0"/>
          <w:numId w:val="1"/>
        </w:numPr>
      </w:pPr>
      <w:r>
        <w:t>AX Database</w:t>
      </w:r>
    </w:p>
    <w:p w:rsidR="00273426" w:rsidRDefault="00273426" w:rsidP="00273426">
      <w:pPr>
        <w:pStyle w:val="ListParagraph"/>
        <w:numPr>
          <w:ilvl w:val="0"/>
          <w:numId w:val="1"/>
        </w:numPr>
      </w:pPr>
      <w:r>
        <w:t xml:space="preserve">AX Application files – files </w:t>
      </w:r>
      <w:r w:rsidR="00393171">
        <w:t>contain</w:t>
      </w:r>
      <w:r>
        <w:t xml:space="preserve"> Magnussen business logic</w:t>
      </w:r>
    </w:p>
    <w:p w:rsidR="00273426" w:rsidRDefault="00273426" w:rsidP="00273426">
      <w:pPr>
        <w:pStyle w:val="Heading1"/>
        <w:numPr>
          <w:ilvl w:val="0"/>
          <w:numId w:val="2"/>
        </w:numPr>
      </w:pPr>
      <w:bookmarkStart w:id="3" w:name="_Toc496688345"/>
      <w:r>
        <w:t>Database backup</w:t>
      </w:r>
      <w:bookmarkEnd w:id="3"/>
    </w:p>
    <w:p w:rsidR="00273426" w:rsidRDefault="00273426" w:rsidP="00273426">
      <w:pPr>
        <w:pStyle w:val="Heading2"/>
        <w:numPr>
          <w:ilvl w:val="0"/>
          <w:numId w:val="3"/>
        </w:numPr>
      </w:pPr>
      <w:bookmarkStart w:id="4" w:name="_Toc496688346"/>
      <w:r>
        <w:t>Disaster Recovery backup</w:t>
      </w:r>
      <w:bookmarkEnd w:id="4"/>
    </w:p>
    <w:p w:rsidR="00273426" w:rsidRDefault="000C7AA0" w:rsidP="000C7AA0">
      <w:pPr>
        <w:pStyle w:val="ListParagraph"/>
        <w:numPr>
          <w:ilvl w:val="0"/>
          <w:numId w:val="4"/>
        </w:numPr>
      </w:pPr>
      <w:r>
        <w:t>The AX Database is backup from West US location on Azure to the DR site on the East Location Azure</w:t>
      </w:r>
    </w:p>
    <w:p w:rsidR="000C7AA0" w:rsidRDefault="000C7AA0" w:rsidP="000C7AA0">
      <w:pPr>
        <w:pStyle w:val="ListParagraph"/>
        <w:numPr>
          <w:ilvl w:val="0"/>
          <w:numId w:val="4"/>
        </w:numPr>
      </w:pPr>
      <w:r>
        <w:t>The backup strategy is transaction log shipping.</w:t>
      </w:r>
    </w:p>
    <w:p w:rsidR="000C7AA0" w:rsidRDefault="000C7AA0" w:rsidP="000C7AA0">
      <w:pPr>
        <w:pStyle w:val="ListParagraph"/>
        <w:numPr>
          <w:ilvl w:val="0"/>
          <w:numId w:val="4"/>
        </w:numPr>
      </w:pPr>
      <w:r>
        <w:t xml:space="preserve">The backup frequency is 15 minutes </w:t>
      </w:r>
    </w:p>
    <w:p w:rsidR="00393171" w:rsidRDefault="00393171" w:rsidP="000C7AA0">
      <w:pPr>
        <w:pStyle w:val="ListParagraph"/>
        <w:numPr>
          <w:ilvl w:val="0"/>
          <w:numId w:val="4"/>
        </w:numPr>
      </w:pPr>
      <w:r>
        <w:t>Status of DR Database backup as following</w:t>
      </w:r>
    </w:p>
    <w:p w:rsidR="000C7AA0" w:rsidRPr="00273426" w:rsidRDefault="000C7AA0" w:rsidP="000C7AA0">
      <w:pPr>
        <w:pStyle w:val="ListParagraph"/>
      </w:pPr>
    </w:p>
    <w:p w:rsidR="00273426" w:rsidRDefault="00393171" w:rsidP="00273426">
      <w:r>
        <w:rPr>
          <w:noProof/>
        </w:rPr>
        <w:lastRenderedPageBreak/>
        <w:drawing>
          <wp:inline distT="0" distB="0" distL="0" distR="0" wp14:anchorId="054F7B69" wp14:editId="6191070C">
            <wp:extent cx="6961909" cy="2175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6303" cy="21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CC" w:rsidRDefault="00C801CC" w:rsidP="00C801CC">
      <w:pPr>
        <w:pStyle w:val="Heading2"/>
        <w:numPr>
          <w:ilvl w:val="0"/>
          <w:numId w:val="3"/>
        </w:numPr>
      </w:pPr>
      <w:bookmarkStart w:id="5" w:name="_Toc496688347"/>
      <w:r>
        <w:t>Local backup</w:t>
      </w:r>
      <w:bookmarkEnd w:id="5"/>
    </w:p>
    <w:p w:rsidR="00FF64B0" w:rsidRDefault="00FF64B0" w:rsidP="00516AAA">
      <w:pPr>
        <w:pStyle w:val="ListParagraph"/>
        <w:numPr>
          <w:ilvl w:val="0"/>
          <w:numId w:val="5"/>
        </w:numPr>
      </w:pPr>
      <w:r>
        <w:t xml:space="preserve">Full </w:t>
      </w:r>
      <w:proofErr w:type="spellStart"/>
      <w:r>
        <w:t>backup</w:t>
      </w:r>
      <w:proofErr w:type="spellEnd"/>
      <w:r>
        <w:t xml:space="preserve"> of database runs 2 times a day – 7 </w:t>
      </w:r>
      <w:r w:rsidR="003F0C80">
        <w:t>AM and 9 PM ET time.</w:t>
      </w:r>
    </w:p>
    <w:p w:rsidR="00FF64B0" w:rsidRDefault="00FF64B0" w:rsidP="00516AAA">
      <w:pPr>
        <w:pStyle w:val="ListParagraph"/>
        <w:numPr>
          <w:ilvl w:val="0"/>
          <w:numId w:val="5"/>
        </w:numPr>
      </w:pPr>
      <w:r>
        <w:t>Differential backup of database runs every 2 hours.</w:t>
      </w:r>
    </w:p>
    <w:p w:rsidR="00FF64B0" w:rsidRPr="00FF64B0" w:rsidRDefault="00FF64B0" w:rsidP="00FF64B0"/>
    <w:p w:rsidR="00C801CC" w:rsidRDefault="00FF64B0" w:rsidP="00C801CC">
      <w:r>
        <w:rPr>
          <w:noProof/>
        </w:rPr>
        <w:drawing>
          <wp:inline distT="0" distB="0" distL="0" distR="0" wp14:anchorId="703D7320" wp14:editId="1C9DF804">
            <wp:extent cx="68580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AA" w:rsidRDefault="000D2798" w:rsidP="000D2798">
      <w:pPr>
        <w:pStyle w:val="Heading1"/>
        <w:numPr>
          <w:ilvl w:val="0"/>
          <w:numId w:val="2"/>
        </w:numPr>
      </w:pPr>
      <w:bookmarkStart w:id="6" w:name="_Toc496688348"/>
      <w:r>
        <w:t>Application files backup</w:t>
      </w:r>
      <w:bookmarkEnd w:id="6"/>
    </w:p>
    <w:p w:rsidR="000D2798" w:rsidRDefault="006D3A0D" w:rsidP="000D2798">
      <w:r>
        <w:t xml:space="preserve">We have </w:t>
      </w:r>
      <w:proofErr w:type="spellStart"/>
      <w:r>
        <w:t>robo</w:t>
      </w:r>
      <w:proofErr w:type="spellEnd"/>
      <w:r>
        <w:t>-copy setup to copy the files from production application file folder to Disaster Recovery application file folder.</w:t>
      </w:r>
    </w:p>
    <w:p w:rsidR="006F326F" w:rsidRDefault="006F326F" w:rsidP="006F326F">
      <w:pPr>
        <w:pStyle w:val="ListParagraph"/>
        <w:numPr>
          <w:ilvl w:val="0"/>
          <w:numId w:val="9"/>
        </w:numPr>
      </w:pPr>
      <w:r>
        <w:t>Backup Strategy is overwriting the files from production to DR.</w:t>
      </w:r>
    </w:p>
    <w:p w:rsidR="006F326F" w:rsidRDefault="006F326F" w:rsidP="006F326F">
      <w:pPr>
        <w:pStyle w:val="ListParagraph"/>
        <w:numPr>
          <w:ilvl w:val="0"/>
          <w:numId w:val="9"/>
        </w:numPr>
      </w:pPr>
      <w:r>
        <w:t>Backup Frequency is once a day.</w:t>
      </w:r>
    </w:p>
    <w:p w:rsidR="00C15A23" w:rsidRDefault="00C15A23" w:rsidP="006F326F">
      <w:pPr>
        <w:pStyle w:val="ListParagraph"/>
        <w:numPr>
          <w:ilvl w:val="0"/>
          <w:numId w:val="9"/>
        </w:numPr>
      </w:pPr>
      <w:r>
        <w:t>Files to backup to DR site:</w:t>
      </w:r>
    </w:p>
    <w:p w:rsidR="00C15A23" w:rsidRPr="006F326F" w:rsidRDefault="00C15A23" w:rsidP="006F326F">
      <w:pPr>
        <w:pStyle w:val="ListParagraph"/>
        <w:numPr>
          <w:ilvl w:val="0"/>
          <w:numId w:val="9"/>
        </w:numPr>
        <w:rPr>
          <w:b/>
        </w:rPr>
      </w:pPr>
      <w:r w:rsidRPr="006F326F">
        <w:rPr>
          <w:b/>
        </w:rPr>
        <w:t>Source:</w:t>
      </w:r>
    </w:p>
    <w:p w:rsidR="00C15A23" w:rsidRPr="00C15A23" w:rsidRDefault="00C15A23" w:rsidP="006F326F">
      <w:pPr>
        <w:pStyle w:val="ListParagraph"/>
        <w:numPr>
          <w:ilvl w:val="1"/>
          <w:numId w:val="9"/>
        </w:numPr>
      </w:pPr>
      <w:r w:rsidRPr="00C15A23">
        <w:t>Server: SVR-PROD-SQL</w:t>
      </w:r>
    </w:p>
    <w:p w:rsidR="00C15A23" w:rsidRPr="00C15A23" w:rsidRDefault="00C15A23" w:rsidP="006F326F">
      <w:pPr>
        <w:pStyle w:val="ListParagraph"/>
        <w:numPr>
          <w:ilvl w:val="1"/>
          <w:numId w:val="9"/>
        </w:numPr>
      </w:pPr>
      <w:r w:rsidRPr="00C15A23">
        <w:t>Path:      C:\Program Files\Microsoft Dynamics AX\50\Application\</w:t>
      </w:r>
      <w:proofErr w:type="spellStart"/>
      <w:r w:rsidRPr="00C15A23">
        <w:t>Appl</w:t>
      </w:r>
      <w:proofErr w:type="spellEnd"/>
      <w:r w:rsidRPr="00C15A23">
        <w:t>\</w:t>
      </w:r>
      <w:proofErr w:type="spellStart"/>
      <w:r w:rsidRPr="00C15A23">
        <w:t>DynamicsAxPROD</w:t>
      </w:r>
      <w:proofErr w:type="spellEnd"/>
    </w:p>
    <w:p w:rsidR="00C15A23" w:rsidRPr="00C15A23" w:rsidRDefault="00C15A23" w:rsidP="006F326F">
      <w:pPr>
        <w:pStyle w:val="ListParagraph"/>
        <w:numPr>
          <w:ilvl w:val="1"/>
          <w:numId w:val="9"/>
        </w:numPr>
      </w:pPr>
      <w:r w:rsidRPr="00C15A23">
        <w:lastRenderedPageBreak/>
        <w:t>Files:</w:t>
      </w:r>
    </w:p>
    <w:p w:rsidR="00C15A23" w:rsidRPr="00C15A23" w:rsidRDefault="00C15A23" w:rsidP="006F326F">
      <w:pPr>
        <w:pStyle w:val="ListParagraph"/>
        <w:numPr>
          <w:ilvl w:val="2"/>
          <w:numId w:val="9"/>
        </w:numPr>
      </w:pPr>
      <w:proofErr w:type="spellStart"/>
      <w:r w:rsidRPr="00C15A23">
        <w:t>Axusr.aod</w:t>
      </w:r>
      <w:proofErr w:type="spellEnd"/>
    </w:p>
    <w:p w:rsidR="00C15A23" w:rsidRPr="00C15A23" w:rsidRDefault="00C15A23" w:rsidP="006F326F">
      <w:pPr>
        <w:pStyle w:val="ListParagraph"/>
        <w:numPr>
          <w:ilvl w:val="2"/>
          <w:numId w:val="9"/>
        </w:numPr>
      </w:pPr>
      <w:proofErr w:type="spellStart"/>
      <w:r w:rsidRPr="00C15A23">
        <w:t>Axvar.aod</w:t>
      </w:r>
      <w:proofErr w:type="spellEnd"/>
    </w:p>
    <w:p w:rsidR="00C15A23" w:rsidRPr="00C15A23" w:rsidRDefault="00C15A23" w:rsidP="006F326F">
      <w:pPr>
        <w:pStyle w:val="ListParagraph"/>
        <w:numPr>
          <w:ilvl w:val="2"/>
          <w:numId w:val="9"/>
        </w:numPr>
      </w:pPr>
      <w:proofErr w:type="spellStart"/>
      <w:r w:rsidRPr="00C15A23">
        <w:t>Axbus.aod</w:t>
      </w:r>
      <w:proofErr w:type="spellEnd"/>
    </w:p>
    <w:p w:rsidR="00C15A23" w:rsidRPr="00C15A23" w:rsidRDefault="00C15A23" w:rsidP="006F326F">
      <w:pPr>
        <w:pStyle w:val="ListParagraph"/>
        <w:numPr>
          <w:ilvl w:val="2"/>
          <w:numId w:val="9"/>
        </w:numPr>
      </w:pPr>
      <w:proofErr w:type="spellStart"/>
      <w:r w:rsidRPr="00C15A23">
        <w:t>axMAGen-us.ald</w:t>
      </w:r>
      <w:proofErr w:type="spellEnd"/>
    </w:p>
    <w:p w:rsidR="00C15A23" w:rsidRPr="00C15A23" w:rsidRDefault="00C15A23" w:rsidP="006F326F">
      <w:pPr>
        <w:pStyle w:val="ListParagraph"/>
        <w:numPr>
          <w:ilvl w:val="2"/>
          <w:numId w:val="9"/>
        </w:numPr>
      </w:pPr>
      <w:proofErr w:type="spellStart"/>
      <w:r w:rsidRPr="00C15A23">
        <w:t>axSWXen-us.ald</w:t>
      </w:r>
      <w:proofErr w:type="spellEnd"/>
    </w:p>
    <w:p w:rsidR="00C15A23" w:rsidRPr="006F326F" w:rsidRDefault="00C15A23" w:rsidP="006F326F">
      <w:pPr>
        <w:pStyle w:val="ListParagraph"/>
        <w:numPr>
          <w:ilvl w:val="0"/>
          <w:numId w:val="9"/>
        </w:numPr>
        <w:rPr>
          <w:b/>
        </w:rPr>
      </w:pPr>
      <w:r w:rsidRPr="006F326F">
        <w:rPr>
          <w:b/>
        </w:rPr>
        <w:t>Destination:</w:t>
      </w:r>
    </w:p>
    <w:p w:rsidR="00C15A23" w:rsidRPr="00C15A23" w:rsidRDefault="00C15A23" w:rsidP="006F326F">
      <w:pPr>
        <w:pStyle w:val="ListParagraph"/>
        <w:numPr>
          <w:ilvl w:val="1"/>
          <w:numId w:val="9"/>
        </w:numPr>
      </w:pPr>
      <w:r w:rsidRPr="00C15A23">
        <w:t>Server: SVR-DR-SQL</w:t>
      </w:r>
    </w:p>
    <w:p w:rsidR="00C15A23" w:rsidRPr="00C15A23" w:rsidRDefault="00C15A23" w:rsidP="006F326F">
      <w:pPr>
        <w:pStyle w:val="ListParagraph"/>
        <w:numPr>
          <w:ilvl w:val="1"/>
          <w:numId w:val="9"/>
        </w:numPr>
      </w:pPr>
      <w:r w:rsidRPr="00C15A23">
        <w:t>Path:      E:\Program Files\Microsoft Dynamics AX\50\Application\</w:t>
      </w:r>
      <w:proofErr w:type="spellStart"/>
      <w:r w:rsidRPr="00C15A23">
        <w:t>Appl</w:t>
      </w:r>
      <w:proofErr w:type="spellEnd"/>
      <w:r w:rsidRPr="00C15A23">
        <w:t>\</w:t>
      </w:r>
      <w:proofErr w:type="spellStart"/>
      <w:r w:rsidRPr="00C15A23">
        <w:t>DynamicsAXDR</w:t>
      </w:r>
      <w:proofErr w:type="spellEnd"/>
    </w:p>
    <w:p w:rsidR="00C15A23" w:rsidRDefault="006F326F" w:rsidP="000D2798">
      <w:r>
        <w:t>Screenshot of the backup.</w:t>
      </w:r>
    </w:p>
    <w:p w:rsidR="00C15A23" w:rsidRPr="000D2798" w:rsidRDefault="00C15A23" w:rsidP="000D2798">
      <w:r>
        <w:rPr>
          <w:noProof/>
          <w:color w:val="1F497D"/>
          <w:lang w:val="en-CA"/>
        </w:rPr>
        <w:drawing>
          <wp:inline distT="0" distB="0" distL="0" distR="0">
            <wp:extent cx="6858000" cy="1387684"/>
            <wp:effectExtent l="0" t="0" r="0" b="0"/>
            <wp:docPr id="3" name="Picture 3" descr="cid:image002.png@01D34D74.7016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4D74.701648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A23" w:rsidRPr="000D2798" w:rsidSect="0039317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AAD" w:rsidRDefault="00AF3AAD" w:rsidP="002116E8">
      <w:pPr>
        <w:spacing w:after="0" w:line="240" w:lineRule="auto"/>
      </w:pPr>
      <w:r>
        <w:separator/>
      </w:r>
    </w:p>
  </w:endnote>
  <w:endnote w:type="continuationSeparator" w:id="0">
    <w:p w:rsidR="00AF3AAD" w:rsidRDefault="00AF3AAD" w:rsidP="0021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4097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6E8" w:rsidRDefault="002116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CB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116E8" w:rsidRDefault="00211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AAD" w:rsidRDefault="00AF3AAD" w:rsidP="002116E8">
      <w:pPr>
        <w:spacing w:after="0" w:line="240" w:lineRule="auto"/>
      </w:pPr>
      <w:r>
        <w:separator/>
      </w:r>
    </w:p>
  </w:footnote>
  <w:footnote w:type="continuationSeparator" w:id="0">
    <w:p w:rsidR="00AF3AAD" w:rsidRDefault="00AF3AAD" w:rsidP="00211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981"/>
    <w:multiLevelType w:val="hybridMultilevel"/>
    <w:tmpl w:val="2F8427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73B9"/>
    <w:multiLevelType w:val="hybridMultilevel"/>
    <w:tmpl w:val="0D46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0582B"/>
    <w:multiLevelType w:val="hybridMultilevel"/>
    <w:tmpl w:val="3F9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5396B"/>
    <w:multiLevelType w:val="hybridMultilevel"/>
    <w:tmpl w:val="5E84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67EB1"/>
    <w:multiLevelType w:val="multilevel"/>
    <w:tmpl w:val="3774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067A1"/>
    <w:multiLevelType w:val="multilevel"/>
    <w:tmpl w:val="A07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90E29"/>
    <w:multiLevelType w:val="hybridMultilevel"/>
    <w:tmpl w:val="C7A0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E069F"/>
    <w:multiLevelType w:val="hybridMultilevel"/>
    <w:tmpl w:val="7962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A3B50"/>
    <w:multiLevelType w:val="hybridMultilevel"/>
    <w:tmpl w:val="7952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469"/>
    <w:rsid w:val="000C4DAE"/>
    <w:rsid w:val="000C6469"/>
    <w:rsid w:val="000C7AA0"/>
    <w:rsid w:val="000D2798"/>
    <w:rsid w:val="001C15C3"/>
    <w:rsid w:val="002116E8"/>
    <w:rsid w:val="00273426"/>
    <w:rsid w:val="00393171"/>
    <w:rsid w:val="003F0C80"/>
    <w:rsid w:val="00516AAA"/>
    <w:rsid w:val="006D3A0D"/>
    <w:rsid w:val="006F326F"/>
    <w:rsid w:val="00840CBC"/>
    <w:rsid w:val="00AF3AAD"/>
    <w:rsid w:val="00C15A23"/>
    <w:rsid w:val="00C801CC"/>
    <w:rsid w:val="00E83F60"/>
    <w:rsid w:val="00F25C32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F0D7"/>
  <w15:chartTrackingRefBased/>
  <w15:docId w15:val="{B4D2BC1E-FD23-476D-892C-930C352E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3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34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4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16E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16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6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16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6E8"/>
  </w:style>
  <w:style w:type="paragraph" w:styleId="Footer">
    <w:name w:val="footer"/>
    <w:basedOn w:val="Normal"/>
    <w:link w:val="FooterChar"/>
    <w:uiPriority w:val="99"/>
    <w:unhideWhenUsed/>
    <w:rsid w:val="0021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2.png@01D34D74.7016489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6AA60-3741-4FE3-BDF3-EFF200AA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(Phuc Cao)</dc:creator>
  <cp:keywords/>
  <dc:description/>
  <cp:lastModifiedBy>Ethan (Phuc Cao)</cp:lastModifiedBy>
  <cp:revision>16</cp:revision>
  <dcterms:created xsi:type="dcterms:W3CDTF">2017-10-25T13:33:00Z</dcterms:created>
  <dcterms:modified xsi:type="dcterms:W3CDTF">2017-10-25T13:50:00Z</dcterms:modified>
</cp:coreProperties>
</file>