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E0BC" w14:textId="77777777" w:rsidR="00AF7406" w:rsidRDefault="00AF7406" w:rsidP="00AF7406">
      <w:pPr>
        <w:tabs>
          <w:tab w:val="left" w:pos="2268"/>
        </w:tabs>
        <w:spacing w:after="0"/>
        <w:ind w:left="284" w:right="190"/>
      </w:pPr>
    </w:p>
    <w:p w14:paraId="1DEF605E" w14:textId="2448F6D6" w:rsidR="00AF7406" w:rsidRDefault="00AF7406" w:rsidP="00AF7406">
      <w:pPr>
        <w:tabs>
          <w:tab w:val="left" w:pos="2268"/>
        </w:tabs>
        <w:spacing w:after="0"/>
        <w:ind w:left="284" w:right="190"/>
      </w:pPr>
      <w:r>
        <w:t xml:space="preserve">Name: </w:t>
      </w:r>
      <w:proofErr w:type="spellStart"/>
      <w:r>
        <w:t>Hồ</w:t>
      </w:r>
      <w:proofErr w:type="spellEnd"/>
      <w:r>
        <w:t xml:space="preserve"> Quang Huy</w:t>
      </w:r>
    </w:p>
    <w:p w14:paraId="0350C859" w14:textId="4A2D9B8C" w:rsidR="00AF7406" w:rsidRDefault="00AF7406" w:rsidP="00AF7406">
      <w:pPr>
        <w:spacing w:after="0"/>
        <w:ind w:left="284" w:right="190"/>
      </w:pPr>
      <w:r>
        <w:t>Student ID: 20146</w:t>
      </w:r>
      <w:r>
        <w:t>158</w:t>
      </w:r>
    </w:p>
    <w:p w14:paraId="4D22BBC6" w14:textId="135EC2DB" w:rsidR="00AF7406" w:rsidRDefault="00AF7406" w:rsidP="00AF7406">
      <w:pPr>
        <w:spacing w:after="0"/>
        <w:ind w:left="284" w:right="190"/>
      </w:pPr>
      <w:r>
        <w:t xml:space="preserve">Class: </w:t>
      </w:r>
      <w:proofErr w:type="spellStart"/>
      <w:r>
        <w:t>Sáng</w:t>
      </w:r>
      <w:proofErr w:type="spellEnd"/>
      <w:r>
        <w:t xml:space="preserve"> </w:t>
      </w:r>
      <w:r>
        <w:t>T5</w:t>
      </w:r>
      <w:r>
        <w:t xml:space="preserve">, </w:t>
      </w:r>
      <w:proofErr w:type="spellStart"/>
      <w:r>
        <w:t>Tiết</w:t>
      </w:r>
      <w:proofErr w:type="spellEnd"/>
      <w:r>
        <w:t xml:space="preserve"> 1-4</w:t>
      </w:r>
    </w:p>
    <w:p w14:paraId="75339C49" w14:textId="404535A8" w:rsidR="00AF7406" w:rsidRDefault="00AF7406" w:rsidP="00AF7406">
      <w:pPr>
        <w:pStyle w:val="ListParagraph"/>
        <w:numPr>
          <w:ilvl w:val="0"/>
          <w:numId w:val="1"/>
        </w:numPr>
        <w:spacing w:after="0"/>
        <w:ind w:right="190"/>
      </w:pPr>
      <w:r>
        <w:t xml:space="preserve">There are different interpretations of artificial intelligence in different contexts. Please elaborate on the artificial intelligence in your eyes. </w:t>
      </w:r>
    </w:p>
    <w:p w14:paraId="3A28556F" w14:textId="527B2C4D" w:rsidR="002812B3" w:rsidRDefault="002812B3" w:rsidP="002812B3">
      <w:pPr>
        <w:spacing w:after="0"/>
        <w:ind w:left="284" w:right="190"/>
      </w:pPr>
      <w:r>
        <w:t xml:space="preserve">Theo </w:t>
      </w:r>
      <w:proofErr w:type="spellStart"/>
      <w:r>
        <w:t>em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…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>.</w:t>
      </w:r>
    </w:p>
    <w:p w14:paraId="49D1D1B7" w14:textId="77777777" w:rsidR="002812B3" w:rsidRDefault="002812B3" w:rsidP="002812B3">
      <w:pPr>
        <w:pStyle w:val="ListParagraph"/>
        <w:spacing w:after="0"/>
        <w:ind w:left="644" w:right="190"/>
      </w:pPr>
    </w:p>
    <w:p w14:paraId="656493C8" w14:textId="26E09350" w:rsidR="00AF7406" w:rsidRDefault="00AF7406" w:rsidP="00274216">
      <w:pPr>
        <w:pStyle w:val="ListParagraph"/>
        <w:numPr>
          <w:ilvl w:val="0"/>
          <w:numId w:val="1"/>
        </w:numPr>
        <w:spacing w:after="0"/>
        <w:ind w:right="190"/>
      </w:pPr>
      <w:r>
        <w:t xml:space="preserve">Artificial intelligence, machine learning and deep learning are three concepts often mentioned together. What is the relationship between them? What are the similarities and differences between the three terms? </w:t>
      </w:r>
    </w:p>
    <w:p w14:paraId="67FE6E76" w14:textId="00BF1BE3" w:rsidR="00274216" w:rsidRDefault="00274216" w:rsidP="00274216">
      <w:pPr>
        <w:spacing w:after="0"/>
        <w:ind w:left="284" w:right="190"/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AI bao </w:t>
      </w:r>
      <w:proofErr w:type="spellStart"/>
      <w:r>
        <w:t>gồm</w:t>
      </w:r>
      <w:proofErr w:type="spellEnd"/>
      <w:r>
        <w:t xml:space="preserve"> ML, ML bao </w:t>
      </w:r>
      <w:proofErr w:type="spellStart"/>
      <w:r>
        <w:t>gồm</w:t>
      </w:r>
      <w:proofErr w:type="spellEnd"/>
      <w:r>
        <w:t xml:space="preserve"> DL</w:t>
      </w:r>
    </w:p>
    <w:p w14:paraId="7DC9ABFC" w14:textId="0158E7ED" w:rsidR="00274216" w:rsidRDefault="00274216" w:rsidP="00274216">
      <w:pPr>
        <w:spacing w:after="0"/>
        <w:ind w:left="284" w:right="190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</w:t>
      </w:r>
      <w:proofErr w:type="spellStart"/>
      <w:r w:rsidR="002812B3">
        <w:t>Đều</w:t>
      </w:r>
      <w:proofErr w:type="spellEnd"/>
      <w:r w:rsidR="002812B3">
        <w:t xml:space="preserve"> </w:t>
      </w:r>
      <w:proofErr w:type="spellStart"/>
      <w:r w:rsidR="002812B3">
        <w:t>tiếp</w:t>
      </w:r>
      <w:proofErr w:type="spellEnd"/>
      <w:r w:rsidR="002812B3">
        <w:t xml:space="preserve"> </w:t>
      </w:r>
      <w:proofErr w:type="spellStart"/>
      <w:r w:rsidR="002812B3">
        <w:t>nhận</w:t>
      </w:r>
      <w:proofErr w:type="spellEnd"/>
      <w:r w:rsidR="002812B3">
        <w:t xml:space="preserve"> </w:t>
      </w:r>
      <w:proofErr w:type="spellStart"/>
      <w:r w:rsidR="002812B3">
        <w:t>thông</w:t>
      </w:r>
      <w:proofErr w:type="spellEnd"/>
      <w:r w:rsidR="002812B3">
        <w:t xml:space="preserve"> tin </w:t>
      </w:r>
      <w:proofErr w:type="spellStart"/>
      <w:r w:rsidR="002812B3">
        <w:t>và</w:t>
      </w:r>
      <w:proofErr w:type="spellEnd"/>
      <w:r w:rsidR="002812B3">
        <w:t xml:space="preserve"> </w:t>
      </w:r>
      <w:proofErr w:type="spellStart"/>
      <w:r w:rsidR="002812B3">
        <w:t>xử</w:t>
      </w:r>
      <w:proofErr w:type="spellEnd"/>
      <w:r w:rsidR="002812B3">
        <w:t xml:space="preserve"> </w:t>
      </w:r>
      <w:proofErr w:type="spellStart"/>
      <w:r w:rsidR="002812B3">
        <w:t>lý</w:t>
      </w:r>
      <w:proofErr w:type="spellEnd"/>
    </w:p>
    <w:p w14:paraId="4AC62FFC" w14:textId="7C9E27FF" w:rsidR="002812B3" w:rsidRDefault="002812B3" w:rsidP="00274216">
      <w:pPr>
        <w:spacing w:after="0"/>
        <w:ind w:left="284" w:right="190"/>
      </w:pP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</w:p>
    <w:p w14:paraId="60D6B219" w14:textId="16A8B702" w:rsidR="00AF7406" w:rsidRDefault="00AF7406" w:rsidP="00AF7406">
      <w:pPr>
        <w:spacing w:after="0"/>
        <w:ind w:left="284" w:right="190"/>
      </w:pPr>
      <w:r>
        <w:t xml:space="preserve">3. After reading the artificial intelligence application scenarios in this chapter, please describe in detail a field of Al application and its scenarios in real life based on your own life experience. </w:t>
      </w:r>
    </w:p>
    <w:p w14:paraId="53EA508E" w14:textId="2C358480" w:rsidR="00274216" w:rsidRDefault="00274216" w:rsidP="00AF7406">
      <w:pPr>
        <w:spacing w:after="0"/>
        <w:ind w:left="284" w:right="190"/>
      </w:pP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Facebook, AI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;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…</w:t>
      </w:r>
    </w:p>
    <w:p w14:paraId="3F922018" w14:textId="5A5F6940" w:rsidR="00AF7406" w:rsidRDefault="00AF7406" w:rsidP="00AF7406">
      <w:pPr>
        <w:spacing w:after="0"/>
        <w:ind w:left="284" w:right="190"/>
      </w:pPr>
      <w:r>
        <w:t xml:space="preserve">4. Which chip is for deep neural networks and Ascend Al processors. Please brief these four major modules. </w:t>
      </w:r>
    </w:p>
    <w:p w14:paraId="1955AFF1" w14:textId="16146C26" w:rsidR="002812B3" w:rsidRDefault="00A0385E" w:rsidP="00AF7406">
      <w:pPr>
        <w:spacing w:after="0"/>
        <w:ind w:left="284" w:right="190"/>
        <w:rPr>
          <w:color w:val="0E101A"/>
          <w:szCs w:val="26"/>
        </w:rPr>
      </w:pPr>
      <w:r>
        <w:rPr>
          <w:color w:val="0E101A"/>
          <w:szCs w:val="26"/>
        </w:rPr>
        <w:t>There are several types of chips designed specifically for Deep Neural Networks (DNNs) and Ascend Al processors. Here are four major chips and modules in this space:</w:t>
      </w:r>
    </w:p>
    <w:p w14:paraId="2885B42A" w14:textId="7405FD42" w:rsidR="00A0385E" w:rsidRDefault="00A0385E" w:rsidP="00AF7406">
      <w:pPr>
        <w:spacing w:after="0"/>
        <w:ind w:left="284" w:right="190"/>
        <w:rPr>
          <w:rFonts w:eastAsia="Times New Roman" w:cs="Times New Roman"/>
          <w:color w:val="0E101A"/>
          <w:szCs w:val="26"/>
        </w:rPr>
      </w:pPr>
      <w:r>
        <w:rPr>
          <w:rFonts w:eastAsia="Times New Roman" w:cs="Times New Roman"/>
          <w:color w:val="0E101A"/>
          <w:szCs w:val="26"/>
        </w:rPr>
        <w:t>- Graphics Processing Units (GPUs)</w:t>
      </w:r>
    </w:p>
    <w:p w14:paraId="25C1EA8F" w14:textId="24D1C0BE" w:rsidR="00A0385E" w:rsidRDefault="00A0385E" w:rsidP="00AF7406">
      <w:pPr>
        <w:spacing w:after="0"/>
        <w:ind w:left="284" w:right="190"/>
        <w:rPr>
          <w:rFonts w:eastAsia="Times New Roman" w:cs="Times New Roman"/>
          <w:color w:val="0E101A"/>
          <w:szCs w:val="26"/>
        </w:rPr>
      </w:pPr>
      <w:r>
        <w:rPr>
          <w:rFonts w:eastAsia="Times New Roman" w:cs="Times New Roman"/>
          <w:color w:val="0E101A"/>
          <w:szCs w:val="26"/>
        </w:rPr>
        <w:t>- Tensor Processing Units (TPUs)</w:t>
      </w:r>
    </w:p>
    <w:p w14:paraId="1DDC04EE" w14:textId="32C6AC6B" w:rsidR="00A0385E" w:rsidRDefault="00A0385E" w:rsidP="00AF7406">
      <w:pPr>
        <w:spacing w:after="0"/>
        <w:ind w:left="284" w:right="190"/>
        <w:rPr>
          <w:rFonts w:eastAsia="Times New Roman" w:cs="Times New Roman"/>
          <w:color w:val="0E101A"/>
          <w:szCs w:val="26"/>
        </w:rPr>
      </w:pPr>
      <w:r>
        <w:rPr>
          <w:rFonts w:eastAsia="Times New Roman" w:cs="Times New Roman"/>
          <w:color w:val="0E101A"/>
          <w:szCs w:val="26"/>
        </w:rPr>
        <w:t>- Field-Programmable Gate Arrays (FPGAs)</w:t>
      </w:r>
    </w:p>
    <w:p w14:paraId="08F9BCD8" w14:textId="4EE498CC" w:rsidR="00A0385E" w:rsidRDefault="00A0385E" w:rsidP="00AF7406">
      <w:pPr>
        <w:spacing w:after="0"/>
        <w:ind w:left="284" w:right="190"/>
      </w:pPr>
      <w:r>
        <w:rPr>
          <w:rFonts w:eastAsia="Times New Roman" w:cs="Times New Roman"/>
          <w:color w:val="0E101A"/>
          <w:szCs w:val="26"/>
        </w:rPr>
        <w:t>- Ascend Al processors</w:t>
      </w:r>
    </w:p>
    <w:p w14:paraId="63E61C4C" w14:textId="781DEB9A" w:rsidR="00AF7406" w:rsidRDefault="00AF7406" w:rsidP="00AF7406">
      <w:pPr>
        <w:spacing w:after="0"/>
        <w:ind w:left="284" w:right="190"/>
      </w:pPr>
      <w:r>
        <w:t>5. Based on your current knowledge and understanding, please elaborate on the development trends of artificial intelligence in the future in your view.</w:t>
      </w:r>
    </w:p>
    <w:p w14:paraId="2EE4642A" w14:textId="342C27CB" w:rsidR="00AF7406" w:rsidRDefault="00AF7406" w:rsidP="00AF7406">
      <w:pPr>
        <w:spacing w:after="0"/>
        <w:ind w:left="284" w:right="190"/>
      </w:pPr>
      <w:r>
        <w:lastRenderedPageBreak/>
        <w:t xml:space="preserve">Theo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</w:t>
      </w:r>
    </w:p>
    <w:p w14:paraId="1CFF644D" w14:textId="5DA99C54" w:rsidR="00AF7406" w:rsidRDefault="00AF7406" w:rsidP="00AF7406">
      <w:pPr>
        <w:pStyle w:val="ListParagraph"/>
        <w:numPr>
          <w:ilvl w:val="0"/>
          <w:numId w:val="2"/>
        </w:numPr>
        <w:spacing w:after="0"/>
        <w:ind w:right="190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IoT,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lái</w:t>
      </w:r>
      <w:proofErr w:type="spellEnd"/>
      <w:r>
        <w:t>…</w:t>
      </w:r>
    </w:p>
    <w:p w14:paraId="4EDF37ED" w14:textId="303253C2" w:rsidR="00AF7406" w:rsidRDefault="00AF7406" w:rsidP="00AF7406">
      <w:pPr>
        <w:pStyle w:val="ListParagraph"/>
        <w:numPr>
          <w:ilvl w:val="0"/>
          <w:numId w:val="2"/>
        </w:numPr>
        <w:spacing w:after="0"/>
        <w:ind w:right="190"/>
      </w:pP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,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khoẻ</w:t>
      </w:r>
      <w:proofErr w:type="spellEnd"/>
      <w:r>
        <w:t>…</w:t>
      </w:r>
    </w:p>
    <w:p w14:paraId="15C3F606" w14:textId="1B500CBE" w:rsidR="00AF7406" w:rsidRDefault="00AF7406" w:rsidP="00AF7406">
      <w:pPr>
        <w:pStyle w:val="ListParagraph"/>
        <w:numPr>
          <w:ilvl w:val="0"/>
          <w:numId w:val="2"/>
        </w:numPr>
        <w:spacing w:after="0"/>
        <w:ind w:right="19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56602EE" w14:textId="77777777" w:rsidR="00AF7406" w:rsidRDefault="00AF7406" w:rsidP="00AF7406">
      <w:pPr>
        <w:spacing w:after="0"/>
        <w:ind w:left="284" w:right="190"/>
      </w:pPr>
    </w:p>
    <w:p w14:paraId="44ECAE33" w14:textId="77777777" w:rsidR="006064BB" w:rsidRDefault="006064BB"/>
    <w:sectPr w:rsidR="0060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997"/>
    <w:multiLevelType w:val="hybridMultilevel"/>
    <w:tmpl w:val="A2E81068"/>
    <w:lvl w:ilvl="0" w:tplc="279E3EA4">
      <w:start w:val="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12B35D1"/>
    <w:multiLevelType w:val="hybridMultilevel"/>
    <w:tmpl w:val="A5482B64"/>
    <w:lvl w:ilvl="0" w:tplc="F9CCAE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39672498">
    <w:abstractNumId w:val="1"/>
  </w:num>
  <w:num w:numId="2" w16cid:durableId="79595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06"/>
    <w:rsid w:val="00274216"/>
    <w:rsid w:val="002812B3"/>
    <w:rsid w:val="006064BB"/>
    <w:rsid w:val="00A0385E"/>
    <w:rsid w:val="00AF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EB6F"/>
  <w15:chartTrackingRefBased/>
  <w15:docId w15:val="{96245CF9-AECB-4D96-B35E-E287DBF0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06"/>
    <w:pPr>
      <w:spacing w:after="120" w:line="324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0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2023-02-15T14:13:00Z</dcterms:created>
  <dcterms:modified xsi:type="dcterms:W3CDTF">2023-02-15T14:43:00Z</dcterms:modified>
</cp:coreProperties>
</file>