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EA91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1.删除顶部的第一个组件（appheader）“党支部数据展示系统” 右侧的下拉条。更新这个组件左侧的图标，在文件夹根目录下：gz_logo.png</w:t>
      </w:r>
    </w:p>
    <w:p w14:paraId="44A72C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组件“支部综合能力画像”，宽度与上面的组件要保持一直，这个组件宽度窄了。组件里面的雷达图需要调整大小，确保2行显示，一行显示6个，第二行显示5个。目前的显示状况是第一行4个，第二行2个，第三行4个，第四行1个。</w:t>
      </w:r>
    </w:p>
    <w:p w14:paraId="0AF9DA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3.月度工作完成情况组件没有正常显示。请检查代码</w:t>
      </w:r>
    </w:p>
    <w:p w14:paraId="5EB1F6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4.支部能力详细分析组件没有正常显示。请检查代码</w:t>
      </w:r>
    </w:p>
    <w:p w14:paraId="17B9C3EE">
      <w:r>
        <w:drawing>
          <wp:inline distT="0" distB="0" distL="114300" distR="114300">
            <wp:extent cx="5266690" cy="19157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311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813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1544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584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9E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运行结果：</w:t>
      </w:r>
    </w:p>
    <w:p w14:paraId="33179440">
      <w:r>
        <w:drawing>
          <wp:inline distT="0" distB="0" distL="114300" distR="114300">
            <wp:extent cx="5274310" cy="1971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203450"/>
            <wp:effectExtent l="0" t="0" r="146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0B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修正意见：</w:t>
      </w:r>
    </w:p>
    <w:p w14:paraId="1BB75D09">
      <w:pPr>
        <w:rPr>
          <w:rFonts w:hint="eastAsia"/>
          <w:lang w:val="en-US" w:eastAsia="zh-CN"/>
        </w:rPr>
      </w:pPr>
    </w:p>
    <w:p w14:paraId="010619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1.党支部数据展示系统组件里，logo图片显示异常，关联这个图片：D:\Projects\cursor\branch-analysis\gz_logo.png。</w:t>
      </w:r>
    </w:p>
    <w:p w14:paraId="1E72D6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2.党支部数据展示系统组件里，下拉框显示11个支部这个下拉框删掉。</w:t>
      </w:r>
    </w:p>
    <w:p w14:paraId="5B8427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3.在支部基本情况这个组件里，增加下拉框，可以选择11个支部，使：支部基本信息、支人员分析、年度重点工作的数据随着不同的支部更新。</w:t>
      </w:r>
    </w:p>
    <w:p w14:paraId="090698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4.支部综合能力画像，雷达图需要调整：把雷达的六边形图增加大小，6个数据标签字体调小。每个雷达图上面的“详情”、“人才画像”这两个按钮删掉。</w:t>
      </w:r>
    </w:p>
    <w:p w14:paraId="678139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5.支部综合能力画像，第一行6个雷达图之间排列紧挨着，不要留空。一行分成6个等宽的格子，放一个雷达图。第二行的雷达图跟第一行对齐布置。</w:t>
      </w:r>
    </w:p>
    <w:p w14:paraId="71FB07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6.请显示“月度工作完成情况”、“支部能力智能分析”这2个组件。请注意页面对齐布置，风格调整美观好看</w:t>
      </w:r>
    </w:p>
    <w:p w14:paraId="59F3336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7.请在页面增加：“拖拽模式”的按钮，放在页面的左上角。以便实现对页面的拖拽编辑。可以实现拖拽和大小的调节。</w:t>
      </w:r>
    </w:p>
    <w:p w14:paraId="6DF296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8.完成后请启动后端、前端，检查前端显示是否正确，发现问题随机返回检查代码，直到正常运行位置。在检查过程中，记得始终保持后端运行在3002、前端运行在3000端口.</w:t>
      </w:r>
    </w:p>
    <w:p w14:paraId="00E504BC">
      <w:pPr>
        <w:rPr>
          <w:rFonts w:hint="default"/>
          <w:lang w:val="en-US" w:eastAsia="zh-CN"/>
        </w:rPr>
      </w:pPr>
    </w:p>
    <w:p w14:paraId="2C3B2E5D">
      <w:r>
        <w:drawing>
          <wp:inline distT="0" distB="0" distL="114300" distR="114300">
            <wp:extent cx="5258435" cy="1977390"/>
            <wp:effectExtent l="0" t="0" r="1841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70125"/>
            <wp:effectExtent l="0" t="0" r="38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156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1.拖拽模式下，无法拖动组件，请你检查代码并确保可以实现功能。</w:t>
      </w:r>
    </w:p>
    <w:p w14:paraId="31C7C5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2.请增加“月度工作完成情况”、“支部能力智能分析”这2个模块，并设计好这两个模块的功能和展示，在之前的程序里你可以查找，也可以重新设计。</w:t>
      </w:r>
    </w:p>
    <w:p w14:paraId="7C3530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3.完成后请启动后端、前端，检查前端显示是否正确，发现问题随机返回检查代码，直到正常运行位置。在检查过程中，记得始终保持后端运行在3002、前端运行在3000端口.</w:t>
      </w:r>
    </w:p>
    <w:p w14:paraId="53046801">
      <w:pPr>
        <w:rPr>
          <w:rFonts w:hint="default"/>
          <w:lang w:val="en-US" w:eastAsia="zh-CN"/>
        </w:rPr>
      </w:pPr>
    </w:p>
    <w:p w14:paraId="13AABED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618740"/>
            <wp:effectExtent l="0" t="0" r="1651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BAFE">
      <w:pPr>
        <w:rPr>
          <w:rFonts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</w:rPr>
      </w:pPr>
      <w:r>
        <w:rPr>
          <w:rFonts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</w:rPr>
        <w:t>你的任务还没有完成，前端显示的有错误代码，你还没有检测前端情况并返回结果，你应该检查页面不正确然后继续修正代码，直到显示正确位置。</w:t>
      </w:r>
    </w:p>
    <w:p w14:paraId="66C075F0">
      <w:pPr>
        <w:rPr>
          <w:rFonts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</w:rPr>
      </w:pPr>
    </w:p>
    <w:p w14:paraId="3EFAAF60"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>启动后要检查是否正常，没有正常有问题你需要持续去修正，请查看图片，查找问题并修正。同时确认这些任务已经完成并实现：</w:t>
      </w:r>
    </w:p>
    <w:p w14:paraId="03EBDB59"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>1.拖拽模式下，无法拖动组件，请你检查代码并确保可以实现功能。</w:t>
      </w:r>
    </w:p>
    <w:p w14:paraId="1D014E13"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>2.请增加“月度工作完成情况”、“支部能力智能分析”这2个模块，并设计好这两个模块的功能和展示，在之前的程序里你可以查找，也可以重新设计。</w:t>
      </w:r>
    </w:p>
    <w:p w14:paraId="51D7B803">
      <w:pP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auto"/>
          <w:spacing w:val="0"/>
          <w:sz w:val="18"/>
          <w:szCs w:val="18"/>
          <w:lang w:val="en-US" w:eastAsia="zh-CN"/>
        </w:rPr>
        <w:t>3.完成后请启动后端、前端，检查前端显示是否正确，发现问题随机返回检查代码，直到正常运行位置。在检查过程中，记得始终保持后端运行在3002、前端运行在3000端口.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A0D80"/>
    <w:rsid w:val="232359DF"/>
    <w:rsid w:val="24A97BBE"/>
    <w:rsid w:val="33837901"/>
    <w:rsid w:val="40786313"/>
    <w:rsid w:val="624D0F56"/>
    <w:rsid w:val="68B9340A"/>
    <w:rsid w:val="6A631205"/>
    <w:rsid w:val="736D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653</Words>
  <Characters>739</Characters>
  <Lines>0</Lines>
  <Paragraphs>0</Paragraphs>
  <TotalTime>136</TotalTime>
  <ScaleCrop>false</ScaleCrop>
  <LinksUpToDate>false</LinksUpToDate>
  <CharactersWithSpaces>740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2025-05-16T08:21:00Z</dcterms:created>
  <dc:creator>Administrator</dc:creator>
  <cp:lastModifiedBy>流星</cp:lastModifiedBy>
  <dcterms:modified xsi:type="dcterms:W3CDTF">2025-05-16T14:51:55Z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eyJoZGlkIjoiMDYwMTQ0NzU0NzQzNTc4MDBkZDBjZjNhZjMzM2ViNDUiLCJ1c2VySWQiOiIyMzc2NjUzNTMifQ==</vt:lpwstr>
  </property>
  <property fmtid="{D5CDD505-2E9C-101B-9397-08002B2CF9AE}" pid="4" name="ICV">
    <vt:lpwstr>206DDA8D7C444AE3ACD42F4F3536024F_12</vt:lpwstr>
  </property>
</Properties>
</file>