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1122" w14:textId="3B8F0388" w:rsidR="0072283A" w:rsidRDefault="00FE0B0F">
      <w:r>
        <w:t>Alex Beyer</w:t>
      </w:r>
    </w:p>
    <w:p w14:paraId="78874877" w14:textId="60C6BB82" w:rsidR="00FE0B0F" w:rsidRDefault="00FE0B0F">
      <w:r>
        <w:t>ENME743</w:t>
      </w:r>
    </w:p>
    <w:p w14:paraId="43146509" w14:textId="438A3FD9" w:rsidR="00FE0B0F" w:rsidRDefault="00FE0B0F">
      <w:r>
        <w:t>Final Project Deliverable 1: Preliminary Data and Visualization</w:t>
      </w:r>
    </w:p>
    <w:p w14:paraId="29C04A5D" w14:textId="50F1A627" w:rsidR="00FE0B0F" w:rsidRDefault="00FE0B0F"/>
    <w:p w14:paraId="6180143C" w14:textId="436EAA83" w:rsidR="00FE0B0F" w:rsidRDefault="00FE0B0F">
      <w:r>
        <w:tab/>
        <w:t xml:space="preserve">This deliverable is written about Standard project 4: </w:t>
      </w:r>
      <w:proofErr w:type="spellStart"/>
      <w:r>
        <w:t>Acrobot</w:t>
      </w:r>
      <w:proofErr w:type="spellEnd"/>
      <w:r>
        <w:t xml:space="preserve"> Control.</w:t>
      </w:r>
      <w:r w:rsidR="00F329EB">
        <w:t xml:space="preserve"> The system is constructed as in </w:t>
      </w:r>
      <w:hyperlink r:id="rId4" w:history="1">
        <w:r w:rsidR="00F329EB" w:rsidRPr="00F329EB">
          <w:rPr>
            <w:rStyle w:val="Hyperlink"/>
          </w:rPr>
          <w:t xml:space="preserve">Sutton and </w:t>
        </w:r>
        <w:proofErr w:type="spellStart"/>
        <w:r w:rsidR="00F329EB" w:rsidRPr="00F329EB">
          <w:rPr>
            <w:rStyle w:val="Hyperlink"/>
          </w:rPr>
          <w:t>Barto</w:t>
        </w:r>
        <w:proofErr w:type="spellEnd"/>
        <w:r w:rsidR="00F329EB" w:rsidRPr="00F329EB">
          <w:rPr>
            <w:rStyle w:val="Hyperlink"/>
          </w:rPr>
          <w:t xml:space="preserve"> Ch 11.3 - The </w:t>
        </w:r>
        <w:proofErr w:type="spellStart"/>
        <w:r w:rsidR="00F329EB" w:rsidRPr="00F329EB">
          <w:rPr>
            <w:rStyle w:val="Hyperlink"/>
          </w:rPr>
          <w:t>Acrobot</w:t>
        </w:r>
        <w:proofErr w:type="spellEnd"/>
      </w:hyperlink>
      <w:r w:rsidR="00F329EB">
        <w:t xml:space="preserve">, which is linked in the </w:t>
      </w:r>
      <w:proofErr w:type="spellStart"/>
      <w:r w:rsidR="00F329EB">
        <w:t>OpenAI</w:t>
      </w:r>
      <w:proofErr w:type="spellEnd"/>
      <w:r w:rsidR="00F329EB">
        <w:t xml:space="preserve"> gym page for the </w:t>
      </w:r>
      <w:proofErr w:type="spellStart"/>
      <w:r w:rsidR="00F329EB">
        <w:t>Acrobot</w:t>
      </w:r>
      <w:proofErr w:type="spellEnd"/>
      <w:r w:rsidR="00F329EB">
        <w:t>.</w:t>
      </w:r>
    </w:p>
    <w:p w14:paraId="2626E28E" w14:textId="5F00A441" w:rsidR="00886FCB" w:rsidRDefault="00051B06">
      <w:pPr>
        <w:rPr>
          <w:b/>
          <w:bCs/>
          <w:sz w:val="36"/>
          <w:szCs w:val="36"/>
        </w:rPr>
      </w:pPr>
      <w:r>
        <w:rPr>
          <w:b/>
          <w:bCs/>
          <w:sz w:val="36"/>
          <w:szCs w:val="36"/>
        </w:rPr>
        <w:t>Data Collection and Processing</w:t>
      </w:r>
    </w:p>
    <w:p w14:paraId="36AA3D36" w14:textId="0011EB17" w:rsidR="00051B06" w:rsidRDefault="00051B06">
      <w:r>
        <w:tab/>
        <w:t xml:space="preserve">In order to collect data a working simulation of the </w:t>
      </w:r>
      <w:proofErr w:type="spellStart"/>
      <w:r>
        <w:t>Acrobot</w:t>
      </w:r>
      <w:proofErr w:type="spellEnd"/>
      <w:r>
        <w:t xml:space="preserve"> dynamics was built within MATLAB</w:t>
      </w:r>
      <w:r w:rsidR="008E26ED">
        <w:t xml:space="preserve">. Considering this is </w:t>
      </w:r>
      <w:r w:rsidR="0043119A">
        <w:t xml:space="preserve">a </w:t>
      </w:r>
      <w:r w:rsidR="008E26ED">
        <w:t xml:space="preserve">bang-bang optimal control problem we don’t need data </w:t>
      </w:r>
      <w:r w:rsidR="008E26ED" w:rsidRPr="0043119A">
        <w:rPr>
          <w:i/>
          <w:iCs/>
        </w:rPr>
        <w:t xml:space="preserve">per </w:t>
      </w:r>
      <w:proofErr w:type="gramStart"/>
      <w:r w:rsidR="008E26ED" w:rsidRPr="0043119A">
        <w:rPr>
          <w:i/>
          <w:iCs/>
        </w:rPr>
        <w:t>se</w:t>
      </w:r>
      <w:r w:rsidR="008E26ED">
        <w:t>, but</w:t>
      </w:r>
      <w:proofErr w:type="gramEnd"/>
      <w:r w:rsidR="008E26ED">
        <w:t xml:space="preserve"> being able to test simple behaviors via the dynamics gives us insight into how the system works</w:t>
      </w:r>
      <w:r w:rsidR="00F329EB">
        <w:t xml:space="preserve">, as well as providing a testbed that’s a bit less of a black box than the </w:t>
      </w:r>
      <w:proofErr w:type="spellStart"/>
      <w:r w:rsidR="00F329EB">
        <w:t>OpenAI</w:t>
      </w:r>
      <w:proofErr w:type="spellEnd"/>
      <w:r w:rsidR="00F329EB">
        <w:t xml:space="preserve"> implementation of the </w:t>
      </w:r>
      <w:proofErr w:type="spellStart"/>
      <w:r w:rsidR="00F329EB">
        <w:t>dynamcis</w:t>
      </w:r>
      <w:proofErr w:type="spellEnd"/>
      <w:r w:rsidR="008E26ED">
        <w:t>.</w:t>
      </w:r>
      <w:r w:rsidR="0043119A">
        <w:t xml:space="preserve"> </w:t>
      </w:r>
      <w:r w:rsidR="005A226A">
        <w:t xml:space="preserve"> </w:t>
      </w:r>
      <w:r w:rsidR="00381696">
        <w:t xml:space="preserve">My implementation is largely constrained by the </w:t>
      </w:r>
      <w:proofErr w:type="spellStart"/>
      <w:r w:rsidR="00F329EB">
        <w:t>OpenAI</w:t>
      </w:r>
      <w:proofErr w:type="spellEnd"/>
      <w:r w:rsidR="00F329EB">
        <w:t xml:space="preserve"> gym </w:t>
      </w:r>
      <w:r w:rsidR="00381696">
        <w:t>model: the only pass</w:t>
      </w:r>
      <w:r w:rsidR="00F329EB">
        <w:t>able action</w:t>
      </w:r>
      <w:r w:rsidR="00381696">
        <w:t xml:space="preserve"> in is a 3-state toggle for the motor attached between joints 1 and 2 and the only out</w:t>
      </w:r>
      <w:r w:rsidR="00F329EB">
        <w:t>puts</w:t>
      </w:r>
      <w:r w:rsidR="00381696">
        <w:t xml:space="preserve"> are the sines and cosines of joint angles along with the angular velocity of each joint. </w:t>
      </w:r>
      <w:r w:rsidR="00F329EB">
        <w:t xml:space="preserve"> The problem is asking us to drive the </w:t>
      </w:r>
      <w:proofErr w:type="spellStart"/>
      <w:r w:rsidR="00F329EB">
        <w:t>Acrobot</w:t>
      </w:r>
      <w:proofErr w:type="spellEnd"/>
      <w:r w:rsidR="00F329EB">
        <w:t xml:space="preserve"> to a single state, namely [</w:t>
      </w:r>
      <w:r w:rsidR="00F329EB">
        <w:rPr>
          <w:lang w:val="el-GR"/>
        </w:rPr>
        <w:t>π</w:t>
      </w:r>
      <w:r w:rsidR="00F329EB">
        <w:t xml:space="preserve">/2,0] which is the unstable vertical equilibria. It’s worth noting here that the simulation end condition in </w:t>
      </w:r>
      <w:proofErr w:type="spellStart"/>
      <w:r w:rsidR="00F329EB">
        <w:t>OpenAI</w:t>
      </w:r>
      <w:proofErr w:type="spellEnd"/>
      <w:r w:rsidR="00F329EB">
        <w:t xml:space="preserve"> gym is such that the instability of the equilibrium doesn’t matter, the simulation stops the instant the arm is pointed straight up. </w:t>
      </w:r>
    </w:p>
    <w:p w14:paraId="4A7473E6" w14:textId="65696F17" w:rsidR="00F329EB" w:rsidRPr="00F329EB" w:rsidRDefault="00F329EB">
      <w:r>
        <w:tab/>
      </w:r>
      <w:proofErr w:type="spellStart"/>
      <w:r>
        <w:t>All together</w:t>
      </w:r>
      <w:proofErr w:type="spellEnd"/>
      <w:r>
        <w:t xml:space="preserve">, an optimal solution to this problem requires a control law which </w:t>
      </w:r>
      <w:proofErr w:type="gramStart"/>
      <w:r>
        <w:t>is able to</w:t>
      </w:r>
      <w:proofErr w:type="gramEnd"/>
      <w:r>
        <w:t xml:space="preserve"> use a bang-bang control law (discrete inputs, -1, 0 and +1 in this case) to rotate the lower member in such a way that the inertia of the motion flings both members upright. To give the model the best chance of implementing this control policy, we should aim to </w:t>
      </w:r>
      <w:r w:rsidR="00343F9E">
        <w:t xml:space="preserve">give it some sense of the </w:t>
      </w:r>
      <w:proofErr w:type="gramStart"/>
      <w:r w:rsidR="00343F9E">
        <w:t>models</w:t>
      </w:r>
      <w:proofErr w:type="gramEnd"/>
      <w:r w:rsidR="00343F9E">
        <w:t xml:space="preserve"> dynamics. In principle the model should be able to find a close-to-optimal policy without any understanding of the dynamics, but it could help the model converge to a better policy faster. As an example, since our system is inertia driven we won’t be able to get the swing up behavior we want with a constant input in one direction (proved in the Data Visualization section, although because our model terminates the instant the arm is upright we could in theory achieve this for specific combinations of mass and link length) so we’d want to disincentivize the model from applying constant control inputs for long periods of time.</w:t>
      </w:r>
    </w:p>
    <w:p w14:paraId="4CF6A7F2" w14:textId="76B2DEA6" w:rsidR="00381696" w:rsidRPr="00381696" w:rsidRDefault="00381696">
      <w:r>
        <w:tab/>
        <w:t xml:space="preserve"> </w:t>
      </w:r>
    </w:p>
    <w:p w14:paraId="4E82B981" w14:textId="62D9A21A" w:rsidR="00886FCB" w:rsidRDefault="00051B06">
      <w:r>
        <w:tab/>
      </w:r>
    </w:p>
    <w:sectPr w:rsidR="0088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0F"/>
    <w:rsid w:val="00051B06"/>
    <w:rsid w:val="00343F9E"/>
    <w:rsid w:val="00381696"/>
    <w:rsid w:val="0043119A"/>
    <w:rsid w:val="004827B5"/>
    <w:rsid w:val="005A226A"/>
    <w:rsid w:val="0072283A"/>
    <w:rsid w:val="00886FCB"/>
    <w:rsid w:val="008E26ED"/>
    <w:rsid w:val="00F329EB"/>
    <w:rsid w:val="00FE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E076"/>
  <w15:chartTrackingRefBased/>
  <w15:docId w15:val="{FC0B1814-BF83-46DE-877D-229B5D4F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9EB"/>
    <w:rPr>
      <w:color w:val="0563C1" w:themeColor="hyperlink"/>
      <w:u w:val="single"/>
    </w:rPr>
  </w:style>
  <w:style w:type="character" w:styleId="UnresolvedMention">
    <w:name w:val="Unresolved Mention"/>
    <w:basedOn w:val="DefaultParagraphFont"/>
    <w:uiPriority w:val="99"/>
    <w:semiHidden/>
    <w:unhideWhenUsed/>
    <w:rsid w:val="00F32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01988">
      <w:bodyDiv w:val="1"/>
      <w:marLeft w:val="0"/>
      <w:marRight w:val="0"/>
      <w:marTop w:val="0"/>
      <w:marBottom w:val="0"/>
      <w:divBdr>
        <w:top w:val="none" w:sz="0" w:space="0" w:color="auto"/>
        <w:left w:val="none" w:sz="0" w:space="0" w:color="auto"/>
        <w:bottom w:val="none" w:sz="0" w:space="0" w:color="auto"/>
        <w:right w:val="none" w:sz="0" w:space="0" w:color="auto"/>
      </w:divBdr>
      <w:divsChild>
        <w:div w:id="505555539">
          <w:marLeft w:val="0"/>
          <w:marRight w:val="0"/>
          <w:marTop w:val="0"/>
          <w:marBottom w:val="0"/>
          <w:divBdr>
            <w:top w:val="none" w:sz="0" w:space="0" w:color="auto"/>
            <w:left w:val="none" w:sz="0" w:space="0" w:color="auto"/>
            <w:bottom w:val="none" w:sz="0" w:space="0" w:color="auto"/>
            <w:right w:val="none" w:sz="0" w:space="0" w:color="auto"/>
          </w:divBdr>
          <w:divsChild>
            <w:div w:id="1464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completeideas.net/book/11/nod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2022-10-05T19:34:00Z</dcterms:created>
  <dcterms:modified xsi:type="dcterms:W3CDTF">2022-10-06T13:41:00Z</dcterms:modified>
</cp:coreProperties>
</file>