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65531" w14:textId="05EAE56A" w:rsidR="00937736" w:rsidRPr="00191D9B" w:rsidRDefault="00BD6369" w:rsidP="001D6229">
      <w:pPr>
        <w:spacing w:beforeLines="50" w:before="156" w:afterLines="50" w:after="156"/>
        <w:jc w:val="center"/>
        <w:rPr>
          <w:rFonts w:ascii="Times New Roman" w:hAnsi="Times New Roman" w:cs="Times New Roman"/>
          <w:b/>
          <w:sz w:val="36"/>
          <w:szCs w:val="36"/>
        </w:rPr>
      </w:pPr>
      <w:r w:rsidRPr="00BD6369">
        <w:rPr>
          <w:rFonts w:ascii="Times New Roman" w:hAnsi="Times New Roman" w:cs="Times New Roman"/>
          <w:b/>
          <w:sz w:val="36"/>
          <w:szCs w:val="36"/>
        </w:rPr>
        <w:t>A</w:t>
      </w:r>
      <w:r>
        <w:rPr>
          <w:rFonts w:ascii="Times New Roman" w:hAnsi="Times New Roman" w:cs="Times New Roman"/>
          <w:b/>
          <w:sz w:val="36"/>
          <w:szCs w:val="36"/>
        </w:rPr>
        <w:t>n</w:t>
      </w:r>
      <w:r w:rsidRPr="00BD6369">
        <w:rPr>
          <w:rFonts w:ascii="Times New Roman" w:hAnsi="Times New Roman" w:cs="Times New Roman"/>
          <w:b/>
          <w:sz w:val="36"/>
          <w:szCs w:val="36"/>
        </w:rPr>
        <w:t xml:space="preserve"> evaluation </w:t>
      </w:r>
      <w:r w:rsidR="00DB3106">
        <w:rPr>
          <w:rFonts w:ascii="Times New Roman" w:hAnsi="Times New Roman" w:cs="Times New Roman" w:hint="eastAsia"/>
          <w:b/>
          <w:sz w:val="36"/>
          <w:szCs w:val="36"/>
        </w:rPr>
        <w:t>model</w:t>
      </w:r>
      <w:r w:rsidRPr="00BD6369">
        <w:rPr>
          <w:rFonts w:ascii="Times New Roman" w:hAnsi="Times New Roman" w:cs="Times New Roman"/>
          <w:b/>
          <w:sz w:val="36"/>
          <w:szCs w:val="36"/>
        </w:rPr>
        <w:t xml:space="preserve"> of 2019-nCoV prevention</w:t>
      </w:r>
      <w:r w:rsidR="00F9699C">
        <w:rPr>
          <w:rFonts w:ascii="Times New Roman" w:hAnsi="Times New Roman" w:cs="Times New Roman"/>
          <w:b/>
          <w:sz w:val="36"/>
          <w:szCs w:val="36"/>
        </w:rPr>
        <w:t xml:space="preserve"> and control</w:t>
      </w:r>
      <w:r w:rsidRPr="00BD6369">
        <w:rPr>
          <w:rFonts w:ascii="Times New Roman" w:hAnsi="Times New Roman" w:cs="Times New Roman"/>
          <w:b/>
          <w:sz w:val="36"/>
          <w:szCs w:val="36"/>
        </w:rPr>
        <w:t xml:space="preserve"> effectiveness based on immigration data in China</w:t>
      </w:r>
    </w:p>
    <w:p w14:paraId="44E2FA6E" w14:textId="4938B13C" w:rsidR="00750F52" w:rsidRPr="00191D9B" w:rsidRDefault="0057479B" w:rsidP="00750F52">
      <w:pPr>
        <w:spacing w:beforeLines="50" w:before="156" w:afterLines="50" w:after="156"/>
        <w:jc w:val="center"/>
        <w:rPr>
          <w:rFonts w:ascii="Times New Roman" w:hAnsi="Times New Roman" w:cs="Times New Roman"/>
          <w:b/>
          <w:sz w:val="36"/>
          <w:szCs w:val="36"/>
        </w:rPr>
      </w:pPr>
      <w:proofErr w:type="spellStart"/>
      <w:r w:rsidRPr="00191D9B">
        <w:rPr>
          <w:rFonts w:ascii="Times New Roman" w:hAnsi="Times New Roman" w:cs="Times New Roman"/>
        </w:rPr>
        <w:t>Qiangsheng</w:t>
      </w:r>
      <w:proofErr w:type="spellEnd"/>
      <w:r w:rsidRPr="00191D9B">
        <w:rPr>
          <w:rFonts w:ascii="Times New Roman" w:hAnsi="Times New Roman" w:cs="Times New Roman"/>
        </w:rPr>
        <w:t xml:space="preserve"> Huang</w:t>
      </w:r>
    </w:p>
    <w:p w14:paraId="46CF2333" w14:textId="4BC7E01F" w:rsidR="00937736" w:rsidRPr="00F65C49" w:rsidRDefault="0056451F" w:rsidP="00F65C49">
      <w:pPr>
        <w:spacing w:beforeLines="50" w:before="156" w:afterLines="50" w:after="156"/>
        <w:rPr>
          <w:rFonts w:ascii="Times New Roman" w:hAnsi="Times New Roman" w:cs="Times New Roman"/>
          <w:b/>
          <w:sz w:val="32"/>
          <w:szCs w:val="32"/>
        </w:rPr>
      </w:pPr>
      <w:r w:rsidRPr="00F65C49">
        <w:rPr>
          <w:rFonts w:ascii="Times New Roman" w:hAnsi="Times New Roman" w:cs="Times New Roman"/>
          <w:b/>
          <w:sz w:val="32"/>
          <w:szCs w:val="32"/>
        </w:rPr>
        <w:t>Abstract</w:t>
      </w:r>
    </w:p>
    <w:p w14:paraId="683649A7" w14:textId="1C1BAF8F" w:rsidR="00F76414" w:rsidRDefault="00F76414" w:rsidP="0078494A">
      <w:pPr>
        <w:ind w:left="400"/>
        <w:rPr>
          <w:rFonts w:ascii="Times New Roman" w:hAnsi="Times New Roman" w:cs="Times New Roman"/>
        </w:rPr>
      </w:pPr>
      <w:r w:rsidRPr="001C2D44">
        <w:rPr>
          <w:rFonts w:ascii="Times New Roman" w:hAnsi="Times New Roman" w:cs="Times New Roman"/>
          <w:b/>
        </w:rPr>
        <w:t>Background:</w:t>
      </w:r>
      <w:r>
        <w:rPr>
          <w:rFonts w:ascii="Times New Roman" w:hAnsi="Times New Roman" w:cs="Times New Roman" w:hint="eastAsia"/>
        </w:rPr>
        <w:t xml:space="preserve"> </w:t>
      </w:r>
      <w:r w:rsidR="00B27C4C" w:rsidRPr="00B27C4C">
        <w:rPr>
          <w:rFonts w:ascii="Times New Roman" w:hAnsi="Times New Roman" w:cs="Times New Roman"/>
        </w:rPr>
        <w:t>As of the end of February 2020, 2019-nCoV is currently well controlled in China. However, the v</w:t>
      </w:r>
      <w:r w:rsidR="00B27C4C">
        <w:rPr>
          <w:rFonts w:ascii="Times New Roman" w:hAnsi="Times New Roman" w:cs="Times New Roman"/>
        </w:rPr>
        <w:t>irus is now spreading globally.</w:t>
      </w:r>
    </w:p>
    <w:p w14:paraId="49AFB1CC" w14:textId="2394BCCC" w:rsidR="00C36FAE" w:rsidRPr="00AA468A" w:rsidRDefault="00F76414" w:rsidP="00AA468A">
      <w:pPr>
        <w:ind w:left="400"/>
      </w:pPr>
      <w:r w:rsidRPr="001C2D44">
        <w:rPr>
          <w:rFonts w:ascii="Times New Roman" w:hAnsi="Times New Roman" w:cs="Times New Roman"/>
          <w:b/>
        </w:rPr>
        <w:t>Objective:</w:t>
      </w:r>
      <w:r>
        <w:rPr>
          <w:rFonts w:ascii="Times New Roman" w:hAnsi="Times New Roman" w:cs="Times New Roman" w:hint="eastAsia"/>
        </w:rPr>
        <w:t xml:space="preserve"> </w:t>
      </w:r>
      <w:r w:rsidR="00C36FAE" w:rsidRPr="00C36FAE">
        <w:rPr>
          <w:rFonts w:ascii="Times New Roman" w:hAnsi="Times New Roman" w:cs="Times New Roman"/>
        </w:rPr>
        <w:t xml:space="preserve">This study aimed </w:t>
      </w:r>
      <w:r w:rsidR="00C36FAE">
        <w:rPr>
          <w:rFonts w:ascii="Times New Roman" w:hAnsi="Times New Roman" w:cs="Times New Roman"/>
        </w:rPr>
        <w:t>to evaluate the effectiveness</w:t>
      </w:r>
      <w:r w:rsidR="00B27C4C" w:rsidRPr="00B27C4C">
        <w:rPr>
          <w:rFonts w:ascii="Times New Roman" w:hAnsi="Times New Roman" w:cs="Times New Roman"/>
        </w:rPr>
        <w:t xml:space="preserve"> of outbreak prevention and</w:t>
      </w:r>
      <w:r w:rsidR="00B27C4C">
        <w:rPr>
          <w:rFonts w:ascii="Times New Roman" w:hAnsi="Times New Roman" w:cs="Times New Roman"/>
        </w:rPr>
        <w:t xml:space="preserve"> control measures in a region.</w:t>
      </w:r>
    </w:p>
    <w:p w14:paraId="67183CCE" w14:textId="2DDA2A7D" w:rsidR="00F76414" w:rsidRDefault="00F76414" w:rsidP="00F76414">
      <w:pPr>
        <w:ind w:left="400"/>
        <w:rPr>
          <w:rFonts w:ascii="Times New Roman" w:hAnsi="Times New Roman" w:cs="Times New Roman"/>
        </w:rPr>
      </w:pPr>
      <w:r w:rsidRPr="001C2D44">
        <w:rPr>
          <w:rFonts w:ascii="Times New Roman" w:hAnsi="Times New Roman" w:cs="Times New Roman"/>
          <w:b/>
        </w:rPr>
        <w:t>Methods:</w:t>
      </w:r>
      <w:r>
        <w:rPr>
          <w:rFonts w:ascii="Times New Roman" w:hAnsi="Times New Roman" w:cs="Times New Roman" w:hint="eastAsia"/>
        </w:rPr>
        <w:t xml:space="preserve"> </w:t>
      </w:r>
      <w:r w:rsidR="00945CB0">
        <w:rPr>
          <w:rFonts w:ascii="Times New Roman" w:hAnsi="Times New Roman" w:cs="Times New Roman"/>
        </w:rPr>
        <w:t>A</w:t>
      </w:r>
      <w:r w:rsidR="00C17F61">
        <w:rPr>
          <w:rFonts w:ascii="Times New Roman" w:hAnsi="Times New Roman" w:cs="Times New Roman"/>
        </w:rPr>
        <w:t xml:space="preserve"> model</w:t>
      </w:r>
      <w:r w:rsidR="00945CB0">
        <w:rPr>
          <w:rFonts w:ascii="Times New Roman" w:hAnsi="Times New Roman" w:cs="Times New Roman"/>
        </w:rPr>
        <w:t xml:space="preserve"> is built</w:t>
      </w:r>
      <w:r w:rsidR="00C17F61">
        <w:rPr>
          <w:rFonts w:ascii="Times New Roman" w:hAnsi="Times New Roman" w:cs="Times New Roman"/>
        </w:rPr>
        <w:t xml:space="preserve"> for find the best fit for</w:t>
      </w:r>
      <w:r w:rsidR="00B27C4C" w:rsidRPr="00B27C4C">
        <w:rPr>
          <w:rFonts w:ascii="Times New Roman" w:hAnsi="Times New Roman" w:cs="Times New Roman"/>
        </w:rPr>
        <w:t xml:space="preserve"> two</w:t>
      </w:r>
      <w:r w:rsidR="00C17F61">
        <w:rPr>
          <w:rFonts w:ascii="Times New Roman" w:hAnsi="Times New Roman" w:cs="Times New Roman" w:hint="eastAsia"/>
        </w:rPr>
        <w:t xml:space="preserve"> set</w:t>
      </w:r>
      <w:r w:rsidR="00B27C4C" w:rsidRPr="00B27C4C">
        <w:rPr>
          <w:rFonts w:ascii="Times New Roman" w:hAnsi="Times New Roman" w:cs="Times New Roman"/>
        </w:rPr>
        <w:t xml:space="preserve">s of data </w:t>
      </w:r>
      <w:r w:rsidR="002A745B">
        <w:rPr>
          <w:rFonts w:ascii="Times New Roman" w:hAnsi="Times New Roman" w:cs="Times New Roman"/>
        </w:rPr>
        <w:t>(</w:t>
      </w:r>
      <w:r w:rsidR="002A745B" w:rsidRPr="00B27C4C">
        <w:rPr>
          <w:rFonts w:ascii="Times New Roman" w:hAnsi="Times New Roman" w:cs="Times New Roman"/>
        </w:rPr>
        <w:t>the number of daily new diagnosed</w:t>
      </w:r>
      <w:r w:rsidR="002A745B">
        <w:rPr>
          <w:rFonts w:ascii="Times New Roman" w:hAnsi="Times New Roman" w:cs="Times New Roman"/>
        </w:rPr>
        <w:t xml:space="preserve">, and </w:t>
      </w:r>
      <w:r w:rsidR="002A745B" w:rsidRPr="00B27C4C">
        <w:rPr>
          <w:rFonts w:ascii="Times New Roman" w:hAnsi="Times New Roman" w:cs="Times New Roman"/>
        </w:rPr>
        <w:t xml:space="preserve">the </w:t>
      </w:r>
      <w:r w:rsidR="002A745B">
        <w:rPr>
          <w:rFonts w:ascii="Times New Roman" w:hAnsi="Times New Roman" w:cs="Times New Roman"/>
        </w:rPr>
        <w:t>risk</w:t>
      </w:r>
      <w:r w:rsidR="00C17F61">
        <w:rPr>
          <w:rFonts w:ascii="Times New Roman" w:hAnsi="Times New Roman" w:cs="Times New Roman"/>
        </w:rPr>
        <w:t xml:space="preserve"> value</w:t>
      </w:r>
      <w:r w:rsidR="002A745B">
        <w:rPr>
          <w:rFonts w:ascii="Times New Roman" w:hAnsi="Times New Roman" w:cs="Times New Roman"/>
        </w:rPr>
        <w:t xml:space="preserve"> of incoming</w:t>
      </w:r>
      <w:r w:rsidR="00C17F61">
        <w:rPr>
          <w:rFonts w:ascii="Times New Roman" w:hAnsi="Times New Roman" w:cs="Times New Roman"/>
        </w:rPr>
        <w:t xml:space="preserve"> immigration population). The parameters (</w:t>
      </w:r>
      <w:r w:rsidR="00C17F61" w:rsidRPr="00B27C4C">
        <w:rPr>
          <w:rFonts w:ascii="Times New Roman" w:hAnsi="Times New Roman" w:cs="Times New Roman"/>
        </w:rPr>
        <w:t>off</w:t>
      </w:r>
      <w:r w:rsidR="00C17F61">
        <w:rPr>
          <w:rFonts w:ascii="Times New Roman" w:hAnsi="Times New Roman" w:cs="Times New Roman"/>
        </w:rPr>
        <w:t xml:space="preserve">set and time window) in the model </w:t>
      </w:r>
      <w:r w:rsidR="00BE4D57">
        <w:rPr>
          <w:rFonts w:ascii="Times New Roman" w:hAnsi="Times New Roman" w:cs="Times New Roman"/>
        </w:rPr>
        <w:t>can be used as the evaluation of effectiveness</w:t>
      </w:r>
      <w:r w:rsidR="00BE4D57" w:rsidRPr="00B27C4C">
        <w:rPr>
          <w:rFonts w:ascii="Times New Roman" w:hAnsi="Times New Roman" w:cs="Times New Roman"/>
        </w:rPr>
        <w:t xml:space="preserve"> of outbreak prevention and</w:t>
      </w:r>
      <w:r w:rsidR="00BE4D57">
        <w:rPr>
          <w:rFonts w:ascii="Times New Roman" w:hAnsi="Times New Roman" w:cs="Times New Roman"/>
        </w:rPr>
        <w:t xml:space="preserve"> control</w:t>
      </w:r>
      <w:r w:rsidR="00B27C4C" w:rsidRPr="00B27C4C">
        <w:rPr>
          <w:rFonts w:ascii="Times New Roman" w:hAnsi="Times New Roman" w:cs="Times New Roman"/>
        </w:rPr>
        <w:t>.</w:t>
      </w:r>
      <w:r w:rsidR="00B27C4C">
        <w:rPr>
          <w:rFonts w:ascii="Times New Roman" w:hAnsi="Times New Roman" w:cs="Times New Roman"/>
        </w:rPr>
        <w:t xml:space="preserve"> </w:t>
      </w:r>
    </w:p>
    <w:p w14:paraId="747BDC8A" w14:textId="0BAFEA4E" w:rsidR="00F76414" w:rsidRDefault="00F76414" w:rsidP="00C522AB">
      <w:pPr>
        <w:ind w:left="400"/>
        <w:rPr>
          <w:rFonts w:ascii="Times New Roman" w:hAnsi="Times New Roman" w:cs="Times New Roman"/>
        </w:rPr>
      </w:pPr>
      <w:r w:rsidRPr="001C2D44">
        <w:rPr>
          <w:rFonts w:ascii="Times New Roman" w:hAnsi="Times New Roman" w:cs="Times New Roman"/>
          <w:b/>
        </w:rPr>
        <w:t>Results:</w:t>
      </w:r>
      <w:r>
        <w:rPr>
          <w:rFonts w:ascii="Times New Roman" w:hAnsi="Times New Roman" w:cs="Times New Roman" w:hint="eastAsia"/>
        </w:rPr>
        <w:t xml:space="preserve"> </w:t>
      </w:r>
      <w:r w:rsidR="00BE4D57" w:rsidRPr="00BE4D57">
        <w:rPr>
          <w:rFonts w:ascii="Times New Roman" w:hAnsi="Times New Roman" w:cs="Times New Roman"/>
        </w:rPr>
        <w:t xml:space="preserve">Through </w:t>
      </w:r>
      <w:r w:rsidR="00BE4D57">
        <w:rPr>
          <w:rFonts w:ascii="Times New Roman" w:hAnsi="Times New Roman" w:cs="Times New Roman"/>
        </w:rPr>
        <w:t>study</w:t>
      </w:r>
      <w:r w:rsidR="00BE4D57" w:rsidRPr="00BE4D57">
        <w:rPr>
          <w:rFonts w:ascii="Times New Roman" w:hAnsi="Times New Roman" w:cs="Times New Roman"/>
        </w:rPr>
        <w:t xml:space="preserve">, it is found that the parameter offset and time window </w:t>
      </w:r>
      <w:r w:rsidR="00BE4D57">
        <w:rPr>
          <w:rFonts w:ascii="Times New Roman" w:hAnsi="Times New Roman" w:cs="Times New Roman"/>
        </w:rPr>
        <w:t>in</w:t>
      </w:r>
      <w:r w:rsidR="00BE4D57" w:rsidRPr="00BE4D57">
        <w:rPr>
          <w:rFonts w:ascii="Times New Roman" w:hAnsi="Times New Roman" w:cs="Times New Roman"/>
        </w:rPr>
        <w:t xml:space="preserve"> the model can accurately reflect the </w:t>
      </w:r>
      <w:r w:rsidR="00BE4D57">
        <w:rPr>
          <w:rFonts w:ascii="Times New Roman" w:hAnsi="Times New Roman" w:cs="Times New Roman"/>
        </w:rPr>
        <w:t>prevention effectiveness</w:t>
      </w:r>
      <w:r w:rsidR="00BE4D57" w:rsidRPr="00BE4D57">
        <w:rPr>
          <w:rFonts w:ascii="Times New Roman" w:hAnsi="Times New Roman" w:cs="Times New Roman"/>
        </w:rPr>
        <w:t xml:space="preserve">. </w:t>
      </w:r>
      <w:r w:rsidR="00127BF5">
        <w:rPr>
          <w:rFonts w:ascii="Times New Roman" w:hAnsi="Times New Roman" w:cs="Times New Roman"/>
        </w:rPr>
        <w:t>Some related</w:t>
      </w:r>
      <w:r w:rsidR="00BE4D57" w:rsidRPr="00BE4D57">
        <w:rPr>
          <w:rFonts w:ascii="Times New Roman" w:hAnsi="Times New Roman" w:cs="Times New Roman"/>
        </w:rPr>
        <w:t xml:space="preserve"> data and public news confirm this result.</w:t>
      </w:r>
      <w:r w:rsidR="00B27C4C">
        <w:rPr>
          <w:rFonts w:ascii="Times New Roman" w:hAnsi="Times New Roman" w:cs="Times New Roman"/>
        </w:rPr>
        <w:t xml:space="preserve"> </w:t>
      </w:r>
      <w:r w:rsidR="00127BF5" w:rsidRPr="00127BF5">
        <w:rPr>
          <w:rFonts w:ascii="Times New Roman" w:hAnsi="Times New Roman" w:cs="Times New Roman"/>
        </w:rPr>
        <w:t>And this method has advantag</w:t>
      </w:r>
      <w:r w:rsidR="00940D60">
        <w:rPr>
          <w:rFonts w:ascii="Times New Roman" w:hAnsi="Times New Roman" w:cs="Times New Roman"/>
        </w:rPr>
        <w:t>es over the method using R0 in two</w:t>
      </w:r>
      <w:r w:rsidR="00127BF5" w:rsidRPr="00127BF5">
        <w:rPr>
          <w:rFonts w:ascii="Times New Roman" w:hAnsi="Times New Roman" w:cs="Times New Roman"/>
        </w:rPr>
        <w:t xml:space="preserve"> aspects</w:t>
      </w:r>
      <w:r w:rsidR="00127BF5">
        <w:rPr>
          <w:rFonts w:ascii="Times New Roman" w:hAnsi="Times New Roman" w:cs="Times New Roman"/>
        </w:rPr>
        <w:t>.</w:t>
      </w:r>
    </w:p>
    <w:p w14:paraId="11B749BD" w14:textId="31731601" w:rsidR="00CD727F" w:rsidRPr="00191D9B" w:rsidRDefault="00F76414" w:rsidP="0078494A">
      <w:pPr>
        <w:ind w:left="400"/>
        <w:rPr>
          <w:rFonts w:ascii="Times New Roman" w:hAnsi="Times New Roman" w:cs="Times New Roman"/>
        </w:rPr>
      </w:pPr>
      <w:r w:rsidRPr="001C2D44">
        <w:rPr>
          <w:rFonts w:ascii="Times New Roman" w:hAnsi="Times New Roman" w:cs="Times New Roman"/>
          <w:b/>
        </w:rPr>
        <w:t>Conclusions:</w:t>
      </w:r>
      <w:r>
        <w:rPr>
          <w:rFonts w:ascii="Times New Roman" w:hAnsi="Times New Roman" w:cs="Times New Roman" w:hint="eastAsia"/>
        </w:rPr>
        <w:t xml:space="preserve"> </w:t>
      </w:r>
      <w:r w:rsidR="00B27C4C" w:rsidRPr="00B27C4C">
        <w:rPr>
          <w:rFonts w:ascii="Times New Roman" w:hAnsi="Times New Roman" w:cs="Times New Roman"/>
        </w:rPr>
        <w:t xml:space="preserve">If the epidemic situation is well controlled, the virus is not terrible. </w:t>
      </w:r>
      <w:r w:rsidR="0006184E" w:rsidRPr="0006184E">
        <w:rPr>
          <w:rFonts w:ascii="Times New Roman" w:hAnsi="Times New Roman" w:cs="Times New Roman"/>
        </w:rPr>
        <w:t xml:space="preserve">Now the </w:t>
      </w:r>
      <w:r w:rsidR="0006184E">
        <w:rPr>
          <w:rFonts w:ascii="Times New Roman" w:hAnsi="Times New Roman" w:cs="Times New Roman"/>
        </w:rPr>
        <w:t>daily</w:t>
      </w:r>
      <w:r w:rsidR="0006184E" w:rsidRPr="0006184E">
        <w:rPr>
          <w:rFonts w:ascii="Times New Roman" w:hAnsi="Times New Roman" w:cs="Times New Roman"/>
        </w:rPr>
        <w:t xml:space="preserve"> </w:t>
      </w:r>
      <w:r w:rsidR="0006184E">
        <w:rPr>
          <w:rFonts w:ascii="Times New Roman" w:hAnsi="Times New Roman" w:cs="Times New Roman"/>
        </w:rPr>
        <w:t xml:space="preserve">new </w:t>
      </w:r>
      <w:r w:rsidR="0006184E" w:rsidRPr="0006184E">
        <w:rPr>
          <w:rFonts w:ascii="Times New Roman" w:hAnsi="Times New Roman" w:cs="Times New Roman"/>
        </w:rPr>
        <w:t xml:space="preserve">diagnosed patients </w:t>
      </w:r>
      <w:r w:rsidR="0006184E">
        <w:rPr>
          <w:rFonts w:ascii="Times New Roman" w:hAnsi="Times New Roman" w:cs="Times New Roman"/>
        </w:rPr>
        <w:t>in most regions of</w:t>
      </w:r>
      <w:r w:rsidR="0006184E" w:rsidRPr="0006184E">
        <w:rPr>
          <w:rFonts w:ascii="Times New Roman" w:hAnsi="Times New Roman" w:cs="Times New Roman"/>
        </w:rPr>
        <w:t xml:space="preserve"> China is quickly reduced to zero or close to zero.</w:t>
      </w:r>
      <w:r w:rsidR="0006184E">
        <w:rPr>
          <w:rFonts w:ascii="Times New Roman" w:hAnsi="Times New Roman" w:cs="Times New Roman" w:hint="eastAsia"/>
        </w:rPr>
        <w:t xml:space="preserve"> </w:t>
      </w:r>
      <w:r w:rsidR="00B27C4C" w:rsidRPr="00B27C4C">
        <w:rPr>
          <w:rFonts w:ascii="Times New Roman" w:hAnsi="Times New Roman" w:cs="Times New Roman"/>
        </w:rPr>
        <w:t>Chin</w:t>
      </w:r>
      <w:r w:rsidR="00940D60">
        <w:rPr>
          <w:rFonts w:ascii="Times New Roman" w:hAnsi="Times New Roman" w:cs="Times New Roman"/>
        </w:rPr>
        <w:t>ese</w:t>
      </w:r>
      <w:r w:rsidR="00B27C4C" w:rsidRPr="00B27C4C">
        <w:rPr>
          <w:rFonts w:ascii="Times New Roman" w:hAnsi="Times New Roman" w:cs="Times New Roman"/>
        </w:rPr>
        <w:t xml:space="preserve"> can do a good job in the </w:t>
      </w:r>
      <w:r w:rsidR="00474496">
        <w:rPr>
          <w:rFonts w:ascii="Times New Roman" w:hAnsi="Times New Roman" w:cs="Times New Roman"/>
        </w:rPr>
        <w:t>face of huge epidemic pressure.</w:t>
      </w:r>
      <w:r w:rsidR="00940D60">
        <w:rPr>
          <w:rFonts w:ascii="Times New Roman" w:hAnsi="Times New Roman" w:cs="Times New Roman"/>
        </w:rPr>
        <w:t xml:space="preserve"> Therefore, i</w:t>
      </w:r>
      <w:r w:rsidR="00940D60" w:rsidRPr="00940D60">
        <w:rPr>
          <w:rFonts w:ascii="Times New Roman" w:hAnsi="Times New Roman" w:cs="Times New Roman"/>
        </w:rPr>
        <w:t xml:space="preserve">f other countries can do well in prevention and control, </w:t>
      </w:r>
      <w:r w:rsidR="008B611F">
        <w:rPr>
          <w:rFonts w:ascii="Times New Roman" w:hAnsi="Times New Roman" w:cs="Times New Roman" w:hint="eastAsia"/>
        </w:rPr>
        <w:t>t</w:t>
      </w:r>
      <w:r w:rsidR="008B611F" w:rsidRPr="008B611F">
        <w:rPr>
          <w:rFonts w:ascii="Times New Roman" w:hAnsi="Times New Roman" w:cs="Times New Roman"/>
        </w:rPr>
        <w:t xml:space="preserve">he epidemic in those places can </w:t>
      </w:r>
      <w:r w:rsidR="008B611F">
        <w:rPr>
          <w:rFonts w:ascii="Times New Roman" w:hAnsi="Times New Roman" w:cs="Times New Roman"/>
        </w:rPr>
        <w:t xml:space="preserve">also </w:t>
      </w:r>
      <w:r w:rsidR="008B611F" w:rsidRPr="008B611F">
        <w:rPr>
          <w:rFonts w:ascii="Times New Roman" w:hAnsi="Times New Roman" w:cs="Times New Roman"/>
        </w:rPr>
        <w:t>pass quickly</w:t>
      </w:r>
      <w:r w:rsidR="00940D60">
        <w:rPr>
          <w:rFonts w:ascii="Times New Roman" w:hAnsi="Times New Roman" w:cs="Times New Roman"/>
        </w:rPr>
        <w:t>.</w:t>
      </w:r>
    </w:p>
    <w:p w14:paraId="005C1829" w14:textId="2B704D18" w:rsidR="002D3D3F" w:rsidRDefault="0078494A" w:rsidP="0078494A">
      <w:pPr>
        <w:pStyle w:val="1"/>
        <w:ind w:firstLine="400"/>
        <w:jc w:val="left"/>
        <w:rPr>
          <w:b w:val="0"/>
          <w:szCs w:val="24"/>
        </w:rPr>
      </w:pPr>
      <w:r w:rsidRPr="008F3A1F">
        <w:rPr>
          <w:bCs/>
          <w:szCs w:val="24"/>
        </w:rPr>
        <w:t>Key words</w:t>
      </w:r>
      <w:r w:rsidRPr="008F3A1F">
        <w:rPr>
          <w:szCs w:val="24"/>
        </w:rPr>
        <w:t>:</w:t>
      </w:r>
      <w:r w:rsidRPr="00191D9B">
        <w:rPr>
          <w:szCs w:val="24"/>
        </w:rPr>
        <w:t xml:space="preserve"> </w:t>
      </w:r>
      <w:r w:rsidR="000034EC" w:rsidRPr="000034EC">
        <w:rPr>
          <w:b w:val="0"/>
          <w:szCs w:val="24"/>
        </w:rPr>
        <w:t>novel coronavirus (2019-nCoV)–infected pneumonia (NCIP)</w:t>
      </w:r>
      <w:r w:rsidRPr="00191D9B">
        <w:rPr>
          <w:b w:val="0"/>
          <w:szCs w:val="24"/>
        </w:rPr>
        <w:t>; Epidemic Prevention and Control; Big Data Analysis; Data mining; Mathematical modeling</w:t>
      </w:r>
    </w:p>
    <w:p w14:paraId="6D6A3B79" w14:textId="2BE0463E" w:rsidR="00377B7B" w:rsidRPr="006478BD" w:rsidRDefault="00665E11" w:rsidP="00F65C49">
      <w:pPr>
        <w:spacing w:beforeLines="50" w:before="156" w:afterLines="50" w:after="156"/>
        <w:rPr>
          <w:rFonts w:ascii="Times New Roman" w:hAnsi="Times New Roman" w:cs="Times New Roman"/>
          <w:b/>
          <w:sz w:val="32"/>
          <w:szCs w:val="32"/>
          <w:u w:val="single"/>
        </w:rPr>
      </w:pPr>
      <w:r w:rsidRPr="006478BD">
        <w:rPr>
          <w:rFonts w:ascii="Times New Roman" w:hAnsi="Times New Roman" w:cs="Times New Roman"/>
          <w:b/>
          <w:sz w:val="32"/>
          <w:szCs w:val="32"/>
          <w:u w:val="single"/>
        </w:rPr>
        <w:t>Introduction</w:t>
      </w:r>
      <w:r w:rsidR="008F3A1F">
        <w:rPr>
          <w:rFonts w:ascii="Times New Roman" w:hAnsi="Times New Roman" w:cs="Times New Roman"/>
          <w:b/>
          <w:sz w:val="32"/>
          <w:szCs w:val="32"/>
          <w:u w:val="single"/>
        </w:rPr>
        <w:t xml:space="preserve">                                               </w:t>
      </w:r>
    </w:p>
    <w:p w14:paraId="2DFF3C9A" w14:textId="46C7DEAB" w:rsidR="00A63661" w:rsidRDefault="00BE0C4B" w:rsidP="0016787F">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It has been 2 months since the outbreak of </w:t>
      </w:r>
      <w:r w:rsidR="000034EC" w:rsidRPr="000034EC">
        <w:rPr>
          <w:rFonts w:ascii="Times New Roman" w:hAnsi="Times New Roman" w:cs="Times New Roman"/>
        </w:rPr>
        <w:t>novel coronavirus (2019-nCoV)–infected pneumonia (NCIP)</w:t>
      </w:r>
      <w:r w:rsidRPr="00191D9B">
        <w:rPr>
          <w:rFonts w:ascii="Times New Roman" w:hAnsi="Times New Roman" w:cs="Times New Roman"/>
        </w:rPr>
        <w:t xml:space="preserve"> in Wuhan, </w:t>
      </w:r>
      <w:r w:rsidR="006F6912" w:rsidRPr="00191D9B">
        <w:rPr>
          <w:rFonts w:ascii="Times New Roman" w:hAnsi="Times New Roman" w:cs="Times New Roman"/>
        </w:rPr>
        <w:t>Hubei</w:t>
      </w:r>
      <w:r w:rsidR="00D27621" w:rsidRPr="00191D9B">
        <w:rPr>
          <w:rFonts w:ascii="Times New Roman" w:hAnsi="Times New Roman" w:cs="Times New Roman"/>
        </w:rPr>
        <w:t>, since December 2019. Chinese</w:t>
      </w:r>
      <w:r w:rsidRPr="00191D9B">
        <w:rPr>
          <w:rFonts w:ascii="Times New Roman" w:hAnsi="Times New Roman" w:cs="Times New Roman"/>
        </w:rPr>
        <w:t xml:space="preserve"> has been ignorant of it from the beginning</w:t>
      </w:r>
      <w:r w:rsidR="00D96B74">
        <w:rPr>
          <w:rFonts w:ascii="Times New Roman" w:hAnsi="Times New Roman" w:cs="Times New Roman"/>
        </w:rPr>
        <w:t>. For example, t</w:t>
      </w:r>
      <w:r w:rsidR="00D96B74" w:rsidRPr="00D96B74">
        <w:rPr>
          <w:rFonts w:ascii="Times New Roman" w:hAnsi="Times New Roman" w:cs="Times New Roman"/>
        </w:rPr>
        <w:t xml:space="preserve">he people of Wuhan held a banquet for tens of thousands of people </w:t>
      </w:r>
      <w:r w:rsidR="00B65BF3">
        <w:rPr>
          <w:rFonts w:ascii="Times New Roman" w:hAnsi="Times New Roman" w:cs="Times New Roman"/>
        </w:rPr>
        <w:t xml:space="preserve">in </w:t>
      </w:r>
      <w:r w:rsidR="00D96B74" w:rsidRPr="00D96B74">
        <w:rPr>
          <w:rFonts w:ascii="Times New Roman" w:hAnsi="Times New Roman" w:cs="Times New Roman"/>
        </w:rPr>
        <w:t>January 18</w:t>
      </w:r>
      <w:r w:rsidR="00D27294">
        <w:rPr>
          <w:rFonts w:ascii="Times New Roman" w:hAnsi="Times New Roman" w:cs="Times New Roman"/>
        </w:rPr>
        <w:t>th</w:t>
      </w:r>
      <w:r w:rsidR="00D96B74" w:rsidRPr="00D96B74">
        <w:rPr>
          <w:rFonts w:ascii="Times New Roman" w:hAnsi="Times New Roman" w:cs="Times New Roman"/>
        </w:rPr>
        <w:t>, which caused the spread of the epidemic</w:t>
      </w:r>
      <w:r w:rsidR="00D96B74">
        <w:rPr>
          <w:rFonts w:ascii="Times New Roman" w:hAnsi="Times New Roman" w:cs="Times New Roman"/>
        </w:rPr>
        <w:t xml:space="preserve"> [1]. </w:t>
      </w:r>
      <w:r w:rsidR="00D96B74">
        <w:rPr>
          <w:rFonts w:ascii="Times New Roman" w:hAnsi="Times New Roman" w:cs="Times New Roman" w:hint="eastAsia"/>
        </w:rPr>
        <w:t>T</w:t>
      </w:r>
      <w:r w:rsidR="004A3238" w:rsidRPr="00191D9B">
        <w:rPr>
          <w:rFonts w:ascii="Times New Roman" w:hAnsi="Times New Roman" w:cs="Times New Roman"/>
        </w:rPr>
        <w:t>hen</w:t>
      </w:r>
      <w:r w:rsidR="00D96B74">
        <w:rPr>
          <w:rFonts w:ascii="Times New Roman" w:hAnsi="Times New Roman" w:cs="Times New Roman"/>
        </w:rPr>
        <w:t>,</w:t>
      </w:r>
      <w:r w:rsidR="004A3238" w:rsidRPr="00191D9B">
        <w:rPr>
          <w:rFonts w:ascii="Times New Roman" w:hAnsi="Times New Roman" w:cs="Times New Roman"/>
        </w:rPr>
        <w:t xml:space="preserve"> </w:t>
      </w:r>
      <w:r w:rsidR="00D96B74">
        <w:rPr>
          <w:rFonts w:ascii="Times New Roman" w:hAnsi="Times New Roman" w:cs="Times New Roman"/>
        </w:rPr>
        <w:t xml:space="preserve">Chinese </w:t>
      </w:r>
      <w:r w:rsidRPr="00191D9B">
        <w:rPr>
          <w:rFonts w:ascii="Times New Roman" w:hAnsi="Times New Roman" w:cs="Times New Roman"/>
        </w:rPr>
        <w:t xml:space="preserve">gradually paid attention to the investigation and control of </w:t>
      </w:r>
      <w:r w:rsidR="004A3238" w:rsidRPr="00191D9B">
        <w:rPr>
          <w:rFonts w:ascii="Times New Roman" w:hAnsi="Times New Roman" w:cs="Times New Roman"/>
        </w:rPr>
        <w:t>incoming immigration population</w:t>
      </w:r>
      <w:r w:rsidRPr="00191D9B">
        <w:rPr>
          <w:rFonts w:ascii="Times New Roman" w:hAnsi="Times New Roman" w:cs="Times New Roman"/>
        </w:rPr>
        <w:t>, and closed down some densely popula</w:t>
      </w:r>
      <w:r w:rsidR="000E20B4" w:rsidRPr="00191D9B">
        <w:rPr>
          <w:rFonts w:ascii="Times New Roman" w:hAnsi="Times New Roman" w:cs="Times New Roman"/>
        </w:rPr>
        <w:t xml:space="preserve">ted </w:t>
      </w:r>
      <w:r w:rsidR="003B4EC8" w:rsidRPr="00191D9B">
        <w:rPr>
          <w:rFonts w:ascii="Times New Roman" w:hAnsi="Times New Roman" w:cs="Times New Roman"/>
        </w:rPr>
        <w:t>regions</w:t>
      </w:r>
      <w:r w:rsidR="000E20B4" w:rsidRPr="00191D9B">
        <w:rPr>
          <w:rFonts w:ascii="Times New Roman" w:hAnsi="Times New Roman" w:cs="Times New Roman"/>
        </w:rPr>
        <w:t xml:space="preserve">. </w:t>
      </w:r>
      <w:r w:rsidRPr="00191D9B">
        <w:rPr>
          <w:rFonts w:ascii="Times New Roman" w:hAnsi="Times New Roman" w:cs="Times New Roman"/>
        </w:rPr>
        <w:t xml:space="preserve">And minimize </w:t>
      </w:r>
      <w:r w:rsidR="000E20B4" w:rsidRPr="00191D9B">
        <w:rPr>
          <w:rFonts w:ascii="Times New Roman" w:hAnsi="Times New Roman" w:cs="Times New Roman"/>
        </w:rPr>
        <w:t xml:space="preserve">internal people </w:t>
      </w:r>
      <w:r w:rsidRPr="00191D9B">
        <w:rPr>
          <w:rFonts w:ascii="Times New Roman" w:hAnsi="Times New Roman" w:cs="Times New Roman"/>
        </w:rPr>
        <w:t>going out, wearing masks when going out, community prevention, and so on</w:t>
      </w:r>
      <w:r w:rsidR="00D96B74">
        <w:rPr>
          <w:rFonts w:ascii="Times New Roman" w:hAnsi="Times New Roman" w:cs="Times New Roman"/>
        </w:rPr>
        <w:t xml:space="preserve"> [2,3]</w:t>
      </w:r>
      <w:r w:rsidRPr="00191D9B">
        <w:rPr>
          <w:rFonts w:ascii="Times New Roman" w:hAnsi="Times New Roman" w:cs="Times New Roman"/>
        </w:rPr>
        <w:t xml:space="preserve">. At present, </w:t>
      </w:r>
      <w:r w:rsidR="00D54C45" w:rsidRPr="00191D9B">
        <w:rPr>
          <w:rFonts w:ascii="Times New Roman" w:hAnsi="Times New Roman" w:cs="Times New Roman"/>
        </w:rPr>
        <w:t xml:space="preserve">the epidemic in the regions other than Hubei, which is the </w:t>
      </w:r>
      <w:r w:rsidR="003B4EC8" w:rsidRPr="00191D9B">
        <w:rPr>
          <w:rFonts w:ascii="Times New Roman" w:hAnsi="Times New Roman" w:cs="Times New Roman"/>
        </w:rPr>
        <w:t>region</w:t>
      </w:r>
      <w:r w:rsidR="00D54C45" w:rsidRPr="00191D9B">
        <w:rPr>
          <w:rFonts w:ascii="Times New Roman" w:hAnsi="Times New Roman" w:cs="Times New Roman"/>
        </w:rPr>
        <w:t xml:space="preserve"> where the virus originated, have been basically controlled.</w:t>
      </w:r>
    </w:p>
    <w:p w14:paraId="0489E0DF" w14:textId="4D7E820A" w:rsidR="00A30BBD" w:rsidRDefault="00A30BBD" w:rsidP="0016787F">
      <w:pPr>
        <w:spacing w:beforeLines="50" w:before="156" w:afterLines="50" w:after="156"/>
        <w:ind w:left="400"/>
        <w:rPr>
          <w:rFonts w:ascii="Times New Roman" w:hAnsi="Times New Roman" w:cs="Times New Roman"/>
        </w:rPr>
      </w:pPr>
      <w:r w:rsidRPr="00A30BBD">
        <w:rPr>
          <w:rFonts w:ascii="Times New Roman" w:hAnsi="Times New Roman" w:cs="Times New Roman"/>
        </w:rPr>
        <w:lastRenderedPageBreak/>
        <w:t>This study uses immigration population data and daily new diagnosed data to find ways to assess the</w:t>
      </w:r>
      <w:r w:rsidR="00B40B84">
        <w:rPr>
          <w:rFonts w:ascii="Times New Roman" w:hAnsi="Times New Roman" w:cs="Times New Roman"/>
        </w:rPr>
        <w:t xml:space="preserve"> evaluation for</w:t>
      </w:r>
      <w:r w:rsidR="0013611C">
        <w:rPr>
          <w:rFonts w:ascii="Times New Roman" w:hAnsi="Times New Roman" w:cs="Times New Roman"/>
        </w:rPr>
        <w:t xml:space="preserve"> effectiveness of</w:t>
      </w:r>
      <w:r w:rsidRPr="00A30BBD">
        <w:rPr>
          <w:rFonts w:ascii="Times New Roman" w:hAnsi="Times New Roman" w:cs="Times New Roman"/>
        </w:rPr>
        <w:t xml:space="preserve"> epidemic prevention and control</w:t>
      </w:r>
      <w:r w:rsidR="0054739B">
        <w:rPr>
          <w:rFonts w:ascii="Times New Roman" w:hAnsi="Times New Roman" w:cs="Times New Roman"/>
        </w:rPr>
        <w:t xml:space="preserve"> in each</w:t>
      </w:r>
      <w:r w:rsidR="0013611C">
        <w:rPr>
          <w:rFonts w:ascii="Times New Roman" w:hAnsi="Times New Roman" w:cs="Times New Roman"/>
        </w:rPr>
        <w:t xml:space="preserve"> region</w:t>
      </w:r>
      <w:r w:rsidRPr="00A30BBD">
        <w:rPr>
          <w:rFonts w:ascii="Times New Roman" w:hAnsi="Times New Roman" w:cs="Times New Roman"/>
        </w:rPr>
        <w:t>.</w:t>
      </w:r>
    </w:p>
    <w:p w14:paraId="75A8FCDC" w14:textId="316CC9C6" w:rsidR="00C24E51" w:rsidRPr="006478BD" w:rsidRDefault="00F65C49" w:rsidP="00A30BBD">
      <w:pPr>
        <w:spacing w:beforeLines="50" w:before="156" w:afterLines="50" w:after="156"/>
        <w:rPr>
          <w:rFonts w:ascii="Times New Roman" w:hAnsi="Times New Roman" w:cs="Times New Roman"/>
          <w:b/>
          <w:sz w:val="32"/>
          <w:szCs w:val="32"/>
          <w:u w:val="single"/>
        </w:rPr>
      </w:pPr>
      <w:r w:rsidRPr="006478BD">
        <w:rPr>
          <w:rFonts w:ascii="Times New Roman" w:hAnsi="Times New Roman" w:cs="Times New Roman"/>
          <w:b/>
          <w:sz w:val="32"/>
          <w:szCs w:val="32"/>
          <w:u w:val="single"/>
        </w:rPr>
        <w:t>Methods</w:t>
      </w:r>
      <w:r w:rsidR="006478BD">
        <w:rPr>
          <w:rFonts w:ascii="Times New Roman" w:hAnsi="Times New Roman" w:cs="Times New Roman"/>
          <w:b/>
          <w:sz w:val="32"/>
          <w:szCs w:val="32"/>
          <w:u w:val="single"/>
        </w:rPr>
        <w:t xml:space="preserve">                                                  </w:t>
      </w:r>
    </w:p>
    <w:p w14:paraId="36A77F93" w14:textId="426097B7" w:rsidR="00A30BBD" w:rsidRPr="00AA56D5" w:rsidRDefault="00A30BBD" w:rsidP="00A30BBD">
      <w:pPr>
        <w:spacing w:beforeLines="50" w:before="156" w:afterLines="50" w:after="156"/>
        <w:ind w:firstLine="400"/>
        <w:rPr>
          <w:rFonts w:ascii="Times New Roman" w:hAnsi="Times New Roman" w:cs="Times New Roman"/>
          <w:b/>
          <w:sz w:val="28"/>
          <w:szCs w:val="28"/>
        </w:rPr>
      </w:pPr>
      <w:r w:rsidRPr="00AA56D5">
        <w:rPr>
          <w:rFonts w:ascii="Times New Roman" w:hAnsi="Times New Roman" w:cs="Times New Roman"/>
          <w:b/>
          <w:sz w:val="28"/>
          <w:szCs w:val="28"/>
        </w:rPr>
        <w:t>Overview</w:t>
      </w:r>
    </w:p>
    <w:p w14:paraId="3402D083" w14:textId="4A349D0F" w:rsidR="00A30BBD" w:rsidRDefault="00A30BBD" w:rsidP="004D2F2E">
      <w:pPr>
        <w:spacing w:beforeLines="50" w:before="156" w:afterLines="50" w:after="156"/>
        <w:ind w:left="400"/>
        <w:rPr>
          <w:rFonts w:ascii="Times New Roman" w:hAnsi="Times New Roman" w:cs="Times New Roman"/>
        </w:rPr>
      </w:pPr>
      <w:r w:rsidRPr="00B27C4C">
        <w:rPr>
          <w:rFonts w:ascii="Times New Roman" w:hAnsi="Times New Roman" w:cs="Times New Roman"/>
        </w:rPr>
        <w:t xml:space="preserve">Because the spread of the virus is closely related to immigration population, the </w:t>
      </w:r>
      <w:r w:rsidR="009829D7">
        <w:rPr>
          <w:rFonts w:ascii="Times New Roman" w:hAnsi="Times New Roman" w:cs="Times New Roman"/>
        </w:rPr>
        <w:t xml:space="preserve">evaluation for </w:t>
      </w:r>
      <w:r w:rsidRPr="00B27C4C">
        <w:rPr>
          <w:rFonts w:ascii="Times New Roman" w:hAnsi="Times New Roman" w:cs="Times New Roman"/>
        </w:rPr>
        <w:t>effect</w:t>
      </w:r>
      <w:r>
        <w:rPr>
          <w:rFonts w:ascii="Times New Roman" w:hAnsi="Times New Roman" w:cs="Times New Roman"/>
        </w:rPr>
        <w:t>iveness</w:t>
      </w:r>
      <w:r w:rsidRPr="00B27C4C">
        <w:rPr>
          <w:rFonts w:ascii="Times New Roman" w:hAnsi="Times New Roman" w:cs="Times New Roman"/>
        </w:rPr>
        <w:t xml:space="preserve"> of prevention and control is not simply a matter of the number of daily new diagnosed. It should also consider on the pressure of the number of incoming potential virus spreaders in the past.</w:t>
      </w:r>
    </w:p>
    <w:p w14:paraId="367F48BE" w14:textId="5CD0588C" w:rsidR="00D56251" w:rsidRDefault="00452DB3" w:rsidP="005E0C48">
      <w:pPr>
        <w:spacing w:beforeLines="50" w:before="156" w:afterLines="50" w:after="156"/>
        <w:ind w:left="400"/>
        <w:rPr>
          <w:rFonts w:ascii="Times New Roman" w:hAnsi="Times New Roman" w:cs="Times New Roman"/>
          <w:b/>
        </w:rPr>
      </w:pPr>
      <w:r>
        <w:rPr>
          <w:rFonts w:ascii="Times New Roman" w:hAnsi="Times New Roman" w:cs="Times New Roman"/>
        </w:rPr>
        <w:t>Therefore, t</w:t>
      </w:r>
      <w:r w:rsidR="008F5E2F" w:rsidRPr="00191D9B">
        <w:rPr>
          <w:rFonts w:ascii="Times New Roman" w:hAnsi="Times New Roman" w:cs="Times New Roman"/>
        </w:rPr>
        <w:t xml:space="preserve">his </w:t>
      </w:r>
      <w:r w:rsidR="00A30BBD">
        <w:rPr>
          <w:rFonts w:ascii="Times New Roman" w:hAnsi="Times New Roman" w:cs="Times New Roman"/>
        </w:rPr>
        <w:t>study</w:t>
      </w:r>
      <w:r w:rsidR="008F5E2F" w:rsidRPr="00191D9B">
        <w:rPr>
          <w:rFonts w:ascii="Times New Roman" w:hAnsi="Times New Roman" w:cs="Times New Roman"/>
        </w:rPr>
        <w:t xml:space="preserve"> </w:t>
      </w:r>
      <w:r w:rsidR="00CA4C91" w:rsidRPr="00191D9B">
        <w:rPr>
          <w:rFonts w:ascii="Times New Roman" w:hAnsi="Times New Roman" w:cs="Times New Roman"/>
        </w:rPr>
        <w:t>uses two</w:t>
      </w:r>
      <w:r w:rsidR="00A30BBD">
        <w:rPr>
          <w:rFonts w:ascii="Times New Roman" w:hAnsi="Times New Roman" w:cs="Times New Roman"/>
        </w:rPr>
        <w:t xml:space="preserve"> set</w:t>
      </w:r>
      <w:r>
        <w:rPr>
          <w:rFonts w:ascii="Times New Roman" w:hAnsi="Times New Roman" w:cs="Times New Roman"/>
        </w:rPr>
        <w:t>s of raw data: “d</w:t>
      </w:r>
      <w:r w:rsidRPr="00452DB3">
        <w:rPr>
          <w:rFonts w:ascii="Times New Roman" w:hAnsi="Times New Roman" w:cs="Times New Roman"/>
        </w:rPr>
        <w:t>aily new diagnosed in each region</w:t>
      </w:r>
      <w:r>
        <w:rPr>
          <w:rFonts w:ascii="Times New Roman" w:hAnsi="Times New Roman" w:cs="Times New Roman"/>
        </w:rPr>
        <w:t>” and “</w:t>
      </w:r>
      <w:r w:rsidR="00A20971" w:rsidRPr="00191D9B">
        <w:rPr>
          <w:rFonts w:ascii="Times New Roman" w:hAnsi="Times New Roman" w:cs="Times New Roman"/>
        </w:rPr>
        <w:t>incoming immigration population</w:t>
      </w:r>
      <w:r>
        <w:rPr>
          <w:rFonts w:ascii="Times New Roman" w:hAnsi="Times New Roman" w:cs="Times New Roman"/>
        </w:rPr>
        <w:t>”.</w:t>
      </w:r>
      <w:r w:rsidR="00387A60">
        <w:rPr>
          <w:rFonts w:ascii="Times New Roman" w:hAnsi="Times New Roman" w:cs="Times New Roman"/>
        </w:rPr>
        <w:t xml:space="preserve"> </w:t>
      </w:r>
      <w:r w:rsidR="00387A60" w:rsidRPr="00191D9B">
        <w:rPr>
          <w:rFonts w:ascii="Times New Roman" w:hAnsi="Times New Roman" w:cs="Times New Roman"/>
        </w:rPr>
        <w:t xml:space="preserve">And the third </w:t>
      </w:r>
      <w:r w:rsidR="00387A60">
        <w:rPr>
          <w:rFonts w:ascii="Times New Roman" w:hAnsi="Times New Roman" w:cs="Times New Roman"/>
        </w:rPr>
        <w:t>sets</w:t>
      </w:r>
      <w:r w:rsidR="00387A60" w:rsidRPr="00191D9B">
        <w:rPr>
          <w:rFonts w:ascii="Times New Roman" w:hAnsi="Times New Roman" w:cs="Times New Roman"/>
        </w:rPr>
        <w:t xml:space="preserve"> of data is constructed from the first two </w:t>
      </w:r>
      <w:r w:rsidR="00387A60">
        <w:rPr>
          <w:rFonts w:ascii="Times New Roman" w:hAnsi="Times New Roman" w:cs="Times New Roman"/>
        </w:rPr>
        <w:t>set</w:t>
      </w:r>
      <w:r w:rsidR="00387A60" w:rsidRPr="00191D9B">
        <w:rPr>
          <w:rFonts w:ascii="Times New Roman" w:hAnsi="Times New Roman" w:cs="Times New Roman"/>
        </w:rPr>
        <w:t>s of data, that is the risk of daily incoming immigration population in each region</w:t>
      </w:r>
      <w:r w:rsidR="00A20971">
        <w:rPr>
          <w:rFonts w:ascii="Times New Roman" w:hAnsi="Times New Roman" w:cs="Times New Roman"/>
        </w:rPr>
        <w:t>.</w:t>
      </w:r>
    </w:p>
    <w:p w14:paraId="38C13535" w14:textId="2B6985CC" w:rsidR="00E62352" w:rsidRDefault="00E62352" w:rsidP="005E0C48">
      <w:pPr>
        <w:spacing w:beforeLines="50" w:before="156" w:afterLines="50" w:after="156"/>
        <w:ind w:left="400"/>
        <w:rPr>
          <w:rFonts w:ascii="Times New Roman" w:hAnsi="Times New Roman" w:cs="Times New Roman"/>
        </w:rPr>
      </w:pPr>
      <w:r>
        <w:rPr>
          <w:rFonts w:ascii="Times New Roman" w:hAnsi="Times New Roman" w:cs="Times New Roman"/>
        </w:rPr>
        <w:t>A</w:t>
      </w:r>
      <w:r w:rsidRPr="00191D9B">
        <w:rPr>
          <w:rFonts w:ascii="Times New Roman" w:hAnsi="Times New Roman" w:cs="Times New Roman"/>
        </w:rPr>
        <w:t xml:space="preserve"> model</w:t>
      </w:r>
      <w:r>
        <w:rPr>
          <w:rFonts w:ascii="Times New Roman" w:hAnsi="Times New Roman" w:cs="Times New Roman"/>
        </w:rPr>
        <w:t xml:space="preserve"> is built</w:t>
      </w:r>
      <w:r w:rsidRPr="00191D9B">
        <w:rPr>
          <w:rFonts w:ascii="Times New Roman" w:hAnsi="Times New Roman" w:cs="Times New Roman"/>
        </w:rPr>
        <w:t xml:space="preserve"> in this </w:t>
      </w:r>
      <w:r w:rsidR="009829D7">
        <w:rPr>
          <w:rFonts w:ascii="Times New Roman" w:hAnsi="Times New Roman" w:cs="Times New Roman"/>
        </w:rPr>
        <w:t>study</w:t>
      </w:r>
      <w:r w:rsidR="00B35451">
        <w:rPr>
          <w:rFonts w:ascii="Times New Roman" w:hAnsi="Times New Roman" w:cs="Times New Roman"/>
        </w:rPr>
        <w:t xml:space="preserve">, which uses </w:t>
      </w:r>
      <w:r>
        <w:rPr>
          <w:rFonts w:ascii="Times New Roman" w:hAnsi="Times New Roman" w:cs="Times New Roman"/>
        </w:rPr>
        <w:t>“</w:t>
      </w:r>
      <w:r w:rsidRPr="00191D9B">
        <w:rPr>
          <w:rFonts w:ascii="Times New Roman" w:hAnsi="Times New Roman" w:cs="Times New Roman"/>
        </w:rPr>
        <w:t>offset</w:t>
      </w:r>
      <w:r>
        <w:rPr>
          <w:rFonts w:ascii="Times New Roman" w:hAnsi="Times New Roman" w:cs="Times New Roman"/>
        </w:rPr>
        <w:t>”</w:t>
      </w:r>
      <w:r w:rsidRPr="00191D9B">
        <w:rPr>
          <w:rFonts w:ascii="Times New Roman" w:hAnsi="Times New Roman" w:cs="Times New Roman"/>
        </w:rPr>
        <w:t xml:space="preserve"> and </w:t>
      </w:r>
      <w:r>
        <w:rPr>
          <w:rFonts w:ascii="Times New Roman" w:hAnsi="Times New Roman" w:cs="Times New Roman"/>
        </w:rPr>
        <w:t>“</w:t>
      </w:r>
      <w:r w:rsidRPr="00191D9B">
        <w:rPr>
          <w:rFonts w:ascii="Times New Roman" w:hAnsi="Times New Roman" w:cs="Times New Roman"/>
        </w:rPr>
        <w:t>window</w:t>
      </w:r>
      <w:r>
        <w:rPr>
          <w:rFonts w:ascii="Times New Roman" w:hAnsi="Times New Roman" w:cs="Times New Roman"/>
        </w:rPr>
        <w:t>”</w:t>
      </w:r>
      <w:r w:rsidRPr="00191D9B">
        <w:rPr>
          <w:rFonts w:ascii="Times New Roman" w:hAnsi="Times New Roman" w:cs="Times New Roman"/>
        </w:rPr>
        <w:t xml:space="preserve"> parameters for the best fit </w:t>
      </w:r>
      <w:r w:rsidR="004D031C">
        <w:rPr>
          <w:rFonts w:ascii="Times New Roman" w:hAnsi="Times New Roman" w:cs="Times New Roman"/>
        </w:rPr>
        <w:t>for</w:t>
      </w:r>
      <w:r w:rsidRPr="00191D9B">
        <w:rPr>
          <w:rFonts w:ascii="Times New Roman" w:hAnsi="Times New Roman" w:cs="Times New Roman"/>
        </w:rPr>
        <w:t xml:space="preserve"> “daily new diagnosed” and “daily immigration risk”</w:t>
      </w:r>
      <w:r>
        <w:rPr>
          <w:rFonts w:ascii="Times New Roman" w:hAnsi="Times New Roman" w:cs="Times New Roman"/>
        </w:rPr>
        <w:t>. And these two parameters</w:t>
      </w:r>
      <w:r w:rsidRPr="00191D9B">
        <w:rPr>
          <w:rFonts w:ascii="Times New Roman" w:hAnsi="Times New Roman" w:cs="Times New Roman"/>
        </w:rPr>
        <w:t xml:space="preserve"> serve as an evaluation for the effectiveness of external and internal epidemic prevention and control. </w:t>
      </w:r>
      <w:r w:rsidR="00B00267">
        <w:rPr>
          <w:rFonts w:ascii="Times New Roman" w:hAnsi="Times New Roman" w:cs="Times New Roman"/>
        </w:rPr>
        <w:t>T</w:t>
      </w:r>
      <w:r w:rsidR="00896499">
        <w:rPr>
          <w:rFonts w:ascii="Times New Roman" w:hAnsi="Times New Roman" w:cs="Times New Roman"/>
        </w:rPr>
        <w:t>he model</w:t>
      </w:r>
      <w:r w:rsidR="00896499" w:rsidRPr="00896499">
        <w:t xml:space="preserve"> </w:t>
      </w:r>
      <w:r w:rsidR="00F202E9">
        <w:rPr>
          <w:rFonts w:ascii="Times New Roman" w:hAnsi="Times New Roman" w:cs="Times New Roman"/>
        </w:rPr>
        <w:t>workflow</w:t>
      </w:r>
      <w:r w:rsidR="00B00267">
        <w:rPr>
          <w:rFonts w:ascii="Times New Roman" w:hAnsi="Times New Roman" w:cs="Times New Roman"/>
        </w:rPr>
        <w:t xml:space="preserve"> is shown in figure 1</w:t>
      </w:r>
      <w:r w:rsidR="00896499">
        <w:rPr>
          <w:rFonts w:ascii="Times New Roman" w:hAnsi="Times New Roman" w:cs="Times New Roman"/>
        </w:rPr>
        <w:t xml:space="preserve">. </w:t>
      </w:r>
      <w:r w:rsidRPr="00191D9B">
        <w:rPr>
          <w:rFonts w:ascii="Times New Roman" w:hAnsi="Times New Roman" w:cs="Times New Roman"/>
        </w:rPr>
        <w:t>This section performs the corresponding theoretical analysis and model parameter description</w:t>
      </w:r>
      <w:r>
        <w:rPr>
          <w:rFonts w:ascii="Times New Roman" w:hAnsi="Times New Roman" w:cs="Times New Roman"/>
        </w:rPr>
        <w:t xml:space="preserve"> step by step</w:t>
      </w:r>
      <w:r w:rsidRPr="00191D9B">
        <w:rPr>
          <w:rFonts w:ascii="Times New Roman" w:hAnsi="Times New Roman" w:cs="Times New Roman"/>
        </w:rPr>
        <w:t>.</w:t>
      </w:r>
    </w:p>
    <w:p w14:paraId="03CC9401" w14:textId="1EFD0FF8" w:rsidR="005E0C48" w:rsidRPr="00AA56D5" w:rsidRDefault="00D8748F" w:rsidP="005E0C48">
      <w:pPr>
        <w:spacing w:beforeLines="50" w:before="156" w:afterLines="50" w:after="156"/>
        <w:ind w:left="400"/>
        <w:rPr>
          <w:rFonts w:ascii="Times New Roman" w:hAnsi="Times New Roman" w:cs="Times New Roman"/>
          <w:sz w:val="28"/>
          <w:szCs w:val="28"/>
        </w:rPr>
      </w:pPr>
      <w:bookmarkStart w:id="0" w:name="_GoBack"/>
      <w:bookmarkEnd w:id="0"/>
      <w:r w:rsidRPr="00AA56D5">
        <w:rPr>
          <w:rFonts w:ascii="Times New Roman" w:hAnsi="Times New Roman" w:cs="Times New Roman"/>
          <w:b/>
          <w:sz w:val="28"/>
          <w:szCs w:val="28"/>
        </w:rPr>
        <w:t>Abbreviations</w:t>
      </w:r>
    </w:p>
    <w:p w14:paraId="149162F6" w14:textId="614C6A3B" w:rsidR="007B0E6F" w:rsidRDefault="00D8748F" w:rsidP="007B0E6F">
      <w:pPr>
        <w:spacing w:beforeLines="50" w:before="156" w:afterLines="50" w:after="156"/>
        <w:ind w:left="400"/>
        <w:rPr>
          <w:rFonts w:ascii="Times New Roman" w:hAnsi="Times New Roman" w:cs="Times New Roman"/>
        </w:rPr>
      </w:pPr>
      <w:r w:rsidRPr="00D8748F">
        <w:rPr>
          <w:rFonts w:ascii="Times New Roman" w:hAnsi="Times New Roman" w:cs="Times New Roman"/>
        </w:rPr>
        <w:t xml:space="preserve">To simplify the description, </w:t>
      </w:r>
      <w:r w:rsidR="00DB7A79">
        <w:rPr>
          <w:rFonts w:ascii="Times New Roman" w:hAnsi="Times New Roman" w:cs="Times New Roman"/>
        </w:rPr>
        <w:t xml:space="preserve">the </w:t>
      </w:r>
      <w:r w:rsidRPr="00D8748F">
        <w:rPr>
          <w:rFonts w:ascii="Times New Roman" w:hAnsi="Times New Roman" w:cs="Times New Roman"/>
        </w:rPr>
        <w:t>abbreviations</w:t>
      </w:r>
      <w:r w:rsidR="00DB7A79">
        <w:rPr>
          <w:rFonts w:ascii="Times New Roman" w:hAnsi="Times New Roman" w:cs="Times New Roman"/>
        </w:rPr>
        <w:t xml:space="preserve"> </w:t>
      </w:r>
      <w:r w:rsidR="0083254A">
        <w:rPr>
          <w:rFonts w:ascii="Times New Roman" w:hAnsi="Times New Roman" w:cs="Times New Roman"/>
        </w:rPr>
        <w:t>are</w:t>
      </w:r>
      <w:r w:rsidR="00DB7A79">
        <w:rPr>
          <w:rFonts w:ascii="Times New Roman" w:hAnsi="Times New Roman" w:cs="Times New Roman"/>
        </w:rPr>
        <w:t xml:space="preserve"> used</w:t>
      </w:r>
      <w:r w:rsidRPr="00D8748F">
        <w:rPr>
          <w:rFonts w:ascii="Times New Roman" w:hAnsi="Times New Roman" w:cs="Times New Roman"/>
        </w:rPr>
        <w:t xml:space="preserve"> for the following nouns</w:t>
      </w:r>
      <w:r w:rsidR="00BE7DF2">
        <w:rPr>
          <w:rFonts w:ascii="Times New Roman" w:hAnsi="Times New Roman" w:cs="Times New Roman"/>
        </w:rPr>
        <w:t xml:space="preserve"> </w:t>
      </w:r>
      <w:r w:rsidR="00BE7DF2" w:rsidRPr="00191D9B">
        <w:rPr>
          <w:rFonts w:ascii="Times New Roman" w:hAnsi="Times New Roman" w:cs="Times New Roman"/>
        </w:rPr>
        <w:t>in the later paper</w:t>
      </w:r>
      <w:r>
        <w:rPr>
          <w:rFonts w:ascii="Times New Roman" w:hAnsi="Times New Roman" w:cs="Times New Roman"/>
        </w:rPr>
        <w:t>:</w:t>
      </w:r>
      <w:r w:rsidR="007B0E6F" w:rsidRPr="007B0E6F">
        <w:rPr>
          <w:rFonts w:ascii="Times New Roman" w:hAnsi="Times New Roman" w:cs="Times New Roman"/>
        </w:rPr>
        <w:t xml:space="preserve"> </w:t>
      </w:r>
    </w:p>
    <w:p w14:paraId="48D2AE53" w14:textId="1740D7CE" w:rsidR="001E2A8B" w:rsidRPr="00387A60" w:rsidRDefault="0091512B" w:rsidP="007B0E6F">
      <w:pPr>
        <w:spacing w:beforeLines="50" w:before="156" w:afterLines="50" w:after="156"/>
        <w:ind w:left="400"/>
        <w:rPr>
          <w:rFonts w:ascii="Times New Roman" w:hAnsi="Times New Roman" w:cs="Times New Roman"/>
          <w:b/>
        </w:rPr>
      </w:pPr>
      <w:proofErr w:type="gramStart"/>
      <w:r>
        <w:rPr>
          <w:rFonts w:ascii="Times New Roman" w:hAnsi="Times New Roman" w:cs="Times New Roman"/>
        </w:rPr>
        <w:t>“The p</w:t>
      </w:r>
      <w:r w:rsidR="0088667E">
        <w:rPr>
          <w:rFonts w:ascii="Times New Roman" w:hAnsi="Times New Roman" w:cs="Times New Roman"/>
        </w:rPr>
        <w:t>rovinces</w:t>
      </w:r>
      <w:r w:rsidR="00B207B4">
        <w:rPr>
          <w:rFonts w:ascii="Times New Roman" w:hAnsi="Times New Roman" w:cs="Times New Roman"/>
        </w:rPr>
        <w:t xml:space="preserve"> </w:t>
      </w:r>
      <w:r>
        <w:rPr>
          <w:rFonts w:ascii="Times New Roman" w:hAnsi="Times New Roman" w:cs="Times New Roman"/>
        </w:rPr>
        <w:t xml:space="preserve">/ </w:t>
      </w:r>
      <w:r w:rsidR="0088667E" w:rsidRPr="00191D9B">
        <w:rPr>
          <w:rFonts w:ascii="Times New Roman" w:hAnsi="Times New Roman" w:cs="Times New Roman"/>
        </w:rPr>
        <w:t>municipalities</w:t>
      </w:r>
      <w:r w:rsidR="002C153A">
        <w:rPr>
          <w:rFonts w:ascii="Times New Roman" w:hAnsi="Times New Roman" w:cs="Times New Roman"/>
        </w:rPr>
        <w:t xml:space="preserve"> </w:t>
      </w:r>
      <w:r>
        <w:rPr>
          <w:rFonts w:ascii="Times New Roman" w:hAnsi="Times New Roman" w:cs="Times New Roman"/>
        </w:rPr>
        <w:t>of</w:t>
      </w:r>
      <w:r w:rsidR="002C153A" w:rsidRPr="00191D9B">
        <w:rPr>
          <w:rFonts w:ascii="Times New Roman" w:hAnsi="Times New Roman" w:cs="Times New Roman"/>
        </w:rPr>
        <w:t xml:space="preserve"> China</w:t>
      </w:r>
      <w:r>
        <w:rPr>
          <w:rFonts w:ascii="Times New Roman" w:hAnsi="Times New Roman" w:cs="Times New Roman"/>
        </w:rPr>
        <w:t>”</w:t>
      </w:r>
      <w:r w:rsidR="007B0E6F">
        <w:rPr>
          <w:rFonts w:ascii="Times New Roman" w:hAnsi="Times New Roman" w:cs="Times New Roman"/>
        </w:rPr>
        <w:t xml:space="preserve"> </w:t>
      </w:r>
      <w:r w:rsidR="007B0E6F" w:rsidRPr="00191D9B">
        <w:rPr>
          <w:rFonts w:ascii="Times New Roman" w:hAnsi="Times New Roman" w:cs="Times New Roman"/>
        </w:rPr>
        <w:t>is referred to as “</w:t>
      </w:r>
      <w:r w:rsidR="007B0E6F">
        <w:rPr>
          <w:rFonts w:ascii="Times New Roman" w:hAnsi="Times New Roman" w:cs="Times New Roman"/>
        </w:rPr>
        <w:t>region</w:t>
      </w:r>
      <w:r w:rsidR="007B0E6F" w:rsidRPr="00191D9B">
        <w:rPr>
          <w:rFonts w:ascii="Times New Roman" w:hAnsi="Times New Roman" w:cs="Times New Roman"/>
        </w:rPr>
        <w:t>”</w:t>
      </w:r>
      <w:r w:rsidR="007B0E6F">
        <w:rPr>
          <w:rFonts w:ascii="Times New Roman" w:hAnsi="Times New Roman" w:cs="Times New Roman"/>
        </w:rPr>
        <w:t>.</w:t>
      </w:r>
      <w:proofErr w:type="gramEnd"/>
    </w:p>
    <w:p w14:paraId="55767FFE" w14:textId="6AC17B88" w:rsidR="001E2A8B" w:rsidRDefault="001E2A8B" w:rsidP="001E2A8B">
      <w:pPr>
        <w:spacing w:beforeLines="50" w:before="156" w:afterLines="50" w:after="156"/>
        <w:ind w:left="40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The </w:t>
      </w:r>
      <w:r>
        <w:rPr>
          <w:rFonts w:ascii="Times New Roman" w:hAnsi="Times New Roman" w:cs="Times New Roman"/>
        </w:rPr>
        <w:t>d</w:t>
      </w:r>
      <w:r w:rsidRPr="00452DB3">
        <w:rPr>
          <w:rFonts w:ascii="Times New Roman" w:hAnsi="Times New Roman" w:cs="Times New Roman"/>
        </w:rPr>
        <w:t>aily new diagnosed in each region</w:t>
      </w:r>
      <w:r>
        <w:rPr>
          <w:rFonts w:ascii="Times New Roman" w:hAnsi="Times New Roman" w:cs="Times New Roman"/>
        </w:rPr>
        <w:t xml:space="preserve">” </w:t>
      </w:r>
      <w:r w:rsidRPr="00191D9B">
        <w:rPr>
          <w:rFonts w:ascii="Times New Roman" w:hAnsi="Times New Roman" w:cs="Times New Roman"/>
        </w:rPr>
        <w:t>is referred to as “daily new diagnosed” or just “new”</w:t>
      </w:r>
      <w:r w:rsidR="00BE7DF2">
        <w:rPr>
          <w:rFonts w:ascii="Times New Roman" w:hAnsi="Times New Roman" w:cs="Times New Roman"/>
        </w:rPr>
        <w:t xml:space="preserve"> (</w:t>
      </w:r>
      <w:r w:rsidR="00BE7DF2" w:rsidRPr="00BE7DF2">
        <w:rPr>
          <w:rFonts w:ascii="Times New Roman" w:hAnsi="Times New Roman" w:cs="Times New Roman"/>
        </w:rPr>
        <w:t>in quotes</w:t>
      </w:r>
      <w:r w:rsidR="00BE7DF2">
        <w:rPr>
          <w:rFonts w:ascii="Times New Roman" w:hAnsi="Times New Roman" w:cs="Times New Roman"/>
        </w:rPr>
        <w:t>)</w:t>
      </w:r>
      <w:r>
        <w:rPr>
          <w:rFonts w:ascii="Times New Roman" w:hAnsi="Times New Roman" w:cs="Times New Roman"/>
        </w:rPr>
        <w:t>.</w:t>
      </w:r>
    </w:p>
    <w:p w14:paraId="3FCAD6D9" w14:textId="6AC75CC4" w:rsidR="005E0C48" w:rsidRDefault="005E0C48" w:rsidP="001E2A8B">
      <w:pPr>
        <w:spacing w:beforeLines="50" w:before="156" w:afterLines="50" w:after="156"/>
        <w:ind w:left="400"/>
        <w:rPr>
          <w:rFonts w:ascii="Times New Roman" w:hAnsi="Times New Roman" w:cs="Times New Roman"/>
        </w:rPr>
      </w:pPr>
      <w:r>
        <w:rPr>
          <w:rFonts w:ascii="Times New Roman" w:hAnsi="Times New Roman" w:cs="Times New Roman"/>
        </w:rPr>
        <w:t>“</w:t>
      </w:r>
      <w:r w:rsidR="00D8748F">
        <w:rPr>
          <w:rFonts w:ascii="Times New Roman" w:hAnsi="Times New Roman" w:cs="Times New Roman"/>
        </w:rPr>
        <w:t>The d</w:t>
      </w:r>
      <w:r w:rsidR="00D8748F" w:rsidRPr="005E0C48">
        <w:rPr>
          <w:rFonts w:ascii="Times New Roman" w:hAnsi="Times New Roman" w:cs="Times New Roman"/>
        </w:rPr>
        <w:t>aily incoming immigration population</w:t>
      </w:r>
      <w:r w:rsidR="00D8748F">
        <w:rPr>
          <w:rFonts w:ascii="Times New Roman" w:hAnsi="Times New Roman" w:cs="Times New Roman"/>
        </w:rPr>
        <w:t xml:space="preserve"> size in each region</w:t>
      </w:r>
      <w:r>
        <w:rPr>
          <w:rFonts w:ascii="Times New Roman" w:hAnsi="Times New Roman" w:cs="Times New Roman"/>
        </w:rPr>
        <w:t xml:space="preserve">” </w:t>
      </w:r>
      <w:r w:rsidRPr="00191D9B">
        <w:rPr>
          <w:rFonts w:ascii="Times New Roman" w:hAnsi="Times New Roman" w:cs="Times New Roman"/>
        </w:rPr>
        <w:t xml:space="preserve">is referred to as “daily </w:t>
      </w:r>
      <w:r w:rsidR="00D8748F" w:rsidRPr="005E0C48">
        <w:rPr>
          <w:rFonts w:ascii="Times New Roman" w:hAnsi="Times New Roman" w:cs="Times New Roman"/>
        </w:rPr>
        <w:t>incoming</w:t>
      </w:r>
      <w:r w:rsidR="00D8748F">
        <w:rPr>
          <w:rFonts w:ascii="Times New Roman" w:hAnsi="Times New Roman" w:cs="Times New Roman"/>
        </w:rPr>
        <w:t xml:space="preserve"> </w:t>
      </w:r>
      <w:r w:rsidR="00D8748F" w:rsidRPr="005E0C48">
        <w:rPr>
          <w:rFonts w:ascii="Times New Roman" w:hAnsi="Times New Roman" w:cs="Times New Roman"/>
        </w:rPr>
        <w:t>population</w:t>
      </w:r>
      <w:r w:rsidR="00D8748F">
        <w:rPr>
          <w:rFonts w:ascii="Times New Roman" w:hAnsi="Times New Roman" w:cs="Times New Roman"/>
        </w:rPr>
        <w:t xml:space="preserve"> size</w:t>
      </w:r>
      <w:r w:rsidRPr="00191D9B">
        <w:rPr>
          <w:rFonts w:ascii="Times New Roman" w:hAnsi="Times New Roman" w:cs="Times New Roman"/>
        </w:rPr>
        <w:t>” or just “</w:t>
      </w:r>
      <w:r w:rsidR="00D8748F">
        <w:rPr>
          <w:rFonts w:ascii="Times New Roman" w:hAnsi="Times New Roman" w:cs="Times New Roman"/>
        </w:rPr>
        <w:t>size</w:t>
      </w:r>
      <w:r w:rsidRPr="00191D9B">
        <w:rPr>
          <w:rFonts w:ascii="Times New Roman" w:hAnsi="Times New Roman" w:cs="Times New Roman"/>
        </w:rPr>
        <w:t>”</w:t>
      </w:r>
      <w:r w:rsidR="00BE7DF2">
        <w:rPr>
          <w:rFonts w:ascii="Times New Roman" w:hAnsi="Times New Roman" w:cs="Times New Roman"/>
        </w:rPr>
        <w:t xml:space="preserve"> (</w:t>
      </w:r>
      <w:r w:rsidR="00BE7DF2" w:rsidRPr="00BE7DF2">
        <w:rPr>
          <w:rFonts w:ascii="Times New Roman" w:hAnsi="Times New Roman" w:cs="Times New Roman"/>
        </w:rPr>
        <w:t>in quotes</w:t>
      </w:r>
      <w:r w:rsidR="00BE7DF2">
        <w:rPr>
          <w:rFonts w:ascii="Times New Roman" w:hAnsi="Times New Roman" w:cs="Times New Roman"/>
        </w:rPr>
        <w:t>)</w:t>
      </w:r>
      <w:r>
        <w:rPr>
          <w:rFonts w:ascii="Times New Roman" w:hAnsi="Times New Roman" w:cs="Times New Roman"/>
        </w:rPr>
        <w:t>.</w:t>
      </w:r>
    </w:p>
    <w:p w14:paraId="049AFC6E" w14:textId="7D3EAD48" w:rsidR="001E2A8B" w:rsidRDefault="001E2A8B" w:rsidP="005E0C48">
      <w:pPr>
        <w:spacing w:beforeLines="50" w:before="156" w:afterLines="50" w:after="156"/>
        <w:ind w:left="400"/>
        <w:rPr>
          <w:rFonts w:ascii="Times New Roman" w:hAnsi="Times New Roman" w:cs="Times New Roman"/>
        </w:rPr>
      </w:pPr>
      <w:r>
        <w:rPr>
          <w:rFonts w:ascii="Times New Roman" w:hAnsi="Times New Roman" w:cs="Times New Roman"/>
        </w:rPr>
        <w:t xml:space="preserve">“The </w:t>
      </w:r>
      <w:r w:rsidRPr="00191D9B">
        <w:rPr>
          <w:rFonts w:ascii="Times New Roman" w:hAnsi="Times New Roman" w:cs="Times New Roman"/>
        </w:rPr>
        <w:t>risk of daily incoming immigration population in each region</w:t>
      </w:r>
      <w:r>
        <w:rPr>
          <w:rFonts w:ascii="Times New Roman" w:hAnsi="Times New Roman" w:cs="Times New Roman"/>
        </w:rPr>
        <w:t xml:space="preserve">” </w:t>
      </w:r>
      <w:r w:rsidRPr="00191D9B">
        <w:rPr>
          <w:rFonts w:ascii="Times New Roman" w:hAnsi="Times New Roman" w:cs="Times New Roman"/>
        </w:rPr>
        <w:t>is referred to as “daily immigration risk” or just “risk”</w:t>
      </w:r>
      <w:r w:rsidR="00BE7DF2">
        <w:rPr>
          <w:rFonts w:ascii="Times New Roman" w:hAnsi="Times New Roman" w:cs="Times New Roman"/>
        </w:rPr>
        <w:t xml:space="preserve"> (</w:t>
      </w:r>
      <w:r w:rsidR="00BE7DF2" w:rsidRPr="00BE7DF2">
        <w:rPr>
          <w:rFonts w:ascii="Times New Roman" w:hAnsi="Times New Roman" w:cs="Times New Roman"/>
        </w:rPr>
        <w:t>in quotes</w:t>
      </w:r>
      <w:r w:rsidR="00BE7DF2">
        <w:rPr>
          <w:rFonts w:ascii="Times New Roman" w:hAnsi="Times New Roman" w:cs="Times New Roman"/>
        </w:rPr>
        <w:t>)</w:t>
      </w:r>
      <w:r>
        <w:rPr>
          <w:rFonts w:ascii="Times New Roman" w:hAnsi="Times New Roman" w:cs="Times New Roman"/>
        </w:rPr>
        <w:t>.</w:t>
      </w:r>
    </w:p>
    <w:p w14:paraId="74F8E966" w14:textId="75D3DCF4" w:rsidR="00B13D2A" w:rsidRDefault="00B13D2A" w:rsidP="005E0C48">
      <w:pPr>
        <w:spacing w:beforeLines="50" w:before="156" w:afterLines="50" w:after="156"/>
        <w:ind w:left="400"/>
        <w:rPr>
          <w:rFonts w:ascii="Times New Roman" w:hAnsi="Times New Roman" w:cs="Times New Roman"/>
        </w:rPr>
      </w:pPr>
      <w:r>
        <w:rPr>
          <w:rFonts w:ascii="Times New Roman" w:hAnsi="Times New Roman" w:cs="Times New Roman"/>
        </w:rPr>
        <w:t>“</w:t>
      </w:r>
      <w:r w:rsidR="00321C86">
        <w:rPr>
          <w:rFonts w:ascii="Times New Roman" w:hAnsi="Times New Roman" w:cs="Times New Roman"/>
        </w:rPr>
        <w:t xml:space="preserve">The offset parameter in the </w:t>
      </w:r>
      <w:r>
        <w:rPr>
          <w:rFonts w:ascii="Times New Roman" w:hAnsi="Times New Roman" w:cs="Times New Roman"/>
        </w:rPr>
        <w:t>model”</w:t>
      </w:r>
      <w:r w:rsidR="00321C86">
        <w:rPr>
          <w:rFonts w:ascii="Times New Roman" w:hAnsi="Times New Roman" w:cs="Times New Roman"/>
        </w:rPr>
        <w:t xml:space="preserve"> </w:t>
      </w:r>
      <w:r w:rsidR="00321C86" w:rsidRPr="00191D9B">
        <w:rPr>
          <w:rFonts w:ascii="Times New Roman" w:hAnsi="Times New Roman" w:cs="Times New Roman"/>
        </w:rPr>
        <w:t>is referred to as</w:t>
      </w:r>
      <w:r w:rsidR="00321C86">
        <w:rPr>
          <w:rFonts w:ascii="Times New Roman" w:hAnsi="Times New Roman" w:cs="Times New Roman"/>
        </w:rPr>
        <w:t xml:space="preserve"> “offset”</w:t>
      </w:r>
      <w:r w:rsidR="006E1DA1" w:rsidRPr="006E1DA1">
        <w:rPr>
          <w:rFonts w:ascii="Times New Roman" w:hAnsi="Times New Roman" w:cs="Times New Roman"/>
        </w:rPr>
        <w:t xml:space="preserve"> </w:t>
      </w:r>
      <w:r w:rsidR="006E1DA1">
        <w:rPr>
          <w:rFonts w:ascii="Times New Roman" w:hAnsi="Times New Roman" w:cs="Times New Roman"/>
        </w:rPr>
        <w:t>(</w:t>
      </w:r>
      <w:r w:rsidR="006E1DA1" w:rsidRPr="00BE7DF2">
        <w:rPr>
          <w:rFonts w:ascii="Times New Roman" w:hAnsi="Times New Roman" w:cs="Times New Roman"/>
        </w:rPr>
        <w:t>in quotes</w:t>
      </w:r>
      <w:r w:rsidR="006E1DA1">
        <w:rPr>
          <w:rFonts w:ascii="Times New Roman" w:hAnsi="Times New Roman" w:cs="Times New Roman"/>
        </w:rPr>
        <w:t>)</w:t>
      </w:r>
      <w:r w:rsidR="00321C86">
        <w:rPr>
          <w:rFonts w:ascii="Times New Roman" w:hAnsi="Times New Roman" w:cs="Times New Roman"/>
        </w:rPr>
        <w:t>.</w:t>
      </w:r>
    </w:p>
    <w:p w14:paraId="23FA51B7" w14:textId="4E686EFE" w:rsidR="00321C86" w:rsidRPr="00321C86" w:rsidRDefault="00321C86" w:rsidP="00321C86">
      <w:pPr>
        <w:spacing w:beforeLines="50" w:before="156" w:afterLines="50" w:after="156"/>
        <w:ind w:left="400"/>
        <w:rPr>
          <w:rFonts w:ascii="Times New Roman" w:hAnsi="Times New Roman" w:cs="Times New Roman"/>
        </w:rPr>
      </w:pPr>
      <w:r>
        <w:rPr>
          <w:rFonts w:ascii="Times New Roman" w:hAnsi="Times New Roman" w:cs="Times New Roman"/>
        </w:rPr>
        <w:t xml:space="preserve">“The </w:t>
      </w:r>
      <w:r w:rsidR="00AC391A">
        <w:rPr>
          <w:rFonts w:ascii="Times New Roman" w:hAnsi="Times New Roman" w:cs="Times New Roman"/>
        </w:rPr>
        <w:t xml:space="preserve">time </w:t>
      </w:r>
      <w:r>
        <w:rPr>
          <w:rFonts w:ascii="Times New Roman" w:hAnsi="Times New Roman" w:cs="Times New Roman"/>
        </w:rPr>
        <w:t xml:space="preserve">window parameter in the model” </w:t>
      </w:r>
      <w:r w:rsidRPr="00191D9B">
        <w:rPr>
          <w:rFonts w:ascii="Times New Roman" w:hAnsi="Times New Roman" w:cs="Times New Roman"/>
        </w:rPr>
        <w:t>is referred to as</w:t>
      </w:r>
      <w:r>
        <w:rPr>
          <w:rFonts w:ascii="Times New Roman" w:hAnsi="Times New Roman" w:cs="Times New Roman"/>
        </w:rPr>
        <w:t xml:space="preserve"> “window”</w:t>
      </w:r>
      <w:r w:rsidR="006E1DA1" w:rsidRPr="006E1DA1">
        <w:rPr>
          <w:rFonts w:ascii="Times New Roman" w:hAnsi="Times New Roman" w:cs="Times New Roman"/>
        </w:rPr>
        <w:t xml:space="preserve"> </w:t>
      </w:r>
      <w:r w:rsidR="006E1DA1">
        <w:rPr>
          <w:rFonts w:ascii="Times New Roman" w:hAnsi="Times New Roman" w:cs="Times New Roman"/>
        </w:rPr>
        <w:t>(</w:t>
      </w:r>
      <w:r w:rsidR="006E1DA1" w:rsidRPr="00BE7DF2">
        <w:rPr>
          <w:rFonts w:ascii="Times New Roman" w:hAnsi="Times New Roman" w:cs="Times New Roman"/>
        </w:rPr>
        <w:t>in quotes</w:t>
      </w:r>
      <w:r w:rsidR="006E1DA1">
        <w:rPr>
          <w:rFonts w:ascii="Times New Roman" w:hAnsi="Times New Roman" w:cs="Times New Roman"/>
        </w:rPr>
        <w:t>)</w:t>
      </w:r>
      <w:r>
        <w:rPr>
          <w:rFonts w:ascii="Times New Roman" w:hAnsi="Times New Roman" w:cs="Times New Roman"/>
        </w:rPr>
        <w:t>.</w:t>
      </w:r>
    </w:p>
    <w:p w14:paraId="5F6993B1" w14:textId="7053CAE2" w:rsidR="00AA56D5" w:rsidRPr="00AA56D5" w:rsidRDefault="00AA56D5" w:rsidP="00A20971">
      <w:pPr>
        <w:spacing w:beforeLines="50" w:before="156" w:afterLines="50" w:after="156"/>
        <w:ind w:left="400"/>
        <w:rPr>
          <w:rFonts w:ascii="Times New Roman" w:hAnsi="Times New Roman" w:cs="Times New Roman"/>
          <w:b/>
          <w:sz w:val="28"/>
          <w:szCs w:val="28"/>
        </w:rPr>
      </w:pPr>
      <w:r w:rsidRPr="00AA56D5">
        <w:rPr>
          <w:rFonts w:ascii="Times New Roman" w:hAnsi="Times New Roman" w:cs="Times New Roman"/>
          <w:b/>
          <w:sz w:val="28"/>
          <w:szCs w:val="28"/>
        </w:rPr>
        <w:t>Data used</w:t>
      </w:r>
    </w:p>
    <w:p w14:paraId="155C02E6" w14:textId="433A01B8" w:rsidR="00C24E51" w:rsidRPr="00AA56D5" w:rsidRDefault="00883E9F" w:rsidP="00A20971">
      <w:pPr>
        <w:spacing w:beforeLines="50" w:before="156" w:afterLines="50" w:after="156"/>
        <w:ind w:left="400"/>
        <w:rPr>
          <w:rFonts w:ascii="Times New Roman" w:hAnsi="Times New Roman" w:cs="Times New Roman"/>
          <w:b/>
          <w:i/>
        </w:rPr>
      </w:pPr>
      <w:r w:rsidRPr="00AA56D5">
        <w:rPr>
          <w:rFonts w:ascii="Times New Roman" w:hAnsi="Times New Roman" w:cs="Times New Roman"/>
          <w:b/>
          <w:i/>
        </w:rPr>
        <w:t>Data 1: d</w:t>
      </w:r>
      <w:r w:rsidR="004D2F2E" w:rsidRPr="00AA56D5">
        <w:rPr>
          <w:rFonts w:ascii="Times New Roman" w:hAnsi="Times New Roman" w:cs="Times New Roman"/>
          <w:b/>
          <w:i/>
        </w:rPr>
        <w:t>aily new diagnosed in each region</w:t>
      </w:r>
    </w:p>
    <w:p w14:paraId="4DB6C705" w14:textId="775EB924" w:rsidR="00A20971" w:rsidRDefault="006478BD" w:rsidP="00A20971">
      <w:pPr>
        <w:spacing w:beforeLines="50" w:before="156" w:afterLines="50" w:after="156"/>
        <w:ind w:left="400"/>
        <w:rPr>
          <w:rFonts w:ascii="Times New Roman" w:hAnsi="Times New Roman" w:cs="Times New Roman"/>
          <w:b/>
        </w:rPr>
      </w:pPr>
      <w:r w:rsidRPr="00191D9B">
        <w:rPr>
          <w:rFonts w:ascii="Times New Roman" w:hAnsi="Times New Roman" w:cs="Times New Roman"/>
        </w:rPr>
        <w:t>Since January 2020, various provinces / municipalities in China have successively announced data such as the number of new confirmed diagnoses of the epidemic each day. The “daily new diagnosed” data is crawled from Doctor Lilac Network (</w:t>
      </w:r>
      <w:hyperlink r:id="rId7" w:history="1">
        <w:r w:rsidRPr="00191D9B">
          <w:rPr>
            <w:rStyle w:val="a4"/>
            <w:rFonts w:ascii="Times New Roman" w:hAnsi="Times New Roman" w:cs="Times New Roman"/>
          </w:rPr>
          <w:t>https://ncov.dxy.cn/</w:t>
        </w:r>
      </w:hyperlink>
      <w:r w:rsidRPr="00191D9B">
        <w:rPr>
          <w:rFonts w:ascii="Times New Roman" w:hAnsi="Times New Roman" w:cs="Times New Roman"/>
        </w:rPr>
        <w:t>).</w:t>
      </w:r>
    </w:p>
    <w:p w14:paraId="25155145" w14:textId="2360BF45" w:rsidR="00A20971" w:rsidRPr="00AA56D5" w:rsidRDefault="00A20971" w:rsidP="006478BD">
      <w:pPr>
        <w:spacing w:beforeLines="50" w:before="156" w:afterLines="50" w:after="156"/>
        <w:ind w:firstLine="400"/>
        <w:rPr>
          <w:rFonts w:ascii="Times New Roman" w:hAnsi="Times New Roman" w:cs="Times New Roman"/>
          <w:b/>
          <w:i/>
        </w:rPr>
      </w:pPr>
      <w:r w:rsidRPr="00AA56D5">
        <w:rPr>
          <w:rFonts w:ascii="Times New Roman" w:hAnsi="Times New Roman" w:cs="Times New Roman"/>
          <w:b/>
          <w:i/>
        </w:rPr>
        <w:t>D</w:t>
      </w:r>
      <w:r w:rsidR="00883E9F" w:rsidRPr="00AA56D5">
        <w:rPr>
          <w:rFonts w:ascii="Times New Roman" w:hAnsi="Times New Roman" w:cs="Times New Roman"/>
          <w:b/>
          <w:i/>
        </w:rPr>
        <w:t>ata 2: d</w:t>
      </w:r>
      <w:r w:rsidRPr="00AA56D5">
        <w:rPr>
          <w:rFonts w:ascii="Times New Roman" w:hAnsi="Times New Roman" w:cs="Times New Roman"/>
          <w:b/>
          <w:i/>
        </w:rPr>
        <w:t>aily incoming immigration population</w:t>
      </w:r>
      <w:r w:rsidR="005E0C48" w:rsidRPr="00AA56D5">
        <w:rPr>
          <w:rFonts w:ascii="Times New Roman" w:hAnsi="Times New Roman" w:cs="Times New Roman"/>
          <w:b/>
          <w:i/>
        </w:rPr>
        <w:t xml:space="preserve"> size</w:t>
      </w:r>
      <w:r w:rsidRPr="00AA56D5">
        <w:rPr>
          <w:rFonts w:ascii="Times New Roman" w:hAnsi="Times New Roman" w:cs="Times New Roman"/>
          <w:b/>
          <w:i/>
        </w:rPr>
        <w:t xml:space="preserve"> in each region</w:t>
      </w:r>
    </w:p>
    <w:p w14:paraId="3DDB791E" w14:textId="77777777" w:rsidR="00A20971" w:rsidRDefault="00A20971" w:rsidP="006478BD">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The epidemic situation is exactly during the China Spring Festival transportation and its return journey. The population migration factor and its control must be the most important factor affecting the developing trend of the epidemic situation. Therefore, the daily incoming immigration population data, which are distinguished from different source regions, is crawled from </w:t>
      </w:r>
      <w:proofErr w:type="spellStart"/>
      <w:r w:rsidRPr="00191D9B">
        <w:rPr>
          <w:rFonts w:ascii="Times New Roman" w:hAnsi="Times New Roman" w:cs="Times New Roman"/>
        </w:rPr>
        <w:t>Baidu</w:t>
      </w:r>
      <w:proofErr w:type="spellEnd"/>
      <w:r w:rsidRPr="00191D9B">
        <w:rPr>
          <w:rFonts w:ascii="Times New Roman" w:hAnsi="Times New Roman" w:cs="Times New Roman"/>
        </w:rPr>
        <w:t xml:space="preserve"> Migration (</w:t>
      </w:r>
      <w:hyperlink r:id="rId8" w:history="1">
        <w:r w:rsidRPr="00191D9B">
          <w:rPr>
            <w:rStyle w:val="a4"/>
            <w:rFonts w:ascii="Times New Roman" w:hAnsi="Times New Roman" w:cs="Times New Roman"/>
          </w:rPr>
          <w:t>https://qianxi.baidu.com/</w:t>
        </w:r>
      </w:hyperlink>
      <w:r w:rsidRPr="00191D9B">
        <w:rPr>
          <w:rFonts w:ascii="Times New Roman" w:hAnsi="Times New Roman" w:cs="Times New Roman"/>
        </w:rPr>
        <w:t>).</w:t>
      </w:r>
    </w:p>
    <w:p w14:paraId="0245ED7C" w14:textId="3DDBE067" w:rsidR="00F934C6" w:rsidRPr="00191D9B" w:rsidRDefault="00F934C6" w:rsidP="00F934C6">
      <w:pPr>
        <w:spacing w:beforeLines="50" w:before="156" w:afterLines="50" w:after="156"/>
        <w:ind w:left="400"/>
        <w:rPr>
          <w:rFonts w:ascii="Times New Roman" w:hAnsi="Times New Roman" w:cs="Times New Roman"/>
        </w:rPr>
      </w:pPr>
      <w:r w:rsidRPr="00191D9B">
        <w:rPr>
          <w:rFonts w:ascii="Times New Roman" w:hAnsi="Times New Roman" w:cs="Times New Roman"/>
        </w:rPr>
        <w:t>Because Hong Kong, Macao, and Taiwan due to unavailability of immigration population data, and Hubei because of the origin of the virus and its traffic closure leads to little incoming immigration population from late January, these regions haven’t been analyzed. However, the immigration population moved from Hubei to other regions where are analyzed are considered.</w:t>
      </w:r>
    </w:p>
    <w:p w14:paraId="0648EBD3" w14:textId="160E9B7A" w:rsidR="004471D5" w:rsidRPr="00AA56D5" w:rsidRDefault="0043482F" w:rsidP="004471D5">
      <w:pPr>
        <w:spacing w:beforeLines="50" w:before="156" w:afterLines="50" w:after="156"/>
        <w:ind w:firstLine="400"/>
        <w:rPr>
          <w:rFonts w:ascii="Times New Roman" w:hAnsi="Times New Roman" w:cs="Times New Roman"/>
          <w:b/>
          <w:i/>
        </w:rPr>
      </w:pPr>
      <w:r w:rsidRPr="00AA56D5">
        <w:rPr>
          <w:rFonts w:ascii="Times New Roman" w:hAnsi="Times New Roman" w:cs="Times New Roman"/>
          <w:b/>
          <w:i/>
        </w:rPr>
        <w:t>D</w:t>
      </w:r>
      <w:r w:rsidR="00883E9F" w:rsidRPr="00AA56D5">
        <w:rPr>
          <w:rFonts w:ascii="Times New Roman" w:hAnsi="Times New Roman" w:cs="Times New Roman"/>
          <w:b/>
          <w:i/>
        </w:rPr>
        <w:t>ata 3: d</w:t>
      </w:r>
      <w:r w:rsidR="001A55A2" w:rsidRPr="00AA56D5">
        <w:rPr>
          <w:rFonts w:ascii="Times New Roman" w:hAnsi="Times New Roman" w:cs="Times New Roman"/>
          <w:b/>
          <w:i/>
        </w:rPr>
        <w:t xml:space="preserve">aily </w:t>
      </w:r>
      <w:r w:rsidR="0036669A" w:rsidRPr="00AA56D5">
        <w:rPr>
          <w:rFonts w:ascii="Times New Roman" w:hAnsi="Times New Roman" w:cs="Times New Roman"/>
          <w:b/>
          <w:i/>
        </w:rPr>
        <w:t xml:space="preserve">immigration </w:t>
      </w:r>
      <w:r w:rsidRPr="00AA56D5">
        <w:rPr>
          <w:rFonts w:ascii="Times New Roman" w:hAnsi="Times New Roman" w:cs="Times New Roman"/>
          <w:b/>
          <w:i/>
        </w:rPr>
        <w:t>risk</w:t>
      </w:r>
      <w:r w:rsidR="001A55A2" w:rsidRPr="00AA56D5">
        <w:rPr>
          <w:rFonts w:ascii="Times New Roman" w:hAnsi="Times New Roman" w:cs="Times New Roman"/>
          <w:b/>
          <w:i/>
        </w:rPr>
        <w:t xml:space="preserve"> in each region</w:t>
      </w:r>
    </w:p>
    <w:p w14:paraId="2A478DE0" w14:textId="012523F9" w:rsidR="004471D5" w:rsidRDefault="001E2A8B" w:rsidP="004471D5">
      <w:pPr>
        <w:spacing w:beforeLines="50" w:before="156" w:afterLines="50" w:after="156"/>
        <w:ind w:left="400"/>
        <w:rPr>
          <w:rFonts w:ascii="Times New Roman" w:hAnsi="Times New Roman" w:cs="Times New Roman"/>
        </w:rPr>
      </w:pPr>
      <w:r>
        <w:rPr>
          <w:rFonts w:ascii="Times New Roman" w:hAnsi="Times New Roman" w:cs="Times New Roman"/>
        </w:rPr>
        <w:t>It should be considered that t</w:t>
      </w:r>
      <w:r w:rsidR="004471D5" w:rsidRPr="00191D9B">
        <w:rPr>
          <w:rFonts w:ascii="Times New Roman" w:hAnsi="Times New Roman" w:cs="Times New Roman"/>
        </w:rPr>
        <w:t xml:space="preserve">he immigration population </w:t>
      </w:r>
      <w:r>
        <w:rPr>
          <w:rFonts w:ascii="Times New Roman" w:hAnsi="Times New Roman" w:cs="Times New Roman"/>
        </w:rPr>
        <w:t xml:space="preserve">with same size </w:t>
      </w:r>
      <w:r w:rsidR="004471D5" w:rsidRPr="00191D9B">
        <w:rPr>
          <w:rFonts w:ascii="Times New Roman" w:hAnsi="Times New Roman" w:cs="Times New Roman"/>
        </w:rPr>
        <w:t xml:space="preserve">from different sources, </w:t>
      </w:r>
      <w:r>
        <w:rPr>
          <w:rFonts w:ascii="Times New Roman" w:hAnsi="Times New Roman" w:cs="Times New Roman"/>
        </w:rPr>
        <w:t>its</w:t>
      </w:r>
      <w:r w:rsidR="004471D5" w:rsidRPr="00191D9B">
        <w:rPr>
          <w:rFonts w:ascii="Times New Roman" w:hAnsi="Times New Roman" w:cs="Times New Roman"/>
        </w:rPr>
        <w:t xml:space="preserve"> degree of risk is different. For example, </w:t>
      </w:r>
      <w:r>
        <w:rPr>
          <w:rFonts w:ascii="Times New Roman" w:hAnsi="Times New Roman" w:cs="Times New Roman"/>
        </w:rPr>
        <w:t>e</w:t>
      </w:r>
      <w:r w:rsidRPr="001E2A8B">
        <w:rPr>
          <w:rFonts w:ascii="Times New Roman" w:hAnsi="Times New Roman" w:cs="Times New Roman"/>
        </w:rPr>
        <w:t>arly in the spread of the virus</w:t>
      </w:r>
      <w:r>
        <w:rPr>
          <w:rFonts w:ascii="Times New Roman" w:hAnsi="Times New Roman" w:cs="Times New Roman"/>
        </w:rPr>
        <w:t xml:space="preserve">, </w:t>
      </w:r>
      <w:r w:rsidR="004471D5" w:rsidRPr="00191D9B">
        <w:rPr>
          <w:rFonts w:ascii="Times New Roman" w:hAnsi="Times New Roman" w:cs="Times New Roman"/>
        </w:rPr>
        <w:t>people from Hubei</w:t>
      </w:r>
      <w:r w:rsidR="00685853">
        <w:rPr>
          <w:rFonts w:ascii="Times New Roman" w:hAnsi="Times New Roman" w:cs="Times New Roman"/>
        </w:rPr>
        <w:t>, where is t</w:t>
      </w:r>
      <w:r w:rsidR="00685853" w:rsidRPr="00685853">
        <w:rPr>
          <w:rFonts w:ascii="Times New Roman" w:hAnsi="Times New Roman" w:cs="Times New Roman"/>
        </w:rPr>
        <w:t>he birthplace of the virus</w:t>
      </w:r>
      <w:r w:rsidR="00685853">
        <w:rPr>
          <w:rFonts w:ascii="Times New Roman" w:hAnsi="Times New Roman" w:cs="Times New Roman"/>
        </w:rPr>
        <w:t>,</w:t>
      </w:r>
      <w:r w:rsidR="004471D5" w:rsidRPr="00191D9B">
        <w:rPr>
          <w:rFonts w:ascii="Times New Roman" w:hAnsi="Times New Roman" w:cs="Times New Roman"/>
        </w:rPr>
        <w:t xml:space="preserve"> have a greater risk than </w:t>
      </w:r>
      <w:r w:rsidR="006071B5">
        <w:rPr>
          <w:rFonts w:ascii="Times New Roman" w:hAnsi="Times New Roman" w:cs="Times New Roman"/>
        </w:rPr>
        <w:t xml:space="preserve">from </w:t>
      </w:r>
      <w:r w:rsidR="004471D5" w:rsidRPr="00191D9B">
        <w:rPr>
          <w:rFonts w:ascii="Times New Roman" w:hAnsi="Times New Roman" w:cs="Times New Roman"/>
        </w:rPr>
        <w:t>other regions with the same immigration size. Therefore, process the incoming immigration population as follow, and get the “daily immigration risk” data.</w:t>
      </w:r>
    </w:p>
    <w:p w14:paraId="4E034946" w14:textId="0B7F9A06" w:rsidR="00593CD9" w:rsidRDefault="00593CD9" w:rsidP="004471D5">
      <w:pPr>
        <w:spacing w:beforeLines="50" w:before="156" w:afterLines="50" w:after="156"/>
        <w:ind w:left="400"/>
        <w:rPr>
          <w:rFonts w:ascii="Times New Roman" w:hAnsi="Times New Roman" w:cs="Times New Roman"/>
        </w:rPr>
      </w:pPr>
      <w:r>
        <w:rPr>
          <w:rFonts w:ascii="Times New Roman" w:hAnsi="Times New Roman" w:cs="Times New Roman" w:hint="eastAsia"/>
          <w:noProof/>
        </w:rPr>
        <w:drawing>
          <wp:inline distT="0" distB="0" distL="0" distR="0" wp14:anchorId="3944988B" wp14:editId="179CE776">
            <wp:extent cx="3403600" cy="40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1.jpg"/>
                    <pic:cNvPicPr/>
                  </pic:nvPicPr>
                  <pic:blipFill>
                    <a:blip r:embed="rId9">
                      <a:extLst>
                        <a:ext uri="{28A0092B-C50C-407E-A947-70E740481C1C}">
                          <a14:useLocalDpi xmlns:a14="http://schemas.microsoft.com/office/drawing/2010/main" val="0"/>
                        </a:ext>
                      </a:extLst>
                    </a:blip>
                    <a:stretch>
                      <a:fillRect/>
                    </a:stretch>
                  </pic:blipFill>
                  <pic:spPr>
                    <a:xfrm>
                      <a:off x="0" y="0"/>
                      <a:ext cx="3403600" cy="406400"/>
                    </a:xfrm>
                    <a:prstGeom prst="rect">
                      <a:avLst/>
                    </a:prstGeom>
                  </pic:spPr>
                </pic:pic>
              </a:graphicData>
            </a:graphic>
          </wp:inline>
        </w:drawing>
      </w:r>
    </w:p>
    <w:p w14:paraId="551ED6BD" w14:textId="692E7FA0" w:rsidR="0067345C"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 xml:space="preserve">In the </w:t>
      </w:r>
      <w:r w:rsidRPr="002E227C">
        <w:rPr>
          <w:rFonts w:ascii="Times New Roman" w:hAnsi="Times New Roman" w:cs="Times New Roman"/>
        </w:rPr>
        <w:t>formula</w:t>
      </w:r>
      <w:r>
        <w:rPr>
          <w:rFonts w:ascii="Times New Roman" w:hAnsi="Times New Roman" w:cs="Times New Roman"/>
        </w:rPr>
        <w:t>, all the values of “risk”, “population” and “new” are in a same day.</w:t>
      </w:r>
    </w:p>
    <w:p w14:paraId="5046B1B6" w14:textId="4010F7E8" w:rsidR="004471D5"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w:t>
      </w:r>
      <w:proofErr w:type="spellStart"/>
      <w:proofErr w:type="gramStart"/>
      <w:r w:rsidR="004471D5" w:rsidRPr="00191D9B">
        <w:rPr>
          <w:rFonts w:ascii="Times New Roman" w:hAnsi="Times New Roman" w:cs="Times New Roman"/>
        </w:rPr>
        <w:t>risk</w:t>
      </w:r>
      <w:r w:rsidR="004471D5" w:rsidRPr="00191D9B">
        <w:rPr>
          <w:rFonts w:ascii="Times New Roman" w:hAnsi="Times New Roman" w:cs="Times New Roman"/>
          <w:vertAlign w:val="subscript"/>
        </w:rPr>
        <w:t>i</w:t>
      </w:r>
      <w:proofErr w:type="spellEnd"/>
      <w:proofErr w:type="gramEnd"/>
      <w:r>
        <w:rPr>
          <w:rFonts w:ascii="Times New Roman" w:hAnsi="Times New Roman" w:cs="Times New Roman"/>
        </w:rPr>
        <w:t xml:space="preserve">” </w:t>
      </w:r>
      <w:r w:rsidR="004471D5" w:rsidRPr="00191D9B">
        <w:rPr>
          <w:rFonts w:ascii="Times New Roman" w:hAnsi="Times New Roman" w:cs="Times New Roman"/>
        </w:rPr>
        <w:t xml:space="preserve">is the “daily immigration risk” of region </w:t>
      </w:r>
      <w:proofErr w:type="spellStart"/>
      <w:r w:rsidR="004471D5" w:rsidRPr="00191D9B">
        <w:rPr>
          <w:rFonts w:ascii="Times New Roman" w:hAnsi="Times New Roman" w:cs="Times New Roman"/>
        </w:rPr>
        <w:t>i</w:t>
      </w:r>
      <w:proofErr w:type="spellEnd"/>
      <w:r w:rsidR="002E227C">
        <w:rPr>
          <w:rFonts w:ascii="Times New Roman" w:hAnsi="Times New Roman" w:cs="Times New Roman"/>
        </w:rPr>
        <w:t xml:space="preserve"> in one day</w:t>
      </w:r>
      <w:r w:rsidR="004471D5" w:rsidRPr="00191D9B">
        <w:rPr>
          <w:rFonts w:ascii="Times New Roman" w:hAnsi="Times New Roman" w:cs="Times New Roman"/>
        </w:rPr>
        <w:t>. (</w:t>
      </w:r>
      <w:proofErr w:type="spellStart"/>
      <w:proofErr w:type="gramStart"/>
      <w:r w:rsidR="004471D5" w:rsidRPr="00191D9B">
        <w:rPr>
          <w:rFonts w:ascii="Times New Roman" w:hAnsi="Times New Roman" w:cs="Times New Roman"/>
        </w:rPr>
        <w:t>i</w:t>
      </w:r>
      <w:proofErr w:type="spellEnd"/>
      <w:proofErr w:type="gramEnd"/>
      <w:r w:rsidR="004471D5" w:rsidRPr="00191D9B">
        <w:rPr>
          <w:rFonts w:ascii="Times New Roman" w:hAnsi="Times New Roman" w:cs="Times New Roman"/>
        </w:rPr>
        <w:t xml:space="preserve"> can be 1, 2, 3, …, </w:t>
      </w:r>
      <w:r>
        <w:rPr>
          <w:rFonts w:ascii="Times New Roman" w:hAnsi="Times New Roman" w:cs="Times New Roman"/>
        </w:rPr>
        <w:t>n</w:t>
      </w:r>
      <w:r w:rsidR="004471D5" w:rsidRPr="00191D9B">
        <w:rPr>
          <w:rFonts w:ascii="Times New Roman" w:hAnsi="Times New Roman" w:cs="Times New Roman"/>
        </w:rPr>
        <w:t xml:space="preserve">. </w:t>
      </w:r>
      <w:r>
        <w:rPr>
          <w:rFonts w:ascii="Times New Roman" w:hAnsi="Times New Roman" w:cs="Times New Roman"/>
        </w:rPr>
        <w:t>“n” is a fix number. And in this paper “n” is 30, b</w:t>
      </w:r>
      <w:r w:rsidR="004471D5" w:rsidRPr="00191D9B">
        <w:rPr>
          <w:rFonts w:ascii="Times New Roman" w:hAnsi="Times New Roman" w:cs="Times New Roman"/>
        </w:rPr>
        <w:t xml:space="preserve">ecause this paper analyzed </w:t>
      </w:r>
      <w:r>
        <w:rPr>
          <w:rFonts w:ascii="Times New Roman" w:hAnsi="Times New Roman" w:cs="Times New Roman"/>
        </w:rPr>
        <w:t>30</w:t>
      </w:r>
      <w:r w:rsidR="004471D5" w:rsidRPr="00191D9B">
        <w:rPr>
          <w:rFonts w:ascii="Times New Roman" w:hAnsi="Times New Roman" w:cs="Times New Roman"/>
        </w:rPr>
        <w:t xml:space="preserve"> regions.)</w:t>
      </w:r>
    </w:p>
    <w:p w14:paraId="38191BCF" w14:textId="785286D7" w:rsidR="004471D5"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w:t>
      </w:r>
      <w:proofErr w:type="spellStart"/>
      <w:proofErr w:type="gramStart"/>
      <w:r w:rsidR="004471D5" w:rsidRPr="00191D9B">
        <w:rPr>
          <w:rFonts w:ascii="Times New Roman" w:hAnsi="Times New Roman" w:cs="Times New Roman"/>
        </w:rPr>
        <w:t>population</w:t>
      </w:r>
      <w:r w:rsidR="004471D5" w:rsidRPr="00191D9B">
        <w:rPr>
          <w:rFonts w:ascii="Times New Roman" w:hAnsi="Times New Roman" w:cs="Times New Roman"/>
          <w:vertAlign w:val="subscript"/>
        </w:rPr>
        <w:t>j</w:t>
      </w:r>
      <w:proofErr w:type="spellEnd"/>
      <w:proofErr w:type="gramEnd"/>
      <w:r>
        <w:rPr>
          <w:rFonts w:ascii="Times New Roman" w:hAnsi="Times New Roman" w:cs="Times New Roman"/>
        </w:rPr>
        <w:t xml:space="preserve">” </w:t>
      </w:r>
      <w:r w:rsidR="004471D5" w:rsidRPr="00191D9B">
        <w:rPr>
          <w:rFonts w:ascii="Times New Roman" w:hAnsi="Times New Roman" w:cs="Times New Roman"/>
        </w:rPr>
        <w:t xml:space="preserve">is the daily incoming immigration population from source region j. (j can be 1, 2, 3, …, </w:t>
      </w:r>
      <w:r>
        <w:rPr>
          <w:rFonts w:ascii="Times New Roman" w:hAnsi="Times New Roman" w:cs="Times New Roman"/>
        </w:rPr>
        <w:t>n</w:t>
      </w:r>
      <w:r w:rsidR="004471D5" w:rsidRPr="00191D9B">
        <w:rPr>
          <w:rFonts w:ascii="Times New Roman" w:hAnsi="Times New Roman" w:cs="Times New Roman"/>
        </w:rPr>
        <w:t xml:space="preserve">, and j cannot be same as </w:t>
      </w:r>
      <w:proofErr w:type="spellStart"/>
      <w:r w:rsidR="004471D5" w:rsidRPr="00191D9B">
        <w:rPr>
          <w:rFonts w:ascii="Times New Roman" w:hAnsi="Times New Roman" w:cs="Times New Roman"/>
        </w:rPr>
        <w:t>i</w:t>
      </w:r>
      <w:proofErr w:type="spellEnd"/>
      <w:r w:rsidR="004471D5" w:rsidRPr="00191D9B">
        <w:rPr>
          <w:rFonts w:ascii="Times New Roman" w:hAnsi="Times New Roman" w:cs="Times New Roman"/>
        </w:rPr>
        <w:t>.)</w:t>
      </w:r>
    </w:p>
    <w:p w14:paraId="1706ECFC" w14:textId="610AF883" w:rsidR="004471D5" w:rsidRDefault="0067345C" w:rsidP="004471D5">
      <w:pPr>
        <w:spacing w:beforeLines="50" w:before="156" w:afterLines="50" w:after="156"/>
        <w:ind w:left="400"/>
        <w:rPr>
          <w:rFonts w:ascii="Times New Roman" w:hAnsi="Times New Roman" w:cs="Times New Roman"/>
        </w:rPr>
      </w:pPr>
      <w:r>
        <w:rPr>
          <w:rFonts w:ascii="Times New Roman" w:hAnsi="Times New Roman" w:cs="Times New Roman"/>
        </w:rPr>
        <w:t>“</w:t>
      </w:r>
      <w:proofErr w:type="spellStart"/>
      <w:proofErr w:type="gramStart"/>
      <w:r w:rsidR="004471D5" w:rsidRPr="00191D9B">
        <w:rPr>
          <w:rFonts w:ascii="Times New Roman" w:hAnsi="Times New Roman" w:cs="Times New Roman"/>
        </w:rPr>
        <w:t>new</w:t>
      </w:r>
      <w:r w:rsidR="004471D5" w:rsidRPr="00191D9B">
        <w:rPr>
          <w:rFonts w:ascii="Times New Roman" w:hAnsi="Times New Roman" w:cs="Times New Roman"/>
          <w:vertAlign w:val="subscript"/>
        </w:rPr>
        <w:t>j</w:t>
      </w:r>
      <w:proofErr w:type="spellEnd"/>
      <w:proofErr w:type="gramEnd"/>
      <w:r>
        <w:rPr>
          <w:rFonts w:ascii="Times New Roman" w:hAnsi="Times New Roman" w:cs="Times New Roman"/>
        </w:rPr>
        <w:t xml:space="preserve">” </w:t>
      </w:r>
      <w:r w:rsidR="004471D5" w:rsidRPr="00191D9B">
        <w:rPr>
          <w:rFonts w:ascii="Times New Roman" w:hAnsi="Times New Roman" w:cs="Times New Roman"/>
        </w:rPr>
        <w:t>is the new diagnosed people count in source region j in recent 3 days.</w:t>
      </w:r>
    </w:p>
    <w:p w14:paraId="5174451D" w14:textId="0791E7D9" w:rsidR="00663212" w:rsidRPr="00AA56D5" w:rsidRDefault="00186BAC" w:rsidP="00663212">
      <w:pPr>
        <w:spacing w:beforeLines="50" w:before="156" w:afterLines="50" w:after="156"/>
        <w:ind w:firstLine="400"/>
        <w:rPr>
          <w:rFonts w:ascii="Times New Roman" w:hAnsi="Times New Roman" w:cs="Times New Roman"/>
          <w:b/>
          <w:i/>
        </w:rPr>
      </w:pPr>
      <w:r w:rsidRPr="00186BAC">
        <w:rPr>
          <w:rFonts w:ascii="Times New Roman" w:hAnsi="Times New Roman" w:cs="Times New Roman"/>
          <w:b/>
          <w:i/>
        </w:rPr>
        <w:t>More details of the design for the formula</w:t>
      </w:r>
    </w:p>
    <w:p w14:paraId="2FA2EC84" w14:textId="4B13073A" w:rsidR="00663212" w:rsidRPr="00663212" w:rsidRDefault="00663212" w:rsidP="00663212">
      <w:pPr>
        <w:spacing w:beforeLines="50" w:before="156" w:afterLines="50" w:after="156"/>
        <w:ind w:left="400"/>
        <w:rPr>
          <w:rFonts w:ascii="Times New Roman" w:hAnsi="Times New Roman" w:cs="Times New Roman"/>
        </w:rPr>
      </w:pPr>
      <w:r w:rsidRPr="00663212">
        <w:rPr>
          <w:rFonts w:ascii="Times New Roman" w:hAnsi="Times New Roman" w:cs="Times New Roman"/>
        </w:rPr>
        <w:t xml:space="preserve">The </w:t>
      </w:r>
      <w:r w:rsidR="007734A6">
        <w:rPr>
          <w:rFonts w:ascii="Times New Roman" w:hAnsi="Times New Roman" w:cs="Times New Roman"/>
        </w:rPr>
        <w:t>“</w:t>
      </w:r>
      <w:r w:rsidRPr="00663212">
        <w:rPr>
          <w:rFonts w:ascii="Times New Roman" w:hAnsi="Times New Roman" w:cs="Times New Roman"/>
        </w:rPr>
        <w:t>recent 3 days</w:t>
      </w:r>
      <w:r w:rsidR="007734A6">
        <w:rPr>
          <w:rFonts w:ascii="Times New Roman" w:hAnsi="Times New Roman" w:cs="Times New Roman"/>
        </w:rPr>
        <w:t>”</w:t>
      </w:r>
      <w:r w:rsidRPr="00663212">
        <w:rPr>
          <w:rFonts w:ascii="Times New Roman" w:hAnsi="Times New Roman" w:cs="Times New Roman"/>
        </w:rPr>
        <w:t xml:space="preserve"> in </w:t>
      </w:r>
      <w:r w:rsidR="00702F96">
        <w:rPr>
          <w:rFonts w:ascii="Times New Roman" w:hAnsi="Times New Roman" w:cs="Times New Roman"/>
        </w:rPr>
        <w:t>“</w:t>
      </w:r>
      <w:proofErr w:type="spellStart"/>
      <w:r w:rsidRPr="00663212">
        <w:rPr>
          <w:rFonts w:ascii="Times New Roman" w:hAnsi="Times New Roman" w:cs="Times New Roman"/>
        </w:rPr>
        <w:t>new</w:t>
      </w:r>
      <w:r w:rsidRPr="00663212">
        <w:rPr>
          <w:rFonts w:ascii="Times New Roman" w:hAnsi="Times New Roman" w:cs="Times New Roman"/>
          <w:vertAlign w:val="subscript"/>
        </w:rPr>
        <w:t>j</w:t>
      </w:r>
      <w:proofErr w:type="spellEnd"/>
      <w:r w:rsidR="00702F96">
        <w:rPr>
          <w:rFonts w:ascii="Times New Roman" w:hAnsi="Times New Roman" w:cs="Times New Roman"/>
        </w:rPr>
        <w:t xml:space="preserve">” </w:t>
      </w:r>
      <w:r w:rsidRPr="00663212">
        <w:rPr>
          <w:rFonts w:ascii="Times New Roman" w:hAnsi="Times New Roman" w:cs="Times New Roman"/>
        </w:rPr>
        <w:t>is derived from the following</w:t>
      </w:r>
      <w:r w:rsidR="00702F96">
        <w:rPr>
          <w:rFonts w:ascii="Times New Roman" w:hAnsi="Times New Roman" w:cs="Times New Roman"/>
        </w:rPr>
        <w:t xml:space="preserve"> </w:t>
      </w:r>
      <w:r w:rsidR="00702F96" w:rsidRPr="00702F96">
        <w:rPr>
          <w:rFonts w:ascii="Times New Roman" w:hAnsi="Times New Roman" w:cs="Times New Roman"/>
        </w:rPr>
        <w:t>considerations</w:t>
      </w:r>
      <w:r w:rsidR="00FA3522">
        <w:rPr>
          <w:rFonts w:ascii="Times New Roman" w:hAnsi="Times New Roman" w:cs="Times New Roman"/>
        </w:rPr>
        <w:t xml:space="preserve">: </w:t>
      </w:r>
      <w:r w:rsidR="00FA3522">
        <w:rPr>
          <w:rFonts w:ascii="Times New Roman" w:hAnsi="Times New Roman" w:cs="Times New Roman" w:hint="eastAsia"/>
        </w:rPr>
        <w:t>T</w:t>
      </w:r>
      <w:r w:rsidRPr="00663212">
        <w:rPr>
          <w:rFonts w:ascii="Times New Roman" w:hAnsi="Times New Roman" w:cs="Times New Roman"/>
        </w:rPr>
        <w:t xml:space="preserve">hrough testing, it is found that the fewer days used recently, the greater the correlation, and it is judged that the number of long-term confirmed diagnosis is difficult to reflect the current </w:t>
      </w:r>
      <w:r w:rsidR="00186BAC">
        <w:rPr>
          <w:rFonts w:ascii="Times New Roman" w:hAnsi="Times New Roman" w:cs="Times New Roman"/>
        </w:rPr>
        <w:t>“</w:t>
      </w:r>
      <w:r w:rsidRPr="00663212">
        <w:rPr>
          <w:rFonts w:ascii="Times New Roman" w:hAnsi="Times New Roman" w:cs="Times New Roman"/>
        </w:rPr>
        <w:t>risk</w:t>
      </w:r>
      <w:r w:rsidR="00186BAC">
        <w:rPr>
          <w:rFonts w:ascii="Times New Roman" w:hAnsi="Times New Roman" w:cs="Times New Roman"/>
        </w:rPr>
        <w:t>”</w:t>
      </w:r>
      <w:r w:rsidRPr="00663212">
        <w:rPr>
          <w:rFonts w:ascii="Times New Roman" w:hAnsi="Times New Roman" w:cs="Times New Roman"/>
        </w:rPr>
        <w:t xml:space="preserve"> from source regions. But considering the number of new diagnosed people in single day fluctuates greatly, and the incubation period has a deviation of a few days. Therefore, "recent 3 days" is used here.</w:t>
      </w:r>
    </w:p>
    <w:p w14:paraId="1858503C" w14:textId="1F062368" w:rsidR="00663212" w:rsidRPr="00663212" w:rsidRDefault="003D25FB" w:rsidP="00663212">
      <w:pPr>
        <w:spacing w:beforeLines="50" w:before="156" w:afterLines="50" w:after="156"/>
        <w:ind w:left="400"/>
        <w:rPr>
          <w:rFonts w:ascii="Times New Roman" w:hAnsi="Times New Roman" w:cs="Times New Roman"/>
        </w:rPr>
      </w:pPr>
      <w:r>
        <w:rPr>
          <w:rFonts w:ascii="Times New Roman" w:hAnsi="Times New Roman" w:cs="Times New Roman"/>
        </w:rPr>
        <w:t>On the other hand, it has been</w:t>
      </w:r>
      <w:r w:rsidR="00663212" w:rsidRPr="00663212">
        <w:rPr>
          <w:rFonts w:ascii="Times New Roman" w:hAnsi="Times New Roman" w:cs="Times New Roman"/>
        </w:rPr>
        <w:t xml:space="preserve"> also considered the value in the brackets of the above formula, need to be divided by the total population of the source region before calculate cumulative, it means that when the value of </w:t>
      </w:r>
      <w:proofErr w:type="spellStart"/>
      <w:r w:rsidR="00663212" w:rsidRPr="00663212">
        <w:rPr>
          <w:rFonts w:ascii="Times New Roman" w:hAnsi="Times New Roman" w:cs="Times New Roman"/>
        </w:rPr>
        <w:t>new</w:t>
      </w:r>
      <w:r w:rsidR="00663212" w:rsidRPr="00A73F8F">
        <w:rPr>
          <w:rFonts w:ascii="Times New Roman" w:hAnsi="Times New Roman" w:cs="Times New Roman"/>
          <w:vertAlign w:val="subscript"/>
        </w:rPr>
        <w:t>j</w:t>
      </w:r>
      <w:proofErr w:type="spellEnd"/>
      <w:r w:rsidR="00663212" w:rsidRPr="00663212">
        <w:rPr>
          <w:rFonts w:ascii="Times New Roman" w:hAnsi="Times New Roman" w:cs="Times New Roman"/>
        </w:rPr>
        <w:t xml:space="preserve"> in two </w:t>
      </w:r>
      <w:r w:rsidR="00B13D2A">
        <w:rPr>
          <w:rFonts w:ascii="Times New Roman" w:hAnsi="Times New Roman" w:cs="Times New Roman"/>
        </w:rPr>
        <w:t xml:space="preserve">source </w:t>
      </w:r>
      <w:r w:rsidR="00663212" w:rsidRPr="00663212">
        <w:rPr>
          <w:rFonts w:ascii="Times New Roman" w:hAnsi="Times New Roman" w:cs="Times New Roman"/>
        </w:rPr>
        <w:t xml:space="preserve">region is same, the people from the region has smaller total population has greater probability as the virus transmitter moving into the destination region. However, after the correlation analysis of the subsequent models, it was found that the correlation coefficient did not improve, but the value of </w:t>
      </w:r>
      <w:r w:rsidR="00B13D2A">
        <w:rPr>
          <w:rFonts w:ascii="Times New Roman" w:hAnsi="Times New Roman" w:cs="Times New Roman"/>
        </w:rPr>
        <w:t>“</w:t>
      </w:r>
      <w:r w:rsidR="00663212" w:rsidRPr="00663212">
        <w:rPr>
          <w:rFonts w:ascii="Times New Roman" w:hAnsi="Times New Roman" w:cs="Times New Roman"/>
        </w:rPr>
        <w:t>offset</w:t>
      </w:r>
      <w:r w:rsidR="00B13D2A">
        <w:rPr>
          <w:rFonts w:ascii="Times New Roman" w:hAnsi="Times New Roman" w:cs="Times New Roman"/>
        </w:rPr>
        <w:t>”</w:t>
      </w:r>
      <w:r w:rsidR="00663212" w:rsidRPr="00663212">
        <w:rPr>
          <w:rFonts w:ascii="Times New Roman" w:hAnsi="Times New Roman" w:cs="Times New Roman"/>
        </w:rPr>
        <w:t xml:space="preserve"> and </w:t>
      </w:r>
      <w:r w:rsidR="00B13D2A">
        <w:rPr>
          <w:rFonts w:ascii="Times New Roman" w:hAnsi="Times New Roman" w:cs="Times New Roman"/>
        </w:rPr>
        <w:t>“</w:t>
      </w:r>
      <w:r w:rsidR="00663212" w:rsidRPr="00663212">
        <w:rPr>
          <w:rFonts w:ascii="Times New Roman" w:hAnsi="Times New Roman" w:cs="Times New Roman"/>
        </w:rPr>
        <w:t>window</w:t>
      </w:r>
      <w:r w:rsidR="00B13D2A">
        <w:rPr>
          <w:rFonts w:ascii="Times New Roman" w:hAnsi="Times New Roman" w:cs="Times New Roman"/>
        </w:rPr>
        <w:t>”</w:t>
      </w:r>
      <w:r w:rsidR="00663212" w:rsidRPr="00663212">
        <w:rPr>
          <w:rFonts w:ascii="Times New Roman" w:hAnsi="Times New Roman" w:cs="Times New Roman"/>
        </w:rPr>
        <w:t xml:space="preserve"> are increased to fit the similar correlation coefficient. It is judged that it is easier to be infected with the virus for migrants than non-migrants. So the above formula was used in the end.</w:t>
      </w:r>
    </w:p>
    <w:p w14:paraId="25100A11" w14:textId="72E58511" w:rsidR="00C23B76" w:rsidRPr="009A6592" w:rsidRDefault="00E62953" w:rsidP="004471D5">
      <w:pPr>
        <w:spacing w:beforeLines="50" w:before="156" w:afterLines="50" w:after="156"/>
        <w:ind w:left="400"/>
        <w:rPr>
          <w:rFonts w:ascii="Times New Roman" w:hAnsi="Times New Roman" w:cs="Times New Roman"/>
          <w:sz w:val="28"/>
          <w:szCs w:val="28"/>
        </w:rPr>
      </w:pPr>
      <w:r w:rsidRPr="009A6592">
        <w:rPr>
          <w:rFonts w:ascii="Times New Roman" w:hAnsi="Times New Roman" w:cs="Times New Roman"/>
          <w:b/>
          <w:sz w:val="28"/>
          <w:szCs w:val="28"/>
        </w:rPr>
        <w:t>Calculation of correlation coefficient between “new” and “risk”</w:t>
      </w:r>
    </w:p>
    <w:p w14:paraId="735EFFB2" w14:textId="3ADB0F91" w:rsidR="00C23B76" w:rsidRDefault="00062F39" w:rsidP="004471D5">
      <w:pPr>
        <w:spacing w:beforeLines="50" w:before="156" w:afterLines="50" w:after="156"/>
        <w:ind w:left="400"/>
        <w:rPr>
          <w:rFonts w:ascii="Times New Roman" w:hAnsi="Times New Roman" w:cs="Times New Roman"/>
        </w:rPr>
      </w:pPr>
      <w:r>
        <w:rPr>
          <w:rFonts w:ascii="Times New Roman" w:hAnsi="Times New Roman" w:cs="Times New Roman"/>
        </w:rPr>
        <w:t>At first, it was</w:t>
      </w:r>
      <w:r w:rsidR="00E62953">
        <w:rPr>
          <w:rFonts w:ascii="Times New Roman" w:hAnsi="Times New Roman" w:cs="Times New Roman"/>
        </w:rPr>
        <w:t xml:space="preserve"> tried to calculate the </w:t>
      </w:r>
      <w:r w:rsidR="00E62953" w:rsidRPr="00E62953">
        <w:rPr>
          <w:rFonts w:ascii="Times New Roman" w:hAnsi="Times New Roman" w:cs="Times New Roman"/>
        </w:rPr>
        <w:t>correlation coefficient</w:t>
      </w:r>
      <w:r w:rsidR="00E62953">
        <w:rPr>
          <w:rFonts w:ascii="Times New Roman" w:hAnsi="Times New Roman" w:cs="Times New Roman"/>
        </w:rPr>
        <w:t xml:space="preserve"> between </w:t>
      </w:r>
      <w:r w:rsidR="00E62953" w:rsidRPr="00191D9B">
        <w:rPr>
          <w:rFonts w:ascii="Times New Roman" w:hAnsi="Times New Roman" w:cs="Times New Roman"/>
        </w:rPr>
        <w:t>“daily new diagnosed”</w:t>
      </w:r>
      <w:r w:rsidR="00E62953">
        <w:rPr>
          <w:rFonts w:ascii="Times New Roman" w:hAnsi="Times New Roman" w:cs="Times New Roman"/>
        </w:rPr>
        <w:t xml:space="preserve"> and </w:t>
      </w:r>
      <w:r w:rsidR="00E62953" w:rsidRPr="00191D9B">
        <w:rPr>
          <w:rFonts w:ascii="Times New Roman" w:hAnsi="Times New Roman" w:cs="Times New Roman"/>
        </w:rPr>
        <w:t>“daily immigration risk”</w:t>
      </w:r>
      <w:r w:rsidR="00E62953">
        <w:rPr>
          <w:rFonts w:ascii="Times New Roman" w:hAnsi="Times New Roman" w:cs="Times New Roman"/>
        </w:rPr>
        <w:t>.</w:t>
      </w:r>
      <w:r w:rsidR="003467B4">
        <w:rPr>
          <w:rFonts w:ascii="Times New Roman" w:hAnsi="Times New Roman" w:cs="Times New Roman"/>
        </w:rPr>
        <w:t xml:space="preserve"> </w:t>
      </w:r>
      <w:r w:rsidR="008A62E7">
        <w:rPr>
          <w:rFonts w:ascii="Times New Roman" w:hAnsi="Times New Roman" w:cs="Times New Roman"/>
        </w:rPr>
        <w:t>The two set</w:t>
      </w:r>
      <w:r w:rsidR="00955D7A">
        <w:rPr>
          <w:rFonts w:ascii="Times New Roman" w:hAnsi="Times New Roman" w:cs="Times New Roman" w:hint="eastAsia"/>
        </w:rPr>
        <w:t>s</w:t>
      </w:r>
      <w:r w:rsidR="008A62E7">
        <w:rPr>
          <w:rFonts w:ascii="Times New Roman" w:hAnsi="Times New Roman" w:cs="Times New Roman"/>
        </w:rPr>
        <w:t xml:space="preserve"> of data </w:t>
      </w:r>
      <w:r w:rsidR="00955D7A">
        <w:rPr>
          <w:rFonts w:ascii="Times New Roman" w:hAnsi="Times New Roman" w:cs="Times New Roman"/>
        </w:rPr>
        <w:t>are</w:t>
      </w:r>
      <w:r w:rsidR="008A62E7">
        <w:rPr>
          <w:rFonts w:ascii="Times New Roman" w:hAnsi="Times New Roman" w:cs="Times New Roman"/>
        </w:rPr>
        <w:t xml:space="preserve"> both from</w:t>
      </w:r>
      <w:r w:rsidR="008A62E7">
        <w:rPr>
          <w:rFonts w:ascii="Times New Roman" w:hAnsi="Times New Roman" w:cs="Times New Roman" w:hint="eastAsia"/>
        </w:rPr>
        <w:t xml:space="preserve"> </w:t>
      </w:r>
      <w:r w:rsidR="008A62E7" w:rsidRPr="008A62E7">
        <w:rPr>
          <w:rFonts w:ascii="Times New Roman" w:hAnsi="Times New Roman" w:cs="Times New Roman"/>
        </w:rPr>
        <w:t>January 17</w:t>
      </w:r>
      <w:r w:rsidR="00D27294">
        <w:rPr>
          <w:rFonts w:ascii="Times New Roman" w:hAnsi="Times New Roman" w:cs="Times New Roman"/>
        </w:rPr>
        <w:t>th</w:t>
      </w:r>
      <w:r w:rsidR="008A62E7">
        <w:rPr>
          <w:rFonts w:ascii="Times New Roman" w:hAnsi="Times New Roman" w:cs="Times New Roman" w:hint="eastAsia"/>
        </w:rPr>
        <w:t xml:space="preserve"> to </w:t>
      </w:r>
      <w:r w:rsidR="008A62E7" w:rsidRPr="008A62E7">
        <w:rPr>
          <w:rFonts w:ascii="Times New Roman" w:hAnsi="Times New Roman" w:cs="Times New Roman"/>
        </w:rPr>
        <w:t>February 1</w:t>
      </w:r>
      <w:r w:rsidR="00236C23">
        <w:rPr>
          <w:rFonts w:ascii="Times New Roman" w:hAnsi="Times New Roman" w:cs="Times New Roman"/>
        </w:rPr>
        <w:t>1</w:t>
      </w:r>
      <w:r w:rsidR="00D27294">
        <w:rPr>
          <w:rFonts w:ascii="Times New Roman" w:hAnsi="Times New Roman" w:cs="Times New Roman"/>
        </w:rPr>
        <w:t>th</w:t>
      </w:r>
      <w:r w:rsidR="00955D7A">
        <w:rPr>
          <w:rFonts w:ascii="Times New Roman" w:hAnsi="Times New Roman" w:cs="Times New Roman"/>
        </w:rPr>
        <w:t xml:space="preserve">, </w:t>
      </w:r>
      <w:r w:rsidR="00955D7A" w:rsidRPr="00955D7A">
        <w:rPr>
          <w:rFonts w:ascii="Times New Roman" w:hAnsi="Times New Roman" w:cs="Times New Roman"/>
        </w:rPr>
        <w:t>29 days in total</w:t>
      </w:r>
      <w:r w:rsidR="008A62E7">
        <w:rPr>
          <w:rFonts w:ascii="Times New Roman" w:hAnsi="Times New Roman" w:cs="Times New Roman"/>
        </w:rPr>
        <w:t xml:space="preserve">. </w:t>
      </w:r>
      <w:r w:rsidR="003467B4">
        <w:rPr>
          <w:rFonts w:ascii="Times New Roman" w:hAnsi="Times New Roman" w:cs="Times New Roman"/>
        </w:rPr>
        <w:t xml:space="preserve">It was found that </w:t>
      </w:r>
      <w:r w:rsidR="006477A4">
        <w:rPr>
          <w:rFonts w:ascii="Times New Roman" w:hAnsi="Times New Roman" w:cs="Times New Roman"/>
        </w:rPr>
        <w:t xml:space="preserve">the </w:t>
      </w:r>
      <w:r w:rsidR="006477A4" w:rsidRPr="00191D9B">
        <w:rPr>
          <w:rFonts w:ascii="Times New Roman" w:hAnsi="Times New Roman" w:cs="Times New Roman"/>
        </w:rPr>
        <w:t>correlation coefficient</w:t>
      </w:r>
      <w:r w:rsidR="003467B4">
        <w:rPr>
          <w:rFonts w:ascii="Times New Roman" w:hAnsi="Times New Roman" w:cs="Times New Roman"/>
        </w:rPr>
        <w:t xml:space="preserve"> </w:t>
      </w:r>
      <w:r w:rsidR="003467B4" w:rsidRPr="00191D9B">
        <w:rPr>
          <w:rFonts w:ascii="Times New Roman" w:hAnsi="Times New Roman" w:cs="Times New Roman"/>
        </w:rPr>
        <w:t xml:space="preserve">may not be high enough, such as the </w:t>
      </w:r>
      <w:r w:rsidR="006477A4">
        <w:rPr>
          <w:rFonts w:ascii="Times New Roman" w:hAnsi="Times New Roman" w:cs="Times New Roman"/>
        </w:rPr>
        <w:t>value</w:t>
      </w:r>
      <w:r w:rsidR="003467B4" w:rsidRPr="00191D9B">
        <w:rPr>
          <w:rFonts w:ascii="Times New Roman" w:hAnsi="Times New Roman" w:cs="Times New Roman"/>
        </w:rPr>
        <w:t xml:space="preserve"> of Jiangsu Province is 0.</w:t>
      </w:r>
      <w:r w:rsidR="003467B4">
        <w:rPr>
          <w:rFonts w:ascii="Times New Roman" w:hAnsi="Times New Roman" w:cs="Times New Roman"/>
        </w:rPr>
        <w:t>6</w:t>
      </w:r>
      <w:r w:rsidR="00236C23">
        <w:rPr>
          <w:rFonts w:ascii="Times New Roman" w:hAnsi="Times New Roman" w:cs="Times New Roman"/>
        </w:rPr>
        <w:t>84</w:t>
      </w:r>
      <w:r w:rsidR="003467B4" w:rsidRPr="00191D9B">
        <w:rPr>
          <w:rFonts w:ascii="Times New Roman" w:hAnsi="Times New Roman" w:cs="Times New Roman"/>
        </w:rPr>
        <w:t xml:space="preserve"> (see Figure 1). There are even almost completely uncorrelated, such as the Heilongjiang Province. The </w:t>
      </w:r>
      <w:r w:rsidR="006477A4">
        <w:rPr>
          <w:rFonts w:ascii="Times New Roman" w:hAnsi="Times New Roman" w:cs="Times New Roman"/>
        </w:rPr>
        <w:t>value</w:t>
      </w:r>
      <w:r w:rsidR="003467B4" w:rsidRPr="00191D9B">
        <w:rPr>
          <w:rFonts w:ascii="Times New Roman" w:hAnsi="Times New Roman" w:cs="Times New Roman"/>
        </w:rPr>
        <w:t xml:space="preserve"> is only </w:t>
      </w:r>
      <w:r w:rsidR="003467B4">
        <w:rPr>
          <w:rFonts w:ascii="Times New Roman" w:hAnsi="Times New Roman" w:cs="Times New Roman" w:hint="eastAsia"/>
        </w:rPr>
        <w:t>-</w:t>
      </w:r>
      <w:r w:rsidR="003467B4" w:rsidRPr="00191D9B">
        <w:rPr>
          <w:rFonts w:ascii="Times New Roman" w:hAnsi="Times New Roman" w:cs="Times New Roman"/>
        </w:rPr>
        <w:t>0.</w:t>
      </w:r>
      <w:r w:rsidR="003467B4">
        <w:rPr>
          <w:rFonts w:ascii="Times New Roman" w:hAnsi="Times New Roman" w:cs="Times New Roman"/>
        </w:rPr>
        <w:t>0</w:t>
      </w:r>
      <w:r w:rsidR="003467B4">
        <w:rPr>
          <w:rFonts w:ascii="Times New Roman" w:hAnsi="Times New Roman" w:cs="Times New Roman" w:hint="eastAsia"/>
        </w:rPr>
        <w:t>1</w:t>
      </w:r>
      <w:r w:rsidR="00236C23">
        <w:rPr>
          <w:rFonts w:ascii="Times New Roman" w:hAnsi="Times New Roman" w:cs="Times New Roman"/>
        </w:rPr>
        <w:t>4</w:t>
      </w:r>
      <w:r w:rsidR="003467B4" w:rsidRPr="00191D9B">
        <w:rPr>
          <w:rFonts w:ascii="Times New Roman" w:hAnsi="Times New Roman" w:cs="Times New Roman"/>
        </w:rPr>
        <w:t xml:space="preserve"> (see Figure 2). (Because the value of “daily immigration risk” is a very large value, drawing it with “daily new diagnosed” will make “daily new diagnosed” polyline draw</w:t>
      </w:r>
      <w:r w:rsidR="003467B4">
        <w:rPr>
          <w:rFonts w:ascii="Times New Roman" w:hAnsi="Times New Roman" w:cs="Times New Roman"/>
        </w:rPr>
        <w:t xml:space="preserve"> as</w:t>
      </w:r>
      <w:r w:rsidR="003467B4" w:rsidRPr="00191D9B">
        <w:rPr>
          <w:rFonts w:ascii="Times New Roman" w:hAnsi="Times New Roman" w:cs="Times New Roman"/>
        </w:rPr>
        <w:t xml:space="preserve"> a very low horizontal line. Therefore, when drawing, the risk coefficient was adjusted, and the maximum “risk” value is set to the maximum “new” value, and the remaining “risk” values are reduced in proportion.)</w:t>
      </w:r>
    </w:p>
    <w:p w14:paraId="044799F9" w14:textId="543834C2" w:rsidR="003467B4" w:rsidRPr="00191D9B" w:rsidRDefault="00A36128" w:rsidP="003467B4">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0B4CC8E7" wp14:editId="15F94389">
            <wp:extent cx="4888762" cy="3144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4889342" cy="3144518"/>
                    </a:xfrm>
                    <a:prstGeom prst="rect">
                      <a:avLst/>
                    </a:prstGeom>
                  </pic:spPr>
                </pic:pic>
              </a:graphicData>
            </a:graphic>
          </wp:inline>
        </w:drawing>
      </w:r>
    </w:p>
    <w:p w14:paraId="49EA8B38" w14:textId="26E225FA" w:rsidR="003467B4" w:rsidRPr="00191D9B" w:rsidRDefault="003467B4" w:rsidP="003467B4">
      <w:pPr>
        <w:spacing w:beforeLines="50" w:before="156" w:afterLines="50" w:after="156"/>
        <w:jc w:val="center"/>
        <w:rPr>
          <w:rFonts w:ascii="Times New Roman" w:hAnsi="Times New Roman" w:cs="Times New Roman"/>
          <w:szCs w:val="18"/>
        </w:rPr>
      </w:pPr>
      <w:r w:rsidRPr="00191D9B">
        <w:rPr>
          <w:rFonts w:ascii="Times New Roman" w:hAnsi="Times New Roman" w:cs="Times New Roman"/>
          <w:szCs w:val="18"/>
        </w:rPr>
        <w:t xml:space="preserve">Figure 1. The </w:t>
      </w:r>
      <w:r w:rsidRPr="00191D9B">
        <w:rPr>
          <w:rFonts w:ascii="Times New Roman" w:hAnsi="Times New Roman" w:cs="Times New Roman"/>
        </w:rPr>
        <w:t xml:space="preserve">correlation coefficient of </w:t>
      </w:r>
      <w:r w:rsidRPr="00191D9B">
        <w:rPr>
          <w:rFonts w:ascii="Times New Roman" w:hAnsi="Times New Roman" w:cs="Times New Roman"/>
          <w:szCs w:val="18"/>
        </w:rPr>
        <w:t>Jiangsu Province is 0.6</w:t>
      </w:r>
      <w:r w:rsidR="00236C23">
        <w:rPr>
          <w:rFonts w:ascii="Times New Roman" w:hAnsi="Times New Roman" w:cs="Times New Roman"/>
          <w:szCs w:val="18"/>
        </w:rPr>
        <w:t>84</w:t>
      </w:r>
      <w:r w:rsidRPr="00191D9B">
        <w:rPr>
          <w:rFonts w:ascii="Times New Roman" w:hAnsi="Times New Roman" w:cs="Times New Roman"/>
          <w:szCs w:val="18"/>
        </w:rPr>
        <w:t xml:space="preserve"> from 2020-01-17 to 2020-02-1</w:t>
      </w:r>
      <w:r w:rsidR="00236C23">
        <w:rPr>
          <w:rFonts w:ascii="Times New Roman" w:hAnsi="Times New Roman" w:cs="Times New Roman"/>
          <w:szCs w:val="18"/>
        </w:rPr>
        <w:t>1</w:t>
      </w:r>
      <w:r w:rsidRPr="00191D9B">
        <w:rPr>
          <w:rFonts w:ascii="Times New Roman" w:hAnsi="Times New Roman" w:cs="Times New Roman"/>
          <w:szCs w:val="18"/>
        </w:rPr>
        <w:t>, when offset=0,</w:t>
      </w:r>
      <w:r>
        <w:rPr>
          <w:rFonts w:ascii="Times New Roman" w:hAnsi="Times New Roman" w:cs="Times New Roman" w:hint="eastAsia"/>
          <w:szCs w:val="18"/>
        </w:rPr>
        <w:t xml:space="preserve"> </w:t>
      </w:r>
      <w:r w:rsidRPr="00191D9B">
        <w:rPr>
          <w:rFonts w:ascii="Times New Roman" w:hAnsi="Times New Roman" w:cs="Times New Roman"/>
          <w:szCs w:val="18"/>
        </w:rPr>
        <w:t>window=1</w:t>
      </w:r>
    </w:p>
    <w:p w14:paraId="40F18FAE" w14:textId="5DBF0AD2" w:rsidR="003467B4" w:rsidRPr="00191D9B" w:rsidRDefault="00A36128" w:rsidP="003467B4">
      <w:pPr>
        <w:spacing w:beforeLines="50" w:before="156" w:afterLines="50" w:after="156"/>
        <w:jc w:val="center"/>
        <w:rPr>
          <w:rFonts w:ascii="Times New Roman" w:hAnsi="Times New Roman" w:cs="Times New Roman"/>
          <w:szCs w:val="18"/>
        </w:rPr>
      </w:pPr>
      <w:r>
        <w:rPr>
          <w:rFonts w:ascii="Times New Roman" w:hAnsi="Times New Roman" w:cs="Times New Roman"/>
          <w:noProof/>
          <w:szCs w:val="18"/>
        </w:rPr>
        <w:drawing>
          <wp:inline distT="0" distB="0" distL="0" distR="0" wp14:anchorId="050EF28F" wp14:editId="6686B685">
            <wp:extent cx="4890052" cy="314497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890730" cy="3145410"/>
                    </a:xfrm>
                    <a:prstGeom prst="rect">
                      <a:avLst/>
                    </a:prstGeom>
                  </pic:spPr>
                </pic:pic>
              </a:graphicData>
            </a:graphic>
          </wp:inline>
        </w:drawing>
      </w:r>
    </w:p>
    <w:p w14:paraId="1EAE01C9" w14:textId="0B640B1F" w:rsidR="000A2D64" w:rsidRPr="00191D9B" w:rsidRDefault="003467B4" w:rsidP="000A2D64">
      <w:pPr>
        <w:spacing w:beforeLines="50" w:before="156" w:afterLines="50" w:after="156"/>
        <w:jc w:val="center"/>
        <w:rPr>
          <w:rFonts w:ascii="Times New Roman" w:hAnsi="Times New Roman" w:cs="Times New Roman"/>
          <w:szCs w:val="18"/>
        </w:rPr>
      </w:pPr>
      <w:r w:rsidRPr="00191D9B">
        <w:rPr>
          <w:rFonts w:ascii="Times New Roman" w:hAnsi="Times New Roman" w:cs="Times New Roman"/>
          <w:szCs w:val="18"/>
        </w:rPr>
        <w:t xml:space="preserve">Figure 2. The </w:t>
      </w:r>
      <w:r w:rsidRPr="00191D9B">
        <w:rPr>
          <w:rFonts w:ascii="Times New Roman" w:hAnsi="Times New Roman" w:cs="Times New Roman"/>
        </w:rPr>
        <w:t xml:space="preserve">correlation coefficient of </w:t>
      </w:r>
      <w:r w:rsidRPr="00191D9B">
        <w:rPr>
          <w:rFonts w:ascii="Times New Roman" w:hAnsi="Times New Roman" w:cs="Times New Roman"/>
          <w:szCs w:val="18"/>
        </w:rPr>
        <w:t>Heilongjiang Province</w:t>
      </w:r>
      <w:r w:rsidRPr="00191D9B">
        <w:rPr>
          <w:rFonts w:ascii="Times New Roman" w:hAnsi="Times New Roman" w:cs="Times New Roman"/>
        </w:rPr>
        <w:t xml:space="preserve"> is</w:t>
      </w:r>
      <w:r w:rsidRPr="00191D9B">
        <w:rPr>
          <w:rFonts w:ascii="Times New Roman" w:hAnsi="Times New Roman" w:cs="Times New Roman"/>
          <w:szCs w:val="18"/>
        </w:rPr>
        <w:t xml:space="preserve"> </w:t>
      </w:r>
      <w:r>
        <w:rPr>
          <w:rFonts w:ascii="Times New Roman" w:hAnsi="Times New Roman" w:cs="Times New Roman" w:hint="eastAsia"/>
          <w:szCs w:val="18"/>
        </w:rPr>
        <w:t>-</w:t>
      </w:r>
      <w:r w:rsidRPr="00191D9B">
        <w:rPr>
          <w:rFonts w:ascii="Times New Roman" w:hAnsi="Times New Roman" w:cs="Times New Roman"/>
          <w:szCs w:val="18"/>
        </w:rPr>
        <w:t>0.0</w:t>
      </w:r>
      <w:r>
        <w:rPr>
          <w:rFonts w:ascii="Times New Roman" w:hAnsi="Times New Roman" w:cs="Times New Roman" w:hint="eastAsia"/>
          <w:szCs w:val="18"/>
        </w:rPr>
        <w:t>1</w:t>
      </w:r>
      <w:r w:rsidR="00236C23">
        <w:rPr>
          <w:rFonts w:ascii="Times New Roman" w:hAnsi="Times New Roman" w:cs="Times New Roman"/>
          <w:szCs w:val="18"/>
        </w:rPr>
        <w:t>4</w:t>
      </w:r>
      <w:r w:rsidRPr="00191D9B">
        <w:rPr>
          <w:rFonts w:ascii="Times New Roman" w:hAnsi="Times New Roman" w:cs="Times New Roman"/>
          <w:szCs w:val="18"/>
        </w:rPr>
        <w:t xml:space="preserve"> from 2020-01-17 to 2020-02-1</w:t>
      </w:r>
      <w:r w:rsidR="00236C23">
        <w:rPr>
          <w:rFonts w:ascii="Times New Roman" w:hAnsi="Times New Roman" w:cs="Times New Roman"/>
          <w:szCs w:val="18"/>
        </w:rPr>
        <w:t>1</w:t>
      </w:r>
      <w:r w:rsidRPr="00191D9B">
        <w:rPr>
          <w:rFonts w:ascii="Times New Roman" w:hAnsi="Times New Roman" w:cs="Times New Roman"/>
          <w:szCs w:val="18"/>
        </w:rPr>
        <w:t>, when offset=0,</w:t>
      </w:r>
      <w:r>
        <w:rPr>
          <w:rFonts w:ascii="Times New Roman" w:hAnsi="Times New Roman" w:cs="Times New Roman" w:hint="eastAsia"/>
          <w:szCs w:val="18"/>
        </w:rPr>
        <w:t xml:space="preserve"> </w:t>
      </w:r>
      <w:r w:rsidRPr="00191D9B">
        <w:rPr>
          <w:rFonts w:ascii="Times New Roman" w:hAnsi="Times New Roman" w:cs="Times New Roman"/>
          <w:szCs w:val="18"/>
        </w:rPr>
        <w:t>window=1</w:t>
      </w:r>
    </w:p>
    <w:p w14:paraId="74AC9B29" w14:textId="03382142" w:rsidR="003467B4" w:rsidRDefault="000A2D64" w:rsidP="004471D5">
      <w:pPr>
        <w:spacing w:beforeLines="50" w:before="156" w:afterLines="50" w:after="156"/>
        <w:ind w:left="400"/>
        <w:rPr>
          <w:rFonts w:ascii="Times New Roman" w:hAnsi="Times New Roman" w:cs="Times New Roman"/>
        </w:rPr>
      </w:pPr>
      <w:r>
        <w:rPr>
          <w:rFonts w:ascii="Times New Roman" w:hAnsi="Times New Roman" w:cs="Times New Roman"/>
        </w:rPr>
        <w:t xml:space="preserve">However, from these two figures, we can see the “new” </w:t>
      </w:r>
      <w:r w:rsidRPr="000A2D64">
        <w:rPr>
          <w:rFonts w:ascii="Times New Roman" w:hAnsi="Times New Roman" w:cs="Times New Roman"/>
        </w:rPr>
        <w:t xml:space="preserve">line </w:t>
      </w:r>
      <w:r>
        <w:rPr>
          <w:rFonts w:ascii="Times New Roman" w:hAnsi="Times New Roman" w:cs="Times New Roman" w:hint="eastAsia"/>
        </w:rPr>
        <w:t>and</w:t>
      </w:r>
      <w:r>
        <w:rPr>
          <w:rFonts w:ascii="Times New Roman" w:hAnsi="Times New Roman" w:cs="Times New Roman"/>
        </w:rPr>
        <w:t xml:space="preserve"> “risk” line has some </w:t>
      </w:r>
      <w:r w:rsidRPr="000A2D64">
        <w:rPr>
          <w:rFonts w:ascii="Times New Roman" w:hAnsi="Times New Roman" w:cs="Times New Roman"/>
        </w:rPr>
        <w:t>relationship</w:t>
      </w:r>
      <w:r>
        <w:rPr>
          <w:rFonts w:ascii="Times New Roman" w:hAnsi="Times New Roman" w:cs="Times New Roman"/>
        </w:rPr>
        <w:t>. Especially figure 1</w:t>
      </w:r>
      <w:r w:rsidRPr="000A2D64">
        <w:rPr>
          <w:rFonts w:ascii="Times New Roman" w:hAnsi="Times New Roman" w:cs="Times New Roman"/>
        </w:rPr>
        <w:t>, it is easier to see</w:t>
      </w:r>
      <w:r w:rsidR="00866A22">
        <w:rPr>
          <w:rFonts w:ascii="Times New Roman" w:hAnsi="Times New Roman" w:cs="Times New Roman"/>
        </w:rPr>
        <w:t xml:space="preserve"> the</w:t>
      </w:r>
      <w:r w:rsidR="001F25F2">
        <w:rPr>
          <w:rFonts w:ascii="Times New Roman" w:hAnsi="Times New Roman" w:cs="Times New Roman"/>
        </w:rPr>
        <w:t xml:space="preserve"> shape</w:t>
      </w:r>
      <w:r w:rsidR="004F3590">
        <w:rPr>
          <w:rFonts w:ascii="Times New Roman" w:hAnsi="Times New Roman" w:cs="Times New Roman"/>
        </w:rPr>
        <w:t>s</w:t>
      </w:r>
      <w:r w:rsidR="001F25F2">
        <w:rPr>
          <w:rFonts w:ascii="Times New Roman" w:hAnsi="Times New Roman" w:cs="Times New Roman"/>
        </w:rPr>
        <w:t xml:space="preserve"> of the</w:t>
      </w:r>
      <w:r w:rsidR="00866A22">
        <w:rPr>
          <w:rFonts w:ascii="Times New Roman" w:hAnsi="Times New Roman" w:cs="Times New Roman"/>
        </w:rPr>
        <w:t xml:space="preserve"> lines are</w:t>
      </w:r>
      <w:r w:rsidR="00780EDA">
        <w:rPr>
          <w:rFonts w:ascii="Times New Roman" w:hAnsi="Times New Roman" w:cs="Times New Roman"/>
        </w:rPr>
        <w:t xml:space="preserve"> so</w:t>
      </w:r>
      <w:r w:rsidR="00866A22">
        <w:rPr>
          <w:rFonts w:ascii="Times New Roman" w:hAnsi="Times New Roman" w:cs="Times New Roman"/>
        </w:rPr>
        <w:t xml:space="preserve"> similar</w:t>
      </w:r>
      <w:r>
        <w:rPr>
          <w:rFonts w:ascii="Times New Roman" w:hAnsi="Times New Roman" w:cs="Times New Roman"/>
        </w:rPr>
        <w:t>.</w:t>
      </w:r>
      <w:r w:rsidR="00691BAB">
        <w:rPr>
          <w:rFonts w:ascii="Times New Roman" w:hAnsi="Times New Roman" w:cs="Times New Roman"/>
        </w:rPr>
        <w:t xml:space="preserve"> </w:t>
      </w:r>
      <w:r w:rsidR="00AD2508" w:rsidRPr="00AD2508">
        <w:rPr>
          <w:rFonts w:ascii="Times New Roman" w:hAnsi="Times New Roman" w:cs="Times New Roman"/>
        </w:rPr>
        <w:t>So, the parameter “offset” and “window” is introduced</w:t>
      </w:r>
      <w:r w:rsidR="00866A22">
        <w:rPr>
          <w:rFonts w:ascii="Times New Roman" w:hAnsi="Times New Roman" w:cs="Times New Roman"/>
        </w:rPr>
        <w:t xml:space="preserve"> as follow</w:t>
      </w:r>
      <w:r w:rsidR="00AD2508" w:rsidRPr="00AD2508">
        <w:rPr>
          <w:rFonts w:ascii="Times New Roman" w:hAnsi="Times New Roman" w:cs="Times New Roman"/>
        </w:rPr>
        <w:t>.</w:t>
      </w:r>
    </w:p>
    <w:p w14:paraId="1BB7F0C3" w14:textId="77777777" w:rsidR="000A2D64" w:rsidRPr="009A6592" w:rsidRDefault="000A2D64" w:rsidP="000A2D64">
      <w:pPr>
        <w:spacing w:beforeLines="50" w:before="156" w:afterLines="50" w:after="156"/>
        <w:ind w:left="400"/>
        <w:rPr>
          <w:rFonts w:ascii="Times New Roman" w:hAnsi="Times New Roman" w:cs="Times New Roman"/>
          <w:sz w:val="28"/>
          <w:szCs w:val="28"/>
        </w:rPr>
      </w:pPr>
      <w:r w:rsidRPr="009A6592">
        <w:rPr>
          <w:rFonts w:ascii="Times New Roman" w:hAnsi="Times New Roman" w:cs="Times New Roman"/>
          <w:b/>
          <w:sz w:val="28"/>
          <w:szCs w:val="28"/>
        </w:rPr>
        <w:t>Control for incoming immigration population and “offset” parameter</w:t>
      </w:r>
    </w:p>
    <w:p w14:paraId="2A2CFF41" w14:textId="72C12313" w:rsidR="000A2D64" w:rsidRDefault="00866A22" w:rsidP="004471D5">
      <w:pPr>
        <w:spacing w:beforeLines="50" w:before="156" w:afterLines="50" w:after="156"/>
        <w:ind w:left="400"/>
        <w:rPr>
          <w:rFonts w:ascii="Times New Roman" w:hAnsi="Times New Roman" w:cs="Times New Roman"/>
        </w:rPr>
      </w:pPr>
      <w:r w:rsidRPr="00191D9B">
        <w:rPr>
          <w:rFonts w:ascii="Times New Roman" w:hAnsi="Times New Roman" w:cs="Times New Roman"/>
        </w:rPr>
        <w:t>On the one hand, for the incoming immigration population, the preventive measures will be different at different times or in different regions. For example, in some areas, the temperature of immigrants</w:t>
      </w:r>
      <w:r>
        <w:rPr>
          <w:rFonts w:ascii="Times New Roman" w:hAnsi="Times New Roman" w:cs="Times New Roman"/>
        </w:rPr>
        <w:t>,</w:t>
      </w:r>
      <w:r w:rsidRPr="00191D9B">
        <w:rPr>
          <w:rFonts w:ascii="Times New Roman" w:hAnsi="Times New Roman" w:cs="Times New Roman"/>
        </w:rPr>
        <w:t xml:space="preserve"> </w:t>
      </w:r>
      <w:r>
        <w:rPr>
          <w:rFonts w:ascii="Times New Roman" w:hAnsi="Times New Roman" w:cs="Times New Roman"/>
        </w:rPr>
        <w:t>c</w:t>
      </w:r>
      <w:r w:rsidRPr="00F228D7">
        <w:rPr>
          <w:rFonts w:ascii="Times New Roman" w:hAnsi="Times New Roman" w:cs="Times New Roman"/>
        </w:rPr>
        <w:t>ough</w:t>
      </w:r>
      <w:r>
        <w:rPr>
          <w:rFonts w:ascii="Times New Roman" w:hAnsi="Times New Roman" w:cs="Times New Roman"/>
        </w:rPr>
        <w:t xml:space="preserve"> </w:t>
      </w:r>
      <w:r w:rsidRPr="00F228D7">
        <w:rPr>
          <w:rFonts w:ascii="Times New Roman" w:hAnsi="Times New Roman" w:cs="Times New Roman"/>
        </w:rPr>
        <w:t xml:space="preserve">and other medical examinations </w:t>
      </w:r>
      <w:r>
        <w:rPr>
          <w:rFonts w:ascii="Times New Roman" w:hAnsi="Times New Roman" w:cs="Times New Roman"/>
        </w:rPr>
        <w:t>have been</w:t>
      </w:r>
      <w:r w:rsidRPr="00191D9B">
        <w:rPr>
          <w:rFonts w:ascii="Times New Roman" w:hAnsi="Times New Roman" w:cs="Times New Roman"/>
        </w:rPr>
        <w:t xml:space="preserve"> strictly investigated relatively early</w:t>
      </w:r>
      <w:r w:rsidR="004204E2">
        <w:rPr>
          <w:rFonts w:ascii="Times New Roman" w:hAnsi="Times New Roman" w:cs="Times New Roman"/>
        </w:rPr>
        <w:t xml:space="preserve"> [6]</w:t>
      </w:r>
      <w:r w:rsidRPr="00191D9B">
        <w:rPr>
          <w:rFonts w:ascii="Times New Roman" w:hAnsi="Times New Roman" w:cs="Times New Roman"/>
        </w:rPr>
        <w:t xml:space="preserve">. Such strict external people flow control will cause infected immigrants are immediately diagnosed, so the number of “daily new diagnosed” will increase significantly on the day when the </w:t>
      </w:r>
      <w:r>
        <w:rPr>
          <w:rFonts w:ascii="Times New Roman" w:hAnsi="Times New Roman" w:cs="Times New Roman"/>
        </w:rPr>
        <w:t>“</w:t>
      </w:r>
      <w:r w:rsidRPr="00191D9B">
        <w:rPr>
          <w:rFonts w:ascii="Times New Roman" w:hAnsi="Times New Roman" w:cs="Times New Roman"/>
        </w:rPr>
        <w:t>risk</w:t>
      </w:r>
      <w:r>
        <w:rPr>
          <w:rFonts w:ascii="Times New Roman" w:hAnsi="Times New Roman" w:cs="Times New Roman"/>
        </w:rPr>
        <w:t>”</w:t>
      </w:r>
      <w:r w:rsidRPr="00191D9B">
        <w:rPr>
          <w:rFonts w:ascii="Times New Roman" w:hAnsi="Times New Roman" w:cs="Times New Roman"/>
        </w:rPr>
        <w:t xml:space="preserve"> factor is high or the day after. On the contrary, these externally infected people will be finally diagnosed relatively later. Therefore, the concept and the parameter of </w:t>
      </w:r>
      <w:r>
        <w:rPr>
          <w:rFonts w:ascii="Times New Roman" w:hAnsi="Times New Roman" w:cs="Times New Roman"/>
        </w:rPr>
        <w:t>“</w:t>
      </w:r>
      <w:r w:rsidRPr="00191D9B">
        <w:rPr>
          <w:rFonts w:ascii="Times New Roman" w:hAnsi="Times New Roman" w:cs="Times New Roman"/>
        </w:rPr>
        <w:t>offset</w:t>
      </w:r>
      <w:r>
        <w:rPr>
          <w:rFonts w:ascii="Times New Roman" w:hAnsi="Times New Roman" w:cs="Times New Roman"/>
        </w:rPr>
        <w:t>”</w:t>
      </w:r>
      <w:r w:rsidRPr="00191D9B">
        <w:rPr>
          <w:rFonts w:ascii="Times New Roman" w:hAnsi="Times New Roman" w:cs="Times New Roman"/>
        </w:rPr>
        <w:t xml:space="preserve"> is introduced: the “risk” is shifted by a certain number of days, </w:t>
      </w:r>
      <w:r>
        <w:rPr>
          <w:rFonts w:ascii="Times New Roman" w:hAnsi="Times New Roman" w:cs="Times New Roman"/>
        </w:rPr>
        <w:t>for example</w:t>
      </w:r>
      <w:r w:rsidRPr="00191D9B">
        <w:rPr>
          <w:rFonts w:ascii="Times New Roman" w:hAnsi="Times New Roman" w:cs="Times New Roman"/>
        </w:rPr>
        <w:t xml:space="preserve"> </w:t>
      </w:r>
      <w:r w:rsidR="0067345C">
        <w:rPr>
          <w:rFonts w:ascii="Times New Roman" w:hAnsi="Times New Roman" w:cs="Times New Roman"/>
        </w:rPr>
        <w:t>offset = 3</w:t>
      </w:r>
      <w:r w:rsidRPr="00191D9B">
        <w:rPr>
          <w:rFonts w:ascii="Times New Roman" w:hAnsi="Times New Roman" w:cs="Times New Roman"/>
        </w:rPr>
        <w:t xml:space="preserve">, which means that the “new” of each day is compared with the “risk” of 3 days ago. The </w:t>
      </w:r>
      <w:r w:rsidR="00D75294" w:rsidRPr="00191D9B">
        <w:rPr>
          <w:rFonts w:ascii="Times New Roman" w:hAnsi="Times New Roman" w:cs="Times New Roman"/>
        </w:rPr>
        <w:t>correlation coefficient</w:t>
      </w:r>
      <w:r w:rsidR="00D75294">
        <w:rPr>
          <w:rFonts w:ascii="Times New Roman" w:hAnsi="Times New Roman" w:cs="Times New Roman"/>
        </w:rPr>
        <w:t xml:space="preserve"> </w:t>
      </w:r>
      <w:r w:rsidR="0067345C">
        <w:rPr>
          <w:rFonts w:ascii="Times New Roman" w:hAnsi="Times New Roman" w:cs="Times New Roman"/>
        </w:rPr>
        <w:t>are</w:t>
      </w:r>
      <w:r w:rsidRPr="00191D9B">
        <w:rPr>
          <w:rFonts w:ascii="Times New Roman" w:hAnsi="Times New Roman" w:cs="Times New Roman"/>
        </w:rPr>
        <w:t xml:space="preserve"> calculated </w:t>
      </w:r>
      <w:r>
        <w:rPr>
          <w:rFonts w:ascii="Times New Roman" w:hAnsi="Times New Roman" w:cs="Times New Roman"/>
        </w:rPr>
        <w:t>under</w:t>
      </w:r>
      <w:r w:rsidRPr="00191D9B">
        <w:rPr>
          <w:rFonts w:ascii="Times New Roman" w:hAnsi="Times New Roman" w:cs="Times New Roman"/>
        </w:rPr>
        <w:t xml:space="preserve"> offset = 0</w:t>
      </w:r>
      <w:r w:rsidR="00D75294">
        <w:rPr>
          <w:rFonts w:ascii="Times New Roman" w:hAnsi="Times New Roman" w:cs="Times New Roman"/>
        </w:rPr>
        <w:t xml:space="preserve"> </w:t>
      </w:r>
      <w:r w:rsidR="00D75294" w:rsidRPr="00191D9B">
        <w:rPr>
          <w:rFonts w:ascii="Times New Roman" w:hAnsi="Times New Roman" w:cs="Times New Roman"/>
        </w:rPr>
        <w:t xml:space="preserve">in </w:t>
      </w:r>
      <w:r w:rsidR="00D75294">
        <w:rPr>
          <w:rFonts w:ascii="Times New Roman" w:hAnsi="Times New Roman" w:cs="Times New Roman"/>
        </w:rPr>
        <w:t>figure 1 and 2</w:t>
      </w:r>
      <w:r w:rsidRPr="00191D9B">
        <w:rPr>
          <w:rFonts w:ascii="Times New Roman" w:hAnsi="Times New Roman" w:cs="Times New Roman"/>
        </w:rPr>
        <w:t>.</w:t>
      </w:r>
    </w:p>
    <w:p w14:paraId="1B492D91" w14:textId="189B5455" w:rsidR="000A2D64" w:rsidRPr="009A6592" w:rsidRDefault="00866A22" w:rsidP="004471D5">
      <w:pPr>
        <w:spacing w:beforeLines="50" w:before="156" w:afterLines="50" w:after="156"/>
        <w:ind w:left="400"/>
        <w:rPr>
          <w:rFonts w:ascii="Times New Roman" w:hAnsi="Times New Roman" w:cs="Times New Roman"/>
          <w:sz w:val="28"/>
          <w:szCs w:val="28"/>
        </w:rPr>
      </w:pPr>
      <w:r w:rsidRPr="009A6592">
        <w:rPr>
          <w:rFonts w:ascii="Times New Roman" w:hAnsi="Times New Roman" w:cs="Times New Roman"/>
          <w:b/>
          <w:sz w:val="28"/>
          <w:szCs w:val="28"/>
        </w:rPr>
        <w:t>Control for inner people and “window” parameter</w:t>
      </w:r>
    </w:p>
    <w:p w14:paraId="6165DC0E" w14:textId="55C146AC" w:rsidR="000A2D64" w:rsidRDefault="00866A22" w:rsidP="004471D5">
      <w:pPr>
        <w:spacing w:beforeLines="50" w:before="156" w:afterLines="50" w:after="156"/>
        <w:ind w:left="400"/>
        <w:rPr>
          <w:rFonts w:ascii="Times New Roman" w:hAnsi="Times New Roman" w:cs="Times New Roman"/>
        </w:rPr>
      </w:pPr>
      <w:r w:rsidRPr="00191D9B">
        <w:rPr>
          <w:rFonts w:ascii="Times New Roman" w:hAnsi="Times New Roman" w:cs="Times New Roman"/>
        </w:rPr>
        <w:t>On the other hand, the control of internal people and their own awareness of prevention will also affect the spread of the epidemic. For example, infected people who have moved inside the region (have been sick or incubated) and did not seek medical treatment or home isolation, and poor awareness such as going out without a mask will delay the external “risk” until the next few days before the “new” diagnosed people</w:t>
      </w:r>
      <w:r>
        <w:rPr>
          <w:rFonts w:ascii="Times New Roman" w:hAnsi="Times New Roman" w:cs="Times New Roman"/>
        </w:rPr>
        <w:t xml:space="preserve"> </w:t>
      </w:r>
      <w:r>
        <w:rPr>
          <w:rFonts w:ascii="Times New Roman" w:hAnsi="Times New Roman" w:cs="Times New Roman" w:hint="eastAsia"/>
        </w:rPr>
        <w:t>appear</w:t>
      </w:r>
      <w:r w:rsidRPr="00191D9B">
        <w:rPr>
          <w:rFonts w:ascii="Times New Roman" w:hAnsi="Times New Roman" w:cs="Times New Roman"/>
        </w:rPr>
        <w:t xml:space="preserve">. </w:t>
      </w:r>
      <w:r w:rsidRPr="00E05375">
        <w:rPr>
          <w:rFonts w:ascii="Times New Roman" w:hAnsi="Times New Roman" w:cs="Times New Roman"/>
        </w:rPr>
        <w:t>In other words</w:t>
      </w:r>
      <w:r>
        <w:rPr>
          <w:rFonts w:ascii="Times New Roman" w:hAnsi="Times New Roman" w:cs="Times New Roman"/>
        </w:rPr>
        <w:t>,</w:t>
      </w:r>
      <w:r w:rsidRPr="00E05375">
        <w:rPr>
          <w:rFonts w:ascii="Times New Roman" w:hAnsi="Times New Roman" w:cs="Times New Roman"/>
        </w:rPr>
        <w:t xml:space="preserve"> </w:t>
      </w:r>
      <w:r w:rsidRPr="00191D9B">
        <w:rPr>
          <w:rFonts w:ascii="Times New Roman" w:hAnsi="Times New Roman" w:cs="Times New Roman"/>
        </w:rPr>
        <w:t>the region</w:t>
      </w:r>
      <w:r>
        <w:rPr>
          <w:rFonts w:ascii="Times New Roman" w:hAnsi="Times New Roman" w:cs="Times New Roman"/>
        </w:rPr>
        <w:t>s</w:t>
      </w:r>
      <w:r w:rsidRPr="00191D9B">
        <w:rPr>
          <w:rFonts w:ascii="Times New Roman" w:hAnsi="Times New Roman" w:cs="Times New Roman"/>
        </w:rPr>
        <w:t xml:space="preserve"> ha</w:t>
      </w:r>
      <w:r>
        <w:rPr>
          <w:rFonts w:ascii="Times New Roman" w:hAnsi="Times New Roman" w:cs="Times New Roman"/>
        </w:rPr>
        <w:t>ve</w:t>
      </w:r>
      <w:r w:rsidRPr="00191D9B">
        <w:rPr>
          <w:rFonts w:ascii="Times New Roman" w:hAnsi="Times New Roman" w:cs="Times New Roman"/>
        </w:rPr>
        <w:t xml:space="preserve"> the phenomenon of person-to-person transmission. On the contrary, only externally infected people are infected themselves, there will be only </w:t>
      </w:r>
      <w:r>
        <w:rPr>
          <w:rFonts w:ascii="Times New Roman" w:hAnsi="Times New Roman" w:cs="Times New Roman"/>
        </w:rPr>
        <w:t>“offset</w:t>
      </w:r>
      <w:r w:rsidRPr="00191D9B">
        <w:rPr>
          <w:rFonts w:ascii="Times New Roman" w:hAnsi="Times New Roman" w:cs="Times New Roman"/>
        </w:rPr>
        <w:t>” alone. Therefore, the concept of time window (“window”</w:t>
      </w:r>
      <w:r w:rsidR="007B269C">
        <w:rPr>
          <w:rFonts w:ascii="Times New Roman" w:hAnsi="Times New Roman" w:cs="Times New Roman"/>
        </w:rPr>
        <w:t xml:space="preserve"> in short</w:t>
      </w:r>
      <w:r w:rsidRPr="00191D9B">
        <w:rPr>
          <w:rFonts w:ascii="Times New Roman" w:hAnsi="Times New Roman" w:cs="Times New Roman"/>
        </w:rPr>
        <w:t xml:space="preserve">) is introduced into the model. For example, </w:t>
      </w:r>
      <w:r w:rsidR="004204E2">
        <w:rPr>
          <w:rFonts w:ascii="Times New Roman" w:hAnsi="Times New Roman" w:cs="Times New Roman"/>
        </w:rPr>
        <w:t xml:space="preserve">if </w:t>
      </w:r>
      <w:r w:rsidRPr="00191D9B">
        <w:rPr>
          <w:rFonts w:ascii="Times New Roman" w:hAnsi="Times New Roman" w:cs="Times New Roman"/>
        </w:rPr>
        <w:t xml:space="preserve">the </w:t>
      </w:r>
      <w:r>
        <w:rPr>
          <w:rFonts w:ascii="Times New Roman" w:hAnsi="Times New Roman" w:cs="Times New Roman"/>
        </w:rPr>
        <w:t>“</w:t>
      </w:r>
      <w:r w:rsidRPr="00191D9B">
        <w:rPr>
          <w:rFonts w:ascii="Times New Roman" w:hAnsi="Times New Roman" w:cs="Times New Roman"/>
        </w:rPr>
        <w:t>window</w:t>
      </w:r>
      <w:r>
        <w:rPr>
          <w:rFonts w:ascii="Times New Roman" w:hAnsi="Times New Roman" w:cs="Times New Roman"/>
        </w:rPr>
        <w:t>”</w:t>
      </w:r>
      <w:r w:rsidRPr="00191D9B">
        <w:rPr>
          <w:rFonts w:ascii="Times New Roman" w:hAnsi="Times New Roman" w:cs="Times New Roman"/>
        </w:rPr>
        <w:t xml:space="preserve"> is 10, </w:t>
      </w:r>
      <w:r w:rsidR="004204E2">
        <w:rPr>
          <w:rFonts w:ascii="Times New Roman" w:hAnsi="Times New Roman" w:cs="Times New Roman"/>
        </w:rPr>
        <w:t>it</w:t>
      </w:r>
      <w:r w:rsidRPr="00191D9B">
        <w:rPr>
          <w:rFonts w:ascii="Times New Roman" w:hAnsi="Times New Roman" w:cs="Times New Roman"/>
        </w:rPr>
        <w:t xml:space="preserve"> means that the total “risk” for 10 consecutive days will affect </w:t>
      </w:r>
      <w:r w:rsidR="004204E2">
        <w:rPr>
          <w:rFonts w:ascii="Times New Roman" w:hAnsi="Times New Roman" w:cs="Times New Roman"/>
        </w:rPr>
        <w:t xml:space="preserve">“new” </w:t>
      </w:r>
      <w:r w:rsidRPr="00191D9B">
        <w:rPr>
          <w:rFonts w:ascii="Times New Roman" w:hAnsi="Times New Roman" w:cs="Times New Roman"/>
        </w:rPr>
        <w:t>on the 10th day. From reference [</w:t>
      </w:r>
      <w:r w:rsidR="000C1D54">
        <w:rPr>
          <w:rFonts w:ascii="Times New Roman" w:hAnsi="Times New Roman" w:cs="Times New Roman"/>
        </w:rPr>
        <w:t>4</w:t>
      </w:r>
      <w:r w:rsidRPr="00191D9B">
        <w:rPr>
          <w:rFonts w:ascii="Times New Roman" w:hAnsi="Times New Roman" w:cs="Times New Roman"/>
        </w:rPr>
        <w:t xml:space="preserve">], we can know the incubation period </w:t>
      </w:r>
      <w:r>
        <w:rPr>
          <w:rFonts w:ascii="Times New Roman" w:hAnsi="Times New Roman" w:cs="Times New Roman"/>
        </w:rPr>
        <w:t>with</w:t>
      </w:r>
      <w:r w:rsidRPr="00191D9B">
        <w:rPr>
          <w:rFonts w:ascii="Times New Roman" w:hAnsi="Times New Roman" w:cs="Times New Roman"/>
        </w:rPr>
        <w:t xml:space="preserve"> 95% confidence interval is 4.1-7.0 days, so if the infected person who moved in 10 days ago can still affect the inside, it should be much serious from person to person. </w:t>
      </w:r>
      <w:r w:rsidR="007B269C" w:rsidRPr="00191D9B">
        <w:rPr>
          <w:rFonts w:ascii="Times New Roman" w:hAnsi="Times New Roman" w:cs="Times New Roman"/>
        </w:rPr>
        <w:t>The correlation coefficient</w:t>
      </w:r>
      <w:r w:rsidR="007B269C">
        <w:rPr>
          <w:rFonts w:ascii="Times New Roman" w:hAnsi="Times New Roman" w:cs="Times New Roman"/>
        </w:rPr>
        <w:t xml:space="preserve"> are</w:t>
      </w:r>
      <w:r w:rsidR="007B269C" w:rsidRPr="00191D9B">
        <w:rPr>
          <w:rFonts w:ascii="Times New Roman" w:hAnsi="Times New Roman" w:cs="Times New Roman"/>
        </w:rPr>
        <w:t xml:space="preserve"> calculated </w:t>
      </w:r>
      <w:r w:rsidR="007B269C">
        <w:rPr>
          <w:rFonts w:ascii="Times New Roman" w:hAnsi="Times New Roman" w:cs="Times New Roman"/>
        </w:rPr>
        <w:t>under</w:t>
      </w:r>
      <w:r w:rsidR="007B269C" w:rsidRPr="00191D9B">
        <w:rPr>
          <w:rFonts w:ascii="Times New Roman" w:hAnsi="Times New Roman" w:cs="Times New Roman"/>
        </w:rPr>
        <w:t xml:space="preserve"> window = 1</w:t>
      </w:r>
      <w:r w:rsidR="007B269C">
        <w:rPr>
          <w:rFonts w:ascii="Times New Roman" w:hAnsi="Times New Roman" w:cs="Times New Roman"/>
        </w:rPr>
        <w:t xml:space="preserve"> </w:t>
      </w:r>
      <w:r w:rsidR="007B269C" w:rsidRPr="00191D9B">
        <w:rPr>
          <w:rFonts w:ascii="Times New Roman" w:hAnsi="Times New Roman" w:cs="Times New Roman"/>
        </w:rPr>
        <w:t xml:space="preserve">in </w:t>
      </w:r>
      <w:r w:rsidR="007B269C">
        <w:rPr>
          <w:rFonts w:ascii="Times New Roman" w:hAnsi="Times New Roman" w:cs="Times New Roman"/>
        </w:rPr>
        <w:t>figure 1 and 2</w:t>
      </w:r>
      <w:r w:rsidRPr="00191D9B">
        <w:rPr>
          <w:rFonts w:ascii="Times New Roman" w:hAnsi="Times New Roman" w:cs="Times New Roman"/>
        </w:rPr>
        <w:t>.</w:t>
      </w:r>
    </w:p>
    <w:p w14:paraId="1CC95E4C" w14:textId="711B932E" w:rsidR="003467B4" w:rsidRPr="009A6592" w:rsidRDefault="0005654F" w:rsidP="004471D5">
      <w:pPr>
        <w:spacing w:beforeLines="50" w:before="156" w:afterLines="50" w:after="156"/>
        <w:ind w:left="400"/>
        <w:rPr>
          <w:rFonts w:ascii="Times New Roman" w:hAnsi="Times New Roman" w:cs="Times New Roman"/>
          <w:sz w:val="28"/>
          <w:szCs w:val="28"/>
        </w:rPr>
      </w:pPr>
      <w:r w:rsidRPr="009A6592">
        <w:rPr>
          <w:rFonts w:ascii="Times New Roman" w:hAnsi="Times New Roman" w:cs="Times New Roman"/>
          <w:b/>
          <w:sz w:val="28"/>
          <w:szCs w:val="28"/>
        </w:rPr>
        <w:t>U</w:t>
      </w:r>
      <w:r w:rsidR="00A2627A" w:rsidRPr="009A6592">
        <w:rPr>
          <w:rFonts w:ascii="Times New Roman" w:hAnsi="Times New Roman" w:cs="Times New Roman"/>
          <w:b/>
          <w:sz w:val="28"/>
          <w:szCs w:val="28"/>
        </w:rPr>
        <w:t xml:space="preserve">se “offset” and “window” to </w:t>
      </w:r>
      <w:r w:rsidR="009A6592" w:rsidRPr="009A6592">
        <w:rPr>
          <w:rFonts w:ascii="Times New Roman" w:hAnsi="Times New Roman" w:cs="Times New Roman"/>
          <w:b/>
          <w:sz w:val="28"/>
          <w:szCs w:val="28"/>
        </w:rPr>
        <w:t>process “</w:t>
      </w:r>
      <w:r w:rsidR="00A2627A" w:rsidRPr="009A6592">
        <w:rPr>
          <w:rFonts w:ascii="Times New Roman" w:hAnsi="Times New Roman" w:cs="Times New Roman"/>
          <w:b/>
          <w:sz w:val="28"/>
          <w:szCs w:val="28"/>
        </w:rPr>
        <w:t xml:space="preserve">risk” </w:t>
      </w:r>
      <w:r w:rsidR="009A6592" w:rsidRPr="009A6592">
        <w:rPr>
          <w:rFonts w:ascii="Times New Roman" w:hAnsi="Times New Roman" w:cs="Times New Roman"/>
          <w:b/>
          <w:sz w:val="28"/>
          <w:szCs w:val="28"/>
        </w:rPr>
        <w:t xml:space="preserve">before </w:t>
      </w:r>
      <w:r w:rsidR="00A2627A" w:rsidRPr="009A6592">
        <w:rPr>
          <w:rFonts w:ascii="Times New Roman" w:hAnsi="Times New Roman" w:cs="Times New Roman"/>
          <w:b/>
          <w:sz w:val="28"/>
          <w:szCs w:val="28"/>
        </w:rPr>
        <w:t>calculate correlation coefficients</w:t>
      </w:r>
    </w:p>
    <w:p w14:paraId="0D924058" w14:textId="6C1F02B2" w:rsidR="0005654F" w:rsidRDefault="00F7078B" w:rsidP="00F7078B">
      <w:pPr>
        <w:spacing w:beforeLines="50" w:before="156" w:afterLines="50" w:after="156"/>
        <w:ind w:left="420"/>
        <w:rPr>
          <w:rFonts w:ascii="Times New Roman" w:hAnsi="Times New Roman" w:cs="Times New Roman"/>
        </w:rPr>
      </w:pPr>
      <w:r w:rsidRPr="00191D9B">
        <w:rPr>
          <w:rFonts w:ascii="Times New Roman" w:hAnsi="Times New Roman" w:cs="Times New Roman"/>
        </w:rPr>
        <w:t>Based on the analysi</w:t>
      </w:r>
      <w:r w:rsidR="000B63E9">
        <w:rPr>
          <w:rFonts w:ascii="Times New Roman" w:hAnsi="Times New Roman" w:cs="Times New Roman"/>
        </w:rPr>
        <w:t>s and the concepts introduced</w:t>
      </w:r>
      <w:r w:rsidRPr="00191D9B">
        <w:rPr>
          <w:rFonts w:ascii="Times New Roman" w:hAnsi="Times New Roman" w:cs="Times New Roman"/>
        </w:rPr>
        <w:t xml:space="preserve"> </w:t>
      </w:r>
      <w:r>
        <w:rPr>
          <w:rFonts w:ascii="Times New Roman" w:hAnsi="Times New Roman" w:cs="Times New Roman" w:hint="eastAsia"/>
        </w:rPr>
        <w:t>above</w:t>
      </w:r>
      <w:r w:rsidR="0005654F">
        <w:rPr>
          <w:rFonts w:ascii="Times New Roman" w:hAnsi="Times New Roman" w:cs="Times New Roman"/>
        </w:rPr>
        <w:t xml:space="preserve">. </w:t>
      </w:r>
      <w:r w:rsidR="002E227C">
        <w:rPr>
          <w:rFonts w:ascii="Times New Roman" w:hAnsi="Times New Roman" w:cs="Times New Roman"/>
        </w:rPr>
        <w:t>The “risk” can be processed by “offset” and “window” as follow</w:t>
      </w:r>
      <w:r w:rsidR="002E227C">
        <w:rPr>
          <w:rFonts w:ascii="Times New Roman" w:hAnsi="Times New Roman" w:cs="Times New Roman" w:hint="eastAsia"/>
        </w:rPr>
        <w:t xml:space="preserve"> </w:t>
      </w:r>
      <w:r w:rsidR="002E227C" w:rsidRPr="002E227C">
        <w:rPr>
          <w:rFonts w:ascii="Times New Roman" w:hAnsi="Times New Roman" w:cs="Times New Roman"/>
        </w:rPr>
        <w:t>formula</w:t>
      </w:r>
      <w:r w:rsidR="002E227C">
        <w:rPr>
          <w:rFonts w:ascii="Times New Roman" w:hAnsi="Times New Roman" w:cs="Times New Roman"/>
        </w:rPr>
        <w:t>:</w:t>
      </w:r>
    </w:p>
    <w:p w14:paraId="393CCA05" w14:textId="75C86AB1" w:rsidR="002E227C" w:rsidRDefault="001E2933" w:rsidP="00F7078B">
      <w:pPr>
        <w:spacing w:beforeLines="50" w:before="156" w:afterLines="50" w:after="156"/>
        <w:ind w:left="420"/>
        <w:rPr>
          <w:rFonts w:ascii="Times New Roman" w:hAnsi="Times New Roman" w:cs="Times New Roman"/>
        </w:rPr>
      </w:pPr>
      <w:r>
        <w:rPr>
          <w:rFonts w:ascii="Times New Roman" w:hAnsi="Times New Roman" w:cs="Times New Roman"/>
          <w:noProof/>
        </w:rPr>
        <w:drawing>
          <wp:inline distT="0" distB="0" distL="0" distR="0" wp14:anchorId="24B1ECA2" wp14:editId="1EF8334A">
            <wp:extent cx="4000500" cy="4064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2.jpg"/>
                    <pic:cNvPicPr/>
                  </pic:nvPicPr>
                  <pic:blipFill>
                    <a:blip r:embed="rId12">
                      <a:extLst>
                        <a:ext uri="{28A0092B-C50C-407E-A947-70E740481C1C}">
                          <a14:useLocalDpi xmlns:a14="http://schemas.microsoft.com/office/drawing/2010/main" val="0"/>
                        </a:ext>
                      </a:extLst>
                    </a:blip>
                    <a:stretch>
                      <a:fillRect/>
                    </a:stretch>
                  </pic:blipFill>
                  <pic:spPr>
                    <a:xfrm>
                      <a:off x="0" y="0"/>
                      <a:ext cx="4000500" cy="406400"/>
                    </a:xfrm>
                    <a:prstGeom prst="rect">
                      <a:avLst/>
                    </a:prstGeom>
                  </pic:spPr>
                </pic:pic>
              </a:graphicData>
            </a:graphic>
          </wp:inline>
        </w:drawing>
      </w:r>
    </w:p>
    <w:p w14:paraId="2E1D3E97" w14:textId="02F295E9" w:rsidR="002429E3" w:rsidRDefault="00115721" w:rsidP="00F7078B">
      <w:pPr>
        <w:spacing w:beforeLines="50" w:before="156" w:afterLines="50" w:after="156"/>
        <w:ind w:left="420"/>
        <w:rPr>
          <w:rFonts w:ascii="Times New Roman" w:hAnsi="Times New Roman" w:cs="Times New Roman"/>
        </w:rPr>
      </w:pPr>
      <w:r>
        <w:rPr>
          <w:rFonts w:ascii="Times New Roman" w:hAnsi="Times New Roman" w:cs="Times New Roman"/>
        </w:rPr>
        <w:t xml:space="preserve">In the </w:t>
      </w:r>
      <w:r w:rsidRPr="002E227C">
        <w:rPr>
          <w:rFonts w:ascii="Times New Roman" w:hAnsi="Times New Roman" w:cs="Times New Roman"/>
        </w:rPr>
        <w:t>formula</w:t>
      </w:r>
      <w:r>
        <w:rPr>
          <w:rFonts w:ascii="Times New Roman" w:hAnsi="Times New Roman" w:cs="Times New Roman"/>
        </w:rPr>
        <w:t xml:space="preserve">, </w:t>
      </w:r>
      <w:r w:rsidR="001E2933">
        <w:rPr>
          <w:rFonts w:ascii="Times New Roman" w:hAnsi="Times New Roman" w:cs="Times New Roman"/>
        </w:rPr>
        <w:t>all the “</w:t>
      </w:r>
      <w:proofErr w:type="spellStart"/>
      <w:r w:rsidR="004A28C4">
        <w:rPr>
          <w:rFonts w:ascii="Times New Roman" w:hAnsi="Times New Roman" w:cs="Times New Roman"/>
        </w:rPr>
        <w:t>processed_risk</w:t>
      </w:r>
      <w:proofErr w:type="spellEnd"/>
      <w:r w:rsidR="001E2933">
        <w:rPr>
          <w:rFonts w:ascii="Times New Roman" w:hAnsi="Times New Roman" w:cs="Times New Roman"/>
        </w:rPr>
        <w:t>” and “r</w:t>
      </w:r>
      <w:r w:rsidR="00C21419">
        <w:rPr>
          <w:rFonts w:ascii="Times New Roman" w:hAnsi="Times New Roman" w:cs="Times New Roman"/>
        </w:rPr>
        <w:t>isk” is for a same region.</w:t>
      </w:r>
    </w:p>
    <w:p w14:paraId="4644BC78" w14:textId="47CCD0DC" w:rsidR="002429E3" w:rsidRDefault="001E2933" w:rsidP="00F7078B">
      <w:pPr>
        <w:spacing w:beforeLines="50" w:before="156" w:afterLines="50" w:after="156"/>
        <w:ind w:left="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processed</w:t>
      </w:r>
      <w:proofErr w:type="gramEnd"/>
      <w:r>
        <w:rPr>
          <w:rFonts w:ascii="Times New Roman" w:hAnsi="Times New Roman" w:cs="Times New Roman"/>
        </w:rPr>
        <w:t>_r</w:t>
      </w:r>
      <w:r w:rsidR="00115721">
        <w:rPr>
          <w:rFonts w:ascii="Times New Roman" w:hAnsi="Times New Roman" w:cs="Times New Roman"/>
        </w:rPr>
        <w:t>isk</w:t>
      </w:r>
      <w:r w:rsidR="00115721" w:rsidRPr="00115721">
        <w:rPr>
          <w:rFonts w:ascii="Times New Roman" w:hAnsi="Times New Roman" w:cs="Times New Roman"/>
          <w:vertAlign w:val="subscript"/>
        </w:rPr>
        <w:t>d</w:t>
      </w:r>
      <w:proofErr w:type="spellEnd"/>
      <w:r w:rsidR="00115721">
        <w:rPr>
          <w:rFonts w:ascii="Times New Roman" w:hAnsi="Times New Roman" w:cs="Times New Roman"/>
        </w:rPr>
        <w:t>” is the value of processed “risk” by “window” and “offset”</w:t>
      </w:r>
      <w:r w:rsidR="002429E3">
        <w:rPr>
          <w:rFonts w:ascii="Times New Roman" w:hAnsi="Times New Roman" w:cs="Times New Roman"/>
        </w:rPr>
        <w:t xml:space="preserve"> at the date of “d”. </w:t>
      </w:r>
    </w:p>
    <w:p w14:paraId="40286794" w14:textId="5B6FF81B" w:rsidR="002429E3" w:rsidRDefault="001E2933" w:rsidP="00F7078B">
      <w:pPr>
        <w:spacing w:beforeLines="50" w:before="156" w:afterLines="50" w:after="156"/>
        <w:ind w:left="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w:t>
      </w:r>
      <w:r w:rsidR="002429E3">
        <w:rPr>
          <w:rFonts w:ascii="Times New Roman" w:hAnsi="Times New Roman" w:cs="Times New Roman"/>
        </w:rPr>
        <w:t>isk</w:t>
      </w:r>
      <w:r w:rsidR="002429E3" w:rsidRPr="002429E3">
        <w:rPr>
          <w:rFonts w:ascii="Times New Roman" w:hAnsi="Times New Roman" w:cs="Times New Roman"/>
          <w:vertAlign w:val="subscript"/>
        </w:rPr>
        <w:t>d</w:t>
      </w:r>
      <w:proofErr w:type="spellEnd"/>
      <w:proofErr w:type="gramEnd"/>
      <w:r w:rsidR="002429E3">
        <w:rPr>
          <w:rFonts w:ascii="Times New Roman" w:hAnsi="Times New Roman" w:cs="Times New Roman"/>
          <w:vertAlign w:val="subscript"/>
        </w:rPr>
        <w:t>-w-offset</w:t>
      </w:r>
      <w:r w:rsidR="002429E3">
        <w:rPr>
          <w:rFonts w:ascii="Times New Roman" w:hAnsi="Times New Roman" w:cs="Times New Roman"/>
        </w:rPr>
        <w:t>” is the value of “risk” at the date of “d-w-offset”.</w:t>
      </w:r>
    </w:p>
    <w:p w14:paraId="4CC4C36A" w14:textId="1C5C1690" w:rsidR="001E2933" w:rsidRDefault="002429E3" w:rsidP="00F7078B">
      <w:pPr>
        <w:spacing w:beforeLines="50" w:before="156" w:afterLines="50" w:after="156"/>
        <w:ind w:left="420"/>
        <w:rPr>
          <w:rFonts w:ascii="Times New Roman" w:hAnsi="Times New Roman" w:cs="Times New Roman"/>
        </w:rPr>
      </w:pPr>
      <w:r>
        <w:rPr>
          <w:rFonts w:ascii="Times New Roman" w:hAnsi="Times New Roman" w:cs="Times New Roman"/>
        </w:rPr>
        <w:t xml:space="preserve">For example, </w:t>
      </w:r>
      <w:r w:rsidR="001E2933">
        <w:rPr>
          <w:rFonts w:ascii="Times New Roman" w:hAnsi="Times New Roman" w:cs="Times New Roman"/>
        </w:rPr>
        <w:t xml:space="preserve">when </w:t>
      </w:r>
      <w:r w:rsidR="007F465B">
        <w:rPr>
          <w:rFonts w:ascii="Times New Roman" w:hAnsi="Times New Roman" w:cs="Times New Roman"/>
        </w:rPr>
        <w:t>it is need to calculate the value of “</w:t>
      </w:r>
      <w:proofErr w:type="spellStart"/>
      <w:r w:rsidR="007F465B">
        <w:rPr>
          <w:rFonts w:ascii="Times New Roman" w:hAnsi="Times New Roman" w:cs="Times New Roman"/>
        </w:rPr>
        <w:t>processed_risk</w:t>
      </w:r>
      <w:proofErr w:type="spellEnd"/>
      <w:r w:rsidR="007F465B">
        <w:rPr>
          <w:rFonts w:ascii="Times New Roman" w:hAnsi="Times New Roman" w:cs="Times New Roman"/>
        </w:rPr>
        <w:t>”</w:t>
      </w:r>
      <w:r>
        <w:rPr>
          <w:rFonts w:ascii="Times New Roman" w:hAnsi="Times New Roman" w:cs="Times New Roman"/>
        </w:rPr>
        <w:t xml:space="preserve"> </w:t>
      </w:r>
      <w:r w:rsidR="007F465B">
        <w:rPr>
          <w:rFonts w:ascii="Times New Roman" w:hAnsi="Times New Roman" w:cs="Times New Roman"/>
        </w:rPr>
        <w:t xml:space="preserve">in </w:t>
      </w:r>
      <w:r>
        <w:rPr>
          <w:rFonts w:ascii="Times New Roman" w:hAnsi="Times New Roman" w:cs="Times New Roman"/>
        </w:rPr>
        <w:t>2020-</w:t>
      </w:r>
      <w:r w:rsidR="00BA18C2">
        <w:rPr>
          <w:rFonts w:ascii="Times New Roman" w:hAnsi="Times New Roman" w:cs="Times New Roman"/>
        </w:rPr>
        <w:t>02-10 under</w:t>
      </w:r>
      <w:r w:rsidR="001E2933">
        <w:rPr>
          <w:rFonts w:ascii="Times New Roman" w:hAnsi="Times New Roman" w:cs="Times New Roman"/>
        </w:rPr>
        <w:t xml:space="preserve"> window = 2, offset = 3. The </w:t>
      </w:r>
      <w:r w:rsidR="001E2933" w:rsidRPr="001E2933">
        <w:rPr>
          <w:rFonts w:ascii="Times New Roman" w:hAnsi="Times New Roman" w:cs="Times New Roman"/>
        </w:rPr>
        <w:t>formula</w:t>
      </w:r>
      <w:r w:rsidR="001E2933">
        <w:rPr>
          <w:rFonts w:ascii="Times New Roman" w:hAnsi="Times New Roman" w:cs="Times New Roman"/>
        </w:rPr>
        <w:t xml:space="preserve"> is as follow:</w:t>
      </w:r>
    </w:p>
    <w:p w14:paraId="545BC1CD" w14:textId="69264CFC" w:rsidR="00361D93" w:rsidRDefault="00361D93" w:rsidP="001E2933">
      <w:pPr>
        <w:spacing w:beforeLines="50" w:before="156" w:afterLines="50" w:after="156"/>
        <w:ind w:left="420"/>
        <w:rPr>
          <w:rFonts w:ascii="Times New Roman" w:hAnsi="Times New Roman" w:cs="Times New Roman"/>
        </w:rPr>
      </w:pPr>
      <w:r>
        <w:rPr>
          <w:rFonts w:ascii="Times New Roman" w:hAnsi="Times New Roman" w:cs="Times New Roman"/>
          <w:noProof/>
        </w:rPr>
        <w:drawing>
          <wp:inline distT="0" distB="0" distL="0" distR="0" wp14:anchorId="7D644632" wp14:editId="30C96DFC">
            <wp:extent cx="5194300" cy="2794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3.jpg"/>
                    <pic:cNvPicPr/>
                  </pic:nvPicPr>
                  <pic:blipFill>
                    <a:blip r:embed="rId13">
                      <a:extLst>
                        <a:ext uri="{28A0092B-C50C-407E-A947-70E740481C1C}">
                          <a14:useLocalDpi xmlns:a14="http://schemas.microsoft.com/office/drawing/2010/main" val="0"/>
                        </a:ext>
                      </a:extLst>
                    </a:blip>
                    <a:stretch>
                      <a:fillRect/>
                    </a:stretch>
                  </pic:blipFill>
                  <pic:spPr>
                    <a:xfrm>
                      <a:off x="0" y="0"/>
                      <a:ext cx="5194300" cy="279400"/>
                    </a:xfrm>
                    <a:prstGeom prst="rect">
                      <a:avLst/>
                    </a:prstGeom>
                  </pic:spPr>
                </pic:pic>
              </a:graphicData>
            </a:graphic>
          </wp:inline>
        </w:drawing>
      </w:r>
    </w:p>
    <w:p w14:paraId="5F22C921" w14:textId="6ACC558A" w:rsidR="00F7078B" w:rsidRDefault="002429E3" w:rsidP="00F7078B">
      <w:pPr>
        <w:spacing w:beforeLines="50" w:before="156" w:afterLines="50" w:after="156"/>
        <w:ind w:left="420"/>
        <w:rPr>
          <w:rFonts w:ascii="Times New Roman" w:hAnsi="Times New Roman" w:cs="Times New Roman"/>
        </w:rPr>
      </w:pPr>
      <w:r>
        <w:rPr>
          <w:rFonts w:ascii="Times New Roman" w:hAnsi="Times New Roman" w:cs="Times New Roman"/>
        </w:rPr>
        <w:t>Now</w:t>
      </w:r>
      <w:r w:rsidR="0005654F">
        <w:rPr>
          <w:rFonts w:ascii="Times New Roman" w:hAnsi="Times New Roman" w:cs="Times New Roman"/>
        </w:rPr>
        <w:t xml:space="preserve">, </w:t>
      </w:r>
      <w:r w:rsidR="000578A5">
        <w:rPr>
          <w:rFonts w:ascii="Times New Roman" w:hAnsi="Times New Roman" w:cs="Times New Roman"/>
        </w:rPr>
        <w:t>i</w:t>
      </w:r>
      <w:r w:rsidR="00F7078B">
        <w:rPr>
          <w:rFonts w:ascii="Times New Roman" w:hAnsi="Times New Roman" w:cs="Times New Roman"/>
        </w:rPr>
        <w:t>f</w:t>
      </w:r>
      <w:r w:rsidR="000B63E9">
        <w:rPr>
          <w:rFonts w:ascii="Times New Roman" w:hAnsi="Times New Roman" w:cs="Times New Roman"/>
        </w:rPr>
        <w:t xml:space="preserve"> </w:t>
      </w:r>
      <w:r w:rsidR="001E2933">
        <w:rPr>
          <w:rFonts w:ascii="Times New Roman" w:hAnsi="Times New Roman" w:cs="Times New Roman"/>
        </w:rPr>
        <w:t xml:space="preserve">we </w:t>
      </w:r>
      <w:r w:rsidR="000B63E9">
        <w:rPr>
          <w:rFonts w:ascii="Times New Roman" w:hAnsi="Times New Roman" w:cs="Times New Roman"/>
        </w:rPr>
        <w:t>use</w:t>
      </w:r>
      <w:r w:rsidR="00F7078B">
        <w:rPr>
          <w:rFonts w:ascii="Times New Roman" w:hAnsi="Times New Roman" w:cs="Times New Roman"/>
        </w:rPr>
        <w:t xml:space="preserve"> </w:t>
      </w:r>
      <w:r w:rsidR="000B63E9">
        <w:rPr>
          <w:rFonts w:ascii="Times New Roman" w:hAnsi="Times New Roman" w:cs="Times New Roman"/>
        </w:rPr>
        <w:t>“</w:t>
      </w:r>
      <w:r w:rsidR="00F7078B" w:rsidRPr="00191D9B">
        <w:rPr>
          <w:rFonts w:ascii="Times New Roman" w:hAnsi="Times New Roman" w:cs="Times New Roman"/>
        </w:rPr>
        <w:t xml:space="preserve">offset = 0, window = </w:t>
      </w:r>
      <w:r w:rsidR="00F7078B">
        <w:rPr>
          <w:rFonts w:ascii="Times New Roman" w:hAnsi="Times New Roman" w:cs="Times New Roman"/>
        </w:rPr>
        <w:t>9</w:t>
      </w:r>
      <w:r w:rsidR="000B63E9">
        <w:rPr>
          <w:rFonts w:ascii="Times New Roman" w:hAnsi="Times New Roman" w:cs="Times New Roman"/>
        </w:rPr>
        <w:t>”</w:t>
      </w:r>
      <w:r w:rsidR="00F7078B" w:rsidRPr="00191D9B">
        <w:rPr>
          <w:rFonts w:ascii="Times New Roman" w:hAnsi="Times New Roman" w:cs="Times New Roman"/>
        </w:rPr>
        <w:t xml:space="preserve"> </w:t>
      </w:r>
      <w:r w:rsidR="00F7078B">
        <w:rPr>
          <w:rFonts w:ascii="Times New Roman" w:hAnsi="Times New Roman" w:cs="Times New Roman"/>
        </w:rPr>
        <w:t xml:space="preserve">to </w:t>
      </w:r>
      <w:r w:rsidR="00593CD9">
        <w:rPr>
          <w:rFonts w:ascii="Times New Roman" w:hAnsi="Times New Roman" w:cs="Times New Roman" w:hint="eastAsia"/>
        </w:rPr>
        <w:t xml:space="preserve">get </w:t>
      </w:r>
      <w:r w:rsidR="001E2933">
        <w:rPr>
          <w:rFonts w:ascii="Times New Roman" w:hAnsi="Times New Roman" w:cs="Times New Roman"/>
        </w:rPr>
        <w:t xml:space="preserve">the </w:t>
      </w:r>
      <w:r w:rsidR="00F7078B">
        <w:rPr>
          <w:rFonts w:ascii="Times New Roman" w:hAnsi="Times New Roman" w:cs="Times New Roman"/>
        </w:rPr>
        <w:t>“</w:t>
      </w:r>
      <w:r w:rsidR="001E2933">
        <w:rPr>
          <w:rFonts w:ascii="Times New Roman" w:hAnsi="Times New Roman" w:cs="Times New Roman"/>
        </w:rPr>
        <w:t xml:space="preserve">processed </w:t>
      </w:r>
      <w:r w:rsidR="00F7078B">
        <w:rPr>
          <w:rFonts w:ascii="Times New Roman" w:hAnsi="Times New Roman" w:cs="Times New Roman"/>
        </w:rPr>
        <w:t>risk” data</w:t>
      </w:r>
      <w:r w:rsidR="00361D93">
        <w:rPr>
          <w:rFonts w:ascii="Times New Roman" w:hAnsi="Times New Roman" w:cs="Times New Roman"/>
        </w:rPr>
        <w:t xml:space="preserve"> for Jiangsu Province</w:t>
      </w:r>
      <w:r w:rsidR="00593CD9">
        <w:rPr>
          <w:rFonts w:ascii="Times New Roman" w:hAnsi="Times New Roman" w:cs="Times New Roman"/>
        </w:rPr>
        <w:t>, and then</w:t>
      </w:r>
      <w:r w:rsidR="000B63E9">
        <w:rPr>
          <w:rFonts w:ascii="Times New Roman" w:hAnsi="Times New Roman" w:cs="Times New Roman"/>
        </w:rPr>
        <w:t xml:space="preserve"> </w:t>
      </w:r>
      <w:r w:rsidR="00593CD9">
        <w:rPr>
          <w:rFonts w:ascii="Times New Roman" w:hAnsi="Times New Roman" w:cs="Times New Roman" w:hint="eastAsia"/>
        </w:rPr>
        <w:t>c</w:t>
      </w:r>
      <w:r w:rsidR="00593CD9" w:rsidRPr="00593CD9">
        <w:rPr>
          <w:rFonts w:ascii="Times New Roman" w:hAnsi="Times New Roman" w:cs="Times New Roman"/>
        </w:rPr>
        <w:t>alculate</w:t>
      </w:r>
      <w:r w:rsidR="000B63E9" w:rsidRPr="00F7078B">
        <w:rPr>
          <w:rFonts w:ascii="Times New Roman" w:hAnsi="Times New Roman" w:cs="Times New Roman"/>
        </w:rPr>
        <w:t xml:space="preserve"> </w:t>
      </w:r>
      <w:r w:rsidR="00593CD9">
        <w:rPr>
          <w:rFonts w:ascii="Times New Roman" w:hAnsi="Times New Roman" w:cs="Times New Roman" w:hint="eastAsia"/>
        </w:rPr>
        <w:t>the</w:t>
      </w:r>
      <w:r w:rsidR="000B63E9" w:rsidRPr="00F7078B">
        <w:rPr>
          <w:rFonts w:ascii="Times New Roman" w:hAnsi="Times New Roman" w:cs="Times New Roman"/>
        </w:rPr>
        <w:t xml:space="preserve"> correlation coefficient between “new” and “</w:t>
      </w:r>
      <w:r w:rsidR="001E2933">
        <w:rPr>
          <w:rFonts w:ascii="Times New Roman" w:hAnsi="Times New Roman" w:cs="Times New Roman"/>
        </w:rPr>
        <w:t xml:space="preserve">processed </w:t>
      </w:r>
      <w:r w:rsidR="000B63E9" w:rsidRPr="00F7078B">
        <w:rPr>
          <w:rFonts w:ascii="Times New Roman" w:hAnsi="Times New Roman" w:cs="Times New Roman"/>
        </w:rPr>
        <w:t>risk”</w:t>
      </w:r>
      <w:r w:rsidR="000B63E9">
        <w:rPr>
          <w:rFonts w:ascii="Times New Roman" w:hAnsi="Times New Roman" w:cs="Times New Roman"/>
        </w:rPr>
        <w:t>. The value of c</w:t>
      </w:r>
      <w:r w:rsidR="000B63E9" w:rsidRPr="00F7078B">
        <w:rPr>
          <w:rFonts w:ascii="Times New Roman" w:hAnsi="Times New Roman" w:cs="Times New Roman"/>
        </w:rPr>
        <w:t>alculation</w:t>
      </w:r>
      <w:r w:rsidR="000B63E9">
        <w:rPr>
          <w:rFonts w:ascii="Times New Roman" w:hAnsi="Times New Roman" w:cs="Times New Roman"/>
        </w:rPr>
        <w:t xml:space="preserve"> is </w:t>
      </w:r>
      <w:r w:rsidR="000B63E9" w:rsidRPr="000B63E9">
        <w:rPr>
          <w:rFonts w:ascii="Times New Roman" w:hAnsi="Times New Roman" w:cs="Times New Roman"/>
        </w:rPr>
        <w:t>increase</w:t>
      </w:r>
      <w:r w:rsidR="009B678B">
        <w:rPr>
          <w:rFonts w:ascii="Times New Roman" w:hAnsi="Times New Roman" w:cs="Times New Roman"/>
        </w:rPr>
        <w:t>d</w:t>
      </w:r>
      <w:r w:rsidR="000B63E9" w:rsidRPr="000B63E9">
        <w:rPr>
          <w:rFonts w:ascii="Times New Roman" w:hAnsi="Times New Roman" w:cs="Times New Roman"/>
        </w:rPr>
        <w:t xml:space="preserve"> to</w:t>
      </w:r>
      <w:r w:rsidR="000B63E9">
        <w:rPr>
          <w:rFonts w:ascii="Times New Roman" w:hAnsi="Times New Roman" w:cs="Times New Roman" w:hint="eastAsia"/>
        </w:rPr>
        <w:t xml:space="preserve"> </w:t>
      </w:r>
      <w:r w:rsidR="000B63E9" w:rsidRPr="00191D9B">
        <w:rPr>
          <w:rFonts w:ascii="Times New Roman" w:hAnsi="Times New Roman" w:cs="Times New Roman"/>
        </w:rPr>
        <w:t>0.9</w:t>
      </w:r>
      <w:r w:rsidR="00236C23">
        <w:rPr>
          <w:rFonts w:ascii="Times New Roman" w:hAnsi="Times New Roman" w:cs="Times New Roman"/>
        </w:rPr>
        <w:t>79</w:t>
      </w:r>
      <w:r w:rsidR="000B63E9">
        <w:rPr>
          <w:rFonts w:ascii="Times New Roman" w:hAnsi="Times New Roman" w:cs="Times New Roman"/>
        </w:rPr>
        <w:t>,</w:t>
      </w:r>
      <w:r w:rsidR="000B63E9" w:rsidRPr="000B63E9">
        <w:rPr>
          <w:rFonts w:ascii="Times New Roman" w:hAnsi="Times New Roman" w:cs="Times New Roman"/>
        </w:rPr>
        <w:t xml:space="preserve"> </w:t>
      </w:r>
      <w:r w:rsidR="000B63E9" w:rsidRPr="00191D9B">
        <w:rPr>
          <w:rFonts w:ascii="Times New Roman" w:hAnsi="Times New Roman" w:cs="Times New Roman"/>
        </w:rPr>
        <w:t>and the two line charts are significantly more fitted.</w:t>
      </w:r>
      <w:r w:rsidR="000B63E9">
        <w:rPr>
          <w:rFonts w:ascii="Times New Roman" w:hAnsi="Times New Roman" w:cs="Times New Roman"/>
        </w:rPr>
        <w:t xml:space="preserve"> It is shown as figure 3.</w:t>
      </w:r>
    </w:p>
    <w:p w14:paraId="4AF014EF" w14:textId="19484B6D" w:rsidR="00F7078B" w:rsidRDefault="00A36128" w:rsidP="00F7078B">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05825ACF" wp14:editId="4044C04C">
            <wp:extent cx="4908233" cy="31566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4">
                      <a:extLst>
                        <a:ext uri="{28A0092B-C50C-407E-A947-70E740481C1C}">
                          <a14:useLocalDpi xmlns:a14="http://schemas.microsoft.com/office/drawing/2010/main" val="0"/>
                        </a:ext>
                      </a:extLst>
                    </a:blip>
                    <a:stretch>
                      <a:fillRect/>
                    </a:stretch>
                  </pic:blipFill>
                  <pic:spPr>
                    <a:xfrm>
                      <a:off x="0" y="0"/>
                      <a:ext cx="4912565" cy="3159456"/>
                    </a:xfrm>
                    <a:prstGeom prst="rect">
                      <a:avLst/>
                    </a:prstGeom>
                  </pic:spPr>
                </pic:pic>
              </a:graphicData>
            </a:graphic>
          </wp:inline>
        </w:drawing>
      </w:r>
    </w:p>
    <w:p w14:paraId="775FE8F7" w14:textId="325D52EB" w:rsidR="00F7078B" w:rsidRPr="00191D9B" w:rsidRDefault="00F7078B" w:rsidP="00F7078B">
      <w:pPr>
        <w:spacing w:beforeLines="50" w:before="156" w:afterLines="50" w:after="156"/>
        <w:jc w:val="center"/>
        <w:rPr>
          <w:rFonts w:ascii="Times New Roman" w:hAnsi="Times New Roman" w:cs="Times New Roman"/>
          <w:szCs w:val="18"/>
        </w:rPr>
      </w:pPr>
      <w:r w:rsidRPr="00191D9B">
        <w:rPr>
          <w:rFonts w:ascii="Times New Roman" w:hAnsi="Times New Roman" w:cs="Times New Roman"/>
          <w:szCs w:val="18"/>
        </w:rPr>
        <w:t xml:space="preserve">Figure 3. The </w:t>
      </w:r>
      <w:r w:rsidRPr="00191D9B">
        <w:rPr>
          <w:rFonts w:ascii="Times New Roman" w:hAnsi="Times New Roman" w:cs="Times New Roman"/>
        </w:rPr>
        <w:t xml:space="preserve">correlation coefficient of </w:t>
      </w:r>
      <w:r w:rsidRPr="00191D9B">
        <w:rPr>
          <w:rFonts w:ascii="Times New Roman" w:hAnsi="Times New Roman" w:cs="Times New Roman"/>
          <w:szCs w:val="18"/>
        </w:rPr>
        <w:t>Jiangsu Province</w:t>
      </w:r>
      <w:r w:rsidRPr="00191D9B">
        <w:rPr>
          <w:rFonts w:ascii="Times New Roman" w:hAnsi="Times New Roman" w:cs="Times New Roman"/>
        </w:rPr>
        <w:t xml:space="preserve"> is</w:t>
      </w:r>
      <w:r w:rsidRPr="00191D9B">
        <w:rPr>
          <w:rFonts w:ascii="Times New Roman" w:hAnsi="Times New Roman" w:cs="Times New Roman"/>
          <w:szCs w:val="18"/>
        </w:rPr>
        <w:t xml:space="preserve"> 0.9</w:t>
      </w:r>
      <w:r w:rsidR="00236C23">
        <w:rPr>
          <w:rFonts w:ascii="Times New Roman" w:hAnsi="Times New Roman" w:cs="Times New Roman"/>
          <w:szCs w:val="18"/>
        </w:rPr>
        <w:t>79</w:t>
      </w:r>
      <w:r w:rsidRPr="00191D9B">
        <w:rPr>
          <w:rFonts w:ascii="Times New Roman" w:hAnsi="Times New Roman" w:cs="Times New Roman"/>
          <w:szCs w:val="18"/>
        </w:rPr>
        <w:t xml:space="preserve"> from 2020-01-17 to 2020-02-1</w:t>
      </w:r>
      <w:r w:rsidR="00236C23">
        <w:rPr>
          <w:rFonts w:ascii="Times New Roman" w:hAnsi="Times New Roman" w:cs="Times New Roman"/>
          <w:szCs w:val="18"/>
        </w:rPr>
        <w:t>1</w:t>
      </w:r>
      <w:r w:rsidRPr="00191D9B">
        <w:rPr>
          <w:rFonts w:ascii="Times New Roman" w:hAnsi="Times New Roman" w:cs="Times New Roman"/>
          <w:szCs w:val="18"/>
        </w:rPr>
        <w:t>, when offset=0,</w:t>
      </w:r>
      <w:r>
        <w:rPr>
          <w:rFonts w:ascii="Times New Roman" w:hAnsi="Times New Roman" w:cs="Times New Roman" w:hint="eastAsia"/>
          <w:szCs w:val="18"/>
        </w:rPr>
        <w:t xml:space="preserve"> </w:t>
      </w:r>
      <w:r w:rsidRPr="00191D9B">
        <w:rPr>
          <w:rFonts w:ascii="Times New Roman" w:hAnsi="Times New Roman" w:cs="Times New Roman"/>
          <w:szCs w:val="18"/>
        </w:rPr>
        <w:t>window=</w:t>
      </w:r>
      <w:r>
        <w:rPr>
          <w:rFonts w:ascii="Times New Roman" w:hAnsi="Times New Roman" w:cs="Times New Roman"/>
          <w:szCs w:val="18"/>
        </w:rPr>
        <w:t>9</w:t>
      </w:r>
    </w:p>
    <w:p w14:paraId="56A747F4" w14:textId="091D1DB6" w:rsidR="000B63E9" w:rsidRPr="00191D9B" w:rsidRDefault="000B63E9" w:rsidP="000B63E9">
      <w:pPr>
        <w:spacing w:beforeLines="50" w:before="156" w:afterLines="50" w:after="156"/>
        <w:ind w:left="420"/>
        <w:rPr>
          <w:rFonts w:ascii="Times New Roman" w:hAnsi="Times New Roman" w:cs="Times New Roman"/>
        </w:rPr>
      </w:pPr>
      <w:r w:rsidRPr="000B63E9">
        <w:rPr>
          <w:rFonts w:ascii="Times New Roman" w:hAnsi="Times New Roman" w:cs="Times New Roman"/>
        </w:rPr>
        <w:t>Similarly</w:t>
      </w:r>
      <w:r>
        <w:rPr>
          <w:rFonts w:ascii="Times New Roman" w:hAnsi="Times New Roman" w:cs="Times New Roman"/>
        </w:rPr>
        <w:t>, use “</w:t>
      </w:r>
      <w:r w:rsidRPr="00191D9B">
        <w:rPr>
          <w:rFonts w:ascii="Times New Roman" w:hAnsi="Times New Roman" w:cs="Times New Roman"/>
        </w:rPr>
        <w:t>offset</w:t>
      </w:r>
      <w:r>
        <w:rPr>
          <w:rFonts w:ascii="Times New Roman" w:hAnsi="Times New Roman" w:cs="Times New Roman"/>
        </w:rPr>
        <w:t xml:space="preserve"> = 4</w:t>
      </w:r>
      <w:r w:rsidRPr="00191D9B">
        <w:rPr>
          <w:rFonts w:ascii="Times New Roman" w:hAnsi="Times New Roman" w:cs="Times New Roman"/>
        </w:rPr>
        <w:t xml:space="preserve">, window = </w:t>
      </w:r>
      <w:r>
        <w:rPr>
          <w:rFonts w:ascii="Times New Roman" w:hAnsi="Times New Roman" w:cs="Times New Roman"/>
        </w:rPr>
        <w:t xml:space="preserve">10” for </w:t>
      </w:r>
      <w:r w:rsidRPr="00191D9B">
        <w:rPr>
          <w:rFonts w:ascii="Times New Roman" w:hAnsi="Times New Roman" w:cs="Times New Roman"/>
        </w:rPr>
        <w:t>Heilongjiang</w:t>
      </w:r>
      <w:r w:rsidR="00361D93">
        <w:rPr>
          <w:rFonts w:ascii="Times New Roman" w:hAnsi="Times New Roman" w:cs="Times New Roman"/>
        </w:rPr>
        <w:t xml:space="preserve"> Province</w:t>
      </w:r>
      <w:r w:rsidRPr="00191D9B">
        <w:rPr>
          <w:rFonts w:ascii="Times New Roman" w:hAnsi="Times New Roman" w:cs="Times New Roman"/>
        </w:rPr>
        <w:t xml:space="preserve">, </w:t>
      </w:r>
      <w:r>
        <w:rPr>
          <w:rFonts w:ascii="Times New Roman" w:hAnsi="Times New Roman" w:cs="Times New Roman"/>
        </w:rPr>
        <w:t>the value is</w:t>
      </w:r>
      <w:r w:rsidR="009B678B">
        <w:rPr>
          <w:rFonts w:ascii="Times New Roman" w:hAnsi="Times New Roman" w:cs="Times New Roman"/>
        </w:rPr>
        <w:t xml:space="preserve"> increased to</w:t>
      </w:r>
      <w:r w:rsidRPr="00191D9B">
        <w:rPr>
          <w:rFonts w:ascii="Times New Roman" w:hAnsi="Times New Roman" w:cs="Times New Roman"/>
        </w:rPr>
        <w:t xml:space="preserve"> </w:t>
      </w:r>
      <w:r>
        <w:rPr>
          <w:rFonts w:ascii="Times New Roman" w:hAnsi="Times New Roman" w:cs="Times New Roman"/>
        </w:rPr>
        <w:t>0.8</w:t>
      </w:r>
      <w:r w:rsidR="00236C23">
        <w:rPr>
          <w:rFonts w:ascii="Times New Roman" w:hAnsi="Times New Roman" w:cs="Times New Roman"/>
        </w:rPr>
        <w:t>74</w:t>
      </w:r>
      <w:r>
        <w:rPr>
          <w:rFonts w:ascii="Times New Roman" w:hAnsi="Times New Roman" w:cs="Times New Roman"/>
        </w:rPr>
        <w:t>, as shown in figures</w:t>
      </w:r>
      <w:r w:rsidR="009B678B">
        <w:rPr>
          <w:rFonts w:ascii="Times New Roman" w:hAnsi="Times New Roman" w:cs="Times New Roman"/>
        </w:rPr>
        <w:t xml:space="preserve"> 4.</w:t>
      </w:r>
    </w:p>
    <w:p w14:paraId="4B284028" w14:textId="32FE4A76" w:rsidR="000B63E9" w:rsidRDefault="00A36128" w:rsidP="000B63E9">
      <w:pPr>
        <w:spacing w:beforeLines="50" w:before="156" w:afterLines="50" w:after="156"/>
        <w:jc w:val="center"/>
        <w:rPr>
          <w:rFonts w:ascii="Times New Roman" w:hAnsi="Times New Roman" w:cs="Times New Roman"/>
          <w:szCs w:val="18"/>
        </w:rPr>
      </w:pPr>
      <w:r>
        <w:rPr>
          <w:rFonts w:ascii="Times New Roman" w:hAnsi="Times New Roman" w:cs="Times New Roman"/>
          <w:noProof/>
          <w:szCs w:val="18"/>
        </w:rPr>
        <w:drawing>
          <wp:inline distT="0" distB="0" distL="0" distR="0" wp14:anchorId="607B659D" wp14:editId="37C31DAF">
            <wp:extent cx="4891848" cy="31461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5">
                      <a:extLst>
                        <a:ext uri="{28A0092B-C50C-407E-A947-70E740481C1C}">
                          <a14:useLocalDpi xmlns:a14="http://schemas.microsoft.com/office/drawing/2010/main" val="0"/>
                        </a:ext>
                      </a:extLst>
                    </a:blip>
                    <a:stretch>
                      <a:fillRect/>
                    </a:stretch>
                  </pic:blipFill>
                  <pic:spPr>
                    <a:xfrm>
                      <a:off x="0" y="0"/>
                      <a:ext cx="4892900" cy="3146805"/>
                    </a:xfrm>
                    <a:prstGeom prst="rect">
                      <a:avLst/>
                    </a:prstGeom>
                  </pic:spPr>
                </pic:pic>
              </a:graphicData>
            </a:graphic>
          </wp:inline>
        </w:drawing>
      </w:r>
    </w:p>
    <w:p w14:paraId="62321812" w14:textId="1B9CEEA8" w:rsidR="000B63E9" w:rsidRPr="00191D9B" w:rsidRDefault="000B63E9" w:rsidP="000B63E9">
      <w:pPr>
        <w:spacing w:beforeLines="50" w:before="156" w:afterLines="50" w:after="156"/>
        <w:jc w:val="center"/>
        <w:rPr>
          <w:rFonts w:ascii="Times New Roman" w:hAnsi="Times New Roman" w:cs="Times New Roman"/>
          <w:szCs w:val="18"/>
        </w:rPr>
      </w:pPr>
      <w:r w:rsidRPr="00191D9B">
        <w:rPr>
          <w:rFonts w:ascii="Times New Roman" w:hAnsi="Times New Roman" w:cs="Times New Roman"/>
          <w:szCs w:val="18"/>
        </w:rPr>
        <w:t xml:space="preserve">Figure 4. The </w:t>
      </w:r>
      <w:r w:rsidRPr="00191D9B">
        <w:rPr>
          <w:rFonts w:ascii="Times New Roman" w:hAnsi="Times New Roman" w:cs="Times New Roman"/>
        </w:rPr>
        <w:t xml:space="preserve">correlation coefficient of </w:t>
      </w:r>
      <w:r w:rsidRPr="00191D9B">
        <w:rPr>
          <w:rFonts w:ascii="Times New Roman" w:hAnsi="Times New Roman" w:cs="Times New Roman"/>
          <w:szCs w:val="18"/>
        </w:rPr>
        <w:t>Heilongjiang Province</w:t>
      </w:r>
      <w:r w:rsidRPr="00191D9B">
        <w:rPr>
          <w:rFonts w:ascii="Times New Roman" w:hAnsi="Times New Roman" w:cs="Times New Roman"/>
        </w:rPr>
        <w:t xml:space="preserve"> is</w:t>
      </w:r>
      <w:r w:rsidRPr="00191D9B">
        <w:rPr>
          <w:rFonts w:ascii="Times New Roman" w:hAnsi="Times New Roman" w:cs="Times New Roman"/>
          <w:szCs w:val="18"/>
        </w:rPr>
        <w:t xml:space="preserve"> 0.8</w:t>
      </w:r>
      <w:r w:rsidR="00236C23">
        <w:rPr>
          <w:rFonts w:ascii="Times New Roman" w:hAnsi="Times New Roman" w:cs="Times New Roman"/>
          <w:szCs w:val="18"/>
        </w:rPr>
        <w:t>74</w:t>
      </w:r>
      <w:r w:rsidRPr="00191D9B">
        <w:rPr>
          <w:rFonts w:ascii="Times New Roman" w:hAnsi="Times New Roman" w:cs="Times New Roman"/>
          <w:szCs w:val="18"/>
        </w:rPr>
        <w:t xml:space="preserve"> from 2020-01-17 to 2020-02-1</w:t>
      </w:r>
      <w:r w:rsidR="00236C23">
        <w:rPr>
          <w:rFonts w:ascii="Times New Roman" w:hAnsi="Times New Roman" w:cs="Times New Roman"/>
          <w:szCs w:val="18"/>
        </w:rPr>
        <w:t>1</w:t>
      </w:r>
      <w:r w:rsidRPr="00191D9B">
        <w:rPr>
          <w:rFonts w:ascii="Times New Roman" w:hAnsi="Times New Roman" w:cs="Times New Roman"/>
          <w:szCs w:val="18"/>
        </w:rPr>
        <w:t xml:space="preserve"> when offset=</w:t>
      </w:r>
      <w:r>
        <w:rPr>
          <w:rFonts w:ascii="Times New Roman" w:hAnsi="Times New Roman" w:cs="Times New Roman"/>
          <w:szCs w:val="18"/>
        </w:rPr>
        <w:t>4</w:t>
      </w:r>
      <w:r w:rsidRPr="00191D9B">
        <w:rPr>
          <w:rFonts w:ascii="Times New Roman" w:hAnsi="Times New Roman" w:cs="Times New Roman"/>
          <w:szCs w:val="18"/>
        </w:rPr>
        <w:t>,</w:t>
      </w:r>
      <w:r>
        <w:rPr>
          <w:rFonts w:ascii="Times New Roman" w:hAnsi="Times New Roman" w:cs="Times New Roman" w:hint="eastAsia"/>
          <w:szCs w:val="18"/>
        </w:rPr>
        <w:t xml:space="preserve"> </w:t>
      </w:r>
      <w:r w:rsidRPr="00191D9B">
        <w:rPr>
          <w:rFonts w:ascii="Times New Roman" w:hAnsi="Times New Roman" w:cs="Times New Roman"/>
          <w:szCs w:val="18"/>
        </w:rPr>
        <w:t>window=</w:t>
      </w:r>
      <w:r>
        <w:rPr>
          <w:rFonts w:ascii="Times New Roman" w:hAnsi="Times New Roman" w:cs="Times New Roman"/>
          <w:szCs w:val="18"/>
        </w:rPr>
        <w:t>10</w:t>
      </w:r>
    </w:p>
    <w:p w14:paraId="042C5B45" w14:textId="6B7F2DEB" w:rsidR="002B00A6" w:rsidRPr="00AF5140" w:rsidRDefault="002B00A6" w:rsidP="002B00A6">
      <w:pPr>
        <w:spacing w:beforeLines="50" w:before="156" w:afterLines="50" w:after="156"/>
        <w:ind w:left="400"/>
        <w:rPr>
          <w:rFonts w:ascii="Times New Roman" w:hAnsi="Times New Roman" w:cs="Times New Roman"/>
          <w:sz w:val="28"/>
          <w:szCs w:val="28"/>
        </w:rPr>
      </w:pPr>
      <w:r w:rsidRPr="00AF5140">
        <w:rPr>
          <w:rFonts w:ascii="Times New Roman" w:hAnsi="Times New Roman" w:cs="Times New Roman"/>
          <w:b/>
          <w:sz w:val="28"/>
          <w:szCs w:val="28"/>
        </w:rPr>
        <w:t xml:space="preserve">Find the best fit for “new” and “risk” by </w:t>
      </w:r>
      <w:r w:rsidR="00B979C5">
        <w:rPr>
          <w:rFonts w:ascii="Times New Roman" w:hAnsi="Times New Roman" w:cs="Times New Roman"/>
          <w:b/>
          <w:sz w:val="28"/>
          <w:szCs w:val="28"/>
        </w:rPr>
        <w:t xml:space="preserve">the process with </w:t>
      </w:r>
      <w:r w:rsidRPr="00AF5140">
        <w:rPr>
          <w:rFonts w:ascii="Times New Roman" w:hAnsi="Times New Roman" w:cs="Times New Roman"/>
          <w:b/>
          <w:sz w:val="28"/>
          <w:szCs w:val="28"/>
        </w:rPr>
        <w:t>“offset” and “window”</w:t>
      </w:r>
    </w:p>
    <w:p w14:paraId="34B62B73" w14:textId="73BEF190" w:rsidR="002B00A6" w:rsidRDefault="002B00A6" w:rsidP="002B00A6">
      <w:pPr>
        <w:spacing w:beforeLines="50" w:before="156" w:afterLines="50" w:after="156"/>
        <w:ind w:left="400"/>
        <w:rPr>
          <w:rFonts w:ascii="Times New Roman" w:hAnsi="Times New Roman" w:cs="Times New Roman"/>
        </w:rPr>
      </w:pPr>
      <w:r>
        <w:rPr>
          <w:rFonts w:ascii="Times New Roman" w:hAnsi="Times New Roman" w:cs="Times New Roman"/>
        </w:rPr>
        <w:t>Now, the</w:t>
      </w:r>
      <w:r w:rsidR="00B979C5">
        <w:rPr>
          <w:rFonts w:ascii="Times New Roman" w:hAnsi="Times New Roman" w:cs="Times New Roman"/>
        </w:rPr>
        <w:t xml:space="preserve"> final</w:t>
      </w:r>
      <w:r>
        <w:rPr>
          <w:rFonts w:ascii="Times New Roman" w:hAnsi="Times New Roman" w:cs="Times New Roman"/>
        </w:rPr>
        <w:t xml:space="preserve"> job</w:t>
      </w:r>
      <w:r w:rsidR="00B979C5">
        <w:rPr>
          <w:rFonts w:ascii="Times New Roman" w:hAnsi="Times New Roman" w:cs="Times New Roman"/>
        </w:rPr>
        <w:t xml:space="preserve"> of this model</w:t>
      </w:r>
      <w:r>
        <w:rPr>
          <w:rFonts w:ascii="Times New Roman" w:hAnsi="Times New Roman" w:cs="Times New Roman"/>
        </w:rPr>
        <w:t xml:space="preserve"> is to find </w:t>
      </w:r>
      <w:r w:rsidR="000914B4">
        <w:rPr>
          <w:rFonts w:ascii="Times New Roman" w:hAnsi="Times New Roman" w:cs="Times New Roman"/>
        </w:rPr>
        <w:t>a set</w:t>
      </w:r>
      <w:r>
        <w:rPr>
          <w:rFonts w:ascii="Times New Roman" w:hAnsi="Times New Roman" w:cs="Times New Roman"/>
        </w:rPr>
        <w:t xml:space="preserve"> of “offset” and “window” as the best fit for “new” and “processed risk” of each region in </w:t>
      </w:r>
      <w:r w:rsidR="000914B4">
        <w:rPr>
          <w:rFonts w:ascii="Times New Roman" w:hAnsi="Times New Roman" w:cs="Times New Roman"/>
        </w:rPr>
        <w:t>each</w:t>
      </w:r>
      <w:r>
        <w:rPr>
          <w:rFonts w:ascii="Times New Roman" w:hAnsi="Times New Roman" w:cs="Times New Roman"/>
        </w:rPr>
        <w:t xml:space="preserve"> day.</w:t>
      </w:r>
    </w:p>
    <w:p w14:paraId="32B27B2E" w14:textId="29E2DFFF" w:rsidR="002B00A6" w:rsidRPr="00B979C5" w:rsidRDefault="002B00A6" w:rsidP="00B979C5">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For </w:t>
      </w:r>
      <w:r w:rsidR="00CC0B86">
        <w:rPr>
          <w:rFonts w:ascii="Times New Roman" w:hAnsi="Times New Roman" w:cs="Times New Roman"/>
        </w:rPr>
        <w:t>each region</w:t>
      </w:r>
      <w:r w:rsidRPr="00191D9B">
        <w:rPr>
          <w:rFonts w:ascii="Times New Roman" w:hAnsi="Times New Roman" w:cs="Times New Roman"/>
        </w:rPr>
        <w:t xml:space="preserve">, </w:t>
      </w:r>
      <w:r w:rsidR="00CC0B86">
        <w:rPr>
          <w:rFonts w:ascii="Times New Roman" w:hAnsi="Times New Roman" w:cs="Times New Roman"/>
        </w:rPr>
        <w:t xml:space="preserve">and for each day, </w:t>
      </w:r>
      <w:r w:rsidRPr="00191D9B">
        <w:rPr>
          <w:rFonts w:ascii="Times New Roman" w:hAnsi="Times New Roman" w:cs="Times New Roman"/>
        </w:rPr>
        <w:t>starting from January 17</w:t>
      </w:r>
      <w:r w:rsidR="00D27294">
        <w:rPr>
          <w:rFonts w:ascii="Times New Roman" w:hAnsi="Times New Roman" w:cs="Times New Roman"/>
        </w:rPr>
        <w:t>th</w:t>
      </w:r>
      <w:r w:rsidRPr="00191D9B">
        <w:rPr>
          <w:rFonts w:ascii="Times New Roman" w:hAnsi="Times New Roman" w:cs="Times New Roman"/>
        </w:rPr>
        <w:t xml:space="preserve">, 2020, the “offset” is set </w:t>
      </w:r>
      <w:r>
        <w:rPr>
          <w:rFonts w:ascii="Times New Roman" w:hAnsi="Times New Roman" w:cs="Times New Roman"/>
        </w:rPr>
        <w:t xml:space="preserve">from 0 to </w:t>
      </w:r>
      <w:r w:rsidRPr="00191D9B">
        <w:rPr>
          <w:rFonts w:ascii="Times New Roman" w:hAnsi="Times New Roman" w:cs="Times New Roman"/>
        </w:rPr>
        <w:t xml:space="preserve">10, and the “window” is set </w:t>
      </w:r>
      <w:r>
        <w:rPr>
          <w:rFonts w:ascii="Times New Roman" w:hAnsi="Times New Roman" w:cs="Times New Roman"/>
        </w:rPr>
        <w:t xml:space="preserve">from 1 to </w:t>
      </w:r>
      <w:r w:rsidR="00CC0B86">
        <w:rPr>
          <w:rFonts w:ascii="Times New Roman" w:hAnsi="Times New Roman" w:cs="Times New Roman"/>
        </w:rPr>
        <w:t>10. There are</w:t>
      </w:r>
      <w:r w:rsidRPr="00191D9B">
        <w:rPr>
          <w:rFonts w:ascii="Times New Roman" w:hAnsi="Times New Roman" w:cs="Times New Roman"/>
        </w:rPr>
        <w:t xml:space="preserve"> 110 different “offsets” and “windows”</w:t>
      </w:r>
      <w:r>
        <w:rPr>
          <w:rFonts w:ascii="Times New Roman" w:hAnsi="Times New Roman" w:cs="Times New Roman" w:hint="eastAsia"/>
        </w:rPr>
        <w:t xml:space="preserve"> </w:t>
      </w:r>
      <w:r>
        <w:rPr>
          <w:rFonts w:ascii="Times New Roman" w:hAnsi="Times New Roman" w:cs="Times New Roman"/>
        </w:rPr>
        <w:t>sets</w:t>
      </w:r>
      <w:r w:rsidRPr="00191D9B">
        <w:rPr>
          <w:rFonts w:ascii="Times New Roman" w:hAnsi="Times New Roman" w:cs="Times New Roman"/>
        </w:rPr>
        <w:t xml:space="preserve">. </w:t>
      </w:r>
      <w:r w:rsidR="00B979C5">
        <w:rPr>
          <w:rFonts w:ascii="Times New Roman" w:hAnsi="Times New Roman" w:cs="Times New Roman"/>
        </w:rPr>
        <w:t>The 110 sets are used to process “risk” one by one, and c</w:t>
      </w:r>
      <w:r w:rsidR="00B979C5" w:rsidRPr="00191D9B">
        <w:rPr>
          <w:rFonts w:ascii="Times New Roman" w:hAnsi="Times New Roman" w:cs="Times New Roman"/>
        </w:rPr>
        <w:t>alculate the</w:t>
      </w:r>
      <w:r w:rsidR="00B979C5">
        <w:rPr>
          <w:rFonts w:ascii="Times New Roman" w:hAnsi="Times New Roman" w:cs="Times New Roman" w:hint="eastAsia"/>
        </w:rPr>
        <w:t xml:space="preserve"> 110</w:t>
      </w:r>
      <w:r w:rsidR="00B979C5" w:rsidRPr="00191D9B">
        <w:rPr>
          <w:rFonts w:ascii="Times New Roman" w:hAnsi="Times New Roman" w:cs="Times New Roman"/>
        </w:rPr>
        <w:t xml:space="preserve"> correlation coefficient</w:t>
      </w:r>
      <w:r w:rsidR="00B979C5">
        <w:rPr>
          <w:rFonts w:ascii="Times New Roman" w:hAnsi="Times New Roman" w:cs="Times New Roman" w:hint="eastAsia"/>
        </w:rPr>
        <w:t>s</w:t>
      </w:r>
      <w:r w:rsidR="00B979C5" w:rsidRPr="00191D9B">
        <w:rPr>
          <w:rFonts w:ascii="Times New Roman" w:hAnsi="Times New Roman" w:cs="Times New Roman"/>
        </w:rPr>
        <w:t xml:space="preserve"> with “new” and “</w:t>
      </w:r>
      <w:r w:rsidR="00B979C5">
        <w:rPr>
          <w:rFonts w:ascii="Times New Roman" w:hAnsi="Times New Roman" w:cs="Times New Roman"/>
        </w:rPr>
        <w:t>processed</w:t>
      </w:r>
      <w:r w:rsidR="00B979C5" w:rsidRPr="00191D9B">
        <w:rPr>
          <w:rFonts w:ascii="Times New Roman" w:hAnsi="Times New Roman" w:cs="Times New Roman"/>
        </w:rPr>
        <w:t xml:space="preserve"> risk”</w:t>
      </w:r>
      <w:r w:rsidR="00B979C5">
        <w:rPr>
          <w:rFonts w:ascii="Times New Roman" w:hAnsi="Times New Roman" w:cs="Times New Roman"/>
        </w:rPr>
        <w:t>. Finally</w:t>
      </w:r>
      <w:r w:rsidR="000914B4">
        <w:rPr>
          <w:rFonts w:ascii="Times New Roman" w:hAnsi="Times New Roman" w:cs="Times New Roman"/>
        </w:rPr>
        <w:t>,</w:t>
      </w:r>
      <w:r w:rsidR="00B979C5">
        <w:rPr>
          <w:rFonts w:ascii="Times New Roman" w:hAnsi="Times New Roman" w:cs="Times New Roman"/>
        </w:rPr>
        <w:t xml:space="preserve"> the</w:t>
      </w:r>
      <w:r w:rsidR="00B979C5" w:rsidRPr="00191D9B">
        <w:rPr>
          <w:rFonts w:ascii="Times New Roman" w:hAnsi="Times New Roman" w:cs="Times New Roman"/>
        </w:rPr>
        <w:t xml:space="preserve"> set of “offset” and “window” corresponding to the maximum correlation coefficient</w:t>
      </w:r>
      <w:r w:rsidR="00B979C5">
        <w:rPr>
          <w:rFonts w:ascii="Times New Roman" w:hAnsi="Times New Roman" w:cs="Times New Roman"/>
        </w:rPr>
        <w:t xml:space="preserve"> is just the model output for the region in the day. </w:t>
      </w:r>
      <w:r w:rsidR="009F760F">
        <w:rPr>
          <w:rFonts w:ascii="Times New Roman" w:hAnsi="Times New Roman" w:cs="Times New Roman" w:hint="eastAsia"/>
        </w:rPr>
        <w:t>The</w:t>
      </w:r>
      <w:r w:rsidR="009F760F">
        <w:rPr>
          <w:rFonts w:ascii="Times New Roman" w:hAnsi="Times New Roman" w:cs="Times New Roman"/>
        </w:rPr>
        <w:t xml:space="preserve"> result is show in next section.</w:t>
      </w:r>
    </w:p>
    <w:p w14:paraId="74D425A4" w14:textId="01A4B179" w:rsidR="002B00A6" w:rsidRPr="006478BD" w:rsidRDefault="002B00A6" w:rsidP="002B00A6">
      <w:pPr>
        <w:spacing w:beforeLines="50" w:before="156" w:afterLines="50" w:after="156"/>
        <w:rPr>
          <w:rFonts w:ascii="Times New Roman" w:hAnsi="Times New Roman" w:cs="Times New Roman"/>
          <w:b/>
          <w:sz w:val="32"/>
          <w:szCs w:val="32"/>
          <w:u w:val="single"/>
        </w:rPr>
      </w:pPr>
      <w:r>
        <w:rPr>
          <w:rFonts w:ascii="Times New Roman" w:hAnsi="Times New Roman" w:cs="Times New Roman"/>
          <w:b/>
          <w:sz w:val="32"/>
          <w:szCs w:val="32"/>
          <w:u w:val="single"/>
        </w:rPr>
        <w:t>Result</w:t>
      </w:r>
      <w:r w:rsidRPr="006478BD">
        <w:rPr>
          <w:rFonts w:ascii="Times New Roman" w:hAnsi="Times New Roman" w:cs="Times New Roman"/>
          <w:b/>
          <w:sz w:val="32"/>
          <w:szCs w:val="32"/>
          <w:u w:val="single"/>
        </w:rPr>
        <w:t>s</w:t>
      </w:r>
      <w:r>
        <w:rPr>
          <w:rFonts w:ascii="Times New Roman" w:hAnsi="Times New Roman" w:cs="Times New Roman"/>
          <w:b/>
          <w:sz w:val="32"/>
          <w:szCs w:val="32"/>
          <w:u w:val="single"/>
        </w:rPr>
        <w:t xml:space="preserve">                                                  </w:t>
      </w:r>
    </w:p>
    <w:p w14:paraId="17781541" w14:textId="7B6051AC" w:rsidR="002B00A6" w:rsidRPr="002B00A6" w:rsidRDefault="002B00A6" w:rsidP="004471D5">
      <w:pPr>
        <w:spacing w:beforeLines="50" w:before="156" w:afterLines="50" w:after="156"/>
        <w:ind w:left="400"/>
        <w:rPr>
          <w:rFonts w:ascii="Times New Roman" w:hAnsi="Times New Roman" w:cs="Times New Roman"/>
          <w:b/>
          <w:sz w:val="28"/>
          <w:szCs w:val="28"/>
        </w:rPr>
      </w:pPr>
      <w:r w:rsidRPr="002B00A6">
        <w:rPr>
          <w:rFonts w:ascii="Times New Roman" w:hAnsi="Times New Roman" w:cs="Times New Roman"/>
          <w:b/>
          <w:sz w:val="28"/>
          <w:szCs w:val="28"/>
        </w:rPr>
        <w:t>Overview</w:t>
      </w:r>
    </w:p>
    <w:p w14:paraId="392A2A95" w14:textId="53E6D79C" w:rsidR="002B00A6" w:rsidRPr="002B00A6" w:rsidRDefault="002B00A6" w:rsidP="004471D5">
      <w:pPr>
        <w:spacing w:beforeLines="50" w:before="156" w:afterLines="50" w:after="156"/>
        <w:ind w:left="400"/>
        <w:rPr>
          <w:rFonts w:ascii="Times New Roman" w:hAnsi="Times New Roman" w:cs="Times New Roman"/>
        </w:rPr>
      </w:pPr>
      <w:r>
        <w:rPr>
          <w:rFonts w:ascii="Times New Roman" w:hAnsi="Times New Roman" w:cs="Times New Roman"/>
        </w:rPr>
        <w:t xml:space="preserve">In this section, the outputs of the model are shown. </w:t>
      </w:r>
      <w:r>
        <w:rPr>
          <w:rFonts w:ascii="Times New Roman" w:hAnsi="Times New Roman" w:cs="Times New Roman" w:hint="eastAsia"/>
        </w:rPr>
        <w:t>A</w:t>
      </w:r>
      <w:r>
        <w:rPr>
          <w:rFonts w:ascii="Times New Roman" w:hAnsi="Times New Roman" w:cs="Times New Roman"/>
        </w:rPr>
        <w:t xml:space="preserve">nd </w:t>
      </w:r>
      <w:r>
        <w:rPr>
          <w:rFonts w:ascii="Times New Roman" w:hAnsi="Times New Roman" w:cs="Times New Roman" w:hint="eastAsia"/>
        </w:rPr>
        <w:t>t</w:t>
      </w:r>
      <w:r w:rsidRPr="002B00A6">
        <w:rPr>
          <w:rFonts w:ascii="Times New Roman" w:hAnsi="Times New Roman" w:cs="Times New Roman"/>
        </w:rPr>
        <w:t>he correctness of the model has been confirmed</w:t>
      </w:r>
      <w:r>
        <w:rPr>
          <w:rFonts w:ascii="Times New Roman" w:hAnsi="Times New Roman" w:cs="Times New Roman" w:hint="eastAsia"/>
        </w:rPr>
        <w:t xml:space="preserve"> </w:t>
      </w:r>
      <w:r>
        <w:rPr>
          <w:rFonts w:ascii="Times New Roman" w:hAnsi="Times New Roman" w:cs="Times New Roman"/>
        </w:rPr>
        <w:t>some other data such as R0, news, and etc.</w:t>
      </w:r>
      <w:r w:rsidR="00E93B61">
        <w:rPr>
          <w:rFonts w:ascii="Times New Roman" w:hAnsi="Times New Roman" w:cs="Times New Roman"/>
        </w:rPr>
        <w:t xml:space="preserve"> </w:t>
      </w:r>
      <w:r w:rsidR="00E93B61" w:rsidRPr="00E93B61">
        <w:rPr>
          <w:rFonts w:ascii="Times New Roman" w:hAnsi="Times New Roman" w:cs="Times New Roman"/>
        </w:rPr>
        <w:t>Finally, the advantages of evaluat</w:t>
      </w:r>
      <w:r w:rsidR="00830793">
        <w:rPr>
          <w:rFonts w:ascii="Times New Roman" w:hAnsi="Times New Roman" w:cs="Times New Roman"/>
        </w:rPr>
        <w:t>ion of</w:t>
      </w:r>
      <w:r w:rsidR="00E93B61" w:rsidRPr="00E93B61">
        <w:rPr>
          <w:rFonts w:ascii="Times New Roman" w:hAnsi="Times New Roman" w:cs="Times New Roman"/>
        </w:rPr>
        <w:t xml:space="preserve"> the effectiveness of epidemic prevention and control by the method of this paper over R0 are analyzed.</w:t>
      </w:r>
    </w:p>
    <w:p w14:paraId="66995503" w14:textId="7F4204E8" w:rsidR="00A2627A" w:rsidRPr="00AF5140" w:rsidRDefault="00332C56" w:rsidP="004471D5">
      <w:pPr>
        <w:spacing w:beforeLines="50" w:before="156" w:afterLines="50" w:after="156"/>
        <w:ind w:left="400"/>
        <w:rPr>
          <w:rFonts w:ascii="Times New Roman" w:hAnsi="Times New Roman" w:cs="Times New Roman"/>
          <w:sz w:val="28"/>
          <w:szCs w:val="28"/>
        </w:rPr>
      </w:pPr>
      <w:r>
        <w:rPr>
          <w:rFonts w:ascii="Times New Roman" w:hAnsi="Times New Roman" w:cs="Times New Roman"/>
          <w:b/>
          <w:sz w:val="28"/>
          <w:szCs w:val="28"/>
        </w:rPr>
        <w:t xml:space="preserve">Outputs of model </w:t>
      </w:r>
    </w:p>
    <w:p w14:paraId="7EF01E17" w14:textId="407D93BE" w:rsidR="00416E70" w:rsidRDefault="00D94CEC" w:rsidP="00267A4B">
      <w:pPr>
        <w:spacing w:beforeLines="50" w:before="156" w:afterLines="50" w:after="156"/>
        <w:ind w:left="400"/>
        <w:rPr>
          <w:rFonts w:ascii="Times New Roman" w:hAnsi="Times New Roman" w:cs="Times New Roman"/>
        </w:rPr>
      </w:pPr>
      <w:r>
        <w:rPr>
          <w:rFonts w:ascii="Times New Roman" w:hAnsi="Times New Roman" w:cs="Times New Roman"/>
        </w:rPr>
        <w:t>Because the r</w:t>
      </w:r>
      <w:r w:rsidR="007B3816">
        <w:rPr>
          <w:rFonts w:ascii="Times New Roman" w:hAnsi="Times New Roman" w:cs="Times New Roman"/>
        </w:rPr>
        <w:t xml:space="preserve">esult data is a </w:t>
      </w:r>
      <w:r w:rsidR="00C4020A">
        <w:rPr>
          <w:rFonts w:ascii="Times New Roman" w:hAnsi="Times New Roman" w:cs="Times New Roman"/>
        </w:rPr>
        <w:t>quite</w:t>
      </w:r>
      <w:r w:rsidR="007B3816">
        <w:rPr>
          <w:rFonts w:ascii="Times New Roman" w:hAnsi="Times New Roman" w:cs="Times New Roman"/>
        </w:rPr>
        <w:t xml:space="preserve"> large</w:t>
      </w:r>
      <w:r w:rsidR="00830793">
        <w:rPr>
          <w:rFonts w:ascii="Times New Roman" w:hAnsi="Times New Roman" w:cs="Times New Roman"/>
        </w:rPr>
        <w:t xml:space="preserve"> (over 40 days for 30 regions)</w:t>
      </w:r>
      <w:r w:rsidR="007B3816">
        <w:rPr>
          <w:rFonts w:ascii="Times New Roman" w:hAnsi="Times New Roman" w:cs="Times New Roman"/>
        </w:rPr>
        <w:t xml:space="preserve">, </w:t>
      </w:r>
      <w:r w:rsidR="00F8668F" w:rsidRPr="00F8668F">
        <w:rPr>
          <w:rFonts w:ascii="Times New Roman" w:hAnsi="Times New Roman" w:cs="Times New Roman"/>
        </w:rPr>
        <w:t xml:space="preserve">the representative </w:t>
      </w:r>
      <w:r>
        <w:rPr>
          <w:rFonts w:ascii="Times New Roman" w:hAnsi="Times New Roman" w:cs="Times New Roman"/>
        </w:rPr>
        <w:t>result data</w:t>
      </w:r>
      <w:r w:rsidR="00F221AA" w:rsidRPr="00F221AA">
        <w:rPr>
          <w:rFonts w:ascii="Times New Roman" w:hAnsi="Times New Roman" w:cs="Times New Roman"/>
        </w:rPr>
        <w:t xml:space="preserve"> </w:t>
      </w:r>
      <w:r w:rsidR="00F221AA">
        <w:rPr>
          <w:rFonts w:ascii="Times New Roman" w:hAnsi="Times New Roman" w:cs="Times New Roman"/>
        </w:rPr>
        <w:t xml:space="preserve">in </w:t>
      </w:r>
      <w:r w:rsidR="00F221AA" w:rsidRPr="002F2985">
        <w:rPr>
          <w:rFonts w:ascii="Times New Roman" w:hAnsi="Times New Roman" w:cs="Times New Roman"/>
        </w:rPr>
        <w:t>February</w:t>
      </w:r>
      <w:r w:rsidR="00F221AA">
        <w:rPr>
          <w:rFonts w:ascii="Times New Roman" w:hAnsi="Times New Roman" w:cs="Times New Roman"/>
        </w:rPr>
        <w:t xml:space="preserve"> 1</w:t>
      </w:r>
      <w:r w:rsidR="00236C23">
        <w:rPr>
          <w:rFonts w:ascii="Times New Roman" w:hAnsi="Times New Roman" w:cs="Times New Roman"/>
        </w:rPr>
        <w:t>1</w:t>
      </w:r>
      <w:r w:rsidR="00F221AA">
        <w:rPr>
          <w:rFonts w:ascii="Times New Roman" w:hAnsi="Times New Roman" w:cs="Times New Roman"/>
        </w:rPr>
        <w:t>th</w:t>
      </w:r>
      <w:r w:rsidR="00267A4B">
        <w:rPr>
          <w:rFonts w:ascii="Times New Roman" w:hAnsi="Times New Roman" w:cs="Times New Roman"/>
        </w:rPr>
        <w:t xml:space="preserve"> for </w:t>
      </w:r>
      <w:r w:rsidR="00C4020A">
        <w:rPr>
          <w:rFonts w:ascii="Times New Roman" w:hAnsi="Times New Roman" w:cs="Times New Roman"/>
        </w:rPr>
        <w:t>9</w:t>
      </w:r>
      <w:r w:rsidR="00267A4B">
        <w:rPr>
          <w:rFonts w:ascii="Times New Roman" w:hAnsi="Times New Roman" w:cs="Times New Roman"/>
        </w:rPr>
        <w:t xml:space="preserve"> regions</w:t>
      </w:r>
      <w:r w:rsidR="00F8668F">
        <w:rPr>
          <w:rFonts w:ascii="Times New Roman" w:hAnsi="Times New Roman" w:cs="Times New Roman"/>
        </w:rPr>
        <w:t>, which are</w:t>
      </w:r>
      <w:r w:rsidR="00267A4B">
        <w:rPr>
          <w:rFonts w:ascii="Times New Roman" w:hAnsi="Times New Roman" w:cs="Times New Roman"/>
        </w:rPr>
        <w:t xml:space="preserve"> </w:t>
      </w:r>
      <w:r w:rsidR="00C4020A">
        <w:rPr>
          <w:rFonts w:ascii="Times New Roman" w:hAnsi="Times New Roman" w:cs="Times New Roman"/>
        </w:rPr>
        <w:t>compared with related news and</w:t>
      </w:r>
      <w:r w:rsidR="00267A4B">
        <w:rPr>
          <w:rFonts w:ascii="Times New Roman" w:hAnsi="Times New Roman" w:cs="Times New Roman"/>
        </w:rPr>
        <w:t xml:space="preserve"> </w:t>
      </w:r>
      <w:r w:rsidR="00C4020A">
        <w:rPr>
          <w:rFonts w:ascii="Times New Roman" w:hAnsi="Times New Roman" w:cs="Times New Roman"/>
        </w:rPr>
        <w:t>data</w:t>
      </w:r>
      <w:r w:rsidR="00F221AA">
        <w:rPr>
          <w:rFonts w:ascii="Times New Roman" w:hAnsi="Times New Roman" w:cs="Times New Roman"/>
        </w:rPr>
        <w:t xml:space="preserve"> later</w:t>
      </w:r>
      <w:r w:rsidR="003B7D89">
        <w:rPr>
          <w:rFonts w:ascii="Times New Roman" w:hAnsi="Times New Roman" w:cs="Times New Roman"/>
        </w:rPr>
        <w:t>, is</w:t>
      </w:r>
      <w:r w:rsidR="007B3816">
        <w:rPr>
          <w:rFonts w:ascii="Times New Roman" w:hAnsi="Times New Roman" w:cs="Times New Roman"/>
        </w:rPr>
        <w:t xml:space="preserve"> shown</w:t>
      </w:r>
      <w:r w:rsidR="00267A4B">
        <w:rPr>
          <w:rFonts w:ascii="Times New Roman" w:hAnsi="Times New Roman" w:cs="Times New Roman"/>
        </w:rPr>
        <w:t xml:space="preserve"> in Table 1</w:t>
      </w:r>
      <w:r>
        <w:rPr>
          <w:rFonts w:ascii="Times New Roman" w:hAnsi="Times New Roman" w:cs="Times New Roman"/>
        </w:rPr>
        <w:t>.</w:t>
      </w:r>
      <w:r w:rsidR="008953E4">
        <w:rPr>
          <w:rFonts w:ascii="Times New Roman" w:hAnsi="Times New Roman" w:cs="Times New Roman"/>
        </w:rPr>
        <w:t xml:space="preserve"> (</w:t>
      </w:r>
      <w:r w:rsidR="00B77FB2">
        <w:rPr>
          <w:rFonts w:ascii="Times New Roman" w:hAnsi="Times New Roman" w:cs="Times New Roman"/>
        </w:rPr>
        <w:t xml:space="preserve">The reason for choosing </w:t>
      </w:r>
      <w:r w:rsidR="00B77FB2" w:rsidRPr="002F2985">
        <w:rPr>
          <w:rFonts w:ascii="Times New Roman" w:hAnsi="Times New Roman" w:cs="Times New Roman"/>
        </w:rPr>
        <w:t>February</w:t>
      </w:r>
      <w:r w:rsidR="00B77FB2">
        <w:rPr>
          <w:rFonts w:ascii="Times New Roman" w:hAnsi="Times New Roman" w:cs="Times New Roman"/>
        </w:rPr>
        <w:t xml:space="preserve"> 1</w:t>
      </w:r>
      <w:r w:rsidR="00236C23">
        <w:rPr>
          <w:rFonts w:ascii="Times New Roman" w:hAnsi="Times New Roman" w:cs="Times New Roman"/>
        </w:rPr>
        <w:t>1</w:t>
      </w:r>
      <w:r w:rsidR="00D27294">
        <w:rPr>
          <w:rFonts w:ascii="Times New Roman" w:hAnsi="Times New Roman" w:cs="Times New Roman"/>
        </w:rPr>
        <w:t>th</w:t>
      </w:r>
      <w:r w:rsidR="008953E4" w:rsidRPr="008953E4">
        <w:rPr>
          <w:rFonts w:ascii="Times New Roman" w:hAnsi="Times New Roman" w:cs="Times New Roman"/>
        </w:rPr>
        <w:t xml:space="preserve"> is that </w:t>
      </w:r>
      <w:r w:rsidR="00A36128">
        <w:rPr>
          <w:rFonts w:ascii="Times New Roman" w:hAnsi="Times New Roman" w:cs="Times New Roman"/>
        </w:rPr>
        <w:t>almost all</w:t>
      </w:r>
      <w:r w:rsidR="008953E4" w:rsidRPr="008953E4">
        <w:rPr>
          <w:rFonts w:ascii="Times New Roman" w:hAnsi="Times New Roman" w:cs="Times New Roman"/>
        </w:rPr>
        <w:t xml:space="preserve"> regions have reduced their daily increase to half of the peak </w:t>
      </w:r>
      <w:r w:rsidR="00F221AA">
        <w:rPr>
          <w:rFonts w:ascii="Times New Roman" w:hAnsi="Times New Roman" w:cs="Times New Roman"/>
        </w:rPr>
        <w:t>until</w:t>
      </w:r>
      <w:r w:rsidR="008953E4" w:rsidRPr="008953E4">
        <w:rPr>
          <w:rFonts w:ascii="Times New Roman" w:hAnsi="Times New Roman" w:cs="Times New Roman"/>
        </w:rPr>
        <w:t xml:space="preserve"> </w:t>
      </w:r>
      <w:r w:rsidR="00B77FB2" w:rsidRPr="002F2985">
        <w:rPr>
          <w:rFonts w:ascii="Times New Roman" w:hAnsi="Times New Roman" w:cs="Times New Roman"/>
        </w:rPr>
        <w:t xml:space="preserve">February </w:t>
      </w:r>
      <w:r w:rsidR="00B77FB2">
        <w:rPr>
          <w:rFonts w:ascii="Times New Roman" w:hAnsi="Times New Roman" w:cs="Times New Roman"/>
        </w:rPr>
        <w:t>1</w:t>
      </w:r>
      <w:r w:rsidR="00236C23">
        <w:rPr>
          <w:rFonts w:ascii="Times New Roman" w:hAnsi="Times New Roman" w:cs="Times New Roman"/>
        </w:rPr>
        <w:t>1</w:t>
      </w:r>
      <w:r w:rsidR="00D27294">
        <w:rPr>
          <w:rFonts w:ascii="Times New Roman" w:hAnsi="Times New Roman" w:cs="Times New Roman"/>
        </w:rPr>
        <w:t>th</w:t>
      </w:r>
      <w:r w:rsidR="00B77FB2">
        <w:rPr>
          <w:rFonts w:ascii="Times New Roman" w:hAnsi="Times New Roman" w:cs="Times New Roman"/>
        </w:rPr>
        <w:t xml:space="preserve"> </w:t>
      </w:r>
      <w:r w:rsidR="008953E4" w:rsidRPr="008953E4">
        <w:rPr>
          <w:rFonts w:ascii="Times New Roman" w:hAnsi="Times New Roman" w:cs="Times New Roman"/>
        </w:rPr>
        <w:t>or earlier</w:t>
      </w:r>
      <w:r w:rsidR="008953E4">
        <w:rPr>
          <w:rFonts w:ascii="Times New Roman" w:hAnsi="Times New Roman" w:cs="Times New Roman"/>
        </w:rPr>
        <w:t>.)</w:t>
      </w:r>
      <w:r w:rsidR="00267A4B">
        <w:rPr>
          <w:rFonts w:ascii="Times New Roman" w:hAnsi="Times New Roman" w:cs="Times New Roman"/>
        </w:rPr>
        <w:t xml:space="preserve"> </w:t>
      </w:r>
      <w:r w:rsidR="00332C56" w:rsidRPr="00332C56">
        <w:rPr>
          <w:rFonts w:ascii="Times New Roman" w:hAnsi="Times New Roman" w:cs="Times New Roman"/>
        </w:rPr>
        <w:t xml:space="preserve">If you need </w:t>
      </w:r>
      <w:r w:rsidR="00350E02">
        <w:rPr>
          <w:rFonts w:ascii="Times New Roman" w:hAnsi="Times New Roman" w:cs="Times New Roman"/>
        </w:rPr>
        <w:t>full</w:t>
      </w:r>
      <w:r w:rsidR="00332C56" w:rsidRPr="00332C56">
        <w:rPr>
          <w:rFonts w:ascii="Times New Roman" w:hAnsi="Times New Roman" w:cs="Times New Roman"/>
        </w:rPr>
        <w:t xml:space="preserve"> output</w:t>
      </w:r>
      <w:r w:rsidR="00350E02">
        <w:rPr>
          <w:rFonts w:ascii="Times New Roman" w:hAnsi="Times New Roman" w:cs="Times New Roman"/>
        </w:rPr>
        <w:t>s</w:t>
      </w:r>
      <w:r w:rsidR="00332C56" w:rsidRPr="00332C56">
        <w:rPr>
          <w:rFonts w:ascii="Times New Roman" w:hAnsi="Times New Roman" w:cs="Times New Roman"/>
        </w:rPr>
        <w:t xml:space="preserve">, you can </w:t>
      </w:r>
      <w:r w:rsidR="00E87764">
        <w:rPr>
          <w:rFonts w:ascii="Times New Roman" w:hAnsi="Times New Roman" w:cs="Times New Roman"/>
        </w:rPr>
        <w:t xml:space="preserve">find </w:t>
      </w:r>
      <w:r w:rsidR="00350E02">
        <w:rPr>
          <w:rFonts w:ascii="Times New Roman" w:hAnsi="Times New Roman" w:cs="Times New Roman"/>
        </w:rPr>
        <w:t>them</w:t>
      </w:r>
      <w:r w:rsidR="00E87764">
        <w:rPr>
          <w:rFonts w:ascii="Times New Roman" w:hAnsi="Times New Roman" w:cs="Times New Roman"/>
        </w:rPr>
        <w:t xml:space="preserve"> from</w:t>
      </w:r>
      <w:r w:rsidR="00332C56">
        <w:rPr>
          <w:rFonts w:ascii="Times New Roman" w:hAnsi="Times New Roman" w:cs="Times New Roman"/>
        </w:rPr>
        <w:t xml:space="preserve"> the attachments of this paper. </w:t>
      </w:r>
    </w:p>
    <w:p w14:paraId="69E1AE8C" w14:textId="11AD575E" w:rsidR="00236C23" w:rsidRDefault="00236C23" w:rsidP="007B5E01">
      <w:pPr>
        <w:spacing w:beforeLines="50" w:before="156" w:afterLines="50" w:after="156"/>
        <w:ind w:left="400"/>
        <w:jc w:val="center"/>
        <w:rPr>
          <w:rFonts w:ascii="Times New Roman" w:hAnsi="Times New Roman" w:cs="Times New Roman"/>
        </w:rPr>
      </w:pPr>
      <w:r>
        <w:rPr>
          <w:rFonts w:ascii="Times New Roman" w:hAnsi="Times New Roman" w:cs="Times New Roman"/>
          <w:noProof/>
        </w:rPr>
        <w:drawing>
          <wp:inline distT="0" distB="0" distL="0" distR="0" wp14:anchorId="41FD7E66" wp14:editId="324729BD">
            <wp:extent cx="8994913" cy="88489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jpg"/>
                    <pic:cNvPicPr/>
                  </pic:nvPicPr>
                  <pic:blipFill>
                    <a:blip r:embed="rId16">
                      <a:extLst>
                        <a:ext uri="{28A0092B-C50C-407E-A947-70E740481C1C}">
                          <a14:useLocalDpi xmlns:a14="http://schemas.microsoft.com/office/drawing/2010/main" val="0"/>
                        </a:ext>
                      </a:extLst>
                    </a:blip>
                    <a:stretch>
                      <a:fillRect/>
                    </a:stretch>
                  </pic:blipFill>
                  <pic:spPr>
                    <a:xfrm>
                      <a:off x="0" y="0"/>
                      <a:ext cx="9001967" cy="885589"/>
                    </a:xfrm>
                    <a:prstGeom prst="rect">
                      <a:avLst/>
                    </a:prstGeom>
                  </pic:spPr>
                </pic:pic>
              </a:graphicData>
            </a:graphic>
          </wp:inline>
        </w:drawing>
      </w:r>
    </w:p>
    <w:p w14:paraId="47D7EBC1" w14:textId="57525FED" w:rsidR="0005654F" w:rsidRDefault="007B5E01" w:rsidP="007B5E01">
      <w:pPr>
        <w:spacing w:beforeLines="50" w:before="156" w:afterLines="50" w:after="156"/>
        <w:ind w:left="400"/>
        <w:jc w:val="center"/>
        <w:rPr>
          <w:rFonts w:ascii="Times New Roman" w:hAnsi="Times New Roman" w:cs="Times New Roman"/>
        </w:rPr>
      </w:pPr>
      <w:r>
        <w:rPr>
          <w:rFonts w:ascii="Times New Roman" w:hAnsi="Times New Roman" w:cs="Times New Roman"/>
        </w:rPr>
        <w:t>Table 1.</w:t>
      </w:r>
      <w:r w:rsidR="00B04D9B">
        <w:rPr>
          <w:rFonts w:ascii="Times New Roman" w:hAnsi="Times New Roman" w:cs="Times New Roman"/>
        </w:rPr>
        <w:t xml:space="preserve"> </w:t>
      </w:r>
      <w:r>
        <w:rPr>
          <w:rFonts w:ascii="Times New Roman" w:hAnsi="Times New Roman" w:cs="Times New Roman"/>
        </w:rPr>
        <w:t>“</w:t>
      </w:r>
      <w:proofErr w:type="gramStart"/>
      <w:r>
        <w:rPr>
          <w:rFonts w:ascii="Times New Roman" w:hAnsi="Times New Roman" w:cs="Times New Roman"/>
        </w:rPr>
        <w:t>offset</w:t>
      </w:r>
      <w:proofErr w:type="gramEnd"/>
      <w:r>
        <w:rPr>
          <w:rFonts w:ascii="Times New Roman" w:hAnsi="Times New Roman" w:cs="Times New Roman"/>
        </w:rPr>
        <w:t xml:space="preserve">” and “window” for </w:t>
      </w:r>
      <w:r w:rsidR="00322C42">
        <w:rPr>
          <w:rFonts w:ascii="Times New Roman" w:hAnsi="Times New Roman" w:cs="Times New Roman"/>
        </w:rPr>
        <w:t xml:space="preserve">9 </w:t>
      </w:r>
      <w:r>
        <w:rPr>
          <w:rFonts w:ascii="Times New Roman" w:hAnsi="Times New Roman" w:cs="Times New Roman"/>
        </w:rPr>
        <w:t>regions</w:t>
      </w:r>
      <w:r w:rsidR="004051E4" w:rsidRPr="004051E4">
        <w:rPr>
          <w:rFonts w:ascii="Times New Roman" w:hAnsi="Times New Roman" w:cs="Times New Roman"/>
        </w:rPr>
        <w:t xml:space="preserve"> </w:t>
      </w:r>
      <w:r>
        <w:rPr>
          <w:rFonts w:ascii="Times New Roman" w:hAnsi="Times New Roman" w:cs="Times New Roman"/>
        </w:rPr>
        <w:t xml:space="preserve">in </w:t>
      </w:r>
      <w:r w:rsidR="00B77FB2" w:rsidRPr="002F2985">
        <w:rPr>
          <w:rFonts w:ascii="Times New Roman" w:hAnsi="Times New Roman" w:cs="Times New Roman"/>
        </w:rPr>
        <w:t>February</w:t>
      </w:r>
      <w:r w:rsidR="00B77FB2">
        <w:rPr>
          <w:rFonts w:ascii="Times New Roman" w:hAnsi="Times New Roman" w:cs="Times New Roman"/>
        </w:rPr>
        <w:t xml:space="preserve"> 1</w:t>
      </w:r>
      <w:r w:rsidR="00236C23">
        <w:rPr>
          <w:rFonts w:ascii="Times New Roman" w:hAnsi="Times New Roman" w:cs="Times New Roman"/>
        </w:rPr>
        <w:t>1</w:t>
      </w:r>
      <w:r w:rsidR="00D27294">
        <w:rPr>
          <w:rFonts w:ascii="Times New Roman" w:hAnsi="Times New Roman" w:cs="Times New Roman"/>
        </w:rPr>
        <w:t>th</w:t>
      </w:r>
    </w:p>
    <w:p w14:paraId="417C32AA" w14:textId="08D0F0B6" w:rsidR="0005654F" w:rsidRDefault="00332C56" w:rsidP="004471D5">
      <w:pPr>
        <w:spacing w:beforeLines="50" w:before="156" w:afterLines="50" w:after="156"/>
        <w:ind w:left="400"/>
        <w:rPr>
          <w:rFonts w:ascii="Times New Roman" w:hAnsi="Times New Roman" w:cs="Times New Roman"/>
        </w:rPr>
      </w:pPr>
      <w:r w:rsidRPr="00191D9B">
        <w:rPr>
          <w:rFonts w:ascii="Times New Roman" w:hAnsi="Times New Roman" w:cs="Times New Roman"/>
        </w:rPr>
        <w:t xml:space="preserve">This table can be used as an </w:t>
      </w:r>
      <w:r w:rsidR="00D458F4" w:rsidRPr="00D458F4">
        <w:rPr>
          <w:rFonts w:ascii="Times New Roman" w:hAnsi="Times New Roman" w:cs="Times New Roman"/>
        </w:rPr>
        <w:t xml:space="preserve">evaluation </w:t>
      </w:r>
      <w:r w:rsidRPr="00191D9B">
        <w:rPr>
          <w:rFonts w:ascii="Times New Roman" w:hAnsi="Times New Roman" w:cs="Times New Roman"/>
        </w:rPr>
        <w:t>of the effectiveness of prevention and control of the epidemic in each region. The regions are sorted by the values of “offset</w:t>
      </w:r>
      <w:r w:rsidR="00400A70">
        <w:rPr>
          <w:rFonts w:ascii="Times New Roman" w:hAnsi="Times New Roman" w:cs="Times New Roman"/>
        </w:rPr>
        <w:t xml:space="preserve"> + </w:t>
      </w:r>
      <w:r>
        <w:rPr>
          <w:rFonts w:ascii="Times New Roman" w:hAnsi="Times New Roman" w:cs="Times New Roman"/>
        </w:rPr>
        <w:t>window” in ascending order.</w:t>
      </w:r>
      <w:r w:rsidR="00D23AEA">
        <w:rPr>
          <w:rFonts w:ascii="Times New Roman" w:hAnsi="Times New Roman" w:cs="Times New Roman"/>
        </w:rPr>
        <w:t xml:space="preserve"> We can see effectiveness</w:t>
      </w:r>
      <w:r w:rsidR="00314968">
        <w:rPr>
          <w:rFonts w:ascii="Times New Roman" w:hAnsi="Times New Roman" w:cs="Times New Roman"/>
        </w:rPr>
        <w:t xml:space="preserve"> of p</w:t>
      </w:r>
      <w:r w:rsidR="00314968" w:rsidRPr="00314968">
        <w:rPr>
          <w:rFonts w:ascii="Times New Roman" w:hAnsi="Times New Roman" w:cs="Times New Roman"/>
        </w:rPr>
        <w:t>revention and control</w:t>
      </w:r>
      <w:r w:rsidR="00D23AEA">
        <w:rPr>
          <w:rFonts w:ascii="Times New Roman" w:hAnsi="Times New Roman" w:cs="Times New Roman"/>
        </w:rPr>
        <w:t xml:space="preserve"> </w:t>
      </w:r>
      <w:r w:rsidR="00314968">
        <w:rPr>
          <w:rFonts w:ascii="Times New Roman" w:hAnsi="Times New Roman" w:cs="Times New Roman"/>
        </w:rPr>
        <w:t>in</w:t>
      </w:r>
      <w:r w:rsidR="00D23AEA">
        <w:rPr>
          <w:rFonts w:ascii="Times New Roman" w:hAnsi="Times New Roman" w:cs="Times New Roman"/>
        </w:rPr>
        <w:t xml:space="preserve"> Shangh</w:t>
      </w:r>
      <w:r w:rsidR="002152E6">
        <w:rPr>
          <w:rFonts w:ascii="Times New Roman" w:hAnsi="Times New Roman" w:cs="Times New Roman"/>
        </w:rPr>
        <w:t>ai, which owns the lowest “offse</w:t>
      </w:r>
      <w:r w:rsidR="00D23AEA">
        <w:rPr>
          <w:rFonts w:ascii="Times New Roman" w:hAnsi="Times New Roman" w:cs="Times New Roman"/>
        </w:rPr>
        <w:t xml:space="preserve">t” and “window” values, </w:t>
      </w:r>
      <w:r w:rsidR="008A4EC2">
        <w:rPr>
          <w:rFonts w:ascii="Times New Roman" w:hAnsi="Times New Roman" w:cs="Times New Roman"/>
        </w:rPr>
        <w:t>has</w:t>
      </w:r>
      <w:r w:rsidR="00D23AEA">
        <w:rPr>
          <w:rFonts w:ascii="Times New Roman" w:hAnsi="Times New Roman" w:cs="Times New Roman"/>
        </w:rPr>
        <w:t xml:space="preserve"> </w:t>
      </w:r>
      <w:r w:rsidR="008A4EC2">
        <w:rPr>
          <w:rFonts w:ascii="Times New Roman" w:hAnsi="Times New Roman" w:cs="Times New Roman"/>
        </w:rPr>
        <w:t>done the</w:t>
      </w:r>
      <w:r w:rsidR="00D23AEA">
        <w:rPr>
          <w:rFonts w:ascii="Times New Roman" w:hAnsi="Times New Roman" w:cs="Times New Roman"/>
        </w:rPr>
        <w:t xml:space="preserve"> best</w:t>
      </w:r>
      <w:r w:rsidR="008A4EC2">
        <w:rPr>
          <w:rFonts w:ascii="Times New Roman" w:hAnsi="Times New Roman" w:cs="Times New Roman"/>
        </w:rPr>
        <w:t xml:space="preserve"> job</w:t>
      </w:r>
      <w:r w:rsidR="00D23AEA">
        <w:rPr>
          <w:rFonts w:ascii="Times New Roman" w:hAnsi="Times New Roman" w:cs="Times New Roman"/>
        </w:rPr>
        <w:t xml:space="preserve"> </w:t>
      </w:r>
      <w:r w:rsidR="008A4EC2">
        <w:rPr>
          <w:rFonts w:ascii="Times New Roman" w:hAnsi="Times New Roman" w:cs="Times New Roman"/>
        </w:rPr>
        <w:t>in</w:t>
      </w:r>
      <w:r w:rsidR="00D23AEA">
        <w:rPr>
          <w:rFonts w:ascii="Times New Roman" w:hAnsi="Times New Roman" w:cs="Times New Roman"/>
        </w:rPr>
        <w:t xml:space="preserve"> the 9 regions.</w:t>
      </w:r>
      <w:r w:rsidR="004051E4">
        <w:rPr>
          <w:rFonts w:ascii="Times New Roman" w:hAnsi="Times New Roman" w:cs="Times New Roman" w:hint="eastAsia"/>
        </w:rPr>
        <w:t xml:space="preserve"> </w:t>
      </w:r>
      <w:r w:rsidR="00C220AF">
        <w:rPr>
          <w:rFonts w:ascii="Times New Roman" w:hAnsi="Times New Roman" w:cs="Times New Roman"/>
        </w:rPr>
        <w:t>O</w:t>
      </w:r>
      <w:r w:rsidR="00C220AF" w:rsidRPr="00C220AF">
        <w:rPr>
          <w:rFonts w:ascii="Times New Roman" w:hAnsi="Times New Roman" w:cs="Times New Roman"/>
        </w:rPr>
        <w:t xml:space="preserve">n the </w:t>
      </w:r>
      <w:r w:rsidR="00C220AF">
        <w:rPr>
          <w:rFonts w:ascii="Times New Roman" w:hAnsi="Times New Roman" w:cs="Times New Roman"/>
        </w:rPr>
        <w:t>contrarily, t</w:t>
      </w:r>
      <w:r w:rsidR="00314968">
        <w:rPr>
          <w:rFonts w:ascii="Times New Roman" w:hAnsi="Times New Roman" w:cs="Times New Roman"/>
        </w:rPr>
        <w:t xml:space="preserve">he effectiveness in </w:t>
      </w:r>
      <w:r w:rsidR="004051E4">
        <w:rPr>
          <w:rFonts w:ascii="Times New Roman" w:hAnsi="Times New Roman" w:cs="Times New Roman" w:hint="eastAsia"/>
        </w:rPr>
        <w:t xml:space="preserve">Heilongjiang </w:t>
      </w:r>
      <w:r w:rsidR="00314968">
        <w:rPr>
          <w:rFonts w:ascii="Times New Roman" w:hAnsi="Times New Roman" w:cs="Times New Roman"/>
        </w:rPr>
        <w:t>is</w:t>
      </w:r>
      <w:r w:rsidR="004051E4">
        <w:rPr>
          <w:rFonts w:ascii="Times New Roman" w:hAnsi="Times New Roman" w:cs="Times New Roman" w:hint="eastAsia"/>
        </w:rPr>
        <w:t xml:space="preserve"> worst</w:t>
      </w:r>
      <w:r w:rsidR="004051E4">
        <w:rPr>
          <w:rFonts w:ascii="Times New Roman" w:hAnsi="Times New Roman" w:cs="Times New Roman"/>
        </w:rPr>
        <w:t>.</w:t>
      </w:r>
    </w:p>
    <w:p w14:paraId="54873C62" w14:textId="62A8222A" w:rsidR="004051E4" w:rsidRPr="00AF5140" w:rsidRDefault="004051E4" w:rsidP="004051E4">
      <w:pPr>
        <w:spacing w:beforeLines="50" w:before="156" w:afterLines="50" w:after="156"/>
        <w:ind w:left="400"/>
        <w:rPr>
          <w:rFonts w:ascii="Times New Roman" w:hAnsi="Times New Roman" w:cs="Times New Roman"/>
          <w:sz w:val="28"/>
          <w:szCs w:val="28"/>
        </w:rPr>
      </w:pPr>
      <w:r w:rsidRPr="004051E4">
        <w:rPr>
          <w:rFonts w:ascii="Times New Roman" w:hAnsi="Times New Roman" w:cs="Times New Roman"/>
          <w:b/>
          <w:sz w:val="28"/>
          <w:szCs w:val="28"/>
        </w:rPr>
        <w:t>Related news</w:t>
      </w:r>
      <w:r>
        <w:rPr>
          <w:rFonts w:ascii="Times New Roman" w:hAnsi="Times New Roman" w:cs="Times New Roman"/>
          <w:b/>
          <w:sz w:val="28"/>
          <w:szCs w:val="28"/>
        </w:rPr>
        <w:t xml:space="preserve"> </w:t>
      </w:r>
    </w:p>
    <w:p w14:paraId="5D096A26" w14:textId="30056B4C" w:rsidR="00523755" w:rsidRDefault="00E21310" w:rsidP="004471D5">
      <w:pPr>
        <w:spacing w:beforeLines="50" w:before="156" w:afterLines="50" w:after="156"/>
        <w:ind w:left="400"/>
        <w:rPr>
          <w:rFonts w:ascii="Times New Roman" w:hAnsi="Times New Roman" w:cs="Times New Roman"/>
        </w:rPr>
      </w:pPr>
      <w:r>
        <w:rPr>
          <w:rFonts w:ascii="Times New Roman" w:hAnsi="Times New Roman" w:cs="Times New Roman"/>
        </w:rPr>
        <w:t>T</w:t>
      </w:r>
      <w:r w:rsidR="00D858D8" w:rsidRPr="00D858D8">
        <w:rPr>
          <w:rFonts w:ascii="Times New Roman" w:hAnsi="Times New Roman" w:cs="Times New Roman"/>
        </w:rPr>
        <w:t>he correctness of the model output</w:t>
      </w:r>
      <w:r w:rsidR="00FF2D14">
        <w:rPr>
          <w:rFonts w:ascii="Times New Roman" w:hAnsi="Times New Roman" w:cs="Times New Roman"/>
        </w:rPr>
        <w:t xml:space="preserve"> </w:t>
      </w:r>
      <w:r>
        <w:rPr>
          <w:rFonts w:ascii="Times New Roman" w:hAnsi="Times New Roman" w:cs="Times New Roman"/>
        </w:rPr>
        <w:t xml:space="preserve">is </w:t>
      </w:r>
      <w:r>
        <w:rPr>
          <w:rFonts w:ascii="Times New Roman" w:hAnsi="Times New Roman" w:cs="Times New Roman" w:hint="eastAsia"/>
        </w:rPr>
        <w:t>c</w:t>
      </w:r>
      <w:r>
        <w:rPr>
          <w:rFonts w:ascii="Times New Roman" w:hAnsi="Times New Roman" w:cs="Times New Roman"/>
        </w:rPr>
        <w:t>onfirmed by</w:t>
      </w:r>
      <w:r w:rsidRPr="00D858D8">
        <w:rPr>
          <w:rFonts w:ascii="Times New Roman" w:hAnsi="Times New Roman" w:cs="Times New Roman"/>
        </w:rPr>
        <w:t xml:space="preserve"> </w:t>
      </w:r>
      <w:r>
        <w:rPr>
          <w:rFonts w:ascii="Times New Roman" w:hAnsi="Times New Roman" w:cs="Times New Roman"/>
        </w:rPr>
        <w:t>some related news</w:t>
      </w:r>
      <w:r>
        <w:rPr>
          <w:rFonts w:ascii="Times New Roman" w:hAnsi="Times New Roman" w:cs="Times New Roman" w:hint="eastAsia"/>
        </w:rPr>
        <w:t xml:space="preserve"> </w:t>
      </w:r>
      <w:r w:rsidR="00FF2D14">
        <w:rPr>
          <w:rFonts w:ascii="Times New Roman" w:hAnsi="Times New Roman" w:cs="Times New Roman"/>
        </w:rPr>
        <w:t>as follow</w:t>
      </w:r>
      <w:r w:rsidR="00D858D8">
        <w:rPr>
          <w:rFonts w:ascii="Times New Roman" w:hAnsi="Times New Roman" w:cs="Times New Roman"/>
        </w:rPr>
        <w:t>.</w:t>
      </w:r>
    </w:p>
    <w:p w14:paraId="1E82C151" w14:textId="1E505CD7" w:rsidR="007039D0" w:rsidRDefault="00B7130B" w:rsidP="004471D5">
      <w:pPr>
        <w:spacing w:beforeLines="50" w:before="156" w:afterLines="50" w:after="156"/>
        <w:ind w:left="400"/>
        <w:rPr>
          <w:rFonts w:ascii="Times New Roman" w:hAnsi="Times New Roman" w:cs="Times New Roman"/>
        </w:rPr>
      </w:pPr>
      <w:r>
        <w:rPr>
          <w:rFonts w:ascii="Times New Roman" w:hAnsi="Times New Roman" w:cs="Times New Roman"/>
        </w:rPr>
        <w:t xml:space="preserve">On the one hand, </w:t>
      </w:r>
      <w:r>
        <w:rPr>
          <w:rFonts w:ascii="Times New Roman" w:hAnsi="Times New Roman" w:cs="Times New Roman" w:hint="eastAsia"/>
        </w:rPr>
        <w:t>i</w:t>
      </w:r>
      <w:r w:rsidR="007E2343" w:rsidRPr="00396A7E">
        <w:rPr>
          <w:rFonts w:ascii="Times New Roman" w:hAnsi="Times New Roman" w:cs="Times New Roman"/>
        </w:rPr>
        <w:t>n late January, there were a large number of infected businessmen who were returning to Wenzhou</w:t>
      </w:r>
      <w:r w:rsidR="007E2343">
        <w:rPr>
          <w:rFonts w:ascii="Times New Roman" w:hAnsi="Times New Roman" w:cs="Times New Roman"/>
        </w:rPr>
        <w:t xml:space="preserve">, </w:t>
      </w:r>
      <w:r w:rsidR="007E2343" w:rsidRPr="00AF622E">
        <w:rPr>
          <w:rFonts w:ascii="Times New Roman" w:hAnsi="Times New Roman" w:cs="Times New Roman"/>
        </w:rPr>
        <w:t>Zhejiang</w:t>
      </w:r>
      <w:r w:rsidR="007E2343">
        <w:rPr>
          <w:rFonts w:ascii="Times New Roman" w:hAnsi="Times New Roman" w:cs="Times New Roman"/>
        </w:rPr>
        <w:t xml:space="preserve"> from Wuhan, Hubei</w:t>
      </w:r>
      <w:r w:rsidR="007B0182">
        <w:rPr>
          <w:rFonts w:ascii="Times New Roman" w:hAnsi="Times New Roman" w:cs="Times New Roman"/>
        </w:rPr>
        <w:t xml:space="preserve"> [5</w:t>
      </w:r>
      <w:r w:rsidR="007B0182" w:rsidRPr="00191D9B">
        <w:rPr>
          <w:rFonts w:ascii="Times New Roman" w:hAnsi="Times New Roman" w:cs="Times New Roman"/>
        </w:rPr>
        <w:t>]</w:t>
      </w:r>
      <w:r w:rsidR="007E2343" w:rsidRPr="00396A7E">
        <w:rPr>
          <w:rFonts w:ascii="Times New Roman" w:hAnsi="Times New Roman" w:cs="Times New Roman"/>
        </w:rPr>
        <w:t>.</w:t>
      </w:r>
      <w:r w:rsidR="007B0182">
        <w:rPr>
          <w:rFonts w:ascii="Times New Roman" w:hAnsi="Times New Roman" w:cs="Times New Roman"/>
        </w:rPr>
        <w:t xml:space="preserve"> O</w:t>
      </w:r>
      <w:r w:rsidR="007E2343" w:rsidRPr="00191D9B">
        <w:rPr>
          <w:rFonts w:ascii="Times New Roman" w:hAnsi="Times New Roman" w:cs="Times New Roman"/>
        </w:rPr>
        <w:t>n February 1th, the government of Wenzhou, Zhejiang issued 25 strict prevention</w:t>
      </w:r>
      <w:r>
        <w:rPr>
          <w:rFonts w:ascii="Times New Roman" w:hAnsi="Times New Roman" w:cs="Times New Roman"/>
        </w:rPr>
        <w:t>s</w:t>
      </w:r>
      <w:r w:rsidR="007E2343" w:rsidRPr="00191D9B">
        <w:rPr>
          <w:rFonts w:ascii="Times New Roman" w:hAnsi="Times New Roman" w:cs="Times New Roman"/>
        </w:rPr>
        <w:t xml:space="preserve"> and control measures in a timely manner</w:t>
      </w:r>
      <w:r w:rsidR="006F5728">
        <w:rPr>
          <w:rFonts w:ascii="Times New Roman" w:hAnsi="Times New Roman" w:cs="Times New Roman"/>
        </w:rPr>
        <w:t xml:space="preserve"> [6,7</w:t>
      </w:r>
      <w:r w:rsidR="006F5728" w:rsidRPr="00191D9B">
        <w:rPr>
          <w:rFonts w:ascii="Times New Roman" w:hAnsi="Times New Roman" w:cs="Times New Roman"/>
        </w:rPr>
        <w:t>]</w:t>
      </w:r>
      <w:r w:rsidR="00504067">
        <w:rPr>
          <w:rFonts w:ascii="Times New Roman" w:hAnsi="Times New Roman" w:cs="Times New Roman"/>
        </w:rPr>
        <w:t xml:space="preserve">. </w:t>
      </w:r>
      <w:r w:rsidR="006F5728" w:rsidRPr="006F5728">
        <w:rPr>
          <w:rFonts w:ascii="Times New Roman" w:hAnsi="Times New Roman" w:cs="Times New Roman"/>
        </w:rPr>
        <w:t xml:space="preserve">On February 22, </w:t>
      </w:r>
      <w:r w:rsidR="006F5728">
        <w:rPr>
          <w:rFonts w:ascii="Times New Roman" w:hAnsi="Times New Roman" w:cs="Times New Roman"/>
        </w:rPr>
        <w:t>after</w:t>
      </w:r>
      <w:r w:rsidR="006F5728" w:rsidRPr="006F5728">
        <w:rPr>
          <w:rFonts w:ascii="Times New Roman" w:hAnsi="Times New Roman" w:cs="Times New Roman"/>
        </w:rPr>
        <w:t xml:space="preserve"> the Wenzhou epidemic was completely under control, the Chinese government's newspaper published an article strongly affirming the achievements of Wenzhou's epidemic prevention and control</w:t>
      </w:r>
      <w:r w:rsidR="006F5728">
        <w:rPr>
          <w:rFonts w:ascii="Times New Roman" w:hAnsi="Times New Roman" w:cs="Times New Roman"/>
        </w:rPr>
        <w:t xml:space="preserve"> [8]</w:t>
      </w:r>
      <w:r w:rsidR="006F5728" w:rsidRPr="006F5728">
        <w:rPr>
          <w:rFonts w:ascii="Times New Roman" w:hAnsi="Times New Roman" w:cs="Times New Roman"/>
        </w:rPr>
        <w:t>.</w:t>
      </w:r>
      <w:r w:rsidR="006F5728">
        <w:rPr>
          <w:rFonts w:ascii="Times New Roman" w:hAnsi="Times New Roman" w:cs="Times New Roman"/>
        </w:rPr>
        <w:t xml:space="preserve"> </w:t>
      </w:r>
      <w:r w:rsidR="00504067" w:rsidRPr="00504067">
        <w:rPr>
          <w:rFonts w:ascii="Times New Roman" w:hAnsi="Times New Roman" w:cs="Times New Roman"/>
        </w:rPr>
        <w:t>Although Zhejiang</w:t>
      </w:r>
      <w:r w:rsidR="006F5728">
        <w:rPr>
          <w:rFonts w:ascii="Times New Roman" w:hAnsi="Times New Roman" w:cs="Times New Roman" w:hint="eastAsia"/>
        </w:rPr>
        <w:t xml:space="preserve"> </w:t>
      </w:r>
      <w:r w:rsidR="006F5728" w:rsidRPr="006F5728">
        <w:rPr>
          <w:rFonts w:ascii="Times New Roman" w:hAnsi="Times New Roman" w:cs="Times New Roman"/>
        </w:rPr>
        <w:t>(</w:t>
      </w:r>
      <w:r w:rsidR="006F5728">
        <w:rPr>
          <w:rFonts w:ascii="Times New Roman" w:hAnsi="Times New Roman" w:cs="Times New Roman"/>
        </w:rPr>
        <w:t xml:space="preserve">the </w:t>
      </w:r>
      <w:r w:rsidR="006F5728" w:rsidRPr="006F5728">
        <w:rPr>
          <w:rFonts w:ascii="Times New Roman" w:hAnsi="Times New Roman" w:cs="Times New Roman"/>
        </w:rPr>
        <w:t>province where Wenzhou is located)</w:t>
      </w:r>
      <w:r w:rsidR="00504067" w:rsidRPr="00504067">
        <w:rPr>
          <w:rFonts w:ascii="Times New Roman" w:hAnsi="Times New Roman" w:cs="Times New Roman"/>
        </w:rPr>
        <w:t xml:space="preserve"> has the huge pressure</w:t>
      </w:r>
      <w:r w:rsidR="006F5728">
        <w:rPr>
          <w:rFonts w:ascii="Times New Roman" w:hAnsi="Times New Roman" w:cs="Times New Roman"/>
        </w:rPr>
        <w:t>,</w:t>
      </w:r>
      <w:r w:rsidR="00504067" w:rsidRPr="00504067">
        <w:rPr>
          <w:rFonts w:ascii="Times New Roman" w:hAnsi="Times New Roman" w:cs="Times New Roman"/>
        </w:rPr>
        <w:t xml:space="preserve"> the values of “offset” and “window” are relatively low. So, Zhejiang did a good job.</w:t>
      </w:r>
    </w:p>
    <w:p w14:paraId="1A113752" w14:textId="60BA4D07" w:rsidR="00504067" w:rsidRDefault="00B7130B" w:rsidP="00504067">
      <w:pPr>
        <w:spacing w:beforeLines="50" w:before="156" w:afterLines="50" w:after="156"/>
        <w:ind w:left="400"/>
        <w:rPr>
          <w:rFonts w:ascii="Times New Roman" w:hAnsi="Times New Roman" w:cs="Times New Roman"/>
        </w:rPr>
      </w:pPr>
      <w:r>
        <w:rPr>
          <w:rFonts w:ascii="Times New Roman" w:hAnsi="Times New Roman" w:cs="Times New Roman"/>
        </w:rPr>
        <w:t xml:space="preserve">On the other hand, </w:t>
      </w:r>
      <w:r>
        <w:rPr>
          <w:rFonts w:ascii="Times New Roman" w:hAnsi="Times New Roman" w:cs="Times New Roman" w:hint="eastAsia"/>
        </w:rPr>
        <w:t>o</w:t>
      </w:r>
      <w:r w:rsidR="00504067" w:rsidRPr="00191D9B">
        <w:rPr>
          <w:rFonts w:ascii="Times New Roman" w:hAnsi="Times New Roman" w:cs="Times New Roman"/>
        </w:rPr>
        <w:t xml:space="preserve">n February 8th, </w:t>
      </w:r>
      <w:r w:rsidR="00764445">
        <w:rPr>
          <w:rFonts w:ascii="Times New Roman" w:hAnsi="Times New Roman" w:cs="Times New Roman"/>
        </w:rPr>
        <w:t>it is</w:t>
      </w:r>
      <w:r w:rsidR="00504067" w:rsidRPr="00191D9B">
        <w:rPr>
          <w:rFonts w:ascii="Times New Roman" w:hAnsi="Times New Roman" w:cs="Times New Roman"/>
        </w:rPr>
        <w:t xml:space="preserve"> pointed out that Heilongjiang did not pay enough attention to the epidemic and had poor awareness of prevention</w:t>
      </w:r>
      <w:r w:rsidR="00764445">
        <w:rPr>
          <w:rFonts w:ascii="Times New Roman" w:hAnsi="Times New Roman" w:cs="Times New Roman"/>
        </w:rPr>
        <w:t xml:space="preserve"> </w:t>
      </w:r>
      <w:r w:rsidR="00764445" w:rsidRPr="00191D9B">
        <w:rPr>
          <w:rFonts w:ascii="Times New Roman" w:hAnsi="Times New Roman" w:cs="Times New Roman"/>
        </w:rPr>
        <w:t>[</w:t>
      </w:r>
      <w:r w:rsidR="00764445">
        <w:rPr>
          <w:rFonts w:ascii="Times New Roman" w:hAnsi="Times New Roman" w:cs="Times New Roman" w:hint="eastAsia"/>
        </w:rPr>
        <w:t>9</w:t>
      </w:r>
      <w:r w:rsidR="00764445" w:rsidRPr="00191D9B">
        <w:rPr>
          <w:rFonts w:ascii="Times New Roman" w:hAnsi="Times New Roman" w:cs="Times New Roman"/>
        </w:rPr>
        <w:t>]</w:t>
      </w:r>
      <w:r w:rsidR="00504067" w:rsidRPr="00191D9B">
        <w:rPr>
          <w:rFonts w:ascii="Times New Roman" w:hAnsi="Times New Roman" w:cs="Times New Roman"/>
        </w:rPr>
        <w:t xml:space="preserve">. Judging from the </w:t>
      </w:r>
      <w:r w:rsidR="00504067">
        <w:rPr>
          <w:rFonts w:ascii="Times New Roman" w:hAnsi="Times New Roman" w:cs="Times New Roman"/>
        </w:rPr>
        <w:t>“</w:t>
      </w:r>
      <w:r w:rsidR="00504067" w:rsidRPr="00191D9B">
        <w:rPr>
          <w:rFonts w:ascii="Times New Roman" w:hAnsi="Times New Roman" w:cs="Times New Roman"/>
        </w:rPr>
        <w:t>offset</w:t>
      </w:r>
      <w:r w:rsidR="00504067">
        <w:rPr>
          <w:rFonts w:ascii="Times New Roman" w:hAnsi="Times New Roman" w:cs="Times New Roman"/>
        </w:rPr>
        <w:t>”</w:t>
      </w:r>
      <w:r w:rsidR="00504067" w:rsidRPr="00191D9B">
        <w:rPr>
          <w:rFonts w:ascii="Times New Roman" w:hAnsi="Times New Roman" w:cs="Times New Roman"/>
        </w:rPr>
        <w:t xml:space="preserve"> and </w:t>
      </w:r>
      <w:r w:rsidR="00504067">
        <w:rPr>
          <w:rFonts w:ascii="Times New Roman" w:hAnsi="Times New Roman" w:cs="Times New Roman"/>
        </w:rPr>
        <w:t>“</w:t>
      </w:r>
      <w:r w:rsidR="00504067" w:rsidRPr="00191D9B">
        <w:rPr>
          <w:rFonts w:ascii="Times New Roman" w:hAnsi="Times New Roman" w:cs="Times New Roman"/>
        </w:rPr>
        <w:t>window</w:t>
      </w:r>
      <w:r w:rsidR="00504067">
        <w:rPr>
          <w:rFonts w:ascii="Times New Roman" w:hAnsi="Times New Roman" w:cs="Times New Roman"/>
        </w:rPr>
        <w:t>”</w:t>
      </w:r>
      <w:r w:rsidR="00504067" w:rsidRPr="00191D9B">
        <w:rPr>
          <w:rFonts w:ascii="Times New Roman" w:hAnsi="Times New Roman" w:cs="Times New Roman"/>
        </w:rPr>
        <w:t xml:space="preserve"> values of Heilongjiang, this is indeed the case.</w:t>
      </w:r>
    </w:p>
    <w:p w14:paraId="6F47E974" w14:textId="5A04960B" w:rsidR="004051E4" w:rsidRPr="00EE55A5" w:rsidRDefault="00EE55A5" w:rsidP="00EE55A5">
      <w:pPr>
        <w:spacing w:beforeLines="50" w:before="156" w:afterLines="50" w:after="156"/>
        <w:ind w:left="400"/>
        <w:rPr>
          <w:rFonts w:ascii="Times New Roman" w:hAnsi="Times New Roman" w:cs="Times New Roman"/>
          <w:sz w:val="28"/>
          <w:szCs w:val="28"/>
        </w:rPr>
      </w:pPr>
      <w:r w:rsidRPr="004051E4">
        <w:rPr>
          <w:rFonts w:ascii="Times New Roman" w:hAnsi="Times New Roman" w:cs="Times New Roman"/>
          <w:b/>
          <w:sz w:val="28"/>
          <w:szCs w:val="28"/>
        </w:rPr>
        <w:t xml:space="preserve">Related </w:t>
      </w:r>
      <w:r>
        <w:rPr>
          <w:rFonts w:ascii="Times New Roman" w:hAnsi="Times New Roman" w:cs="Times New Roman"/>
          <w:b/>
          <w:sz w:val="28"/>
          <w:szCs w:val="28"/>
        </w:rPr>
        <w:t>data</w:t>
      </w:r>
    </w:p>
    <w:p w14:paraId="36F7B8F5" w14:textId="3EB27435" w:rsidR="00D858D8" w:rsidRDefault="00E21310" w:rsidP="00E21310">
      <w:pPr>
        <w:spacing w:beforeLines="50" w:before="156" w:afterLines="50" w:after="156"/>
        <w:ind w:leftChars="175" w:left="420"/>
        <w:rPr>
          <w:rFonts w:ascii="Times New Roman" w:hAnsi="Times New Roman" w:cs="Times New Roman"/>
        </w:rPr>
      </w:pPr>
      <w:r>
        <w:rPr>
          <w:rFonts w:ascii="Times New Roman" w:hAnsi="Times New Roman" w:cs="Times New Roman"/>
        </w:rPr>
        <w:t>T</w:t>
      </w:r>
      <w:r w:rsidRPr="00D858D8">
        <w:rPr>
          <w:rFonts w:ascii="Times New Roman" w:hAnsi="Times New Roman" w:cs="Times New Roman"/>
        </w:rPr>
        <w:t>he correctness of the model output</w:t>
      </w:r>
      <w:r>
        <w:rPr>
          <w:rFonts w:ascii="Times New Roman" w:hAnsi="Times New Roman" w:cs="Times New Roman"/>
        </w:rPr>
        <w:t xml:space="preserve"> is </w:t>
      </w:r>
      <w:r w:rsidR="00F5571B">
        <w:rPr>
          <w:rFonts w:ascii="Times New Roman" w:hAnsi="Times New Roman" w:cs="Times New Roman"/>
        </w:rPr>
        <w:t xml:space="preserve">also </w:t>
      </w:r>
      <w:r>
        <w:rPr>
          <w:rFonts w:ascii="Times New Roman" w:hAnsi="Times New Roman" w:cs="Times New Roman" w:hint="eastAsia"/>
        </w:rPr>
        <w:t>c</w:t>
      </w:r>
      <w:r>
        <w:rPr>
          <w:rFonts w:ascii="Times New Roman" w:hAnsi="Times New Roman" w:cs="Times New Roman"/>
        </w:rPr>
        <w:t>onfirmed by</w:t>
      </w:r>
      <w:r w:rsidRPr="00D858D8">
        <w:rPr>
          <w:rFonts w:ascii="Times New Roman" w:hAnsi="Times New Roman" w:cs="Times New Roman"/>
        </w:rPr>
        <w:t xml:space="preserve"> </w:t>
      </w:r>
      <w:r>
        <w:rPr>
          <w:rFonts w:ascii="Times New Roman" w:hAnsi="Times New Roman" w:cs="Times New Roman"/>
        </w:rPr>
        <w:t>some related data as follow.</w:t>
      </w:r>
    </w:p>
    <w:p w14:paraId="1FB41378" w14:textId="6F387433" w:rsidR="009C27C3" w:rsidRDefault="004051E4" w:rsidP="004051E4">
      <w:pPr>
        <w:spacing w:beforeLines="50" w:before="156" w:afterLines="50" w:after="156"/>
        <w:ind w:leftChars="175" w:left="420"/>
        <w:rPr>
          <w:rFonts w:ascii="Times New Roman" w:hAnsi="Times New Roman" w:cs="Times New Roman"/>
        </w:rPr>
      </w:pPr>
      <w:r w:rsidRPr="00191D9B">
        <w:rPr>
          <w:rFonts w:ascii="Times New Roman" w:hAnsi="Times New Roman" w:cs="Times New Roman"/>
        </w:rPr>
        <w:t xml:space="preserve">First, according to the diagnosis data released by Doctor Lilac Network </w:t>
      </w:r>
      <w:r>
        <w:rPr>
          <w:rFonts w:ascii="Times New Roman" w:hAnsi="Times New Roman" w:cs="Times New Roman"/>
        </w:rPr>
        <w:t>in</w:t>
      </w:r>
      <w:r w:rsidRPr="00191D9B">
        <w:rPr>
          <w:rFonts w:ascii="Times New Roman" w:hAnsi="Times New Roman" w:cs="Times New Roman"/>
        </w:rPr>
        <w:t xml:space="preserve"> China, the num</w:t>
      </w:r>
      <w:r>
        <w:rPr>
          <w:rFonts w:ascii="Times New Roman" w:hAnsi="Times New Roman" w:cs="Times New Roman"/>
        </w:rPr>
        <w:t xml:space="preserve">bers of </w:t>
      </w:r>
      <w:r w:rsidRPr="00191D9B">
        <w:rPr>
          <w:rFonts w:ascii="Times New Roman" w:hAnsi="Times New Roman" w:cs="Times New Roman"/>
        </w:rPr>
        <w:t>cumulative</w:t>
      </w:r>
      <w:r>
        <w:rPr>
          <w:rFonts w:ascii="Times New Roman" w:hAnsi="Times New Roman" w:cs="Times New Roman"/>
        </w:rPr>
        <w:t xml:space="preserve"> </w:t>
      </w:r>
      <w:r w:rsidRPr="00824591">
        <w:rPr>
          <w:rFonts w:ascii="Times New Roman" w:hAnsi="Times New Roman" w:cs="Times New Roman"/>
        </w:rPr>
        <w:t xml:space="preserve">diagnosed </w:t>
      </w:r>
      <w:r>
        <w:rPr>
          <w:rFonts w:ascii="Times New Roman" w:hAnsi="Times New Roman" w:cs="Times New Roman"/>
        </w:rPr>
        <w:t>people</w:t>
      </w:r>
      <w:r w:rsidRPr="00191D9B">
        <w:rPr>
          <w:rFonts w:ascii="Times New Roman" w:hAnsi="Times New Roman" w:cs="Times New Roman"/>
        </w:rPr>
        <w:t xml:space="preserve"> are divided into incoming immigrants and </w:t>
      </w:r>
      <w:r w:rsidR="00EC7477">
        <w:rPr>
          <w:rFonts w:ascii="Times New Roman" w:hAnsi="Times New Roman" w:cs="Times New Roman"/>
        </w:rPr>
        <w:t xml:space="preserve">inner </w:t>
      </w:r>
      <w:r w:rsidR="00AB4BFE">
        <w:rPr>
          <w:rFonts w:ascii="Times New Roman" w:hAnsi="Times New Roman" w:cs="Times New Roman"/>
        </w:rPr>
        <w:t>citizens</w:t>
      </w:r>
      <w:r w:rsidRPr="00191D9B">
        <w:rPr>
          <w:rFonts w:ascii="Times New Roman" w:hAnsi="Times New Roman" w:cs="Times New Roman"/>
        </w:rPr>
        <w:t xml:space="preserve"> in only 3 regions: Shanghai, Beijing, and Tianjin. As of the afternoon of </w:t>
      </w:r>
      <w:r w:rsidRPr="002F2985">
        <w:rPr>
          <w:rFonts w:ascii="Times New Roman" w:hAnsi="Times New Roman" w:cs="Times New Roman"/>
        </w:rPr>
        <w:t>February 25</w:t>
      </w:r>
      <w:r w:rsidR="00D27294">
        <w:rPr>
          <w:rFonts w:ascii="Times New Roman" w:hAnsi="Times New Roman" w:cs="Times New Roman"/>
        </w:rPr>
        <w:t>th</w:t>
      </w:r>
      <w:r w:rsidR="00B77FB2" w:rsidRPr="00B77FB2">
        <w:t xml:space="preserve"> </w:t>
      </w:r>
      <w:r w:rsidR="00B77FB2" w:rsidRPr="00B77FB2">
        <w:rPr>
          <w:rFonts w:ascii="Times New Roman" w:hAnsi="Times New Roman" w:cs="Times New Roman"/>
        </w:rPr>
        <w:t>(approximately all outbreaks in these three places are under control)</w:t>
      </w:r>
      <w:r w:rsidRPr="00191D9B">
        <w:rPr>
          <w:rFonts w:ascii="Times New Roman" w:hAnsi="Times New Roman" w:cs="Times New Roman"/>
        </w:rPr>
        <w:t xml:space="preserve">, </w:t>
      </w:r>
      <w:r w:rsidR="009C27C3">
        <w:rPr>
          <w:rFonts w:ascii="Times New Roman" w:hAnsi="Times New Roman" w:cs="Times New Roman"/>
        </w:rPr>
        <w:t xml:space="preserve">the data is show as table 2. And the </w:t>
      </w:r>
      <w:r w:rsidR="009C27C3">
        <w:rPr>
          <w:rFonts w:ascii="Times New Roman" w:hAnsi="Times New Roman" w:cs="Times New Roman" w:hint="eastAsia"/>
        </w:rPr>
        <w:t>m</w:t>
      </w:r>
      <w:r w:rsidR="009C27C3">
        <w:rPr>
          <w:rFonts w:ascii="Times New Roman" w:hAnsi="Times New Roman" w:cs="Times New Roman"/>
        </w:rPr>
        <w:t>odel output data near</w:t>
      </w:r>
      <w:r w:rsidR="009C27C3" w:rsidRPr="009C27C3">
        <w:rPr>
          <w:rFonts w:ascii="Times New Roman" w:hAnsi="Times New Roman" w:cs="Times New Roman"/>
        </w:rPr>
        <w:t xml:space="preserve"> that </w:t>
      </w:r>
      <w:r w:rsidR="00EE265B">
        <w:rPr>
          <w:rFonts w:ascii="Times New Roman" w:hAnsi="Times New Roman" w:cs="Times New Roman"/>
        </w:rPr>
        <w:t>day</w:t>
      </w:r>
      <w:r w:rsidR="009C27C3">
        <w:rPr>
          <w:rFonts w:ascii="Times New Roman" w:hAnsi="Times New Roman" w:cs="Times New Roman"/>
        </w:rPr>
        <w:t xml:space="preserve"> is shown as table 3.</w:t>
      </w:r>
      <w:r w:rsidR="008A76C6">
        <w:rPr>
          <w:rFonts w:ascii="Times New Roman" w:hAnsi="Times New Roman" w:cs="Times New Roman"/>
        </w:rPr>
        <w:t xml:space="preserve"> We can </w:t>
      </w:r>
      <w:r w:rsidR="008A76C6">
        <w:rPr>
          <w:rFonts w:ascii="Times New Roman" w:hAnsi="Times New Roman" w:cs="Times New Roman" w:hint="eastAsia"/>
        </w:rPr>
        <w:t>f</w:t>
      </w:r>
      <w:r w:rsidR="008A76C6" w:rsidRPr="006D729D">
        <w:rPr>
          <w:rFonts w:ascii="Times New Roman" w:hAnsi="Times New Roman" w:cs="Times New Roman"/>
        </w:rPr>
        <w:t>ocus</w:t>
      </w:r>
      <w:r w:rsidR="008A76C6">
        <w:rPr>
          <w:rFonts w:ascii="Times New Roman" w:hAnsi="Times New Roman" w:cs="Times New Roman"/>
        </w:rPr>
        <w:t xml:space="preserve"> “inner diagnosed rate” and “window” values</w:t>
      </w:r>
      <w:r w:rsidR="008A76C6">
        <w:rPr>
          <w:rFonts w:ascii="Times New Roman" w:hAnsi="Times New Roman" w:cs="Times New Roman" w:hint="eastAsia"/>
        </w:rPr>
        <w:t xml:space="preserve"> in</w:t>
      </w:r>
      <w:r w:rsidR="00575BED">
        <w:rPr>
          <w:rFonts w:ascii="Times New Roman" w:hAnsi="Times New Roman" w:cs="Times New Roman"/>
        </w:rPr>
        <w:t xml:space="preserve"> the</w:t>
      </w:r>
      <w:r w:rsidR="00814462">
        <w:rPr>
          <w:rFonts w:ascii="Times New Roman" w:hAnsi="Times New Roman" w:cs="Times New Roman"/>
        </w:rPr>
        <w:t>se</w:t>
      </w:r>
      <w:r w:rsidR="008A76C6">
        <w:rPr>
          <w:rFonts w:ascii="Times New Roman" w:hAnsi="Times New Roman" w:cs="Times New Roman"/>
        </w:rPr>
        <w:t xml:space="preserve"> two</w:t>
      </w:r>
      <w:r w:rsidR="008A76C6">
        <w:rPr>
          <w:rFonts w:ascii="Times New Roman" w:hAnsi="Times New Roman" w:cs="Times New Roman" w:hint="eastAsia"/>
        </w:rPr>
        <w:t xml:space="preserve"> </w:t>
      </w:r>
      <w:r w:rsidR="008A76C6">
        <w:rPr>
          <w:rFonts w:ascii="Times New Roman" w:hAnsi="Times New Roman" w:cs="Times New Roman"/>
        </w:rPr>
        <w:t xml:space="preserve">tables. Shanghai did </w:t>
      </w:r>
      <w:r w:rsidR="00D708A2">
        <w:rPr>
          <w:rFonts w:ascii="Times New Roman" w:hAnsi="Times New Roman" w:cs="Times New Roman"/>
        </w:rPr>
        <w:t>best</w:t>
      </w:r>
      <w:r w:rsidR="008A76C6">
        <w:rPr>
          <w:rFonts w:ascii="Times New Roman" w:hAnsi="Times New Roman" w:cs="Times New Roman"/>
        </w:rPr>
        <w:t xml:space="preserve"> control</w:t>
      </w:r>
      <w:r w:rsidR="00D708A2">
        <w:rPr>
          <w:rFonts w:ascii="Times New Roman" w:hAnsi="Times New Roman" w:cs="Times New Roman"/>
        </w:rPr>
        <w:t xml:space="preserve"> (owns lowest “window”)</w:t>
      </w:r>
      <w:r w:rsidR="008A76C6">
        <w:rPr>
          <w:rFonts w:ascii="Times New Roman" w:hAnsi="Times New Roman" w:cs="Times New Roman"/>
        </w:rPr>
        <w:t xml:space="preserve"> so the inner people diagnosed rate is lowest. </w:t>
      </w:r>
      <w:r w:rsidR="008A76C6" w:rsidRPr="00191D9B">
        <w:rPr>
          <w:rFonts w:ascii="Times New Roman" w:hAnsi="Times New Roman" w:cs="Times New Roman"/>
        </w:rPr>
        <w:t>Beijing is second</w:t>
      </w:r>
      <w:r w:rsidR="008A76C6">
        <w:rPr>
          <w:rFonts w:ascii="Times New Roman" w:hAnsi="Times New Roman" w:cs="Times New Roman"/>
        </w:rPr>
        <w:t xml:space="preserve">, and </w:t>
      </w:r>
      <w:r w:rsidR="003342B5">
        <w:rPr>
          <w:rFonts w:ascii="Times New Roman" w:hAnsi="Times New Roman" w:cs="Times New Roman"/>
        </w:rPr>
        <w:t xml:space="preserve">the rate of </w:t>
      </w:r>
      <w:r w:rsidR="008A76C6">
        <w:rPr>
          <w:rFonts w:ascii="Times New Roman" w:hAnsi="Times New Roman" w:cs="Times New Roman"/>
        </w:rPr>
        <w:t>Tianjin</w:t>
      </w:r>
      <w:r w:rsidR="003342B5">
        <w:rPr>
          <w:rFonts w:ascii="Times New Roman" w:hAnsi="Times New Roman" w:cs="Times New Roman"/>
        </w:rPr>
        <w:t xml:space="preserve"> (owns </w:t>
      </w:r>
      <w:r w:rsidR="00EA6301">
        <w:rPr>
          <w:rFonts w:ascii="Times New Roman" w:hAnsi="Times New Roman" w:cs="Times New Roman"/>
        </w:rPr>
        <w:t>highest</w:t>
      </w:r>
      <w:r w:rsidR="003342B5">
        <w:rPr>
          <w:rFonts w:ascii="Times New Roman" w:hAnsi="Times New Roman" w:cs="Times New Roman"/>
        </w:rPr>
        <w:t xml:space="preserve"> “window”)</w:t>
      </w:r>
      <w:r w:rsidR="008A76C6">
        <w:rPr>
          <w:rFonts w:ascii="Times New Roman" w:hAnsi="Times New Roman" w:cs="Times New Roman"/>
        </w:rPr>
        <w:t xml:space="preserve"> is the </w:t>
      </w:r>
      <w:r w:rsidR="003342B5">
        <w:rPr>
          <w:rFonts w:ascii="Times New Roman" w:hAnsi="Times New Roman" w:cs="Times New Roman"/>
        </w:rPr>
        <w:t>highest</w:t>
      </w:r>
      <w:r w:rsidR="008A76C6" w:rsidRPr="00191D9B">
        <w:rPr>
          <w:rFonts w:ascii="Times New Roman" w:hAnsi="Times New Roman" w:cs="Times New Roman"/>
        </w:rPr>
        <w:t>.</w:t>
      </w:r>
    </w:p>
    <w:p w14:paraId="53EBA0C6" w14:textId="4E3BF8CD" w:rsidR="009C27C3" w:rsidRDefault="00AB4BFE" w:rsidP="009C27C3">
      <w:pPr>
        <w:spacing w:beforeLines="50" w:before="156" w:afterLines="50" w:after="156"/>
        <w:ind w:leftChars="175" w:left="420"/>
        <w:jc w:val="center"/>
        <w:rPr>
          <w:rFonts w:ascii="Times New Roman" w:hAnsi="Times New Roman" w:cs="Times New Roman"/>
        </w:rPr>
      </w:pPr>
      <w:r>
        <w:rPr>
          <w:rFonts w:ascii="Times New Roman" w:hAnsi="Times New Roman" w:cs="Times New Roman"/>
          <w:noProof/>
        </w:rPr>
        <w:drawing>
          <wp:inline distT="0" distB="0" distL="0" distR="0" wp14:anchorId="6DC4BCAB" wp14:editId="183A0D5D">
            <wp:extent cx="8886623" cy="983393"/>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17">
                      <a:extLst>
                        <a:ext uri="{28A0092B-C50C-407E-A947-70E740481C1C}">
                          <a14:useLocalDpi xmlns:a14="http://schemas.microsoft.com/office/drawing/2010/main" val="0"/>
                        </a:ext>
                      </a:extLst>
                    </a:blip>
                    <a:stretch>
                      <a:fillRect/>
                    </a:stretch>
                  </pic:blipFill>
                  <pic:spPr>
                    <a:xfrm>
                      <a:off x="0" y="0"/>
                      <a:ext cx="8891187" cy="983898"/>
                    </a:xfrm>
                    <a:prstGeom prst="rect">
                      <a:avLst/>
                    </a:prstGeom>
                  </pic:spPr>
                </pic:pic>
              </a:graphicData>
            </a:graphic>
          </wp:inline>
        </w:drawing>
      </w:r>
    </w:p>
    <w:p w14:paraId="6D0D4CBB" w14:textId="4A612CC6" w:rsidR="006A1F6B" w:rsidRDefault="006A1F6B" w:rsidP="006A1F6B">
      <w:pPr>
        <w:spacing w:beforeLines="50" w:before="156" w:afterLines="50" w:after="156"/>
        <w:ind w:leftChars="175" w:left="420"/>
        <w:jc w:val="center"/>
        <w:rPr>
          <w:rFonts w:ascii="Times New Roman" w:hAnsi="Times New Roman" w:cs="Times New Roman"/>
        </w:rPr>
      </w:pPr>
      <w:r>
        <w:rPr>
          <w:rFonts w:ascii="Times New Roman" w:hAnsi="Times New Roman" w:cs="Times New Roman"/>
        </w:rPr>
        <w:t>Table 2. The total diagnose</w:t>
      </w:r>
      <w:r w:rsidR="00A42A75">
        <w:rPr>
          <w:rFonts w:ascii="Times New Roman" w:hAnsi="Times New Roman" w:cs="Times New Roman"/>
        </w:rPr>
        <w:t>d people count</w:t>
      </w:r>
      <w:r>
        <w:rPr>
          <w:rFonts w:ascii="Times New Roman" w:hAnsi="Times New Roman" w:cs="Times New Roman"/>
        </w:rPr>
        <w:t xml:space="preserve"> </w:t>
      </w:r>
      <w:r w:rsidRPr="00191D9B">
        <w:rPr>
          <w:rFonts w:ascii="Times New Roman" w:hAnsi="Times New Roman" w:cs="Times New Roman"/>
        </w:rPr>
        <w:t xml:space="preserve">divided into incoming immigrants and </w:t>
      </w:r>
      <w:r>
        <w:rPr>
          <w:rFonts w:ascii="Times New Roman" w:hAnsi="Times New Roman" w:cs="Times New Roman"/>
        </w:rPr>
        <w:t>inner citizen</w:t>
      </w:r>
      <w:r w:rsidR="00AB4BFE">
        <w:rPr>
          <w:rFonts w:ascii="Times New Roman" w:hAnsi="Times New Roman" w:cs="Times New Roman"/>
        </w:rPr>
        <w:t>s</w:t>
      </w:r>
    </w:p>
    <w:p w14:paraId="34D2A481" w14:textId="2319CFB9" w:rsidR="000255F1" w:rsidRDefault="00667C80" w:rsidP="00667C80">
      <w:pPr>
        <w:spacing w:beforeLines="50" w:before="156" w:afterLines="50" w:after="156"/>
        <w:ind w:leftChars="175" w:left="420"/>
        <w:jc w:val="center"/>
        <w:rPr>
          <w:rFonts w:ascii="Times New Roman" w:hAnsi="Times New Roman" w:cs="Times New Roman"/>
        </w:rPr>
      </w:pPr>
      <w:r>
        <w:rPr>
          <w:rFonts w:ascii="Times New Roman" w:hAnsi="Times New Roman" w:cs="Times New Roman"/>
          <w:noProof/>
        </w:rPr>
        <w:drawing>
          <wp:inline distT="0" distB="0" distL="0" distR="0" wp14:anchorId="3042B723" wp14:editId="1AD42F8F">
            <wp:extent cx="5426766" cy="1273532"/>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18">
                      <a:extLst>
                        <a:ext uri="{28A0092B-C50C-407E-A947-70E740481C1C}">
                          <a14:useLocalDpi xmlns:a14="http://schemas.microsoft.com/office/drawing/2010/main" val="0"/>
                        </a:ext>
                      </a:extLst>
                    </a:blip>
                    <a:stretch>
                      <a:fillRect/>
                    </a:stretch>
                  </pic:blipFill>
                  <pic:spPr>
                    <a:xfrm>
                      <a:off x="0" y="0"/>
                      <a:ext cx="5427999" cy="1273821"/>
                    </a:xfrm>
                    <a:prstGeom prst="rect">
                      <a:avLst/>
                    </a:prstGeom>
                  </pic:spPr>
                </pic:pic>
              </a:graphicData>
            </a:graphic>
          </wp:inline>
        </w:drawing>
      </w:r>
    </w:p>
    <w:p w14:paraId="0FFDC4BB" w14:textId="72AC58C3" w:rsidR="000255F1" w:rsidRDefault="006A1F6B" w:rsidP="00667C80">
      <w:pPr>
        <w:spacing w:beforeLines="50" w:before="156" w:afterLines="50" w:after="156"/>
        <w:ind w:leftChars="175" w:left="420"/>
        <w:jc w:val="center"/>
        <w:rPr>
          <w:rFonts w:ascii="Times New Roman" w:hAnsi="Times New Roman" w:cs="Times New Roman"/>
        </w:rPr>
      </w:pPr>
      <w:r>
        <w:rPr>
          <w:rFonts w:ascii="Times New Roman" w:hAnsi="Times New Roman" w:cs="Times New Roman"/>
        </w:rPr>
        <w:t>Table 3</w:t>
      </w:r>
      <w:r w:rsidR="00667C80">
        <w:rPr>
          <w:rFonts w:ascii="Times New Roman" w:hAnsi="Times New Roman" w:cs="Times New Roman"/>
        </w:rPr>
        <w:t xml:space="preserve">. </w:t>
      </w:r>
      <w:r w:rsidR="00A62FEC">
        <w:rPr>
          <w:rFonts w:ascii="Times New Roman" w:hAnsi="Times New Roman" w:cs="Times New Roman"/>
        </w:rPr>
        <w:t xml:space="preserve">The model </w:t>
      </w:r>
      <w:r w:rsidR="00667C80">
        <w:rPr>
          <w:rFonts w:ascii="Times New Roman" w:hAnsi="Times New Roman" w:cs="Times New Roman"/>
        </w:rPr>
        <w:t>outputs</w:t>
      </w:r>
      <w:r w:rsidR="00D16B3B">
        <w:rPr>
          <w:rFonts w:ascii="Times New Roman" w:hAnsi="Times New Roman" w:cs="Times New Roman"/>
        </w:rPr>
        <w:t xml:space="preserve"> </w:t>
      </w:r>
      <w:r w:rsidR="00A62FEC">
        <w:rPr>
          <w:rFonts w:ascii="Times New Roman" w:hAnsi="Times New Roman" w:cs="Times New Roman"/>
        </w:rPr>
        <w:t>for</w:t>
      </w:r>
      <w:r w:rsidR="00667C80">
        <w:rPr>
          <w:rFonts w:ascii="Times New Roman" w:hAnsi="Times New Roman" w:cs="Times New Roman"/>
        </w:rPr>
        <w:t xml:space="preserve"> Shanghai, Beijing, Tianjin from </w:t>
      </w:r>
      <w:r w:rsidR="00667C80" w:rsidRPr="00FF69B9">
        <w:rPr>
          <w:rFonts w:ascii="Times New Roman" w:hAnsi="Times New Roman" w:cs="Times New Roman"/>
        </w:rPr>
        <w:t xml:space="preserve">February </w:t>
      </w:r>
      <w:r w:rsidR="00667C80">
        <w:rPr>
          <w:rFonts w:ascii="Times New Roman" w:hAnsi="Times New Roman" w:cs="Times New Roman"/>
        </w:rPr>
        <w:t>23th to February 25th</w:t>
      </w:r>
    </w:p>
    <w:p w14:paraId="4C86B7AE" w14:textId="583F0897" w:rsidR="006D729D" w:rsidRDefault="006D729D" w:rsidP="00EC7477">
      <w:pPr>
        <w:spacing w:beforeLines="50" w:before="156" w:afterLines="50" w:after="156"/>
        <w:ind w:leftChars="175" w:left="420"/>
        <w:rPr>
          <w:rFonts w:ascii="Times New Roman" w:hAnsi="Times New Roman" w:cs="Times New Roman"/>
        </w:rPr>
      </w:pPr>
    </w:p>
    <w:p w14:paraId="0EC88155" w14:textId="14B06806" w:rsidR="004051E4" w:rsidRDefault="004051E4" w:rsidP="00B52B02">
      <w:pPr>
        <w:spacing w:beforeLines="50" w:before="156" w:afterLines="50" w:after="156"/>
        <w:ind w:leftChars="175" w:left="420"/>
        <w:rPr>
          <w:rFonts w:ascii="Times New Roman" w:hAnsi="Times New Roman" w:cs="Times New Roman"/>
        </w:rPr>
      </w:pPr>
      <w:r w:rsidRPr="00191D9B">
        <w:rPr>
          <w:rFonts w:ascii="Times New Roman" w:hAnsi="Times New Roman" w:cs="Times New Roman"/>
        </w:rPr>
        <w:t xml:space="preserve">Second, the author of reference </w:t>
      </w:r>
      <w:r w:rsidR="002F4192">
        <w:rPr>
          <w:rFonts w:ascii="Times New Roman" w:hAnsi="Times New Roman" w:cs="Times New Roman" w:hint="eastAsia"/>
        </w:rPr>
        <w:t>[10</w:t>
      </w:r>
      <w:r w:rsidRPr="00191D9B">
        <w:rPr>
          <w:rFonts w:ascii="Times New Roman" w:hAnsi="Times New Roman" w:cs="Times New Roman"/>
        </w:rPr>
        <w:t xml:space="preserve">] collected R0 data from Shanghai, Zhejiang, Jiangsu, Anhui, Henan, and Sichuan (excluding Hubei, Wuhan, and China, which are not </w:t>
      </w:r>
      <w:r w:rsidR="00EA11B4" w:rsidRPr="00EA11B4">
        <w:rPr>
          <w:rFonts w:ascii="Times New Roman" w:hAnsi="Times New Roman" w:cs="Times New Roman"/>
        </w:rPr>
        <w:t>involved</w:t>
      </w:r>
      <w:r w:rsidR="00EA11B4">
        <w:rPr>
          <w:rFonts w:ascii="Times New Roman" w:hAnsi="Times New Roman" w:cs="Times New Roman" w:hint="eastAsia"/>
        </w:rPr>
        <w:t xml:space="preserve"> </w:t>
      </w:r>
      <w:r w:rsidRPr="00191D9B">
        <w:rPr>
          <w:rFonts w:ascii="Times New Roman" w:hAnsi="Times New Roman" w:cs="Times New Roman"/>
        </w:rPr>
        <w:t xml:space="preserve">in this paper). </w:t>
      </w:r>
    </w:p>
    <w:p w14:paraId="3D165CCA" w14:textId="0BB21F9F" w:rsidR="004051E4" w:rsidRDefault="004051E4" w:rsidP="004051E4">
      <w:pPr>
        <w:spacing w:beforeLines="50" w:before="156" w:afterLines="50" w:after="156"/>
        <w:ind w:left="420"/>
        <w:rPr>
          <w:rFonts w:ascii="Times New Roman" w:hAnsi="Times New Roman" w:cs="Times New Roman"/>
        </w:rPr>
      </w:pPr>
      <w:r>
        <w:rPr>
          <w:rFonts w:ascii="Times New Roman" w:hAnsi="Times New Roman" w:cs="Times New Roman"/>
        </w:rPr>
        <w:t>The R0 values and the “offset + window” values in the date of the article published (</w:t>
      </w:r>
      <w:r w:rsidRPr="00FF69B9">
        <w:rPr>
          <w:rFonts w:ascii="Times New Roman" w:hAnsi="Times New Roman" w:cs="Times New Roman"/>
        </w:rPr>
        <w:t>February 10</w:t>
      </w:r>
      <w:r w:rsidR="00D27294">
        <w:rPr>
          <w:rFonts w:ascii="Times New Roman" w:hAnsi="Times New Roman" w:cs="Times New Roman"/>
        </w:rPr>
        <w:t>th</w:t>
      </w:r>
      <w:r>
        <w:rPr>
          <w:rFonts w:ascii="Times New Roman" w:hAnsi="Times New Roman" w:cs="Times New Roman"/>
        </w:rPr>
        <w:t xml:space="preserve">) are shown as table 2. From the table, we can see the </w:t>
      </w:r>
      <w:r w:rsidRPr="005877BF">
        <w:rPr>
          <w:rFonts w:ascii="Times New Roman" w:hAnsi="Times New Roman" w:cs="Times New Roman"/>
        </w:rPr>
        <w:t>relative value</w:t>
      </w:r>
      <w:r>
        <w:rPr>
          <w:rFonts w:ascii="Times New Roman" w:hAnsi="Times New Roman" w:cs="Times New Roman" w:hint="eastAsia"/>
        </w:rPr>
        <w:t>s</w:t>
      </w:r>
      <w:r>
        <w:rPr>
          <w:rFonts w:ascii="Times New Roman" w:hAnsi="Times New Roman" w:cs="Times New Roman"/>
        </w:rPr>
        <w:t xml:space="preserve"> and</w:t>
      </w:r>
      <w:r>
        <w:rPr>
          <w:rFonts w:ascii="Times New Roman" w:hAnsi="Times New Roman" w:cs="Times New Roman" w:hint="eastAsia"/>
        </w:rPr>
        <w:t xml:space="preserve"> </w:t>
      </w:r>
      <w:r>
        <w:rPr>
          <w:rFonts w:ascii="Times New Roman" w:hAnsi="Times New Roman" w:cs="Times New Roman"/>
        </w:rPr>
        <w:t>s</w:t>
      </w:r>
      <w:r w:rsidRPr="005877BF">
        <w:rPr>
          <w:rFonts w:ascii="Times New Roman" w:hAnsi="Times New Roman" w:cs="Times New Roman"/>
        </w:rPr>
        <w:t>orting</w:t>
      </w:r>
      <w:r>
        <w:rPr>
          <w:rFonts w:ascii="Times New Roman" w:hAnsi="Times New Roman" w:cs="Times New Roman"/>
        </w:rPr>
        <w:t xml:space="preserve"> of R0 and “offset + window” is fairly </w:t>
      </w:r>
      <w:r w:rsidRPr="005877BF">
        <w:rPr>
          <w:rFonts w:ascii="Times New Roman" w:hAnsi="Times New Roman" w:cs="Times New Roman"/>
        </w:rPr>
        <w:t>similar</w:t>
      </w:r>
      <w:r>
        <w:rPr>
          <w:rFonts w:ascii="Times New Roman" w:hAnsi="Times New Roman" w:cs="Times New Roman"/>
        </w:rPr>
        <w:t xml:space="preserve">. </w:t>
      </w:r>
    </w:p>
    <w:p w14:paraId="1DF29317" w14:textId="77777777" w:rsidR="004051E4" w:rsidRDefault="004051E4" w:rsidP="004051E4">
      <w:pPr>
        <w:spacing w:beforeLines="50" w:before="156" w:afterLines="50" w:after="156"/>
        <w:jc w:val="center"/>
        <w:rPr>
          <w:rFonts w:ascii="Times New Roman" w:hAnsi="Times New Roman" w:cs="Times New Roman"/>
        </w:rPr>
      </w:pPr>
      <w:r>
        <w:rPr>
          <w:rFonts w:ascii="Times New Roman" w:hAnsi="Times New Roman" w:cs="Times New Roman"/>
          <w:noProof/>
        </w:rPr>
        <w:drawing>
          <wp:inline distT="0" distB="0" distL="0" distR="0" wp14:anchorId="6C59616F" wp14:editId="3BFBCBBF">
            <wp:extent cx="8855755" cy="805069"/>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jpg"/>
                    <pic:cNvPicPr/>
                  </pic:nvPicPr>
                  <pic:blipFill>
                    <a:blip r:embed="rId19">
                      <a:extLst>
                        <a:ext uri="{28A0092B-C50C-407E-A947-70E740481C1C}">
                          <a14:useLocalDpi xmlns:a14="http://schemas.microsoft.com/office/drawing/2010/main" val="0"/>
                        </a:ext>
                      </a:extLst>
                    </a:blip>
                    <a:stretch>
                      <a:fillRect/>
                    </a:stretch>
                  </pic:blipFill>
                  <pic:spPr>
                    <a:xfrm>
                      <a:off x="0" y="0"/>
                      <a:ext cx="8875331" cy="806849"/>
                    </a:xfrm>
                    <a:prstGeom prst="rect">
                      <a:avLst/>
                    </a:prstGeom>
                  </pic:spPr>
                </pic:pic>
              </a:graphicData>
            </a:graphic>
          </wp:inline>
        </w:drawing>
      </w:r>
    </w:p>
    <w:p w14:paraId="7E01ADCC" w14:textId="48FA59E7" w:rsidR="004051E4" w:rsidRDefault="004051E4" w:rsidP="004051E4">
      <w:pPr>
        <w:spacing w:beforeLines="50" w:before="156" w:afterLines="50" w:after="156"/>
        <w:jc w:val="center"/>
        <w:rPr>
          <w:rFonts w:ascii="Times New Roman" w:hAnsi="Times New Roman" w:cs="Times New Roman"/>
        </w:rPr>
      </w:pPr>
      <w:r w:rsidRPr="00191D9B">
        <w:rPr>
          <w:rFonts w:ascii="Times New Roman" w:hAnsi="Times New Roman" w:cs="Times New Roman"/>
        </w:rPr>
        <w:t xml:space="preserve">Table </w:t>
      </w:r>
      <w:r w:rsidR="00E93B61">
        <w:rPr>
          <w:rFonts w:ascii="Times New Roman" w:hAnsi="Times New Roman" w:cs="Times New Roman" w:hint="eastAsia"/>
        </w:rPr>
        <w:t>4</w:t>
      </w:r>
      <w:r w:rsidRPr="00191D9B">
        <w:rPr>
          <w:rFonts w:ascii="Times New Roman" w:hAnsi="Times New Roman" w:cs="Times New Roman"/>
        </w:rPr>
        <w:t xml:space="preserve">. </w:t>
      </w:r>
      <w:r>
        <w:rPr>
          <w:rFonts w:ascii="Times New Roman" w:hAnsi="Times New Roman" w:cs="Times New Roman"/>
        </w:rPr>
        <w:t xml:space="preserve">The values of R0, “offset” and “window” in </w:t>
      </w:r>
      <w:r w:rsidR="001B7A4D" w:rsidRPr="00FF69B9">
        <w:rPr>
          <w:rFonts w:ascii="Times New Roman" w:hAnsi="Times New Roman" w:cs="Times New Roman"/>
        </w:rPr>
        <w:t>February 10</w:t>
      </w:r>
      <w:r w:rsidR="001B7A4D">
        <w:rPr>
          <w:rFonts w:ascii="Times New Roman" w:hAnsi="Times New Roman" w:cs="Times New Roman"/>
        </w:rPr>
        <w:t>th</w:t>
      </w:r>
    </w:p>
    <w:p w14:paraId="7C2EA1D8" w14:textId="40DCF1B2" w:rsidR="0066611C" w:rsidRPr="00EE55A5" w:rsidRDefault="0066611C" w:rsidP="0066611C">
      <w:pPr>
        <w:spacing w:beforeLines="50" w:before="156" w:afterLines="50" w:after="156"/>
        <w:ind w:left="400"/>
        <w:rPr>
          <w:rFonts w:ascii="Times New Roman" w:hAnsi="Times New Roman" w:cs="Times New Roman"/>
          <w:sz w:val="28"/>
          <w:szCs w:val="28"/>
        </w:rPr>
      </w:pPr>
      <w:r>
        <w:rPr>
          <w:rFonts w:ascii="Times New Roman" w:hAnsi="Times New Roman" w:cs="Times New Roman"/>
          <w:b/>
          <w:sz w:val="28"/>
          <w:szCs w:val="28"/>
        </w:rPr>
        <w:t>The ad</w:t>
      </w:r>
      <w:r w:rsidRPr="0066611C">
        <w:rPr>
          <w:rFonts w:ascii="Times New Roman" w:hAnsi="Times New Roman" w:cs="Times New Roman"/>
          <w:b/>
          <w:sz w:val="28"/>
          <w:szCs w:val="28"/>
        </w:rPr>
        <w:t>vantages</w:t>
      </w:r>
      <w:r>
        <w:rPr>
          <w:rFonts w:ascii="Times New Roman" w:hAnsi="Times New Roman" w:cs="Times New Roman"/>
          <w:b/>
          <w:sz w:val="28"/>
          <w:szCs w:val="28"/>
        </w:rPr>
        <w:t xml:space="preserve"> of </w:t>
      </w:r>
      <w:r w:rsidR="00395DA1">
        <w:rPr>
          <w:rFonts w:ascii="Times New Roman" w:hAnsi="Times New Roman" w:cs="Times New Roman"/>
          <w:b/>
          <w:sz w:val="28"/>
          <w:szCs w:val="28"/>
        </w:rPr>
        <w:t>this</w:t>
      </w:r>
      <w:r>
        <w:rPr>
          <w:rFonts w:ascii="Times New Roman" w:hAnsi="Times New Roman" w:cs="Times New Roman"/>
          <w:b/>
          <w:sz w:val="28"/>
          <w:szCs w:val="28"/>
        </w:rPr>
        <w:t xml:space="preserve"> model over R0</w:t>
      </w:r>
    </w:p>
    <w:p w14:paraId="21756026" w14:textId="7CE0436C" w:rsidR="004051E4" w:rsidRDefault="00C12BEE" w:rsidP="004051E4">
      <w:pPr>
        <w:spacing w:beforeLines="50" w:before="156" w:afterLines="50" w:after="156"/>
        <w:ind w:left="420"/>
        <w:rPr>
          <w:rFonts w:ascii="Times New Roman" w:hAnsi="Times New Roman" w:cs="Times New Roman"/>
        </w:rPr>
      </w:pPr>
      <w:r w:rsidRPr="00C12BEE">
        <w:rPr>
          <w:rFonts w:ascii="Times New Roman" w:hAnsi="Times New Roman" w:cs="Times New Roman"/>
        </w:rPr>
        <w:t xml:space="preserve">Although from Table 4, the evaluation results of the model and the </w:t>
      </w:r>
      <w:r>
        <w:rPr>
          <w:rFonts w:ascii="Times New Roman" w:hAnsi="Times New Roman" w:cs="Times New Roman" w:hint="eastAsia"/>
        </w:rPr>
        <w:t>one</w:t>
      </w:r>
      <w:r w:rsidRPr="00C12BEE">
        <w:rPr>
          <w:rFonts w:ascii="Times New Roman" w:hAnsi="Times New Roman" w:cs="Times New Roman"/>
        </w:rPr>
        <w:t xml:space="preserve"> of R0 are similar, the model has advantages in at least the following two aspects:</w:t>
      </w:r>
    </w:p>
    <w:p w14:paraId="144F809E" w14:textId="5A84B324" w:rsidR="009D2192" w:rsidRDefault="009D2192" w:rsidP="004051E4">
      <w:pPr>
        <w:spacing w:beforeLines="50" w:before="156" w:afterLines="50" w:after="156"/>
        <w:ind w:left="420"/>
        <w:rPr>
          <w:rFonts w:ascii="Times New Roman" w:hAnsi="Times New Roman" w:cs="Times New Roman"/>
        </w:rPr>
      </w:pPr>
      <w:r>
        <w:rPr>
          <w:rFonts w:ascii="Times New Roman" w:hAnsi="Times New Roman" w:cs="Times New Roman"/>
        </w:rPr>
        <w:t xml:space="preserve">First, </w:t>
      </w:r>
      <w:r w:rsidR="00395DA1">
        <w:rPr>
          <w:rFonts w:ascii="Times New Roman" w:hAnsi="Times New Roman" w:cs="Times New Roman" w:hint="eastAsia"/>
        </w:rPr>
        <w:t>a</w:t>
      </w:r>
      <w:r w:rsidR="00395DA1" w:rsidRPr="00395DA1">
        <w:rPr>
          <w:rFonts w:ascii="Times New Roman" w:hAnsi="Times New Roman" w:cs="Times New Roman"/>
        </w:rPr>
        <w:t>s described in the previous section</w:t>
      </w:r>
      <w:r w:rsidR="00395DA1">
        <w:rPr>
          <w:rFonts w:ascii="Times New Roman" w:hAnsi="Times New Roman" w:cs="Times New Roman"/>
        </w:rPr>
        <w:t xml:space="preserve">s, this </w:t>
      </w:r>
      <w:r>
        <w:rPr>
          <w:rFonts w:ascii="Times New Roman" w:hAnsi="Times New Roman" w:cs="Times New Roman"/>
        </w:rPr>
        <w:t xml:space="preserve">model can evaluate by </w:t>
      </w:r>
      <w:r>
        <w:rPr>
          <w:rFonts w:ascii="Times New Roman" w:hAnsi="Times New Roman" w:cs="Times New Roman" w:hint="eastAsia"/>
        </w:rPr>
        <w:t>e</w:t>
      </w:r>
      <w:r w:rsidRPr="009D2192">
        <w:rPr>
          <w:rFonts w:ascii="Times New Roman" w:hAnsi="Times New Roman" w:cs="Times New Roman"/>
        </w:rPr>
        <w:t xml:space="preserve">xternal </w:t>
      </w:r>
      <w:r>
        <w:rPr>
          <w:rFonts w:ascii="Times New Roman" w:hAnsi="Times New Roman" w:cs="Times New Roman"/>
        </w:rPr>
        <w:t xml:space="preserve">and internal </w:t>
      </w:r>
      <w:r w:rsidRPr="009D2192">
        <w:rPr>
          <w:rFonts w:ascii="Times New Roman" w:hAnsi="Times New Roman" w:cs="Times New Roman"/>
        </w:rPr>
        <w:t>prevention and control</w:t>
      </w:r>
      <w:r w:rsidR="00395DA1">
        <w:rPr>
          <w:rFonts w:ascii="Times New Roman" w:hAnsi="Times New Roman" w:cs="Times New Roman"/>
        </w:rPr>
        <w:t>.</w:t>
      </w:r>
    </w:p>
    <w:p w14:paraId="304C71E0" w14:textId="422BC019" w:rsidR="00395DA1" w:rsidRDefault="003B6322" w:rsidP="004051E4">
      <w:pPr>
        <w:spacing w:beforeLines="50" w:before="156" w:afterLines="50" w:after="156"/>
        <w:ind w:left="420"/>
        <w:rPr>
          <w:rFonts w:ascii="Times New Roman" w:hAnsi="Times New Roman" w:cs="Times New Roman"/>
        </w:rPr>
      </w:pPr>
      <w:r w:rsidRPr="003B6322">
        <w:rPr>
          <w:rFonts w:ascii="Times New Roman" w:hAnsi="Times New Roman" w:cs="Times New Roman"/>
        </w:rPr>
        <w:t>Second, this model can find the risk of epidemic prevention and control early</w:t>
      </w:r>
      <w:r>
        <w:rPr>
          <w:rFonts w:ascii="Times New Roman" w:hAnsi="Times New Roman" w:cs="Times New Roman"/>
        </w:rPr>
        <w:t xml:space="preserve">. Use the best and worst region in table 1 as the example. </w:t>
      </w:r>
      <w:r w:rsidRPr="003B6322">
        <w:rPr>
          <w:rFonts w:ascii="Times New Roman" w:hAnsi="Times New Roman" w:cs="Times New Roman"/>
        </w:rPr>
        <w:t>Draw lines chart for "new", "offset", "window" and "offset + window" in these two region</w:t>
      </w:r>
      <w:r>
        <w:rPr>
          <w:rFonts w:ascii="Times New Roman" w:hAnsi="Times New Roman" w:cs="Times New Roman"/>
        </w:rPr>
        <w:t xml:space="preserve"> as figure 5 and 6</w:t>
      </w:r>
      <w:r w:rsidRPr="003B6322">
        <w:rPr>
          <w:rFonts w:ascii="Times New Roman" w:hAnsi="Times New Roman" w:cs="Times New Roman"/>
        </w:rPr>
        <w:t>.</w:t>
      </w:r>
      <w:r w:rsidR="001B746F" w:rsidRPr="001B746F">
        <w:rPr>
          <w:rFonts w:ascii="Times New Roman" w:hAnsi="Times New Roman" w:cs="Times New Roman"/>
        </w:rPr>
        <w:t xml:space="preserve"> </w:t>
      </w:r>
      <w:r w:rsidR="001B746F">
        <w:rPr>
          <w:rFonts w:ascii="Times New Roman" w:hAnsi="Times New Roman" w:cs="Times New Roman" w:hint="eastAsia"/>
        </w:rPr>
        <w:t>W</w:t>
      </w:r>
      <w:r w:rsidR="001B746F">
        <w:rPr>
          <w:rFonts w:ascii="Times New Roman" w:hAnsi="Times New Roman" w:cs="Times New Roman"/>
        </w:rPr>
        <w:t xml:space="preserve">e can see “offset + window” of Shanghai is </w:t>
      </w:r>
      <w:r w:rsidR="001B746F" w:rsidRPr="0077665F">
        <w:rPr>
          <w:rFonts w:ascii="Times New Roman" w:hAnsi="Times New Roman" w:cs="Times New Roman"/>
        </w:rPr>
        <w:t>obviously</w:t>
      </w:r>
      <w:r w:rsidR="001B746F">
        <w:rPr>
          <w:rFonts w:ascii="Times New Roman" w:hAnsi="Times New Roman" w:cs="Times New Roman"/>
        </w:rPr>
        <w:t xml:space="preserve"> smaller than the ones of Heilongjiang from the dates their fist diagnosed people published.</w:t>
      </w:r>
      <w:r w:rsidR="00F128EE">
        <w:rPr>
          <w:rFonts w:ascii="Times New Roman" w:hAnsi="Times New Roman" w:cs="Times New Roman" w:hint="eastAsia"/>
        </w:rPr>
        <w:t xml:space="preserve"> </w:t>
      </w:r>
      <w:r w:rsidR="00F128EE" w:rsidRPr="00F128EE">
        <w:rPr>
          <w:rFonts w:ascii="Times New Roman" w:hAnsi="Times New Roman" w:cs="Times New Roman"/>
        </w:rPr>
        <w:t xml:space="preserve">In other words, </w:t>
      </w:r>
      <w:r w:rsidR="00F128EE">
        <w:rPr>
          <w:rFonts w:ascii="Times New Roman" w:hAnsi="Times New Roman" w:cs="Times New Roman" w:hint="eastAsia"/>
        </w:rPr>
        <w:t>this</w:t>
      </w:r>
      <w:r w:rsidR="00F128EE" w:rsidRPr="00F128EE">
        <w:rPr>
          <w:rFonts w:ascii="Times New Roman" w:hAnsi="Times New Roman" w:cs="Times New Roman"/>
        </w:rPr>
        <w:t xml:space="preserve"> model </w:t>
      </w:r>
      <w:r w:rsidR="00F128EE">
        <w:rPr>
          <w:rFonts w:ascii="Times New Roman" w:hAnsi="Times New Roman" w:cs="Times New Roman"/>
        </w:rPr>
        <w:t>is</w:t>
      </w:r>
      <w:r w:rsidR="00F128EE" w:rsidRPr="00F128EE">
        <w:rPr>
          <w:rFonts w:ascii="Times New Roman" w:hAnsi="Times New Roman" w:cs="Times New Roman"/>
        </w:rPr>
        <w:t xml:space="preserve"> able to detect some problems before the outbreak.</w:t>
      </w:r>
    </w:p>
    <w:p w14:paraId="1E5DBC2D" w14:textId="16E885DF" w:rsidR="00610F06" w:rsidRDefault="00C1014D" w:rsidP="00610F06">
      <w:pPr>
        <w:spacing w:beforeLines="50" w:before="156" w:afterLines="50" w:after="156"/>
        <w:ind w:left="420"/>
        <w:jc w:val="center"/>
        <w:rPr>
          <w:rFonts w:ascii="Times New Roman" w:hAnsi="Times New Roman" w:cs="Times New Roman"/>
        </w:rPr>
      </w:pPr>
      <w:r>
        <w:rPr>
          <w:rFonts w:ascii="Times New Roman" w:hAnsi="Times New Roman" w:cs="Times New Roman"/>
          <w:noProof/>
        </w:rPr>
        <w:drawing>
          <wp:inline distT="0" distB="0" distL="0" distR="0" wp14:anchorId="71648C72" wp14:editId="396CDE19">
            <wp:extent cx="4800600" cy="33147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0">
                      <a:extLst>
                        <a:ext uri="{28A0092B-C50C-407E-A947-70E740481C1C}">
                          <a14:useLocalDpi xmlns:a14="http://schemas.microsoft.com/office/drawing/2010/main" val="0"/>
                        </a:ext>
                      </a:extLst>
                    </a:blip>
                    <a:stretch>
                      <a:fillRect/>
                    </a:stretch>
                  </pic:blipFill>
                  <pic:spPr>
                    <a:xfrm>
                      <a:off x="0" y="0"/>
                      <a:ext cx="4800600" cy="3314700"/>
                    </a:xfrm>
                    <a:prstGeom prst="rect">
                      <a:avLst/>
                    </a:prstGeom>
                  </pic:spPr>
                </pic:pic>
              </a:graphicData>
            </a:graphic>
          </wp:inline>
        </w:drawing>
      </w:r>
    </w:p>
    <w:p w14:paraId="29B34D27" w14:textId="61168A09" w:rsidR="00610F06" w:rsidRDefault="003B6322" w:rsidP="00610F06">
      <w:pPr>
        <w:spacing w:beforeLines="50" w:before="156" w:afterLines="50" w:after="156"/>
        <w:ind w:left="420"/>
        <w:jc w:val="center"/>
        <w:rPr>
          <w:rFonts w:ascii="Times New Roman" w:hAnsi="Times New Roman" w:cs="Times New Roman"/>
        </w:rPr>
      </w:pPr>
      <w:r>
        <w:rPr>
          <w:rFonts w:ascii="Times New Roman" w:hAnsi="Times New Roman" w:cs="Times New Roman"/>
        </w:rPr>
        <w:t>Figure 5. Shanghai’s “new”, “offset”, “window” and “offset + window”</w:t>
      </w:r>
    </w:p>
    <w:p w14:paraId="5EA38863" w14:textId="298D65B4" w:rsidR="00610F06" w:rsidRDefault="00C1014D" w:rsidP="00610F06">
      <w:pPr>
        <w:spacing w:beforeLines="50" w:before="156" w:afterLines="50" w:after="156"/>
        <w:ind w:left="420"/>
        <w:jc w:val="center"/>
        <w:rPr>
          <w:rFonts w:ascii="Times New Roman" w:hAnsi="Times New Roman" w:cs="Times New Roman"/>
        </w:rPr>
      </w:pPr>
      <w:r>
        <w:rPr>
          <w:rFonts w:ascii="Times New Roman" w:hAnsi="Times New Roman" w:cs="Times New Roman"/>
          <w:noProof/>
        </w:rPr>
        <w:drawing>
          <wp:inline distT="0" distB="0" distL="0" distR="0" wp14:anchorId="30837372" wp14:editId="3DF0BA13">
            <wp:extent cx="4800600" cy="3314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1">
                      <a:extLst>
                        <a:ext uri="{28A0092B-C50C-407E-A947-70E740481C1C}">
                          <a14:useLocalDpi xmlns:a14="http://schemas.microsoft.com/office/drawing/2010/main" val="0"/>
                        </a:ext>
                      </a:extLst>
                    </a:blip>
                    <a:stretch>
                      <a:fillRect/>
                    </a:stretch>
                  </pic:blipFill>
                  <pic:spPr>
                    <a:xfrm>
                      <a:off x="0" y="0"/>
                      <a:ext cx="4800600" cy="3314700"/>
                    </a:xfrm>
                    <a:prstGeom prst="rect">
                      <a:avLst/>
                    </a:prstGeom>
                  </pic:spPr>
                </pic:pic>
              </a:graphicData>
            </a:graphic>
          </wp:inline>
        </w:drawing>
      </w:r>
    </w:p>
    <w:p w14:paraId="68DD3A5D" w14:textId="6714EB42" w:rsidR="003B6322" w:rsidRDefault="003B6322" w:rsidP="003B6322">
      <w:pPr>
        <w:spacing w:beforeLines="50" w:before="156" w:afterLines="50" w:after="156"/>
        <w:ind w:left="420"/>
        <w:jc w:val="center"/>
        <w:rPr>
          <w:rFonts w:ascii="Times New Roman" w:hAnsi="Times New Roman" w:cs="Times New Roman"/>
        </w:rPr>
      </w:pPr>
      <w:r>
        <w:rPr>
          <w:rFonts w:ascii="Times New Roman" w:hAnsi="Times New Roman" w:cs="Times New Roman"/>
        </w:rPr>
        <w:t xml:space="preserve">Figure </w:t>
      </w:r>
      <w:r w:rsidR="00397C8C">
        <w:rPr>
          <w:rFonts w:ascii="Times New Roman" w:hAnsi="Times New Roman" w:cs="Times New Roman"/>
        </w:rPr>
        <w:t>6</w:t>
      </w:r>
      <w:r>
        <w:rPr>
          <w:rFonts w:ascii="Times New Roman" w:hAnsi="Times New Roman" w:cs="Times New Roman"/>
        </w:rPr>
        <w:t>. Heilongjiang’s “new”, “offset”, “window” and “offset + window”</w:t>
      </w:r>
    </w:p>
    <w:p w14:paraId="2BC0BC76" w14:textId="63DD01E8" w:rsidR="0077665F" w:rsidRDefault="00A953F0" w:rsidP="001B746F">
      <w:pPr>
        <w:spacing w:beforeLines="50" w:before="156" w:afterLines="50" w:after="156"/>
        <w:ind w:left="420"/>
        <w:rPr>
          <w:rFonts w:ascii="Times New Roman" w:hAnsi="Times New Roman" w:cs="Times New Roman"/>
        </w:rPr>
      </w:pPr>
      <w:r>
        <w:rPr>
          <w:rFonts w:ascii="Times New Roman" w:hAnsi="Times New Roman" w:cs="Times New Roman"/>
        </w:rPr>
        <w:t>In table 5, we can see the values of in their first 2 days when diagnosed people published in detail with all regions mentioned in this paper.</w:t>
      </w:r>
      <w:r w:rsidR="00C50019">
        <w:rPr>
          <w:rFonts w:ascii="Times New Roman" w:hAnsi="Times New Roman" w:cs="Times New Roman"/>
        </w:rPr>
        <w:t xml:space="preserve"> </w:t>
      </w:r>
      <w:r w:rsidR="00F15D20">
        <w:rPr>
          <w:rFonts w:ascii="Times New Roman" w:hAnsi="Times New Roman" w:cs="Times New Roman"/>
        </w:rPr>
        <w:t>T</w:t>
      </w:r>
      <w:r w:rsidR="00D82BBB" w:rsidRPr="00D82BBB">
        <w:rPr>
          <w:rFonts w:ascii="Times New Roman" w:hAnsi="Times New Roman" w:cs="Times New Roman"/>
        </w:rPr>
        <w:t>he R0 value at the end of January ha</w:t>
      </w:r>
      <w:r w:rsidR="00D82BBB">
        <w:rPr>
          <w:rFonts w:ascii="Times New Roman" w:hAnsi="Times New Roman" w:cs="Times New Roman"/>
        </w:rPr>
        <w:t xml:space="preserve">s not </w:t>
      </w:r>
      <w:r w:rsidR="00F15D20">
        <w:rPr>
          <w:rFonts w:ascii="Times New Roman" w:hAnsi="Times New Roman" w:cs="Times New Roman"/>
        </w:rPr>
        <w:t>got and been compared with the data in the table</w:t>
      </w:r>
      <w:r w:rsidR="00625ADA">
        <w:rPr>
          <w:rFonts w:ascii="Times New Roman" w:hAnsi="Times New Roman" w:cs="Times New Roman"/>
        </w:rPr>
        <w:t xml:space="preserve"> to prove </w:t>
      </w:r>
      <w:r w:rsidR="00625ADA" w:rsidRPr="00625ADA">
        <w:rPr>
          <w:rFonts w:ascii="Times New Roman" w:hAnsi="Times New Roman" w:cs="Times New Roman"/>
        </w:rPr>
        <w:t>its correctness</w:t>
      </w:r>
      <w:r w:rsidR="00D82BBB">
        <w:rPr>
          <w:rFonts w:ascii="Times New Roman" w:hAnsi="Times New Roman" w:cs="Times New Roman" w:hint="eastAsia"/>
        </w:rPr>
        <w:t>,</w:t>
      </w:r>
      <w:r w:rsidR="001B746F" w:rsidRPr="00C50019">
        <w:rPr>
          <w:rFonts w:ascii="Times New Roman" w:hAnsi="Times New Roman" w:cs="Times New Roman"/>
        </w:rPr>
        <w:t xml:space="preserve"> </w:t>
      </w:r>
      <w:r w:rsidR="00D82BBB">
        <w:rPr>
          <w:rFonts w:ascii="Times New Roman" w:hAnsi="Times New Roman" w:cs="Times New Roman"/>
        </w:rPr>
        <w:t xml:space="preserve">and </w:t>
      </w:r>
      <w:r w:rsidR="001B746F" w:rsidRPr="00C50019">
        <w:rPr>
          <w:rFonts w:ascii="Times New Roman" w:hAnsi="Times New Roman" w:cs="Times New Roman"/>
        </w:rPr>
        <w:t xml:space="preserve">the amount of data in the previous days is small and the analysis </w:t>
      </w:r>
      <w:r w:rsidR="00F15D20">
        <w:rPr>
          <w:rFonts w:ascii="Times New Roman" w:hAnsi="Times New Roman" w:cs="Times New Roman"/>
        </w:rPr>
        <w:t>results may be biased by chance.</w:t>
      </w:r>
      <w:r w:rsidR="001B746F" w:rsidRPr="00C50019">
        <w:rPr>
          <w:rFonts w:ascii="Times New Roman" w:hAnsi="Times New Roman" w:cs="Times New Roman"/>
        </w:rPr>
        <w:t xml:space="preserve"> </w:t>
      </w:r>
      <w:r w:rsidR="00F15D20">
        <w:rPr>
          <w:rFonts w:ascii="Times New Roman" w:hAnsi="Times New Roman" w:cs="Times New Roman"/>
        </w:rPr>
        <w:t xml:space="preserve">But </w:t>
      </w:r>
      <w:r w:rsidR="001B746F" w:rsidRPr="00C50019">
        <w:rPr>
          <w:rFonts w:ascii="Times New Roman" w:hAnsi="Times New Roman" w:cs="Times New Roman"/>
        </w:rPr>
        <w:t xml:space="preserve">relatively speaking, the assessment of problem </w:t>
      </w:r>
      <w:r w:rsidR="00F15D20">
        <w:rPr>
          <w:rFonts w:ascii="Times New Roman" w:hAnsi="Times New Roman" w:cs="Times New Roman"/>
        </w:rPr>
        <w:t>regions in the table</w:t>
      </w:r>
      <w:r w:rsidR="001B746F" w:rsidRPr="00C50019">
        <w:rPr>
          <w:rFonts w:ascii="Times New Roman" w:hAnsi="Times New Roman" w:cs="Times New Roman"/>
        </w:rPr>
        <w:t xml:space="preserve"> is not entirely groundless.</w:t>
      </w:r>
    </w:p>
    <w:p w14:paraId="111B8DD3" w14:textId="213B8DC6" w:rsidR="00610F06" w:rsidRDefault="00F37DC7" w:rsidP="00610F06">
      <w:pPr>
        <w:spacing w:beforeLines="50" w:before="156" w:afterLines="50" w:after="156"/>
        <w:ind w:left="420"/>
        <w:jc w:val="center"/>
        <w:rPr>
          <w:rFonts w:ascii="Times New Roman" w:hAnsi="Times New Roman" w:cs="Times New Roman"/>
        </w:rPr>
      </w:pPr>
      <w:r>
        <w:rPr>
          <w:rFonts w:ascii="Times New Roman" w:hAnsi="Times New Roman" w:cs="Times New Roman"/>
          <w:noProof/>
        </w:rPr>
        <w:drawing>
          <wp:inline distT="0" distB="0" distL="0" distR="0" wp14:anchorId="04BA981C" wp14:editId="673D9A6B">
            <wp:extent cx="8965219" cy="1233659"/>
            <wp:effectExtent l="0" t="0" r="127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5.jpg"/>
                    <pic:cNvPicPr/>
                  </pic:nvPicPr>
                  <pic:blipFill>
                    <a:blip r:embed="rId22">
                      <a:extLst>
                        <a:ext uri="{28A0092B-C50C-407E-A947-70E740481C1C}">
                          <a14:useLocalDpi xmlns:a14="http://schemas.microsoft.com/office/drawing/2010/main" val="0"/>
                        </a:ext>
                      </a:extLst>
                    </a:blip>
                    <a:stretch>
                      <a:fillRect/>
                    </a:stretch>
                  </pic:blipFill>
                  <pic:spPr>
                    <a:xfrm>
                      <a:off x="0" y="0"/>
                      <a:ext cx="8969358" cy="1234229"/>
                    </a:xfrm>
                    <a:prstGeom prst="rect">
                      <a:avLst/>
                    </a:prstGeom>
                  </pic:spPr>
                </pic:pic>
              </a:graphicData>
            </a:graphic>
          </wp:inline>
        </w:drawing>
      </w:r>
    </w:p>
    <w:p w14:paraId="147CB94F" w14:textId="4F3FE2E2" w:rsidR="004707D8" w:rsidRDefault="004707D8" w:rsidP="00610F06">
      <w:pPr>
        <w:spacing w:beforeLines="50" w:before="156" w:afterLines="50" w:after="156"/>
        <w:ind w:left="420"/>
        <w:jc w:val="center"/>
        <w:rPr>
          <w:rFonts w:ascii="Times New Roman" w:hAnsi="Times New Roman" w:cs="Times New Roman"/>
        </w:rPr>
      </w:pPr>
      <w:r>
        <w:rPr>
          <w:rFonts w:ascii="Times New Roman" w:hAnsi="Times New Roman" w:cs="Times New Roman"/>
        </w:rPr>
        <w:t>Table 5. All regions’ “offset” and “window” in their first 2 days</w:t>
      </w:r>
      <w:r w:rsidR="00F37DC7">
        <w:rPr>
          <w:rFonts w:ascii="Times New Roman" w:hAnsi="Times New Roman" w:cs="Times New Roman"/>
        </w:rPr>
        <w:t xml:space="preserve"> </w:t>
      </w:r>
      <w:r>
        <w:rPr>
          <w:rFonts w:ascii="Times New Roman" w:hAnsi="Times New Roman" w:cs="Times New Roman"/>
        </w:rPr>
        <w:t>when diagnosed people published</w:t>
      </w:r>
    </w:p>
    <w:p w14:paraId="0D08C23F" w14:textId="19E32F82" w:rsidR="00610F06" w:rsidRDefault="00C76E01" w:rsidP="004051E4">
      <w:pPr>
        <w:spacing w:beforeLines="50" w:before="156" w:afterLines="50" w:after="156"/>
        <w:ind w:left="420"/>
        <w:rPr>
          <w:rFonts w:ascii="Times New Roman" w:hAnsi="Times New Roman" w:cs="Times New Roman"/>
        </w:rPr>
      </w:pPr>
      <w:r>
        <w:rPr>
          <w:rFonts w:ascii="Times New Roman" w:hAnsi="Times New Roman" w:cs="Times New Roman"/>
        </w:rPr>
        <w:t>However, i</w:t>
      </w:r>
      <w:r w:rsidRPr="00C76E01">
        <w:rPr>
          <w:rFonts w:ascii="Times New Roman" w:hAnsi="Times New Roman" w:cs="Times New Roman"/>
        </w:rPr>
        <w:t xml:space="preserve">n a certain </w:t>
      </w:r>
      <w:r w:rsidR="00EA7C56">
        <w:rPr>
          <w:rFonts w:ascii="Times New Roman" w:hAnsi="Times New Roman" w:cs="Times New Roman"/>
        </w:rPr>
        <w:t>region</w:t>
      </w:r>
      <w:r w:rsidRPr="00C76E01">
        <w:rPr>
          <w:rFonts w:ascii="Times New Roman" w:hAnsi="Times New Roman" w:cs="Times New Roman"/>
        </w:rPr>
        <w:t xml:space="preserve">, it is impossible for R0 to have calculation results in </w:t>
      </w:r>
      <w:r w:rsidR="00EA7C56">
        <w:rPr>
          <w:rFonts w:ascii="Times New Roman" w:hAnsi="Times New Roman" w:cs="Times New Roman"/>
        </w:rPr>
        <w:t>the first</w:t>
      </w:r>
      <w:r w:rsidRPr="00C76E01">
        <w:rPr>
          <w:rFonts w:ascii="Times New Roman" w:hAnsi="Times New Roman" w:cs="Times New Roman"/>
        </w:rPr>
        <w:t xml:space="preserve"> 3 days, because the virus has a high probability of incubation period of at least 3 days</w:t>
      </w:r>
      <w:r>
        <w:rPr>
          <w:rFonts w:ascii="Times New Roman" w:hAnsi="Times New Roman" w:cs="Times New Roman"/>
        </w:rPr>
        <w:t xml:space="preserve">. </w:t>
      </w:r>
      <w:r w:rsidR="00EA7C56">
        <w:rPr>
          <w:rFonts w:ascii="Times New Roman" w:hAnsi="Times New Roman" w:cs="Times New Roman"/>
        </w:rPr>
        <w:t>But this model make</w:t>
      </w:r>
      <w:r w:rsidR="007A3DCD">
        <w:rPr>
          <w:rFonts w:ascii="Times New Roman" w:hAnsi="Times New Roman" w:cs="Times New Roman"/>
        </w:rPr>
        <w:t>s</w:t>
      </w:r>
      <w:r w:rsidR="00EA7C56">
        <w:rPr>
          <w:rFonts w:ascii="Times New Roman" w:hAnsi="Times New Roman" w:cs="Times New Roman"/>
        </w:rPr>
        <w:t xml:space="preserve"> it possible. </w:t>
      </w:r>
      <w:r>
        <w:rPr>
          <w:rFonts w:ascii="Times New Roman" w:hAnsi="Times New Roman" w:cs="Times New Roman"/>
        </w:rPr>
        <w:t xml:space="preserve">Therefore, </w:t>
      </w:r>
      <w:r w:rsidR="00D82BBB">
        <w:rPr>
          <w:rFonts w:ascii="Times New Roman" w:hAnsi="Times New Roman" w:cs="Times New Roman"/>
        </w:rPr>
        <w:t xml:space="preserve">this model </w:t>
      </w:r>
      <w:r w:rsidR="00F15CD3" w:rsidRPr="00F15CD3">
        <w:rPr>
          <w:rFonts w:ascii="Times New Roman" w:hAnsi="Times New Roman" w:cs="Times New Roman"/>
        </w:rPr>
        <w:t>has the ability to evaluate the effective</w:t>
      </w:r>
      <w:r w:rsidR="00F15CD3">
        <w:rPr>
          <w:rFonts w:ascii="Times New Roman" w:hAnsi="Times New Roman" w:cs="Times New Roman"/>
        </w:rPr>
        <w:t>ness</w:t>
      </w:r>
      <w:r w:rsidR="00F15CD3" w:rsidRPr="00F15CD3">
        <w:rPr>
          <w:rFonts w:ascii="Times New Roman" w:hAnsi="Times New Roman" w:cs="Times New Roman"/>
        </w:rPr>
        <w:t xml:space="preserve"> of prevention and control earlier</w:t>
      </w:r>
      <w:r w:rsidR="00F15CD3">
        <w:rPr>
          <w:rFonts w:ascii="Times New Roman" w:hAnsi="Times New Roman" w:cs="Times New Roman"/>
        </w:rPr>
        <w:t>.</w:t>
      </w:r>
    </w:p>
    <w:p w14:paraId="2CBFC2E1" w14:textId="26407DC6" w:rsidR="00006405" w:rsidRPr="006478BD" w:rsidRDefault="00006405" w:rsidP="00006405">
      <w:pPr>
        <w:spacing w:beforeLines="50" w:before="156" w:afterLines="50" w:after="156"/>
        <w:rPr>
          <w:rFonts w:ascii="Times New Roman" w:hAnsi="Times New Roman" w:cs="Times New Roman"/>
          <w:b/>
          <w:sz w:val="32"/>
          <w:szCs w:val="32"/>
          <w:u w:val="single"/>
        </w:rPr>
      </w:pPr>
      <w:r w:rsidRPr="00006405">
        <w:rPr>
          <w:rFonts w:ascii="Times New Roman" w:hAnsi="Times New Roman" w:cs="Times New Roman"/>
          <w:b/>
          <w:sz w:val="32"/>
          <w:szCs w:val="32"/>
          <w:u w:val="single"/>
        </w:rPr>
        <w:t>Discussion</w:t>
      </w:r>
      <w:r>
        <w:rPr>
          <w:rFonts w:ascii="Times New Roman" w:hAnsi="Times New Roman" w:cs="Times New Roman"/>
          <w:b/>
          <w:sz w:val="32"/>
          <w:szCs w:val="32"/>
          <w:u w:val="single"/>
        </w:rPr>
        <w:t xml:space="preserve">                                                </w:t>
      </w:r>
    </w:p>
    <w:p w14:paraId="2410B1B2" w14:textId="6840118E" w:rsidR="00610F06" w:rsidRPr="00CA0ED0" w:rsidRDefault="00CA0ED0" w:rsidP="004051E4">
      <w:pPr>
        <w:spacing w:beforeLines="50" w:before="156" w:afterLines="50" w:after="156"/>
        <w:ind w:left="420"/>
        <w:rPr>
          <w:rFonts w:ascii="Times New Roman" w:hAnsi="Times New Roman" w:cs="Times New Roman"/>
          <w:b/>
          <w:sz w:val="28"/>
          <w:szCs w:val="28"/>
        </w:rPr>
      </w:pPr>
      <w:r w:rsidRPr="00CA0ED0">
        <w:rPr>
          <w:rFonts w:ascii="Times New Roman" w:hAnsi="Times New Roman" w:cs="Times New Roman"/>
          <w:b/>
          <w:sz w:val="28"/>
          <w:szCs w:val="28"/>
        </w:rPr>
        <w:t>Principal Findings</w:t>
      </w:r>
    </w:p>
    <w:p w14:paraId="35527B2A" w14:textId="3164296A" w:rsidR="00CA0ED0" w:rsidRPr="00191D9B" w:rsidRDefault="00CA0ED0" w:rsidP="00CA0ED0">
      <w:pPr>
        <w:spacing w:beforeLines="50" w:before="156" w:afterLines="50" w:after="156"/>
        <w:ind w:left="420"/>
        <w:rPr>
          <w:rFonts w:ascii="Times New Roman" w:hAnsi="Times New Roman" w:cs="Times New Roman"/>
        </w:rPr>
      </w:pPr>
      <w:r w:rsidRPr="00191D9B">
        <w:rPr>
          <w:rFonts w:ascii="Times New Roman" w:hAnsi="Times New Roman" w:cs="Times New Roman"/>
        </w:rPr>
        <w:t xml:space="preserve">This </w:t>
      </w:r>
      <w:r w:rsidR="003C4504">
        <w:rPr>
          <w:rFonts w:ascii="Times New Roman" w:hAnsi="Times New Roman" w:cs="Times New Roman"/>
        </w:rPr>
        <w:t>study</w:t>
      </w:r>
      <w:r w:rsidRPr="00191D9B">
        <w:rPr>
          <w:rFonts w:ascii="Times New Roman" w:hAnsi="Times New Roman" w:cs="Times New Roman"/>
        </w:rPr>
        <w:t xml:space="preserve"> analyzes the</w:t>
      </w:r>
      <w:r w:rsidR="003C4504">
        <w:rPr>
          <w:rFonts w:ascii="Times New Roman" w:hAnsi="Times New Roman" w:cs="Times New Roman"/>
        </w:rPr>
        <w:t xml:space="preserve"> relationship of</w:t>
      </w:r>
      <w:r w:rsidRPr="00191D9B">
        <w:rPr>
          <w:rFonts w:ascii="Times New Roman" w:hAnsi="Times New Roman" w:cs="Times New Roman"/>
        </w:rPr>
        <w:t xml:space="preserve"> “daily new diagnosed” and “daily incoming immigration population”, and puts forward the concept and calculation method of the “daily immigration risk”</w:t>
      </w:r>
      <w:r w:rsidR="00D704F9">
        <w:rPr>
          <w:rFonts w:ascii="Times New Roman" w:hAnsi="Times New Roman" w:cs="Times New Roman"/>
        </w:rPr>
        <w:t>.</w:t>
      </w:r>
      <w:r w:rsidRPr="00191D9B">
        <w:rPr>
          <w:rFonts w:ascii="Times New Roman" w:hAnsi="Times New Roman" w:cs="Times New Roman"/>
        </w:rPr>
        <w:t xml:space="preserve"> </w:t>
      </w:r>
      <w:r w:rsidR="00D704F9">
        <w:rPr>
          <w:rFonts w:ascii="Times New Roman" w:hAnsi="Times New Roman" w:cs="Times New Roman"/>
        </w:rPr>
        <w:t>Then, it</w:t>
      </w:r>
      <w:r w:rsidRPr="00191D9B">
        <w:rPr>
          <w:rFonts w:ascii="Times New Roman" w:hAnsi="Times New Roman" w:cs="Times New Roman"/>
        </w:rPr>
        <w:t xml:space="preserve"> uses the concept of “offset” and “window” to </w:t>
      </w:r>
      <w:r w:rsidR="00D704F9">
        <w:rPr>
          <w:rFonts w:ascii="Times New Roman" w:hAnsi="Times New Roman" w:cs="Times New Roman"/>
        </w:rPr>
        <w:t xml:space="preserve">process the </w:t>
      </w:r>
      <w:r w:rsidR="00D704F9" w:rsidRPr="00191D9B">
        <w:rPr>
          <w:rFonts w:ascii="Times New Roman" w:hAnsi="Times New Roman" w:cs="Times New Roman"/>
        </w:rPr>
        <w:t>“daily immigration risk”</w:t>
      </w:r>
      <w:r w:rsidR="00D704F9">
        <w:rPr>
          <w:rFonts w:ascii="Times New Roman" w:hAnsi="Times New Roman" w:cs="Times New Roman"/>
        </w:rPr>
        <w:t xml:space="preserve"> to </w:t>
      </w:r>
      <w:r w:rsidRPr="00191D9B">
        <w:rPr>
          <w:rFonts w:ascii="Times New Roman" w:hAnsi="Times New Roman" w:cs="Times New Roman"/>
        </w:rPr>
        <w:t xml:space="preserve">fit the </w:t>
      </w:r>
      <w:r w:rsidR="00BC4948">
        <w:rPr>
          <w:rFonts w:ascii="Times New Roman" w:hAnsi="Times New Roman" w:cs="Times New Roman"/>
        </w:rPr>
        <w:t xml:space="preserve">“new” and “risk” </w:t>
      </w:r>
      <w:r w:rsidRPr="00191D9B">
        <w:rPr>
          <w:rFonts w:ascii="Times New Roman" w:hAnsi="Times New Roman" w:cs="Times New Roman"/>
        </w:rPr>
        <w:t>data</w:t>
      </w:r>
      <w:r w:rsidR="00D704F9">
        <w:rPr>
          <w:rFonts w:ascii="Times New Roman" w:hAnsi="Times New Roman" w:cs="Times New Roman"/>
        </w:rPr>
        <w:t xml:space="preserve"> by</w:t>
      </w:r>
      <w:r w:rsidR="00D704F9">
        <w:rPr>
          <w:rFonts w:ascii="Times New Roman" w:hAnsi="Times New Roman" w:cs="Times New Roman" w:hint="eastAsia"/>
        </w:rPr>
        <w:t xml:space="preserve"> </w:t>
      </w:r>
      <w:r w:rsidR="00D704F9">
        <w:rPr>
          <w:rFonts w:ascii="Times New Roman" w:hAnsi="Times New Roman" w:cs="Times New Roman"/>
        </w:rPr>
        <w:t>m</w:t>
      </w:r>
      <w:r w:rsidR="00D704F9" w:rsidRPr="00D704F9">
        <w:rPr>
          <w:rFonts w:ascii="Times New Roman" w:hAnsi="Times New Roman" w:cs="Times New Roman"/>
        </w:rPr>
        <w:t>aximizing correlation coefficient</w:t>
      </w:r>
      <w:r w:rsidR="00D704F9">
        <w:rPr>
          <w:rFonts w:ascii="Times New Roman" w:hAnsi="Times New Roman" w:cs="Times New Roman"/>
        </w:rPr>
        <w:t>. And</w:t>
      </w:r>
      <w:r w:rsidRPr="00191D9B">
        <w:rPr>
          <w:rFonts w:ascii="Times New Roman" w:hAnsi="Times New Roman" w:cs="Times New Roman"/>
        </w:rPr>
        <w:t xml:space="preserve"> use </w:t>
      </w:r>
      <w:r w:rsidR="00D704F9">
        <w:rPr>
          <w:rFonts w:ascii="Times New Roman" w:hAnsi="Times New Roman" w:cs="Times New Roman"/>
        </w:rPr>
        <w:t>“offset” and “window”</w:t>
      </w:r>
      <w:r w:rsidRPr="00191D9B">
        <w:rPr>
          <w:rFonts w:ascii="Times New Roman" w:hAnsi="Times New Roman" w:cs="Times New Roman"/>
        </w:rPr>
        <w:t xml:space="preserve"> to evaluate the effect</w:t>
      </w:r>
      <w:r>
        <w:rPr>
          <w:rFonts w:ascii="Times New Roman" w:hAnsi="Times New Roman" w:cs="Times New Roman"/>
        </w:rPr>
        <w:t>iveness</w:t>
      </w:r>
      <w:r w:rsidRPr="00191D9B">
        <w:rPr>
          <w:rFonts w:ascii="Times New Roman" w:hAnsi="Times New Roman" w:cs="Times New Roman"/>
        </w:rPr>
        <w:t xml:space="preserve"> of external and internal epidemic prevention and control.</w:t>
      </w:r>
      <w:r w:rsidR="00BC4948">
        <w:rPr>
          <w:rFonts w:ascii="Times New Roman" w:hAnsi="Times New Roman" w:cs="Times New Roman"/>
        </w:rPr>
        <w:t xml:space="preserve"> At last, this method of </w:t>
      </w:r>
      <w:r w:rsidR="00BC4948" w:rsidRPr="00191D9B">
        <w:rPr>
          <w:rFonts w:ascii="Times New Roman" w:hAnsi="Times New Roman" w:cs="Times New Roman"/>
        </w:rPr>
        <w:t>evaluat</w:t>
      </w:r>
      <w:r w:rsidR="00BC4948">
        <w:rPr>
          <w:rFonts w:ascii="Times New Roman" w:hAnsi="Times New Roman" w:cs="Times New Roman"/>
        </w:rPr>
        <w:t xml:space="preserve">ion is </w:t>
      </w:r>
      <w:r w:rsidR="00BC4948">
        <w:rPr>
          <w:rFonts w:ascii="Times New Roman" w:hAnsi="Times New Roman" w:cs="Times New Roman" w:hint="eastAsia"/>
        </w:rPr>
        <w:t>c</w:t>
      </w:r>
      <w:r w:rsidR="00BC4948" w:rsidRPr="00BC4948">
        <w:rPr>
          <w:rFonts w:ascii="Times New Roman" w:hAnsi="Times New Roman" w:cs="Times New Roman"/>
        </w:rPr>
        <w:t>onfirmed by news and data</w:t>
      </w:r>
      <w:r w:rsidR="00BC4948">
        <w:rPr>
          <w:rFonts w:ascii="Times New Roman" w:hAnsi="Times New Roman" w:cs="Times New Roman"/>
        </w:rPr>
        <w:t xml:space="preserve">. </w:t>
      </w:r>
      <w:r w:rsidR="00BC4948" w:rsidRPr="00BC4948">
        <w:rPr>
          <w:rFonts w:ascii="Times New Roman" w:hAnsi="Times New Roman" w:cs="Times New Roman"/>
        </w:rPr>
        <w:t>And, it is more effective than evaluation by R0 values in some respects.</w:t>
      </w:r>
    </w:p>
    <w:p w14:paraId="6117B12B" w14:textId="762C0B36" w:rsidR="00CA0ED0" w:rsidRPr="00CA0ED0" w:rsidRDefault="00CA0ED0" w:rsidP="004051E4">
      <w:pPr>
        <w:spacing w:beforeLines="50" w:before="156" w:afterLines="50" w:after="156"/>
        <w:ind w:left="420"/>
        <w:rPr>
          <w:rFonts w:ascii="Times New Roman" w:hAnsi="Times New Roman" w:cs="Times New Roman"/>
          <w:b/>
          <w:sz w:val="28"/>
          <w:szCs w:val="28"/>
        </w:rPr>
      </w:pPr>
      <w:r w:rsidRPr="00CA0ED0">
        <w:rPr>
          <w:rFonts w:ascii="Times New Roman" w:hAnsi="Times New Roman" w:cs="Times New Roman"/>
          <w:b/>
          <w:sz w:val="28"/>
          <w:szCs w:val="28"/>
        </w:rPr>
        <w:t>Limitations</w:t>
      </w:r>
    </w:p>
    <w:p w14:paraId="50B5548F" w14:textId="39393823" w:rsidR="00E36F53" w:rsidRDefault="00E36F53" w:rsidP="004051E4">
      <w:pPr>
        <w:spacing w:beforeLines="50" w:before="156" w:afterLines="50" w:after="156"/>
        <w:ind w:left="420"/>
        <w:rPr>
          <w:rFonts w:ascii="Times New Roman" w:hAnsi="Times New Roman" w:cs="Times New Roman"/>
        </w:rPr>
      </w:pPr>
      <w:r>
        <w:rPr>
          <w:rFonts w:ascii="Times New Roman" w:hAnsi="Times New Roman" w:cs="Times New Roman" w:hint="eastAsia"/>
        </w:rPr>
        <w:t>First</w:t>
      </w:r>
      <w:r>
        <w:rPr>
          <w:rFonts w:ascii="Times New Roman" w:hAnsi="Times New Roman" w:cs="Times New Roman"/>
        </w:rPr>
        <w:t>, w</w:t>
      </w:r>
      <w:r w:rsidR="003120B8" w:rsidRPr="003120B8">
        <w:rPr>
          <w:rFonts w:ascii="Times New Roman" w:hAnsi="Times New Roman" w:cs="Times New Roman"/>
        </w:rPr>
        <w:t xml:space="preserve">hen the value of </w:t>
      </w:r>
      <w:r w:rsidR="003120B8">
        <w:rPr>
          <w:rFonts w:ascii="Times New Roman" w:hAnsi="Times New Roman" w:cs="Times New Roman"/>
        </w:rPr>
        <w:t>“daily new diagnosed”</w:t>
      </w:r>
      <w:r w:rsidR="003120B8" w:rsidRPr="003120B8">
        <w:rPr>
          <w:rFonts w:ascii="Times New Roman" w:hAnsi="Times New Roman" w:cs="Times New Roman"/>
        </w:rPr>
        <w:t xml:space="preserve"> drops to </w:t>
      </w:r>
      <w:r w:rsidR="003120B8">
        <w:rPr>
          <w:rFonts w:ascii="Times New Roman" w:hAnsi="Times New Roman" w:cs="Times New Roman" w:hint="eastAsia"/>
        </w:rPr>
        <w:t xml:space="preserve">0 </w:t>
      </w:r>
      <w:r w:rsidR="003120B8" w:rsidRPr="003120B8">
        <w:rPr>
          <w:rFonts w:ascii="Times New Roman" w:hAnsi="Times New Roman" w:cs="Times New Roman"/>
        </w:rPr>
        <w:t>or near 0</w:t>
      </w:r>
      <w:r w:rsidR="003120B8">
        <w:rPr>
          <w:rFonts w:ascii="Times New Roman" w:hAnsi="Times New Roman" w:cs="Times New Roman"/>
        </w:rPr>
        <w:t xml:space="preserve"> </w:t>
      </w:r>
      <w:r w:rsidR="003120B8" w:rsidRPr="003120B8">
        <w:rPr>
          <w:rFonts w:ascii="Times New Roman" w:hAnsi="Times New Roman" w:cs="Times New Roman"/>
        </w:rPr>
        <w:t>from the highest peak</w:t>
      </w:r>
      <w:r w:rsidR="003120B8">
        <w:rPr>
          <w:rFonts w:ascii="Times New Roman" w:hAnsi="Times New Roman" w:cs="Times New Roman"/>
        </w:rPr>
        <w:t xml:space="preserve">, the </w:t>
      </w:r>
      <w:r w:rsidR="003120B8">
        <w:rPr>
          <w:rFonts w:ascii="Times New Roman" w:hAnsi="Times New Roman" w:cs="Times New Roman" w:hint="eastAsia"/>
        </w:rPr>
        <w:t>e</w:t>
      </w:r>
      <w:r w:rsidR="003120B8" w:rsidRPr="003120B8">
        <w:rPr>
          <w:rFonts w:ascii="Times New Roman" w:hAnsi="Times New Roman" w:cs="Times New Roman"/>
        </w:rPr>
        <w:t>valuation does not have much reference value</w:t>
      </w:r>
      <w:r>
        <w:rPr>
          <w:rFonts w:ascii="Times New Roman" w:hAnsi="Times New Roman" w:cs="Times New Roman"/>
        </w:rPr>
        <w:t>.</w:t>
      </w:r>
    </w:p>
    <w:p w14:paraId="1C94FB3F" w14:textId="2037E801" w:rsidR="00E36F53" w:rsidRPr="00E36F53" w:rsidRDefault="00E36F53" w:rsidP="00E36F53">
      <w:pPr>
        <w:spacing w:beforeLines="50" w:before="156" w:afterLines="50" w:after="156"/>
        <w:ind w:left="420"/>
        <w:rPr>
          <w:rFonts w:ascii="Times New Roman" w:hAnsi="Times New Roman" w:cs="Times New Roman"/>
        </w:rPr>
      </w:pPr>
      <w:r>
        <w:rPr>
          <w:rFonts w:ascii="Times New Roman" w:hAnsi="Times New Roman" w:cs="Times New Roman"/>
        </w:rPr>
        <w:t>Second, i</w:t>
      </w:r>
      <w:r w:rsidR="003120B8">
        <w:rPr>
          <w:rFonts w:ascii="Times New Roman" w:hAnsi="Times New Roman" w:cs="Times New Roman"/>
        </w:rPr>
        <w:t>n the study, it is also found that</w:t>
      </w:r>
      <w:r>
        <w:rPr>
          <w:rFonts w:ascii="Times New Roman" w:hAnsi="Times New Roman" w:cs="Times New Roman" w:hint="eastAsia"/>
        </w:rPr>
        <w:t xml:space="preserve"> </w:t>
      </w:r>
      <w:r w:rsidR="00FE4F26">
        <w:rPr>
          <w:rFonts w:ascii="Times New Roman" w:hAnsi="Times New Roman" w:cs="Times New Roman"/>
        </w:rPr>
        <w:t>i</w:t>
      </w:r>
      <w:r w:rsidRPr="00E36F53">
        <w:rPr>
          <w:rFonts w:ascii="Times New Roman" w:hAnsi="Times New Roman" w:cs="Times New Roman"/>
        </w:rPr>
        <w:t>f the model is used to predict epidemic trends, other aspects need to be considered. For example, Heilongjiang and Jiangxi, although the effectiveness of epidemic prevention and control are not good, but also can completely control the epidemic situation in the middle and late February. On the one hand, there may be improvements in the late few days. However, it is found that another important reason cannot be ignore</w:t>
      </w:r>
      <w:r w:rsidR="00EF0847">
        <w:rPr>
          <w:rFonts w:ascii="Times New Roman" w:hAnsi="Times New Roman" w:cs="Times New Roman"/>
        </w:rPr>
        <w:t>d, that is, the number of incom</w:t>
      </w:r>
      <w:r w:rsidRPr="00E36F53">
        <w:rPr>
          <w:rFonts w:ascii="Times New Roman" w:hAnsi="Times New Roman" w:cs="Times New Roman"/>
        </w:rPr>
        <w:t xml:space="preserve">ing </w:t>
      </w:r>
      <w:r w:rsidR="00EF0847">
        <w:rPr>
          <w:rFonts w:ascii="Times New Roman" w:hAnsi="Times New Roman" w:cs="Times New Roman"/>
        </w:rPr>
        <w:t>immigration population</w:t>
      </w:r>
      <w:r w:rsidRPr="00E36F53">
        <w:rPr>
          <w:rFonts w:ascii="Times New Roman" w:hAnsi="Times New Roman" w:cs="Times New Roman"/>
        </w:rPr>
        <w:t xml:space="preserve"> into these two regions and the "risk" value after Spring Festival (January 25th) are much smaller than the ones before January 24th. The decline is muc</w:t>
      </w:r>
      <w:r w:rsidR="00EF0847">
        <w:rPr>
          <w:rFonts w:ascii="Times New Roman" w:hAnsi="Times New Roman" w:cs="Times New Roman"/>
        </w:rPr>
        <w:t>h larger than in other regions.</w:t>
      </w:r>
    </w:p>
    <w:p w14:paraId="74225868" w14:textId="0F40160C" w:rsidR="003120B8" w:rsidRDefault="00E36F53" w:rsidP="00E36F53">
      <w:pPr>
        <w:spacing w:beforeLines="50" w:before="156" w:afterLines="50" w:after="156"/>
        <w:ind w:left="420"/>
        <w:rPr>
          <w:rFonts w:ascii="Times New Roman" w:hAnsi="Times New Roman" w:cs="Times New Roman"/>
        </w:rPr>
      </w:pPr>
      <w:r w:rsidRPr="00E36F53">
        <w:rPr>
          <w:rFonts w:ascii="Times New Roman" w:hAnsi="Times New Roman" w:cs="Times New Roman"/>
        </w:rPr>
        <w:t xml:space="preserve">Although the model needs more data to predict the trend of the epidemic, this does not change the fact that if these poorly done </w:t>
      </w:r>
      <w:r w:rsidR="00441C07">
        <w:rPr>
          <w:rFonts w:ascii="Times New Roman" w:hAnsi="Times New Roman" w:cs="Times New Roman"/>
        </w:rPr>
        <w:t>regions</w:t>
      </w:r>
      <w:r w:rsidRPr="00E36F53">
        <w:rPr>
          <w:rFonts w:ascii="Times New Roman" w:hAnsi="Times New Roman" w:cs="Times New Roman"/>
        </w:rPr>
        <w:t xml:space="preserve"> could do better then, the number of infected people could be reduced.</w:t>
      </w:r>
      <w:r w:rsidR="00386000">
        <w:rPr>
          <w:rFonts w:ascii="Times New Roman" w:hAnsi="Times New Roman" w:cs="Times New Roman"/>
        </w:rPr>
        <w:t xml:space="preserve"> </w:t>
      </w:r>
      <w:r w:rsidR="00386000" w:rsidRPr="00386000">
        <w:rPr>
          <w:rFonts w:ascii="Times New Roman" w:hAnsi="Times New Roman" w:cs="Times New Roman"/>
        </w:rPr>
        <w:t>As for th</w:t>
      </w:r>
      <w:r w:rsidR="00386000">
        <w:rPr>
          <w:rFonts w:ascii="Times New Roman" w:hAnsi="Times New Roman" w:cs="Times New Roman"/>
        </w:rPr>
        <w:t>e prediction of the epidemic tre</w:t>
      </w:r>
      <w:r w:rsidR="00386000" w:rsidRPr="00386000">
        <w:rPr>
          <w:rFonts w:ascii="Times New Roman" w:hAnsi="Times New Roman" w:cs="Times New Roman"/>
        </w:rPr>
        <w:t>nd mentioned above, it is beyond the scope of this study. At pre</w:t>
      </w:r>
      <w:r w:rsidR="00386000">
        <w:rPr>
          <w:rFonts w:ascii="Times New Roman" w:hAnsi="Times New Roman" w:cs="Times New Roman"/>
        </w:rPr>
        <w:t xml:space="preserve">sent, I am starting to do the </w:t>
      </w:r>
      <w:r w:rsidR="00386000" w:rsidRPr="00386000">
        <w:rPr>
          <w:rFonts w:ascii="Times New Roman" w:hAnsi="Times New Roman" w:cs="Times New Roman"/>
        </w:rPr>
        <w:t xml:space="preserve">research of </w:t>
      </w:r>
      <w:r w:rsidR="00C17D7A">
        <w:rPr>
          <w:rFonts w:ascii="Times New Roman" w:hAnsi="Times New Roman" w:cs="Times New Roman"/>
        </w:rPr>
        <w:t xml:space="preserve">trend </w:t>
      </w:r>
      <w:r w:rsidR="00386000" w:rsidRPr="00386000">
        <w:rPr>
          <w:rFonts w:ascii="Times New Roman" w:hAnsi="Times New Roman" w:cs="Times New Roman"/>
        </w:rPr>
        <w:t>prediction based on this model.</w:t>
      </w:r>
    </w:p>
    <w:p w14:paraId="072544B0" w14:textId="77D0C80F" w:rsidR="00610F06" w:rsidRPr="00CA0ED0" w:rsidRDefault="00CA0ED0" w:rsidP="004051E4">
      <w:pPr>
        <w:spacing w:beforeLines="50" w:before="156" w:afterLines="50" w:after="156"/>
        <w:ind w:left="420"/>
        <w:rPr>
          <w:rFonts w:ascii="Times New Roman" w:hAnsi="Times New Roman" w:cs="Times New Roman"/>
          <w:b/>
          <w:sz w:val="28"/>
          <w:szCs w:val="28"/>
        </w:rPr>
      </w:pPr>
      <w:r w:rsidRPr="00CA0ED0">
        <w:rPr>
          <w:rFonts w:ascii="Times New Roman" w:hAnsi="Times New Roman" w:cs="Times New Roman"/>
          <w:b/>
          <w:sz w:val="28"/>
          <w:szCs w:val="28"/>
        </w:rPr>
        <w:t>Conclusion</w:t>
      </w:r>
    </w:p>
    <w:p w14:paraId="2588ABC2" w14:textId="230E9885" w:rsidR="00971F5F" w:rsidRPr="00191D9B" w:rsidRDefault="00971F5F" w:rsidP="00971F5F">
      <w:pPr>
        <w:spacing w:beforeLines="50" w:before="156" w:afterLines="50" w:after="156"/>
        <w:ind w:left="420"/>
        <w:rPr>
          <w:rFonts w:ascii="Times New Roman" w:hAnsi="Times New Roman" w:cs="Times New Roman"/>
        </w:rPr>
      </w:pPr>
      <w:r w:rsidRPr="00191D9B">
        <w:rPr>
          <w:rFonts w:ascii="Times New Roman" w:hAnsi="Times New Roman" w:cs="Times New Roman"/>
        </w:rPr>
        <w:t xml:space="preserve">At present, although the epidemic prevention and control in China has achieved great results, it continues. New outbreaks are gradually emerging around the world. The model in this </w:t>
      </w:r>
      <w:r w:rsidR="0089315C">
        <w:rPr>
          <w:rFonts w:ascii="Times New Roman" w:hAnsi="Times New Roman" w:cs="Times New Roman"/>
        </w:rPr>
        <w:t xml:space="preserve">paper </w:t>
      </w:r>
      <w:r w:rsidR="00C25F71">
        <w:rPr>
          <w:rFonts w:ascii="Times New Roman" w:hAnsi="Times New Roman" w:cs="Times New Roman"/>
        </w:rPr>
        <w:t>may</w:t>
      </w:r>
      <w:r w:rsidRPr="00191D9B">
        <w:rPr>
          <w:rFonts w:ascii="Times New Roman" w:hAnsi="Times New Roman" w:cs="Times New Roman"/>
        </w:rPr>
        <w:t xml:space="preserve"> be applicable to the analysis of epidemi</w:t>
      </w:r>
      <w:r>
        <w:rPr>
          <w:rFonts w:ascii="Times New Roman" w:hAnsi="Times New Roman" w:cs="Times New Roman"/>
        </w:rPr>
        <w:t>c prevention and control effectiveness</w:t>
      </w:r>
      <w:r w:rsidRPr="00191D9B">
        <w:rPr>
          <w:rFonts w:ascii="Times New Roman" w:hAnsi="Times New Roman" w:cs="Times New Roman"/>
        </w:rPr>
        <w:t xml:space="preserve"> in various parts of the world. I hope this </w:t>
      </w:r>
      <w:r w:rsidR="00442C39">
        <w:rPr>
          <w:rFonts w:ascii="Times New Roman" w:hAnsi="Times New Roman" w:cs="Times New Roman"/>
        </w:rPr>
        <w:t>paper</w:t>
      </w:r>
      <w:r w:rsidRPr="00191D9B">
        <w:rPr>
          <w:rFonts w:ascii="Times New Roman" w:hAnsi="Times New Roman" w:cs="Times New Roman"/>
        </w:rPr>
        <w:t xml:space="preserve"> can contribute to the prevention and control of the world epidemic. It ’s like a </w:t>
      </w:r>
      <w:r w:rsidR="00442C39" w:rsidRPr="00191D9B">
        <w:rPr>
          <w:rFonts w:ascii="Times New Roman" w:hAnsi="Times New Roman" w:cs="Times New Roman"/>
        </w:rPr>
        <w:t xml:space="preserve">Chinese </w:t>
      </w:r>
      <w:r w:rsidR="00442C39">
        <w:rPr>
          <w:rFonts w:ascii="Times New Roman" w:hAnsi="Times New Roman" w:cs="Times New Roman"/>
        </w:rPr>
        <w:t>saying</w:t>
      </w:r>
      <w:r w:rsidRPr="00191D9B">
        <w:rPr>
          <w:rFonts w:ascii="Times New Roman" w:hAnsi="Times New Roman" w:cs="Times New Roman"/>
        </w:rPr>
        <w:t xml:space="preserve">, </w:t>
      </w:r>
      <w:r w:rsidR="00442C39">
        <w:rPr>
          <w:rFonts w:ascii="Times New Roman" w:hAnsi="Times New Roman" w:cs="Times New Roman"/>
        </w:rPr>
        <w:t>we, the people all over the world,</w:t>
      </w:r>
      <w:r w:rsidRPr="00191D9B">
        <w:rPr>
          <w:rFonts w:ascii="Times New Roman" w:hAnsi="Times New Roman" w:cs="Times New Roman"/>
        </w:rPr>
        <w:t xml:space="preserve"> live in a global village, and we are a family. We Chinese people hope that the epidemic will be brought under control worldwide as soon as possible and finally ended.</w:t>
      </w:r>
    </w:p>
    <w:p w14:paraId="516BCFEB" w14:textId="1CF1414C" w:rsidR="00F86E71" w:rsidRPr="00442C39" w:rsidRDefault="00E93424" w:rsidP="00442C39">
      <w:pPr>
        <w:spacing w:beforeLines="50" w:before="156" w:afterLines="50" w:after="156"/>
        <w:rPr>
          <w:rFonts w:ascii="Times New Roman" w:hAnsi="Times New Roman" w:cs="Times New Roman"/>
          <w:b/>
          <w:sz w:val="32"/>
          <w:szCs w:val="32"/>
        </w:rPr>
      </w:pPr>
      <w:r w:rsidRPr="00442C39">
        <w:rPr>
          <w:rFonts w:ascii="Times New Roman" w:hAnsi="Times New Roman" w:cs="Times New Roman"/>
          <w:b/>
          <w:sz w:val="32"/>
          <w:szCs w:val="32"/>
        </w:rPr>
        <w:t>References</w:t>
      </w:r>
    </w:p>
    <w:p w14:paraId="4AD52D86" w14:textId="1715C851" w:rsidR="0059037E" w:rsidRPr="00FC7C3F" w:rsidRDefault="00D96B74" w:rsidP="00FC7C3F">
      <w:pPr>
        <w:rPr>
          <w:rFonts w:cs="Times New Roman"/>
        </w:rPr>
      </w:pPr>
      <w:r>
        <w:rPr>
          <w:rFonts w:ascii="Times New Roman" w:hAnsi="Times New Roman" w:cs="Times New Roman" w:hint="eastAsia"/>
        </w:rPr>
        <w:t>1.</w:t>
      </w:r>
      <w:r w:rsidR="0059037E">
        <w:rPr>
          <w:rFonts w:ascii="Times New Roman" w:hAnsi="Times New Roman" w:cs="Times New Roman"/>
        </w:rPr>
        <w:t xml:space="preserve"> CCTV Network: "</w:t>
      </w:r>
      <w:r w:rsidR="0059037E" w:rsidRPr="00665E11">
        <w:rPr>
          <w:rFonts w:ascii="Times New Roman" w:hAnsi="Times New Roman" w:cs="Times New Roman"/>
        </w:rPr>
        <w:t>Banquet for Te</w:t>
      </w:r>
      <w:r w:rsidR="0059037E">
        <w:rPr>
          <w:rFonts w:ascii="Times New Roman" w:hAnsi="Times New Roman" w:cs="Times New Roman"/>
        </w:rPr>
        <w:t xml:space="preserve">n Thousand People" Turns into </w:t>
      </w:r>
      <w:r w:rsidR="0059037E" w:rsidRPr="00665E11">
        <w:rPr>
          <w:rFonts w:ascii="Times New Roman" w:hAnsi="Times New Roman" w:cs="Times New Roman"/>
        </w:rPr>
        <w:t>"</w:t>
      </w:r>
      <w:r w:rsidR="0059037E">
        <w:rPr>
          <w:rFonts w:ascii="Times New Roman" w:hAnsi="Times New Roman" w:cs="Times New Roman" w:hint="eastAsia"/>
        </w:rPr>
        <w:t>D</w:t>
      </w:r>
      <w:r w:rsidR="0059037E">
        <w:rPr>
          <w:rFonts w:ascii="Times New Roman" w:hAnsi="Times New Roman" w:cs="Times New Roman"/>
        </w:rPr>
        <w:t>isastrous B</w:t>
      </w:r>
      <w:r w:rsidR="0059037E" w:rsidRPr="0059037E">
        <w:rPr>
          <w:rFonts w:ascii="Times New Roman" w:hAnsi="Times New Roman" w:cs="Times New Roman"/>
        </w:rPr>
        <w:t>anquet</w:t>
      </w:r>
      <w:r w:rsidR="0059037E" w:rsidRPr="00665E11">
        <w:rPr>
          <w:rFonts w:ascii="Times New Roman" w:hAnsi="Times New Roman" w:cs="Times New Roman"/>
        </w:rPr>
        <w:t>"</w:t>
      </w:r>
      <w:r w:rsidR="0059037E">
        <w:rPr>
          <w:rFonts w:ascii="Times New Roman" w:hAnsi="Times New Roman" w:cs="Times New Roman"/>
        </w:rPr>
        <w:t>, and</w:t>
      </w:r>
      <w:r w:rsidR="0056612A">
        <w:rPr>
          <w:rFonts w:ascii="Times New Roman" w:hAnsi="Times New Roman" w:cs="Times New Roman"/>
        </w:rPr>
        <w:t xml:space="preserve"> the</w:t>
      </w:r>
      <w:r w:rsidR="0059037E">
        <w:rPr>
          <w:rFonts w:ascii="Times New Roman" w:hAnsi="Times New Roman" w:cs="Times New Roman"/>
        </w:rPr>
        <w:t xml:space="preserve"> h</w:t>
      </w:r>
      <w:r w:rsidR="0059037E" w:rsidRPr="0059037E">
        <w:rPr>
          <w:rFonts w:ascii="Times New Roman" w:hAnsi="Times New Roman" w:cs="Times New Roman"/>
        </w:rPr>
        <w:t>istory cannot be repeated</w:t>
      </w:r>
      <w:r w:rsidR="0059037E">
        <w:rPr>
          <w:rFonts w:ascii="Times New Roman" w:hAnsi="Times New Roman" w:cs="Times New Roman"/>
        </w:rPr>
        <w:t>.</w:t>
      </w:r>
      <w:r w:rsidR="0059037E">
        <w:rPr>
          <w:rFonts w:ascii="Times New Roman" w:hAnsi="Times New Roman" w:cs="Times New Roman" w:hint="eastAsia"/>
        </w:rPr>
        <w:t xml:space="preserve"> </w:t>
      </w:r>
      <w:proofErr w:type="spellStart"/>
      <w:r w:rsidR="0059037E" w:rsidRPr="0059037E">
        <w:rPr>
          <w:rFonts w:ascii="Times New Roman" w:hAnsi="Times New Roman" w:cs="Times New Roman"/>
        </w:rPr>
        <w:t>Netease</w:t>
      </w:r>
      <w:proofErr w:type="spellEnd"/>
      <w:r w:rsidR="0059037E" w:rsidRPr="0059037E">
        <w:rPr>
          <w:rFonts w:ascii="Times New Roman" w:hAnsi="Times New Roman" w:cs="Times New Roman"/>
        </w:rPr>
        <w:t xml:space="preserve"> News</w:t>
      </w:r>
      <w:r w:rsidR="0059037E">
        <w:rPr>
          <w:rFonts w:ascii="Times New Roman" w:hAnsi="Times New Roman" w:cs="Times New Roman"/>
        </w:rPr>
        <w:t xml:space="preserve">. </w:t>
      </w:r>
      <w:r w:rsidR="00FC7C3F" w:rsidRPr="00FC7C3F">
        <w:rPr>
          <w:rFonts w:ascii="Times New Roman" w:hAnsi="Times New Roman" w:cs="Times New Roman"/>
        </w:rPr>
        <w:t xml:space="preserve">URL: </w:t>
      </w:r>
      <w:hyperlink r:id="rId23" w:history="1">
        <w:r w:rsidR="0059037E">
          <w:rPr>
            <w:rStyle w:val="a4"/>
            <w:rFonts w:cs="Times New Roman"/>
          </w:rPr>
          <w:t>https://news.163.com/20/0206/20/F4NTKBK60001899O.html</w:t>
        </w:r>
      </w:hyperlink>
      <w:r w:rsidR="00FC7C3F">
        <w:rPr>
          <w:rStyle w:val="a4"/>
          <w:rFonts w:cs="Times New Roman"/>
        </w:rPr>
        <w:t xml:space="preserve"> </w:t>
      </w:r>
      <w:r w:rsidR="00FC7C3F" w:rsidRPr="00FC7C3F">
        <w:rPr>
          <w:rFonts w:ascii="Times New Roman" w:hAnsi="Times New Roman" w:cs="Times New Roman"/>
        </w:rPr>
        <w:t>[accessed 2020-02-</w:t>
      </w:r>
      <w:r w:rsidR="00104057">
        <w:rPr>
          <w:rFonts w:ascii="Times New Roman" w:hAnsi="Times New Roman" w:cs="Times New Roman"/>
        </w:rPr>
        <w:t>0</w:t>
      </w:r>
      <w:r w:rsidR="00FC7C3F" w:rsidRPr="00FC7C3F">
        <w:rPr>
          <w:rFonts w:ascii="Times New Roman" w:hAnsi="Times New Roman" w:cs="Times New Roman"/>
        </w:rPr>
        <w:t>6]</w:t>
      </w:r>
    </w:p>
    <w:p w14:paraId="2CD70E77" w14:textId="2A366758" w:rsidR="00D96B74" w:rsidRPr="00D96B74" w:rsidRDefault="00D96B74" w:rsidP="00D96B74">
      <w:pPr>
        <w:rPr>
          <w:rFonts w:cs="Times New Roman"/>
        </w:rPr>
      </w:pPr>
      <w:r>
        <w:rPr>
          <w:rFonts w:ascii="Times New Roman" w:hAnsi="Times New Roman" w:cs="Times New Roman" w:hint="eastAsia"/>
        </w:rPr>
        <w:t xml:space="preserve">2. </w:t>
      </w:r>
      <w:r w:rsidRPr="00D96B74">
        <w:rPr>
          <w:rFonts w:cs="Times New Roman"/>
        </w:rPr>
        <w:t>Notice of the General Office of the State Council on Extending the Spring Festival Holiday of 2020</w:t>
      </w:r>
      <w:r>
        <w:rPr>
          <w:rFonts w:cs="Times New Roman"/>
        </w:rPr>
        <w:t xml:space="preserve">. Chinese Government. </w:t>
      </w:r>
      <w:hyperlink r:id="rId24" w:history="1">
        <w:r>
          <w:rPr>
            <w:rStyle w:val="a4"/>
            <w:rFonts w:cs="Times New Roman"/>
          </w:rPr>
          <w:t>http://www.gov.cn/zhengce/content/2020-01/27/content_5472352.htm</w:t>
        </w:r>
      </w:hyperlink>
    </w:p>
    <w:p w14:paraId="042753D8" w14:textId="5B8B5EB3" w:rsidR="00D96B74" w:rsidRPr="00FC7C3F" w:rsidRDefault="00D96B74" w:rsidP="00FC7C3F">
      <w:pPr>
        <w:rPr>
          <w:rFonts w:cs="Times New Roman"/>
        </w:rPr>
      </w:pPr>
      <w:r>
        <w:rPr>
          <w:rFonts w:ascii="Times New Roman" w:hAnsi="Times New Roman" w:cs="Times New Roman" w:hint="eastAsia"/>
        </w:rPr>
        <w:t xml:space="preserve">3. </w:t>
      </w:r>
      <w:r w:rsidRPr="00D96B74">
        <w:rPr>
          <w:rFonts w:ascii="Times New Roman" w:hAnsi="Times New Roman" w:cs="Times New Roman"/>
        </w:rPr>
        <w:t>Summary of closure information for tourist attractions and some venues across the country</w:t>
      </w:r>
      <w:r>
        <w:rPr>
          <w:rFonts w:ascii="Times New Roman" w:hAnsi="Times New Roman" w:cs="Times New Roman"/>
        </w:rPr>
        <w:t xml:space="preserve">. </w:t>
      </w:r>
      <w:proofErr w:type="gramStart"/>
      <w:r w:rsidR="00FC7C3F" w:rsidRPr="00FC7C3F">
        <w:rPr>
          <w:rFonts w:ascii="Times New Roman" w:hAnsi="Times New Roman" w:cs="Times New Roman"/>
        </w:rPr>
        <w:t xml:space="preserve">Happy </w:t>
      </w:r>
      <w:proofErr w:type="spellStart"/>
      <w:r w:rsidR="00FC7C3F" w:rsidRPr="00FC7C3F">
        <w:rPr>
          <w:rFonts w:ascii="Times New Roman" w:hAnsi="Times New Roman" w:cs="Times New Roman"/>
        </w:rPr>
        <w:t>Chaobai</w:t>
      </w:r>
      <w:proofErr w:type="spellEnd"/>
      <w:r w:rsidR="00FC7C3F" w:rsidRPr="00FC7C3F">
        <w:rPr>
          <w:rFonts w:ascii="Times New Roman" w:hAnsi="Times New Roman" w:cs="Times New Roman"/>
        </w:rPr>
        <w:t xml:space="preserve"> River Community</w:t>
      </w:r>
      <w:r w:rsidR="00FC7C3F">
        <w:rPr>
          <w:rFonts w:ascii="Times New Roman" w:hAnsi="Times New Roman" w:cs="Times New Roman"/>
        </w:rPr>
        <w:t xml:space="preserve"> in Sohu.com.</w:t>
      </w:r>
      <w:proofErr w:type="gramEnd"/>
      <w:r w:rsidR="00FC7C3F">
        <w:rPr>
          <w:rFonts w:ascii="Times New Roman" w:hAnsi="Times New Roman" w:cs="Times New Roman"/>
        </w:rPr>
        <w:t xml:space="preserve"> </w:t>
      </w:r>
      <w:r w:rsidR="00FC7C3F" w:rsidRPr="00FC7C3F">
        <w:rPr>
          <w:rFonts w:ascii="Times New Roman" w:hAnsi="Times New Roman" w:cs="Times New Roman"/>
        </w:rPr>
        <w:t xml:space="preserve">URL: </w:t>
      </w:r>
      <w:hyperlink r:id="rId25" w:history="1">
        <w:r w:rsidR="00FC7C3F">
          <w:rPr>
            <w:rStyle w:val="a4"/>
            <w:rFonts w:cs="Times New Roman"/>
          </w:rPr>
          <w:t>https://www.sohu.com/a/368851082_717402</w:t>
        </w:r>
      </w:hyperlink>
      <w:r w:rsidR="00FC7C3F">
        <w:rPr>
          <w:rFonts w:cs="Times New Roman"/>
        </w:rPr>
        <w:t xml:space="preserve"> </w:t>
      </w:r>
      <w:r w:rsidR="00FC7C3F" w:rsidRPr="00FC7C3F">
        <w:rPr>
          <w:rFonts w:ascii="Times New Roman" w:hAnsi="Times New Roman" w:cs="Times New Roman"/>
        </w:rPr>
        <w:t>[accessed 2020-0</w:t>
      </w:r>
      <w:r w:rsidR="00104057">
        <w:rPr>
          <w:rFonts w:ascii="Times New Roman" w:hAnsi="Times New Roman" w:cs="Times New Roman"/>
        </w:rPr>
        <w:t>1</w:t>
      </w:r>
      <w:r w:rsidR="00FC7C3F" w:rsidRPr="00FC7C3F">
        <w:rPr>
          <w:rFonts w:ascii="Times New Roman" w:hAnsi="Times New Roman" w:cs="Times New Roman"/>
        </w:rPr>
        <w:t>-</w:t>
      </w:r>
      <w:r w:rsidR="00104057">
        <w:rPr>
          <w:rFonts w:ascii="Times New Roman" w:hAnsi="Times New Roman" w:cs="Times New Roman"/>
        </w:rPr>
        <w:t>25</w:t>
      </w:r>
      <w:r w:rsidR="00FC7C3F" w:rsidRPr="00FC7C3F">
        <w:rPr>
          <w:rFonts w:ascii="Times New Roman" w:hAnsi="Times New Roman" w:cs="Times New Roman"/>
        </w:rPr>
        <w:t>]</w:t>
      </w:r>
    </w:p>
    <w:p w14:paraId="1D75C6C0" w14:textId="0E9D9467" w:rsidR="006463CF" w:rsidRDefault="00D364DC" w:rsidP="00D036FF">
      <w:pPr>
        <w:spacing w:beforeLines="50" w:before="156" w:afterLines="50" w:after="156"/>
        <w:rPr>
          <w:rFonts w:ascii="Times New Roman" w:hAnsi="Times New Roman" w:cs="Times New Roman"/>
        </w:rPr>
      </w:pPr>
      <w:r>
        <w:rPr>
          <w:rFonts w:ascii="Times New Roman" w:hAnsi="Times New Roman" w:cs="Times New Roman"/>
        </w:rPr>
        <w:t>4.</w:t>
      </w:r>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Qun</w:t>
      </w:r>
      <w:proofErr w:type="spellEnd"/>
      <w:r w:rsidR="00E7428E" w:rsidRPr="00191D9B">
        <w:rPr>
          <w:rFonts w:ascii="Times New Roman" w:hAnsi="Times New Roman" w:cs="Times New Roman"/>
        </w:rPr>
        <w:t xml:space="preserve"> Li, </w:t>
      </w:r>
      <w:proofErr w:type="spellStart"/>
      <w:r w:rsidR="00E7428E" w:rsidRPr="00191D9B">
        <w:rPr>
          <w:rFonts w:ascii="Times New Roman" w:hAnsi="Times New Roman" w:cs="Times New Roman"/>
        </w:rPr>
        <w:t>M.Med</w:t>
      </w:r>
      <w:proofErr w:type="spellEnd"/>
      <w:proofErr w:type="gramStart"/>
      <w:r w:rsidR="00E7428E" w:rsidRPr="00191D9B">
        <w:rPr>
          <w:rFonts w:ascii="Times New Roman" w:hAnsi="Times New Roman" w:cs="Times New Roman"/>
        </w:rPr>
        <w:t>.,</w:t>
      </w:r>
      <w:proofErr w:type="gram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Xuhua</w:t>
      </w:r>
      <w:proofErr w:type="spellEnd"/>
      <w:r w:rsidR="00E7428E" w:rsidRPr="00191D9B">
        <w:rPr>
          <w:rFonts w:ascii="Times New Roman" w:hAnsi="Times New Roman" w:cs="Times New Roman"/>
        </w:rPr>
        <w:t xml:space="preserve"> Guan, Ph.D., </w:t>
      </w:r>
      <w:proofErr w:type="spellStart"/>
      <w:r w:rsidR="00E7428E" w:rsidRPr="00191D9B">
        <w:rPr>
          <w:rFonts w:ascii="Times New Roman" w:hAnsi="Times New Roman" w:cs="Times New Roman"/>
        </w:rPr>
        <w:t>Peng</w:t>
      </w:r>
      <w:proofErr w:type="spellEnd"/>
      <w:r w:rsidR="00E7428E" w:rsidRPr="00191D9B">
        <w:rPr>
          <w:rFonts w:ascii="Times New Roman" w:hAnsi="Times New Roman" w:cs="Times New Roman"/>
        </w:rPr>
        <w:t xml:space="preserve"> Wu, Ph.D., </w:t>
      </w:r>
      <w:proofErr w:type="spellStart"/>
      <w:r w:rsidR="00E7428E" w:rsidRPr="00191D9B">
        <w:rPr>
          <w:rFonts w:ascii="Times New Roman" w:hAnsi="Times New Roman" w:cs="Times New Roman"/>
        </w:rPr>
        <w:t>Xiaoye</w:t>
      </w:r>
      <w:proofErr w:type="spellEnd"/>
      <w:r w:rsidR="00E7428E" w:rsidRPr="00191D9B">
        <w:rPr>
          <w:rFonts w:ascii="Times New Roman" w:hAnsi="Times New Roman" w:cs="Times New Roman"/>
        </w:rPr>
        <w:t xml:space="preserve"> Wang, M.P.H., Lei Zhou, </w:t>
      </w:r>
      <w:proofErr w:type="spellStart"/>
      <w:r w:rsidR="00E7428E" w:rsidRPr="00191D9B">
        <w:rPr>
          <w:rFonts w:ascii="Times New Roman" w:hAnsi="Times New Roman" w:cs="Times New Roman"/>
        </w:rPr>
        <w:t>M.Med</w:t>
      </w:r>
      <w:proofErr w:type="spell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Yeqing</w:t>
      </w:r>
      <w:proofErr w:type="spellEnd"/>
      <w:r w:rsidR="00E7428E" w:rsidRPr="00191D9B">
        <w:rPr>
          <w:rFonts w:ascii="Times New Roman" w:hAnsi="Times New Roman" w:cs="Times New Roman"/>
        </w:rPr>
        <w:t xml:space="preserve"> Tong, Ph.D., </w:t>
      </w:r>
      <w:proofErr w:type="spellStart"/>
      <w:r w:rsidR="00E7428E" w:rsidRPr="00191D9B">
        <w:rPr>
          <w:rFonts w:ascii="Times New Roman" w:hAnsi="Times New Roman" w:cs="Times New Roman"/>
        </w:rPr>
        <w:t>Ruiqi</w:t>
      </w:r>
      <w:proofErr w:type="spell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Ren</w:t>
      </w:r>
      <w:proofErr w:type="spellEnd"/>
      <w:r w:rsidR="00E7428E" w:rsidRPr="00191D9B">
        <w:rPr>
          <w:rFonts w:ascii="Times New Roman" w:hAnsi="Times New Roman" w:cs="Times New Roman"/>
        </w:rPr>
        <w:t xml:space="preserve">, </w:t>
      </w:r>
      <w:proofErr w:type="spellStart"/>
      <w:r w:rsidR="00E7428E" w:rsidRPr="00191D9B">
        <w:rPr>
          <w:rFonts w:ascii="Times New Roman" w:hAnsi="Times New Roman" w:cs="Times New Roman"/>
        </w:rPr>
        <w:t>M.Med</w:t>
      </w:r>
      <w:proofErr w:type="spellEnd"/>
      <w:r w:rsidR="00E7428E" w:rsidRPr="00191D9B">
        <w:rPr>
          <w:rFonts w:ascii="Times New Roman" w:hAnsi="Times New Roman" w:cs="Times New Roman"/>
        </w:rPr>
        <w:t xml:space="preserve">., Kathy S.M. Leung, Ph.D., Eric H.Y. Lau, Ph.D., Jessica Y. Wong, Ph.D., </w:t>
      </w:r>
      <w:proofErr w:type="spellStart"/>
      <w:r w:rsidR="00E7428E" w:rsidRPr="00191D9B">
        <w:rPr>
          <w:rFonts w:ascii="Times New Roman" w:hAnsi="Times New Roman" w:cs="Times New Roman"/>
        </w:rPr>
        <w:t>Xuesen</w:t>
      </w:r>
      <w:proofErr w:type="spellEnd"/>
      <w:r w:rsidR="00E7428E" w:rsidRPr="00191D9B">
        <w:rPr>
          <w:rFonts w:ascii="Times New Roman" w:hAnsi="Times New Roman" w:cs="Times New Roman"/>
        </w:rPr>
        <w:t xml:space="preserve"> Xing, Ph.D., </w:t>
      </w:r>
      <w:proofErr w:type="spellStart"/>
      <w:r w:rsidR="00E7428E" w:rsidRPr="00191D9B">
        <w:rPr>
          <w:rFonts w:ascii="Times New Roman" w:hAnsi="Times New Roman" w:cs="Times New Roman"/>
        </w:rPr>
        <w:t>Nijuan</w:t>
      </w:r>
      <w:proofErr w:type="spellEnd"/>
      <w:r w:rsidR="00E7428E" w:rsidRPr="00191D9B">
        <w:rPr>
          <w:rFonts w:ascii="Times New Roman" w:hAnsi="Times New Roman" w:cs="Times New Roman"/>
        </w:rPr>
        <w:t xml:space="preserve"> Xiang, </w:t>
      </w:r>
      <w:proofErr w:type="spellStart"/>
      <w:r w:rsidR="00E7428E" w:rsidRPr="00191D9B">
        <w:rPr>
          <w:rFonts w:ascii="Times New Roman" w:hAnsi="Times New Roman" w:cs="Times New Roman"/>
        </w:rPr>
        <w:t>M.Med</w:t>
      </w:r>
      <w:proofErr w:type="spellEnd"/>
      <w:r w:rsidR="00E7428E" w:rsidRPr="00191D9B">
        <w:rPr>
          <w:rFonts w:ascii="Times New Roman" w:hAnsi="Times New Roman" w:cs="Times New Roman"/>
        </w:rPr>
        <w:t xml:space="preserve">., et al. </w:t>
      </w:r>
      <w:r w:rsidR="00F86E71" w:rsidRPr="00191D9B">
        <w:rPr>
          <w:rFonts w:ascii="Times New Roman" w:hAnsi="Times New Roman" w:cs="Times New Roman"/>
        </w:rPr>
        <w:t>Early Transmission Dynamics in Wuhan, China, of Novel Coronavirus–Infected Pneumonia</w:t>
      </w:r>
      <w:r w:rsidR="00E7428E" w:rsidRPr="00191D9B">
        <w:rPr>
          <w:rFonts w:ascii="Times New Roman" w:hAnsi="Times New Roman" w:cs="Times New Roman"/>
        </w:rPr>
        <w:t>. The New England Journal of Medicine,</w:t>
      </w:r>
      <w:r w:rsidR="00C8261B" w:rsidRPr="00191D9B">
        <w:rPr>
          <w:rFonts w:ascii="Times New Roman" w:hAnsi="Times New Roman" w:cs="Times New Roman"/>
        </w:rPr>
        <w:t xml:space="preserve"> January 29</w:t>
      </w:r>
      <w:r w:rsidR="00D27294">
        <w:rPr>
          <w:rFonts w:ascii="Times New Roman" w:hAnsi="Times New Roman" w:cs="Times New Roman"/>
        </w:rPr>
        <w:t>th</w:t>
      </w:r>
      <w:r w:rsidR="00C8261B" w:rsidRPr="00191D9B">
        <w:rPr>
          <w:rFonts w:ascii="Times New Roman" w:hAnsi="Times New Roman" w:cs="Times New Roman"/>
        </w:rPr>
        <w:t>, 2020 DOI: 10.1056/NEJMoa2001316.</w:t>
      </w:r>
      <w:r w:rsidR="00104057">
        <w:rPr>
          <w:rFonts w:ascii="Times New Roman" w:hAnsi="Times New Roman" w:cs="Times New Roman"/>
        </w:rPr>
        <w:t xml:space="preserve"> URL:</w:t>
      </w:r>
      <w:r w:rsidR="00BB4A9A">
        <w:rPr>
          <w:rFonts w:ascii="Times New Roman" w:hAnsi="Times New Roman" w:cs="Times New Roman"/>
        </w:rPr>
        <w:t xml:space="preserve"> </w:t>
      </w:r>
      <w:hyperlink r:id="rId26" w:history="1">
        <w:r w:rsidR="00F86E71" w:rsidRPr="00191D9B">
          <w:rPr>
            <w:rStyle w:val="a4"/>
            <w:rFonts w:ascii="Times New Roman" w:hAnsi="Times New Roman" w:cs="Times New Roman"/>
          </w:rPr>
          <w:t>https://www.nejm.org/doi/full/10.1056/NEJMoa2001316?query=featured_home</w:t>
        </w:r>
      </w:hyperlink>
      <w:r w:rsidR="00D036FF" w:rsidRPr="00191D9B">
        <w:rPr>
          <w:rFonts w:ascii="Times New Roman" w:hAnsi="Times New Roman" w:cs="Times New Roman"/>
        </w:rPr>
        <w:t xml:space="preserve"> </w:t>
      </w:r>
      <w:r w:rsidR="00104057">
        <w:rPr>
          <w:rFonts w:ascii="Times New Roman" w:hAnsi="Times New Roman" w:cs="Times New Roman" w:hint="eastAsia"/>
        </w:rPr>
        <w:t xml:space="preserve">[accessed </w:t>
      </w:r>
      <w:r w:rsidR="00104057">
        <w:rPr>
          <w:rFonts w:ascii="Times New Roman" w:hAnsi="Times New Roman" w:cs="Times New Roman"/>
        </w:rPr>
        <w:t>2020-01-29]</w:t>
      </w:r>
    </w:p>
    <w:p w14:paraId="6B73CCFD" w14:textId="44716E9E" w:rsidR="00896C59" w:rsidRPr="004204E2" w:rsidRDefault="00FB32A4" w:rsidP="004204E2">
      <w:pPr>
        <w:rPr>
          <w:rFonts w:cs="Times New Roman"/>
        </w:rPr>
      </w:pPr>
      <w:r>
        <w:rPr>
          <w:rFonts w:ascii="Times New Roman" w:hAnsi="Times New Roman" w:cs="Times New Roman" w:hint="eastAsia"/>
        </w:rPr>
        <w:t xml:space="preserve">5. </w:t>
      </w:r>
      <w:r w:rsidRPr="00FB32A4">
        <w:rPr>
          <w:rFonts w:ascii="Times New Roman" w:hAnsi="Times New Roman" w:cs="Times New Roman"/>
        </w:rPr>
        <w:t>Outside Hubei, the city has the most confirmed diagnoses, with 227 cases! Wuhan is their "second hometown"</w:t>
      </w:r>
      <w:r>
        <w:rPr>
          <w:rFonts w:ascii="Times New Roman" w:hAnsi="Times New Roman" w:cs="Times New Roman"/>
        </w:rPr>
        <w:t xml:space="preserve"> </w:t>
      </w:r>
      <w:r w:rsidRPr="00FB32A4">
        <w:rPr>
          <w:rFonts w:ascii="Times New Roman" w:hAnsi="Times New Roman" w:cs="Times New Roman"/>
        </w:rPr>
        <w:t>Jiang You</w:t>
      </w:r>
      <w:r>
        <w:rPr>
          <w:rFonts w:ascii="Times New Roman" w:hAnsi="Times New Roman" w:cs="Times New Roman"/>
        </w:rPr>
        <w:t xml:space="preserve">, </w:t>
      </w:r>
      <w:r w:rsidRPr="00FB32A4">
        <w:rPr>
          <w:rFonts w:ascii="Times New Roman" w:hAnsi="Times New Roman" w:cs="Times New Roman"/>
        </w:rPr>
        <w:t xml:space="preserve">China Fund News </w:t>
      </w:r>
      <w:r>
        <w:rPr>
          <w:rFonts w:ascii="Times New Roman" w:hAnsi="Times New Roman" w:cs="Times New Roman" w:hint="eastAsia"/>
        </w:rPr>
        <w:t>URL</w:t>
      </w:r>
      <w:r>
        <w:rPr>
          <w:rFonts w:ascii="Times New Roman" w:hAnsi="Times New Roman" w:cs="Times New Roman"/>
        </w:rPr>
        <w:t xml:space="preserve">: </w:t>
      </w:r>
      <w:hyperlink r:id="rId27" w:history="1">
        <w:r>
          <w:rPr>
            <w:rStyle w:val="a4"/>
            <w:rFonts w:cs="Times New Roman"/>
          </w:rPr>
          <w:t>http://sa.sogou.com/sgsearch/sgs_tc_news.php?req=36lX5Aw6IoHk0uKWsTZiH9M3ZaYRYhjRcv0vr9jcX6Q=</w:t>
        </w:r>
      </w:hyperlink>
      <w:r w:rsidRPr="00FB32A4">
        <w:rPr>
          <w:rFonts w:ascii="Times New Roman" w:hAnsi="Times New Roman" w:cs="Times New Roman"/>
        </w:rPr>
        <w:t xml:space="preserve"> </w:t>
      </w:r>
      <w:r>
        <w:rPr>
          <w:rFonts w:ascii="Times New Roman" w:hAnsi="Times New Roman" w:cs="Times New Roman" w:hint="eastAsia"/>
        </w:rPr>
        <w:t xml:space="preserve">[accessed </w:t>
      </w:r>
      <w:r>
        <w:rPr>
          <w:rFonts w:ascii="Times New Roman" w:hAnsi="Times New Roman" w:cs="Times New Roman"/>
        </w:rPr>
        <w:t>2020-01-31]</w:t>
      </w:r>
    </w:p>
    <w:p w14:paraId="5A1576D7" w14:textId="66B4E2E6" w:rsidR="00896C59" w:rsidRPr="004204E2" w:rsidRDefault="00896C59" w:rsidP="004204E2">
      <w:pPr>
        <w:rPr>
          <w:rFonts w:cs="Times New Roman"/>
        </w:rPr>
      </w:pPr>
      <w:r>
        <w:rPr>
          <w:rFonts w:cs="Times New Roman" w:hint="eastAsia"/>
        </w:rPr>
        <w:t xml:space="preserve">6. </w:t>
      </w:r>
      <w:r w:rsidRPr="00896C59">
        <w:rPr>
          <w:rFonts w:cs="Times New Roman"/>
        </w:rPr>
        <w:t>Wenzhou launches comprehensive prevention and control fight</w:t>
      </w:r>
      <w:r w:rsidR="00C11A08">
        <w:rPr>
          <w:rFonts w:ascii="Times New Roman" w:hAnsi="Times New Roman" w:cs="Times New Roman"/>
        </w:rPr>
        <w:t>. Wenzhou government</w:t>
      </w:r>
      <w:r w:rsidR="00C11A08" w:rsidRPr="00191D9B">
        <w:rPr>
          <w:rFonts w:ascii="Times New Roman" w:hAnsi="Times New Roman" w:cs="Times New Roman"/>
        </w:rPr>
        <w:t>.</w:t>
      </w:r>
      <w:r>
        <w:rPr>
          <w:rFonts w:cs="Times New Roman" w:hint="eastAsia"/>
        </w:rPr>
        <w:t xml:space="preserve"> </w:t>
      </w:r>
      <w:hyperlink r:id="rId28" w:history="1">
        <w:r>
          <w:rPr>
            <w:rStyle w:val="a4"/>
            <w:rFonts w:cs="Times New Roman"/>
          </w:rPr>
          <w:t>http://www.wenzhou.gov.cn/art/2020/1/29/art_1217829_41860286.html</w:t>
        </w:r>
      </w:hyperlink>
      <w:r w:rsidR="00C11A08">
        <w:rPr>
          <w:rFonts w:cs="Times New Roman" w:hint="eastAsia"/>
        </w:rPr>
        <w:t xml:space="preserve"> </w:t>
      </w:r>
      <w:r w:rsidR="00C11A08">
        <w:rPr>
          <w:rFonts w:ascii="Times New Roman" w:hAnsi="Times New Roman" w:cs="Times New Roman" w:hint="eastAsia"/>
        </w:rPr>
        <w:t xml:space="preserve">[accessed </w:t>
      </w:r>
      <w:r w:rsidR="00C11A08">
        <w:rPr>
          <w:rFonts w:ascii="Times New Roman" w:hAnsi="Times New Roman" w:cs="Times New Roman"/>
        </w:rPr>
        <w:t>2020-01-</w:t>
      </w:r>
      <w:r w:rsidR="00C11A08">
        <w:rPr>
          <w:rFonts w:ascii="Times New Roman" w:hAnsi="Times New Roman" w:cs="Times New Roman" w:hint="eastAsia"/>
        </w:rPr>
        <w:t>29</w:t>
      </w:r>
      <w:r w:rsidR="00C11A08">
        <w:rPr>
          <w:rFonts w:ascii="Times New Roman" w:hAnsi="Times New Roman" w:cs="Times New Roman"/>
        </w:rPr>
        <w:t>]</w:t>
      </w:r>
    </w:p>
    <w:p w14:paraId="417638FE" w14:textId="3306337F" w:rsidR="00504067" w:rsidRDefault="00896C59" w:rsidP="007E2343">
      <w:pPr>
        <w:spacing w:beforeLines="50" w:before="156" w:afterLines="50" w:after="156"/>
        <w:rPr>
          <w:rFonts w:ascii="Times New Roman" w:hAnsi="Times New Roman" w:cs="Times New Roman"/>
        </w:rPr>
      </w:pPr>
      <w:r>
        <w:rPr>
          <w:rFonts w:ascii="Times New Roman" w:hAnsi="Times New Roman" w:cs="Times New Roman" w:hint="eastAsia"/>
        </w:rPr>
        <w:t>7</w:t>
      </w:r>
      <w:r w:rsidR="00AA334B">
        <w:rPr>
          <w:rFonts w:ascii="Times New Roman" w:hAnsi="Times New Roman" w:cs="Times New Roman" w:hint="eastAsia"/>
        </w:rPr>
        <w:t>．</w:t>
      </w:r>
      <w:r w:rsidR="00504067" w:rsidRPr="00191D9B">
        <w:rPr>
          <w:rFonts w:ascii="Times New Roman" w:hAnsi="Times New Roman" w:cs="Times New Roman"/>
        </w:rPr>
        <w:t xml:space="preserve"> Wenzhou comprehensively implements "25" emergency measures for epidemic prevention and control</w:t>
      </w:r>
      <w:r w:rsidR="00504067">
        <w:rPr>
          <w:rFonts w:ascii="Times New Roman" w:hAnsi="Times New Roman" w:cs="Times New Roman"/>
        </w:rPr>
        <w:t>. Wenzhou government</w:t>
      </w:r>
      <w:r w:rsidR="00504067" w:rsidRPr="00191D9B">
        <w:rPr>
          <w:rFonts w:ascii="Times New Roman" w:hAnsi="Times New Roman" w:cs="Times New Roman"/>
        </w:rPr>
        <w:t>.</w:t>
      </w:r>
      <w:r w:rsidR="00504067">
        <w:rPr>
          <w:rFonts w:ascii="Times New Roman" w:hAnsi="Times New Roman" w:cs="Times New Roman"/>
        </w:rPr>
        <w:t xml:space="preserve"> </w:t>
      </w:r>
      <w:hyperlink r:id="rId29" w:history="1">
        <w:r w:rsidR="00504067" w:rsidRPr="00191D9B">
          <w:rPr>
            <w:rStyle w:val="a4"/>
            <w:rFonts w:ascii="Times New Roman" w:hAnsi="Times New Roman" w:cs="Times New Roman"/>
          </w:rPr>
          <w:t>http://www.wenzhou.gov.cn/art/2020/2/1/art_1217828_41865258.html</w:t>
        </w:r>
      </w:hyperlink>
      <w:r w:rsidR="00504067">
        <w:rPr>
          <w:rStyle w:val="a4"/>
          <w:rFonts w:ascii="Times New Roman" w:hAnsi="Times New Roman" w:cs="Times New Roman"/>
        </w:rPr>
        <w:t xml:space="preserve"> </w:t>
      </w:r>
      <w:r w:rsidR="00504067">
        <w:rPr>
          <w:rFonts w:ascii="Times New Roman" w:hAnsi="Times New Roman" w:cs="Times New Roman" w:hint="eastAsia"/>
        </w:rPr>
        <w:t xml:space="preserve">[accessed </w:t>
      </w:r>
      <w:r w:rsidR="00504067">
        <w:rPr>
          <w:rFonts w:ascii="Times New Roman" w:hAnsi="Times New Roman" w:cs="Times New Roman"/>
        </w:rPr>
        <w:t>2020-02-01]</w:t>
      </w:r>
      <w:r w:rsidR="00504067" w:rsidRPr="007E2343">
        <w:rPr>
          <w:rFonts w:ascii="Times New Roman" w:hAnsi="Times New Roman" w:cs="Times New Roman"/>
        </w:rPr>
        <w:t xml:space="preserve"> </w:t>
      </w:r>
    </w:p>
    <w:p w14:paraId="0525EBB6" w14:textId="5B2DB26E" w:rsidR="00AA334B" w:rsidRPr="00AA334B" w:rsidRDefault="00AA334B" w:rsidP="00AA334B">
      <w:pPr>
        <w:rPr>
          <w:rFonts w:cs="Times New Roman"/>
        </w:rPr>
      </w:pPr>
      <w:r>
        <w:rPr>
          <w:rFonts w:ascii="Times New Roman" w:hAnsi="Times New Roman" w:cs="Times New Roman" w:hint="eastAsia"/>
        </w:rPr>
        <w:t xml:space="preserve">8. </w:t>
      </w:r>
      <w:r w:rsidRPr="00AA334B">
        <w:rPr>
          <w:rFonts w:ascii="Times New Roman" w:hAnsi="Times New Roman" w:cs="Times New Roman"/>
        </w:rPr>
        <w:t>Wenzhou, Zhejiang: "War" epidemic in the city highlights Wenzhou's role</w:t>
      </w:r>
      <w:r>
        <w:rPr>
          <w:rFonts w:ascii="Times New Roman" w:hAnsi="Times New Roman" w:cs="Times New Roman"/>
        </w:rPr>
        <w:t xml:space="preserve">. </w:t>
      </w:r>
      <w:r w:rsidRPr="00AA334B">
        <w:rPr>
          <w:rFonts w:ascii="Times New Roman" w:hAnsi="Times New Roman" w:cs="Times New Roman"/>
        </w:rPr>
        <w:t>People's daily</w:t>
      </w:r>
      <w:r>
        <w:rPr>
          <w:rFonts w:ascii="Times New Roman" w:hAnsi="Times New Roman" w:cs="Times New Roman"/>
        </w:rPr>
        <w:t xml:space="preserve">. URL: </w:t>
      </w:r>
      <w:hyperlink r:id="rId30" w:history="1">
        <w:r>
          <w:rPr>
            <w:rStyle w:val="a4"/>
            <w:rFonts w:cs="Times New Roman"/>
          </w:rPr>
          <w:t>http://news.cyol.com/content/2020-02/22/content_18390200.htm</w:t>
        </w:r>
      </w:hyperlink>
      <w:r>
        <w:rPr>
          <w:rFonts w:cs="Times New Roman"/>
        </w:rPr>
        <w:t xml:space="preserve"> </w:t>
      </w:r>
      <w:r>
        <w:rPr>
          <w:rFonts w:ascii="Times New Roman" w:hAnsi="Times New Roman" w:cs="Times New Roman" w:hint="eastAsia"/>
        </w:rPr>
        <w:t xml:space="preserve">[accessed </w:t>
      </w:r>
      <w:r>
        <w:rPr>
          <w:rFonts w:ascii="Times New Roman" w:hAnsi="Times New Roman" w:cs="Times New Roman"/>
        </w:rPr>
        <w:t>2020-02-22]</w:t>
      </w:r>
    </w:p>
    <w:p w14:paraId="0EE16FBC" w14:textId="72F83368" w:rsidR="00D036FF" w:rsidRPr="00191D9B" w:rsidRDefault="00AA334B" w:rsidP="007E2343">
      <w:pPr>
        <w:spacing w:beforeLines="50" w:before="156" w:afterLines="50" w:after="156"/>
        <w:rPr>
          <w:rFonts w:ascii="Times New Roman" w:hAnsi="Times New Roman" w:cs="Times New Roman"/>
        </w:rPr>
      </w:pPr>
      <w:r>
        <w:rPr>
          <w:rFonts w:ascii="Times New Roman" w:hAnsi="Times New Roman" w:cs="Times New Roman" w:hint="eastAsia"/>
        </w:rPr>
        <w:t>9</w:t>
      </w:r>
      <w:r w:rsidR="00D364DC">
        <w:rPr>
          <w:rFonts w:ascii="Times New Roman" w:hAnsi="Times New Roman" w:cs="Times New Roman"/>
        </w:rPr>
        <w:t>.</w:t>
      </w:r>
      <w:r w:rsidR="00C1469E" w:rsidRPr="00191D9B">
        <w:rPr>
          <w:rFonts w:ascii="Times New Roman" w:hAnsi="Times New Roman" w:cs="Times New Roman"/>
        </w:rPr>
        <w:t xml:space="preserve"> Why Heilongjiang has the highest number of confirmed diagnoses in northeast of China</w:t>
      </w:r>
      <w:r w:rsidR="00FE0E35" w:rsidRPr="00191D9B">
        <w:rPr>
          <w:rFonts w:ascii="Times New Roman" w:hAnsi="Times New Roman" w:cs="Times New Roman"/>
        </w:rPr>
        <w:t xml:space="preserve">. </w:t>
      </w:r>
      <w:r w:rsidR="00C1469E" w:rsidRPr="00191D9B">
        <w:rPr>
          <w:rFonts w:ascii="Times New Roman" w:hAnsi="Times New Roman" w:cs="Times New Roman"/>
        </w:rPr>
        <w:t>Doctor Lilac Network</w:t>
      </w:r>
      <w:r w:rsidR="00FE0E35" w:rsidRPr="00191D9B">
        <w:rPr>
          <w:rFonts w:ascii="Times New Roman" w:hAnsi="Times New Roman" w:cs="Times New Roman"/>
        </w:rPr>
        <w:t>.</w:t>
      </w:r>
      <w:r w:rsidR="00104057">
        <w:rPr>
          <w:rFonts w:ascii="Times New Roman" w:hAnsi="Times New Roman" w:cs="Times New Roman"/>
        </w:rPr>
        <w:t xml:space="preserve"> URL:</w:t>
      </w:r>
      <w:r w:rsidR="00BB4A9A">
        <w:rPr>
          <w:rFonts w:ascii="Times New Roman" w:hAnsi="Times New Roman" w:cs="Times New Roman"/>
        </w:rPr>
        <w:t xml:space="preserve"> </w:t>
      </w:r>
      <w:hyperlink r:id="rId31" w:history="1">
        <w:r w:rsidR="009A47CD" w:rsidRPr="00191D9B">
          <w:rPr>
            <w:rStyle w:val="a4"/>
            <w:rFonts w:ascii="Times New Roman" w:hAnsi="Times New Roman" w:cs="Times New Roman"/>
          </w:rPr>
          <w:t>https://mama.dxy.com/outbreak/daily-of-nationwide-new?index=20200208&amp;locationIds=999&amp;share=true&amp;entry=Previous_Review</w:t>
        </w:r>
      </w:hyperlink>
      <w:r w:rsidR="00104057">
        <w:rPr>
          <w:rStyle w:val="a4"/>
          <w:rFonts w:ascii="Times New Roman" w:hAnsi="Times New Roman" w:cs="Times New Roman"/>
        </w:rPr>
        <w:t xml:space="preserve"> </w:t>
      </w:r>
      <w:r w:rsidR="00104057">
        <w:rPr>
          <w:rFonts w:ascii="Times New Roman" w:hAnsi="Times New Roman" w:cs="Times New Roman" w:hint="eastAsia"/>
        </w:rPr>
        <w:t xml:space="preserve">[accessed </w:t>
      </w:r>
      <w:r w:rsidR="00104057">
        <w:rPr>
          <w:rFonts w:ascii="Times New Roman" w:hAnsi="Times New Roman" w:cs="Times New Roman"/>
        </w:rPr>
        <w:t>2020-02-08]</w:t>
      </w:r>
    </w:p>
    <w:p w14:paraId="3A8B5661" w14:textId="3FFDD208" w:rsidR="007E2343" w:rsidRPr="00191D9B" w:rsidRDefault="00AA334B" w:rsidP="007E2343">
      <w:pPr>
        <w:rPr>
          <w:rFonts w:ascii="Times New Roman" w:hAnsi="Times New Roman" w:cs="Times New Roman"/>
        </w:rPr>
      </w:pPr>
      <w:r>
        <w:rPr>
          <w:rFonts w:ascii="Times New Roman" w:hAnsi="Times New Roman" w:cs="Times New Roman" w:hint="eastAsia"/>
        </w:rPr>
        <w:t>10</w:t>
      </w:r>
      <w:r w:rsidR="007E2343">
        <w:rPr>
          <w:rFonts w:ascii="Times New Roman" w:hAnsi="Times New Roman" w:cs="Times New Roman"/>
        </w:rPr>
        <w:t>.</w:t>
      </w:r>
      <w:r w:rsidR="007E2343" w:rsidRPr="00191D9B">
        <w:rPr>
          <w:rFonts w:ascii="Times New Roman" w:hAnsi="Times New Roman" w:cs="Times New Roman"/>
        </w:rPr>
        <w:t xml:space="preserve"> </w:t>
      </w:r>
      <w:proofErr w:type="spellStart"/>
      <w:r w:rsidR="007E2343" w:rsidRPr="00191D9B">
        <w:rPr>
          <w:rFonts w:ascii="Times New Roman" w:hAnsi="Times New Roman" w:cs="Times New Roman"/>
        </w:rPr>
        <w:t>Qingzhu</w:t>
      </w:r>
      <w:proofErr w:type="spellEnd"/>
      <w:r w:rsidR="007E2343" w:rsidRPr="00191D9B">
        <w:rPr>
          <w:rFonts w:ascii="Times New Roman" w:hAnsi="Times New Roman" w:cs="Times New Roman"/>
        </w:rPr>
        <w:t xml:space="preserve"> Dai. When </w:t>
      </w:r>
      <w:proofErr w:type="gramStart"/>
      <w:r w:rsidR="007E2343" w:rsidRPr="00191D9B">
        <w:rPr>
          <w:rFonts w:ascii="Times New Roman" w:hAnsi="Times New Roman" w:cs="Times New Roman"/>
        </w:rPr>
        <w:t>will the epidemic end</w:t>
      </w:r>
      <w:proofErr w:type="gramEnd"/>
      <w:r w:rsidR="007E2343" w:rsidRPr="00191D9B">
        <w:rPr>
          <w:rFonts w:ascii="Times New Roman" w:hAnsi="Times New Roman" w:cs="Times New Roman"/>
        </w:rPr>
        <w:t>? The reliable answer is here</w:t>
      </w:r>
      <w:proofErr w:type="gramStart"/>
      <w:r w:rsidR="007E2343" w:rsidRPr="00191D9B">
        <w:rPr>
          <w:rFonts w:ascii="Times New Roman" w:hAnsi="Times New Roman" w:cs="Times New Roman"/>
        </w:rPr>
        <w:t>!.</w:t>
      </w:r>
      <w:proofErr w:type="gramEnd"/>
      <w:r w:rsidR="007E2343">
        <w:rPr>
          <w:rFonts w:ascii="Times New Roman" w:hAnsi="Times New Roman" w:cs="Times New Roman"/>
        </w:rPr>
        <w:t xml:space="preserve"> </w:t>
      </w:r>
      <w:proofErr w:type="spellStart"/>
      <w:proofErr w:type="gramStart"/>
      <w:r w:rsidR="007E2343">
        <w:rPr>
          <w:rFonts w:ascii="Times New Roman" w:hAnsi="Times New Roman" w:cs="Times New Roman"/>
        </w:rPr>
        <w:t>Alibaba</w:t>
      </w:r>
      <w:proofErr w:type="spellEnd"/>
      <w:r w:rsidR="007E2343">
        <w:rPr>
          <w:rFonts w:ascii="Times New Roman" w:hAnsi="Times New Roman" w:cs="Times New Roman"/>
        </w:rPr>
        <w:t xml:space="preserve"> Staff </w:t>
      </w:r>
      <w:proofErr w:type="spellStart"/>
      <w:r w:rsidR="007E2343">
        <w:rPr>
          <w:rFonts w:ascii="Times New Roman" w:hAnsi="Times New Roman" w:cs="Times New Roman"/>
        </w:rPr>
        <w:t>Blockchain</w:t>
      </w:r>
      <w:proofErr w:type="spellEnd"/>
      <w:r w:rsidR="007E2343">
        <w:rPr>
          <w:rFonts w:ascii="Times New Roman" w:hAnsi="Times New Roman" w:cs="Times New Roman"/>
        </w:rPr>
        <w:t xml:space="preserve"> A</w:t>
      </w:r>
      <w:r w:rsidR="007E2343" w:rsidRPr="00191D9B">
        <w:rPr>
          <w:rFonts w:ascii="Times New Roman" w:hAnsi="Times New Roman" w:cs="Times New Roman"/>
        </w:rPr>
        <w:t>lliance.</w:t>
      </w:r>
      <w:proofErr w:type="gramEnd"/>
      <w:r w:rsidR="007E2343">
        <w:rPr>
          <w:rFonts w:ascii="Times New Roman" w:hAnsi="Times New Roman" w:cs="Times New Roman"/>
        </w:rPr>
        <w:t xml:space="preserve"> </w:t>
      </w:r>
      <w:hyperlink r:id="rId32" w:history="1">
        <w:r w:rsidR="007E2343" w:rsidRPr="00191D9B">
          <w:rPr>
            <w:rStyle w:val="a4"/>
            <w:rFonts w:ascii="Times New Roman" w:hAnsi="Times New Roman" w:cs="Times New Roman"/>
          </w:rPr>
          <w:t>https://mp.weixin.qq.com/s/6I1onP3jt3G76IYjy9YWlw</w:t>
        </w:r>
      </w:hyperlink>
      <w:r w:rsidR="007E2343">
        <w:rPr>
          <w:rFonts w:ascii="Times New Roman" w:hAnsi="Times New Roman" w:cs="Times New Roman"/>
        </w:rPr>
        <w:t xml:space="preserve"> </w:t>
      </w:r>
      <w:r w:rsidR="007E2343">
        <w:rPr>
          <w:rFonts w:ascii="Times New Roman" w:hAnsi="Times New Roman" w:cs="Times New Roman" w:hint="eastAsia"/>
        </w:rPr>
        <w:t xml:space="preserve">[accessed </w:t>
      </w:r>
      <w:r w:rsidR="007E2343">
        <w:rPr>
          <w:rFonts w:ascii="Times New Roman" w:hAnsi="Times New Roman" w:cs="Times New Roman"/>
        </w:rPr>
        <w:t>2020-02-10]</w:t>
      </w:r>
    </w:p>
    <w:p w14:paraId="2B071067" w14:textId="72991F1E" w:rsidR="00427887" w:rsidRPr="00191D9B" w:rsidRDefault="00427887" w:rsidP="00427887">
      <w:pPr>
        <w:rPr>
          <w:rFonts w:ascii="Times New Roman" w:hAnsi="Times New Roman" w:cs="Times New Roman"/>
        </w:rPr>
      </w:pPr>
    </w:p>
    <w:p w14:paraId="7A8CB44E" w14:textId="5FB556F0" w:rsidR="00665E11" w:rsidRDefault="00665E11" w:rsidP="00665E11">
      <w:pPr>
        <w:rPr>
          <w:rFonts w:cs="Times New Roman"/>
        </w:rPr>
      </w:pPr>
    </w:p>
    <w:p w14:paraId="53E228B7" w14:textId="33C3C975" w:rsidR="00E308DA" w:rsidRPr="00191D9B" w:rsidRDefault="00E308DA" w:rsidP="002A6738">
      <w:pPr>
        <w:rPr>
          <w:rFonts w:ascii="Times New Roman" w:hAnsi="Times New Roman" w:cs="Times New Roman"/>
        </w:rPr>
      </w:pPr>
    </w:p>
    <w:p w14:paraId="3D6F8AAD" w14:textId="77777777" w:rsidR="00377B7B" w:rsidRPr="00191D9B" w:rsidRDefault="00377B7B" w:rsidP="00255C35">
      <w:pPr>
        <w:spacing w:beforeLines="50" w:before="156" w:afterLines="50" w:after="156"/>
        <w:rPr>
          <w:rFonts w:ascii="Times New Roman" w:hAnsi="Times New Roman" w:cs="Times New Roman"/>
        </w:rPr>
      </w:pPr>
    </w:p>
    <w:sectPr w:rsidR="00377B7B" w:rsidRPr="00191D9B" w:rsidSect="0019534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D79F6"/>
    <w:multiLevelType w:val="multilevel"/>
    <w:tmpl w:val="52701826"/>
    <w:lvl w:ilvl="0">
      <w:start w:val="1"/>
      <w:numFmt w:val="decimal"/>
      <w:lvlText w:val="%1."/>
      <w:lvlJc w:val="left"/>
      <w:pPr>
        <w:ind w:left="400" w:hanging="400"/>
      </w:pPr>
      <w:rPr>
        <w:rFonts w:hint="eastAsia"/>
      </w:rPr>
    </w:lvl>
    <w:lvl w:ilvl="1">
      <w:start w:val="1"/>
      <w:numFmt w:val="decimal"/>
      <w:isLgl/>
      <w:lvlText w:val="%1.%2."/>
      <w:lvlJc w:val="left"/>
      <w:pPr>
        <w:ind w:left="900" w:hanging="48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1980" w:hanging="72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180" w:hanging="1080"/>
      </w:pPr>
      <w:rPr>
        <w:rFonts w:hint="eastAsia"/>
      </w:rPr>
    </w:lvl>
    <w:lvl w:ilvl="6">
      <w:start w:val="1"/>
      <w:numFmt w:val="decimal"/>
      <w:isLgl/>
      <w:lvlText w:val="%1.%2.%3.%4.%5.%6.%7."/>
      <w:lvlJc w:val="left"/>
      <w:pPr>
        <w:ind w:left="3960" w:hanging="1440"/>
      </w:pPr>
      <w:rPr>
        <w:rFonts w:hint="eastAsia"/>
      </w:rPr>
    </w:lvl>
    <w:lvl w:ilvl="7">
      <w:start w:val="1"/>
      <w:numFmt w:val="decimal"/>
      <w:isLgl/>
      <w:lvlText w:val="%1.%2.%3.%4.%5.%6.%7.%8."/>
      <w:lvlJc w:val="left"/>
      <w:pPr>
        <w:ind w:left="4380" w:hanging="1440"/>
      </w:pPr>
      <w:rPr>
        <w:rFonts w:hint="eastAsia"/>
      </w:rPr>
    </w:lvl>
    <w:lvl w:ilvl="8">
      <w:start w:val="1"/>
      <w:numFmt w:val="decimal"/>
      <w:isLgl/>
      <w:lvlText w:val="%1.%2.%3.%4.%5.%6.%7.%8.%9."/>
      <w:lvlJc w:val="left"/>
      <w:pPr>
        <w:ind w:left="5160" w:hanging="18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96"/>
    <w:rsid w:val="000034EC"/>
    <w:rsid w:val="00005F0F"/>
    <w:rsid w:val="00006405"/>
    <w:rsid w:val="00012F5A"/>
    <w:rsid w:val="00015ADC"/>
    <w:rsid w:val="000255F1"/>
    <w:rsid w:val="0003168B"/>
    <w:rsid w:val="00035B50"/>
    <w:rsid w:val="000379F9"/>
    <w:rsid w:val="00043DB5"/>
    <w:rsid w:val="00044C41"/>
    <w:rsid w:val="00045C00"/>
    <w:rsid w:val="00045E8D"/>
    <w:rsid w:val="00047286"/>
    <w:rsid w:val="0004732F"/>
    <w:rsid w:val="00051891"/>
    <w:rsid w:val="0005654F"/>
    <w:rsid w:val="000578A5"/>
    <w:rsid w:val="0006184E"/>
    <w:rsid w:val="00062F39"/>
    <w:rsid w:val="000637D2"/>
    <w:rsid w:val="00064C92"/>
    <w:rsid w:val="00065A0F"/>
    <w:rsid w:val="00071EF7"/>
    <w:rsid w:val="00074F7C"/>
    <w:rsid w:val="000779BD"/>
    <w:rsid w:val="00082EBA"/>
    <w:rsid w:val="00083E7D"/>
    <w:rsid w:val="00087396"/>
    <w:rsid w:val="000914B4"/>
    <w:rsid w:val="000A2D64"/>
    <w:rsid w:val="000A51B6"/>
    <w:rsid w:val="000B4710"/>
    <w:rsid w:val="000B54F8"/>
    <w:rsid w:val="000B63E9"/>
    <w:rsid w:val="000B6742"/>
    <w:rsid w:val="000C1D54"/>
    <w:rsid w:val="000C3D20"/>
    <w:rsid w:val="000C6BA6"/>
    <w:rsid w:val="000D49B6"/>
    <w:rsid w:val="000D7656"/>
    <w:rsid w:val="000D7F9A"/>
    <w:rsid w:val="000E20B4"/>
    <w:rsid w:val="000E345D"/>
    <w:rsid w:val="000E5196"/>
    <w:rsid w:val="00104057"/>
    <w:rsid w:val="0010490B"/>
    <w:rsid w:val="00106A19"/>
    <w:rsid w:val="00115721"/>
    <w:rsid w:val="00125838"/>
    <w:rsid w:val="00127BF5"/>
    <w:rsid w:val="00133D34"/>
    <w:rsid w:val="0013611C"/>
    <w:rsid w:val="001423BD"/>
    <w:rsid w:val="001452D1"/>
    <w:rsid w:val="00154CBF"/>
    <w:rsid w:val="001563C1"/>
    <w:rsid w:val="001649EA"/>
    <w:rsid w:val="00164B46"/>
    <w:rsid w:val="0016787F"/>
    <w:rsid w:val="00171E03"/>
    <w:rsid w:val="00172060"/>
    <w:rsid w:val="001732BB"/>
    <w:rsid w:val="0017396C"/>
    <w:rsid w:val="00185B6B"/>
    <w:rsid w:val="00186BAC"/>
    <w:rsid w:val="00191D9B"/>
    <w:rsid w:val="00192361"/>
    <w:rsid w:val="0019475F"/>
    <w:rsid w:val="00195343"/>
    <w:rsid w:val="00197024"/>
    <w:rsid w:val="001A55A2"/>
    <w:rsid w:val="001B1153"/>
    <w:rsid w:val="001B746F"/>
    <w:rsid w:val="001B7A4D"/>
    <w:rsid w:val="001C2284"/>
    <w:rsid w:val="001C2605"/>
    <w:rsid w:val="001C2D44"/>
    <w:rsid w:val="001C6013"/>
    <w:rsid w:val="001C7453"/>
    <w:rsid w:val="001D244E"/>
    <w:rsid w:val="001D44AC"/>
    <w:rsid w:val="001D6229"/>
    <w:rsid w:val="001E24AF"/>
    <w:rsid w:val="001E2933"/>
    <w:rsid w:val="001E2A8B"/>
    <w:rsid w:val="001F25F2"/>
    <w:rsid w:val="00204F63"/>
    <w:rsid w:val="0021223D"/>
    <w:rsid w:val="002152E6"/>
    <w:rsid w:val="00223809"/>
    <w:rsid w:val="00235DCD"/>
    <w:rsid w:val="00236C23"/>
    <w:rsid w:val="002416F5"/>
    <w:rsid w:val="002420FC"/>
    <w:rsid w:val="002429E3"/>
    <w:rsid w:val="00245A0B"/>
    <w:rsid w:val="00246CB2"/>
    <w:rsid w:val="00251044"/>
    <w:rsid w:val="00253750"/>
    <w:rsid w:val="002544FA"/>
    <w:rsid w:val="00255C35"/>
    <w:rsid w:val="00267A4B"/>
    <w:rsid w:val="002728E9"/>
    <w:rsid w:val="00273A21"/>
    <w:rsid w:val="00275C50"/>
    <w:rsid w:val="002941F1"/>
    <w:rsid w:val="002A2129"/>
    <w:rsid w:val="002A2D69"/>
    <w:rsid w:val="002A3AE3"/>
    <w:rsid w:val="002A3E7D"/>
    <w:rsid w:val="002A6738"/>
    <w:rsid w:val="002A745B"/>
    <w:rsid w:val="002B00A6"/>
    <w:rsid w:val="002B0AE2"/>
    <w:rsid w:val="002C153A"/>
    <w:rsid w:val="002C3167"/>
    <w:rsid w:val="002C6693"/>
    <w:rsid w:val="002D02F0"/>
    <w:rsid w:val="002D3D3F"/>
    <w:rsid w:val="002E227C"/>
    <w:rsid w:val="002E329F"/>
    <w:rsid w:val="002F0DF5"/>
    <w:rsid w:val="002F2985"/>
    <w:rsid w:val="002F36F2"/>
    <w:rsid w:val="002F4192"/>
    <w:rsid w:val="002F4589"/>
    <w:rsid w:val="00301034"/>
    <w:rsid w:val="00302ACC"/>
    <w:rsid w:val="003120B8"/>
    <w:rsid w:val="00314968"/>
    <w:rsid w:val="003173A7"/>
    <w:rsid w:val="003179BA"/>
    <w:rsid w:val="00321C86"/>
    <w:rsid w:val="00322C42"/>
    <w:rsid w:val="00331141"/>
    <w:rsid w:val="00332C56"/>
    <w:rsid w:val="003342B5"/>
    <w:rsid w:val="0033642B"/>
    <w:rsid w:val="00342DBA"/>
    <w:rsid w:val="003467B4"/>
    <w:rsid w:val="00350E02"/>
    <w:rsid w:val="0035641B"/>
    <w:rsid w:val="00356B3C"/>
    <w:rsid w:val="00361D93"/>
    <w:rsid w:val="0036669A"/>
    <w:rsid w:val="00371E07"/>
    <w:rsid w:val="00377B7B"/>
    <w:rsid w:val="00385538"/>
    <w:rsid w:val="00386000"/>
    <w:rsid w:val="00387A60"/>
    <w:rsid w:val="00387F84"/>
    <w:rsid w:val="00390396"/>
    <w:rsid w:val="003924A8"/>
    <w:rsid w:val="00393168"/>
    <w:rsid w:val="00394DE3"/>
    <w:rsid w:val="00395DA1"/>
    <w:rsid w:val="00396A7E"/>
    <w:rsid w:val="00397C8C"/>
    <w:rsid w:val="003A0183"/>
    <w:rsid w:val="003A60A5"/>
    <w:rsid w:val="003B4EC8"/>
    <w:rsid w:val="003B6322"/>
    <w:rsid w:val="003B7D89"/>
    <w:rsid w:val="003C4504"/>
    <w:rsid w:val="003C7184"/>
    <w:rsid w:val="003D25FB"/>
    <w:rsid w:val="003D2677"/>
    <w:rsid w:val="003D4654"/>
    <w:rsid w:val="003F1187"/>
    <w:rsid w:val="003F1397"/>
    <w:rsid w:val="003F3CF7"/>
    <w:rsid w:val="003F472D"/>
    <w:rsid w:val="00400A70"/>
    <w:rsid w:val="004011C7"/>
    <w:rsid w:val="00404A6A"/>
    <w:rsid w:val="004051E4"/>
    <w:rsid w:val="004145C8"/>
    <w:rsid w:val="00416E70"/>
    <w:rsid w:val="0041760F"/>
    <w:rsid w:val="004204E2"/>
    <w:rsid w:val="0042381A"/>
    <w:rsid w:val="00425DA4"/>
    <w:rsid w:val="00425FE0"/>
    <w:rsid w:val="00427887"/>
    <w:rsid w:val="0043482F"/>
    <w:rsid w:val="00441C07"/>
    <w:rsid w:val="00442C39"/>
    <w:rsid w:val="004456A7"/>
    <w:rsid w:val="004471D5"/>
    <w:rsid w:val="00447D6D"/>
    <w:rsid w:val="00452DB3"/>
    <w:rsid w:val="004560E0"/>
    <w:rsid w:val="0046333E"/>
    <w:rsid w:val="00464109"/>
    <w:rsid w:val="00464215"/>
    <w:rsid w:val="004702A0"/>
    <w:rsid w:val="004707D8"/>
    <w:rsid w:val="00474496"/>
    <w:rsid w:val="0048161D"/>
    <w:rsid w:val="00483B32"/>
    <w:rsid w:val="00490C7A"/>
    <w:rsid w:val="00492D0E"/>
    <w:rsid w:val="004A28C4"/>
    <w:rsid w:val="004A3238"/>
    <w:rsid w:val="004A62EC"/>
    <w:rsid w:val="004B0861"/>
    <w:rsid w:val="004C4329"/>
    <w:rsid w:val="004D031C"/>
    <w:rsid w:val="004D2F2E"/>
    <w:rsid w:val="004D66C0"/>
    <w:rsid w:val="004D73F5"/>
    <w:rsid w:val="004E10EF"/>
    <w:rsid w:val="004E3710"/>
    <w:rsid w:val="004F0067"/>
    <w:rsid w:val="004F3590"/>
    <w:rsid w:val="00504067"/>
    <w:rsid w:val="005077D4"/>
    <w:rsid w:val="00507CD8"/>
    <w:rsid w:val="00512D98"/>
    <w:rsid w:val="0052102D"/>
    <w:rsid w:val="0052277C"/>
    <w:rsid w:val="00523755"/>
    <w:rsid w:val="00533B04"/>
    <w:rsid w:val="00535287"/>
    <w:rsid w:val="0053621E"/>
    <w:rsid w:val="00541FCC"/>
    <w:rsid w:val="00543680"/>
    <w:rsid w:val="0054386D"/>
    <w:rsid w:val="0054739B"/>
    <w:rsid w:val="00550953"/>
    <w:rsid w:val="00551A66"/>
    <w:rsid w:val="005615AF"/>
    <w:rsid w:val="005616C5"/>
    <w:rsid w:val="005643F9"/>
    <w:rsid w:val="0056451F"/>
    <w:rsid w:val="00565C9A"/>
    <w:rsid w:val="0056612A"/>
    <w:rsid w:val="0057032A"/>
    <w:rsid w:val="0057479B"/>
    <w:rsid w:val="00575A6A"/>
    <w:rsid w:val="00575BED"/>
    <w:rsid w:val="005760FD"/>
    <w:rsid w:val="0058311D"/>
    <w:rsid w:val="005877BF"/>
    <w:rsid w:val="0059037E"/>
    <w:rsid w:val="005915BB"/>
    <w:rsid w:val="00593CD9"/>
    <w:rsid w:val="00596813"/>
    <w:rsid w:val="005A43B3"/>
    <w:rsid w:val="005B2C38"/>
    <w:rsid w:val="005B6B99"/>
    <w:rsid w:val="005C3EAC"/>
    <w:rsid w:val="005C4053"/>
    <w:rsid w:val="005C702D"/>
    <w:rsid w:val="005E0C48"/>
    <w:rsid w:val="005E4F02"/>
    <w:rsid w:val="005E623C"/>
    <w:rsid w:val="005E7EC9"/>
    <w:rsid w:val="005F15E6"/>
    <w:rsid w:val="005F222C"/>
    <w:rsid w:val="006071B5"/>
    <w:rsid w:val="0060788A"/>
    <w:rsid w:val="00610F06"/>
    <w:rsid w:val="00611690"/>
    <w:rsid w:val="00611DF6"/>
    <w:rsid w:val="00616F88"/>
    <w:rsid w:val="00625ADA"/>
    <w:rsid w:val="00627CBE"/>
    <w:rsid w:val="00627ED5"/>
    <w:rsid w:val="00630A23"/>
    <w:rsid w:val="00642A8A"/>
    <w:rsid w:val="006463CF"/>
    <w:rsid w:val="006477A4"/>
    <w:rsid w:val="006478BD"/>
    <w:rsid w:val="006545DD"/>
    <w:rsid w:val="006569DD"/>
    <w:rsid w:val="00663212"/>
    <w:rsid w:val="00663E0A"/>
    <w:rsid w:val="00665E11"/>
    <w:rsid w:val="0066611C"/>
    <w:rsid w:val="00667C80"/>
    <w:rsid w:val="0067345C"/>
    <w:rsid w:val="006848DE"/>
    <w:rsid w:val="00684EB2"/>
    <w:rsid w:val="00685853"/>
    <w:rsid w:val="00691BAB"/>
    <w:rsid w:val="00693C81"/>
    <w:rsid w:val="006A1F6B"/>
    <w:rsid w:val="006B7F3E"/>
    <w:rsid w:val="006C194E"/>
    <w:rsid w:val="006C79FF"/>
    <w:rsid w:val="006D4F7F"/>
    <w:rsid w:val="006D729D"/>
    <w:rsid w:val="006E1DA1"/>
    <w:rsid w:val="006E34C9"/>
    <w:rsid w:val="006E466B"/>
    <w:rsid w:val="006E76A8"/>
    <w:rsid w:val="006F2D97"/>
    <w:rsid w:val="006F3698"/>
    <w:rsid w:val="006F5728"/>
    <w:rsid w:val="006F6912"/>
    <w:rsid w:val="00702F96"/>
    <w:rsid w:val="007039D0"/>
    <w:rsid w:val="00715C69"/>
    <w:rsid w:val="007261FE"/>
    <w:rsid w:val="0073174D"/>
    <w:rsid w:val="00732E93"/>
    <w:rsid w:val="00735BED"/>
    <w:rsid w:val="00745D08"/>
    <w:rsid w:val="00750F52"/>
    <w:rsid w:val="0075165A"/>
    <w:rsid w:val="0075208A"/>
    <w:rsid w:val="00764445"/>
    <w:rsid w:val="00770E60"/>
    <w:rsid w:val="007734A6"/>
    <w:rsid w:val="0077665F"/>
    <w:rsid w:val="007778BD"/>
    <w:rsid w:val="00780EDA"/>
    <w:rsid w:val="007820F5"/>
    <w:rsid w:val="0078494A"/>
    <w:rsid w:val="0079168D"/>
    <w:rsid w:val="00794224"/>
    <w:rsid w:val="00797BA7"/>
    <w:rsid w:val="007A3DCD"/>
    <w:rsid w:val="007A4013"/>
    <w:rsid w:val="007A45D0"/>
    <w:rsid w:val="007A4FA2"/>
    <w:rsid w:val="007A5902"/>
    <w:rsid w:val="007B0002"/>
    <w:rsid w:val="007B0182"/>
    <w:rsid w:val="007B0E6F"/>
    <w:rsid w:val="007B269C"/>
    <w:rsid w:val="007B3816"/>
    <w:rsid w:val="007B4596"/>
    <w:rsid w:val="007B5E01"/>
    <w:rsid w:val="007B6283"/>
    <w:rsid w:val="007D45FD"/>
    <w:rsid w:val="007D6493"/>
    <w:rsid w:val="007E05D1"/>
    <w:rsid w:val="007E2343"/>
    <w:rsid w:val="007F465B"/>
    <w:rsid w:val="00804BB2"/>
    <w:rsid w:val="008069B6"/>
    <w:rsid w:val="00811C02"/>
    <w:rsid w:val="00814462"/>
    <w:rsid w:val="008152C2"/>
    <w:rsid w:val="00821DC8"/>
    <w:rsid w:val="00824591"/>
    <w:rsid w:val="00824640"/>
    <w:rsid w:val="008256AE"/>
    <w:rsid w:val="00830793"/>
    <w:rsid w:val="00830EE8"/>
    <w:rsid w:val="0083254A"/>
    <w:rsid w:val="00837174"/>
    <w:rsid w:val="00837999"/>
    <w:rsid w:val="00841300"/>
    <w:rsid w:val="0084204B"/>
    <w:rsid w:val="00845491"/>
    <w:rsid w:val="008518C0"/>
    <w:rsid w:val="00866A22"/>
    <w:rsid w:val="00871EE9"/>
    <w:rsid w:val="00877B51"/>
    <w:rsid w:val="00883E9F"/>
    <w:rsid w:val="0088667E"/>
    <w:rsid w:val="0089315C"/>
    <w:rsid w:val="008953E4"/>
    <w:rsid w:val="00896499"/>
    <w:rsid w:val="00896C59"/>
    <w:rsid w:val="008A0822"/>
    <w:rsid w:val="008A15C6"/>
    <w:rsid w:val="008A4EC2"/>
    <w:rsid w:val="008A62E7"/>
    <w:rsid w:val="008A75F3"/>
    <w:rsid w:val="008A76C6"/>
    <w:rsid w:val="008B322B"/>
    <w:rsid w:val="008B611F"/>
    <w:rsid w:val="008D1EF7"/>
    <w:rsid w:val="008D2350"/>
    <w:rsid w:val="008D6078"/>
    <w:rsid w:val="008E3097"/>
    <w:rsid w:val="008F3A1F"/>
    <w:rsid w:val="008F5C03"/>
    <w:rsid w:val="008F5E2F"/>
    <w:rsid w:val="00901BB8"/>
    <w:rsid w:val="00904148"/>
    <w:rsid w:val="00913FA0"/>
    <w:rsid w:val="00914A1E"/>
    <w:rsid w:val="0091512B"/>
    <w:rsid w:val="009213B7"/>
    <w:rsid w:val="00933235"/>
    <w:rsid w:val="00934B06"/>
    <w:rsid w:val="00937736"/>
    <w:rsid w:val="00940D60"/>
    <w:rsid w:val="0094219C"/>
    <w:rsid w:val="0094306A"/>
    <w:rsid w:val="00945CB0"/>
    <w:rsid w:val="0094723C"/>
    <w:rsid w:val="00955D7A"/>
    <w:rsid w:val="00956E21"/>
    <w:rsid w:val="009651B3"/>
    <w:rsid w:val="0096736B"/>
    <w:rsid w:val="00971F5F"/>
    <w:rsid w:val="00974A36"/>
    <w:rsid w:val="00981DD8"/>
    <w:rsid w:val="009829D7"/>
    <w:rsid w:val="00983D6D"/>
    <w:rsid w:val="00995685"/>
    <w:rsid w:val="009A47CD"/>
    <w:rsid w:val="009A6592"/>
    <w:rsid w:val="009B4A4E"/>
    <w:rsid w:val="009B5E5D"/>
    <w:rsid w:val="009B678B"/>
    <w:rsid w:val="009C27C3"/>
    <w:rsid w:val="009C5CC0"/>
    <w:rsid w:val="009D2192"/>
    <w:rsid w:val="009D2712"/>
    <w:rsid w:val="009D7B0D"/>
    <w:rsid w:val="009E1EA0"/>
    <w:rsid w:val="009E315C"/>
    <w:rsid w:val="009F5BC7"/>
    <w:rsid w:val="009F5F48"/>
    <w:rsid w:val="009F62CE"/>
    <w:rsid w:val="009F760F"/>
    <w:rsid w:val="00A00128"/>
    <w:rsid w:val="00A0674A"/>
    <w:rsid w:val="00A104FE"/>
    <w:rsid w:val="00A12A9E"/>
    <w:rsid w:val="00A137DA"/>
    <w:rsid w:val="00A20083"/>
    <w:rsid w:val="00A20971"/>
    <w:rsid w:val="00A2627A"/>
    <w:rsid w:val="00A30BBD"/>
    <w:rsid w:val="00A36128"/>
    <w:rsid w:val="00A42A75"/>
    <w:rsid w:val="00A43962"/>
    <w:rsid w:val="00A43A45"/>
    <w:rsid w:val="00A43D18"/>
    <w:rsid w:val="00A44476"/>
    <w:rsid w:val="00A46C30"/>
    <w:rsid w:val="00A62FEC"/>
    <w:rsid w:val="00A63661"/>
    <w:rsid w:val="00A643D3"/>
    <w:rsid w:val="00A66D3D"/>
    <w:rsid w:val="00A70B1E"/>
    <w:rsid w:val="00A7175A"/>
    <w:rsid w:val="00A72493"/>
    <w:rsid w:val="00A73F8F"/>
    <w:rsid w:val="00A77134"/>
    <w:rsid w:val="00A95361"/>
    <w:rsid w:val="00A953F0"/>
    <w:rsid w:val="00A961FD"/>
    <w:rsid w:val="00AA334B"/>
    <w:rsid w:val="00AA468A"/>
    <w:rsid w:val="00AA56D5"/>
    <w:rsid w:val="00AB2C35"/>
    <w:rsid w:val="00AB4BFE"/>
    <w:rsid w:val="00AC391A"/>
    <w:rsid w:val="00AC52AE"/>
    <w:rsid w:val="00AC5A5B"/>
    <w:rsid w:val="00AD2508"/>
    <w:rsid w:val="00AD4778"/>
    <w:rsid w:val="00AF15FE"/>
    <w:rsid w:val="00AF5140"/>
    <w:rsid w:val="00AF622E"/>
    <w:rsid w:val="00B00267"/>
    <w:rsid w:val="00B028AB"/>
    <w:rsid w:val="00B04D9B"/>
    <w:rsid w:val="00B115DB"/>
    <w:rsid w:val="00B13D2A"/>
    <w:rsid w:val="00B207B4"/>
    <w:rsid w:val="00B22783"/>
    <w:rsid w:val="00B27C4C"/>
    <w:rsid w:val="00B34BD6"/>
    <w:rsid w:val="00B35451"/>
    <w:rsid w:val="00B361CB"/>
    <w:rsid w:val="00B36C7A"/>
    <w:rsid w:val="00B40B84"/>
    <w:rsid w:val="00B44D53"/>
    <w:rsid w:val="00B513CD"/>
    <w:rsid w:val="00B52B02"/>
    <w:rsid w:val="00B55392"/>
    <w:rsid w:val="00B57CA5"/>
    <w:rsid w:val="00B6518F"/>
    <w:rsid w:val="00B65BF3"/>
    <w:rsid w:val="00B65FD1"/>
    <w:rsid w:val="00B7130B"/>
    <w:rsid w:val="00B722A2"/>
    <w:rsid w:val="00B74FCE"/>
    <w:rsid w:val="00B77FB2"/>
    <w:rsid w:val="00B86338"/>
    <w:rsid w:val="00B86BD6"/>
    <w:rsid w:val="00B87570"/>
    <w:rsid w:val="00B90C99"/>
    <w:rsid w:val="00B979C5"/>
    <w:rsid w:val="00BA18C2"/>
    <w:rsid w:val="00BA39DD"/>
    <w:rsid w:val="00BB15C6"/>
    <w:rsid w:val="00BB213B"/>
    <w:rsid w:val="00BB4A9A"/>
    <w:rsid w:val="00BB65B0"/>
    <w:rsid w:val="00BB6D1E"/>
    <w:rsid w:val="00BC2979"/>
    <w:rsid w:val="00BC2AF5"/>
    <w:rsid w:val="00BC4948"/>
    <w:rsid w:val="00BD2635"/>
    <w:rsid w:val="00BD6369"/>
    <w:rsid w:val="00BE0C4B"/>
    <w:rsid w:val="00BE0C71"/>
    <w:rsid w:val="00BE4D57"/>
    <w:rsid w:val="00BE7DF2"/>
    <w:rsid w:val="00BF1C85"/>
    <w:rsid w:val="00C1014D"/>
    <w:rsid w:val="00C1190D"/>
    <w:rsid w:val="00C11A08"/>
    <w:rsid w:val="00C12BEE"/>
    <w:rsid w:val="00C13A36"/>
    <w:rsid w:val="00C1469E"/>
    <w:rsid w:val="00C1490E"/>
    <w:rsid w:val="00C17D7A"/>
    <w:rsid w:val="00C17F61"/>
    <w:rsid w:val="00C21419"/>
    <w:rsid w:val="00C220AF"/>
    <w:rsid w:val="00C23B76"/>
    <w:rsid w:val="00C24777"/>
    <w:rsid w:val="00C24E51"/>
    <w:rsid w:val="00C25F71"/>
    <w:rsid w:val="00C314BA"/>
    <w:rsid w:val="00C36FAE"/>
    <w:rsid w:val="00C4020A"/>
    <w:rsid w:val="00C4347D"/>
    <w:rsid w:val="00C45A07"/>
    <w:rsid w:val="00C50019"/>
    <w:rsid w:val="00C522AB"/>
    <w:rsid w:val="00C61F98"/>
    <w:rsid w:val="00C63D85"/>
    <w:rsid w:val="00C64A1F"/>
    <w:rsid w:val="00C74D42"/>
    <w:rsid w:val="00C76E01"/>
    <w:rsid w:val="00C8261B"/>
    <w:rsid w:val="00C84E17"/>
    <w:rsid w:val="00C90468"/>
    <w:rsid w:val="00C90487"/>
    <w:rsid w:val="00CA0ED0"/>
    <w:rsid w:val="00CA1FE3"/>
    <w:rsid w:val="00CA262C"/>
    <w:rsid w:val="00CA4C91"/>
    <w:rsid w:val="00CB07E5"/>
    <w:rsid w:val="00CB0888"/>
    <w:rsid w:val="00CC0B86"/>
    <w:rsid w:val="00CC4414"/>
    <w:rsid w:val="00CD01A4"/>
    <w:rsid w:val="00CD70AD"/>
    <w:rsid w:val="00CD727F"/>
    <w:rsid w:val="00CE5A7C"/>
    <w:rsid w:val="00CE6508"/>
    <w:rsid w:val="00CE7430"/>
    <w:rsid w:val="00CE7BA9"/>
    <w:rsid w:val="00CF275F"/>
    <w:rsid w:val="00D036FF"/>
    <w:rsid w:val="00D03EF2"/>
    <w:rsid w:val="00D0458A"/>
    <w:rsid w:val="00D1047F"/>
    <w:rsid w:val="00D13BBD"/>
    <w:rsid w:val="00D13FDB"/>
    <w:rsid w:val="00D16B3B"/>
    <w:rsid w:val="00D23AEA"/>
    <w:rsid w:val="00D25880"/>
    <w:rsid w:val="00D27294"/>
    <w:rsid w:val="00D27621"/>
    <w:rsid w:val="00D34475"/>
    <w:rsid w:val="00D364DC"/>
    <w:rsid w:val="00D400A2"/>
    <w:rsid w:val="00D458F4"/>
    <w:rsid w:val="00D54C45"/>
    <w:rsid w:val="00D56251"/>
    <w:rsid w:val="00D61D80"/>
    <w:rsid w:val="00D65692"/>
    <w:rsid w:val="00D65CC1"/>
    <w:rsid w:val="00D6778E"/>
    <w:rsid w:val="00D704F9"/>
    <w:rsid w:val="00D708A2"/>
    <w:rsid w:val="00D73865"/>
    <w:rsid w:val="00D75294"/>
    <w:rsid w:val="00D81259"/>
    <w:rsid w:val="00D82BBB"/>
    <w:rsid w:val="00D84DB2"/>
    <w:rsid w:val="00D858D8"/>
    <w:rsid w:val="00D85FDE"/>
    <w:rsid w:val="00D8748F"/>
    <w:rsid w:val="00D94CEC"/>
    <w:rsid w:val="00D950EA"/>
    <w:rsid w:val="00D95800"/>
    <w:rsid w:val="00D967DA"/>
    <w:rsid w:val="00D96B74"/>
    <w:rsid w:val="00DA2E5C"/>
    <w:rsid w:val="00DB3106"/>
    <w:rsid w:val="00DB4D3F"/>
    <w:rsid w:val="00DB7A79"/>
    <w:rsid w:val="00DC3A1F"/>
    <w:rsid w:val="00DD1AD6"/>
    <w:rsid w:val="00DD276E"/>
    <w:rsid w:val="00DD77FB"/>
    <w:rsid w:val="00DE2CD4"/>
    <w:rsid w:val="00DE7807"/>
    <w:rsid w:val="00DF2112"/>
    <w:rsid w:val="00DF5307"/>
    <w:rsid w:val="00E05375"/>
    <w:rsid w:val="00E1100E"/>
    <w:rsid w:val="00E11197"/>
    <w:rsid w:val="00E12C11"/>
    <w:rsid w:val="00E145E5"/>
    <w:rsid w:val="00E15D29"/>
    <w:rsid w:val="00E21310"/>
    <w:rsid w:val="00E21638"/>
    <w:rsid w:val="00E2500B"/>
    <w:rsid w:val="00E308DA"/>
    <w:rsid w:val="00E331F7"/>
    <w:rsid w:val="00E36F53"/>
    <w:rsid w:val="00E37A84"/>
    <w:rsid w:val="00E42DBB"/>
    <w:rsid w:val="00E4343D"/>
    <w:rsid w:val="00E43CA2"/>
    <w:rsid w:val="00E44481"/>
    <w:rsid w:val="00E614C0"/>
    <w:rsid w:val="00E62352"/>
    <w:rsid w:val="00E62953"/>
    <w:rsid w:val="00E632C6"/>
    <w:rsid w:val="00E649DD"/>
    <w:rsid w:val="00E72D4D"/>
    <w:rsid w:val="00E7428E"/>
    <w:rsid w:val="00E76F3F"/>
    <w:rsid w:val="00E83627"/>
    <w:rsid w:val="00E83E1E"/>
    <w:rsid w:val="00E83ED1"/>
    <w:rsid w:val="00E84C1E"/>
    <w:rsid w:val="00E84C8E"/>
    <w:rsid w:val="00E85130"/>
    <w:rsid w:val="00E87764"/>
    <w:rsid w:val="00E91088"/>
    <w:rsid w:val="00E92609"/>
    <w:rsid w:val="00E93424"/>
    <w:rsid w:val="00E93B61"/>
    <w:rsid w:val="00E96364"/>
    <w:rsid w:val="00EA11B4"/>
    <w:rsid w:val="00EA5C95"/>
    <w:rsid w:val="00EA6301"/>
    <w:rsid w:val="00EA7C56"/>
    <w:rsid w:val="00EB10C4"/>
    <w:rsid w:val="00EB54B4"/>
    <w:rsid w:val="00EC4562"/>
    <w:rsid w:val="00EC70DB"/>
    <w:rsid w:val="00EC7477"/>
    <w:rsid w:val="00ED0888"/>
    <w:rsid w:val="00EE265B"/>
    <w:rsid w:val="00EE4B80"/>
    <w:rsid w:val="00EE4DB7"/>
    <w:rsid w:val="00EE55A5"/>
    <w:rsid w:val="00EF0847"/>
    <w:rsid w:val="00EF26CB"/>
    <w:rsid w:val="00EF4492"/>
    <w:rsid w:val="00EF79A4"/>
    <w:rsid w:val="00F128EE"/>
    <w:rsid w:val="00F15CD3"/>
    <w:rsid w:val="00F15D20"/>
    <w:rsid w:val="00F17B85"/>
    <w:rsid w:val="00F202E9"/>
    <w:rsid w:val="00F2217B"/>
    <w:rsid w:val="00F221AA"/>
    <w:rsid w:val="00F228D7"/>
    <w:rsid w:val="00F301D6"/>
    <w:rsid w:val="00F3545A"/>
    <w:rsid w:val="00F368E7"/>
    <w:rsid w:val="00F37DC7"/>
    <w:rsid w:val="00F417EB"/>
    <w:rsid w:val="00F554B1"/>
    <w:rsid w:val="00F5571B"/>
    <w:rsid w:val="00F55B07"/>
    <w:rsid w:val="00F5699F"/>
    <w:rsid w:val="00F641C0"/>
    <w:rsid w:val="00F65C49"/>
    <w:rsid w:val="00F7078B"/>
    <w:rsid w:val="00F710EB"/>
    <w:rsid w:val="00F74A4A"/>
    <w:rsid w:val="00F74FE0"/>
    <w:rsid w:val="00F76414"/>
    <w:rsid w:val="00F8668F"/>
    <w:rsid w:val="00F86E71"/>
    <w:rsid w:val="00F934C6"/>
    <w:rsid w:val="00F9699C"/>
    <w:rsid w:val="00FA02DA"/>
    <w:rsid w:val="00FA3522"/>
    <w:rsid w:val="00FB32A4"/>
    <w:rsid w:val="00FC4F73"/>
    <w:rsid w:val="00FC52FD"/>
    <w:rsid w:val="00FC7C3F"/>
    <w:rsid w:val="00FD3E98"/>
    <w:rsid w:val="00FE0E35"/>
    <w:rsid w:val="00FE25FD"/>
    <w:rsid w:val="00FE4F26"/>
    <w:rsid w:val="00FF281F"/>
    <w:rsid w:val="00FF2D14"/>
    <w:rsid w:val="00FF69B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2A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A46C30"/>
    <w:pPr>
      <w:widowControl/>
      <w:spacing w:before="100" w:beforeAutospacing="1" w:after="100" w:afterAutospacing="1"/>
      <w:jc w:val="left"/>
      <w:outlineLvl w:val="3"/>
    </w:pPr>
    <w:rPr>
      <w:rFonts w:ascii="宋体" w:eastAsia="宋体" w:hAnsi="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B7B"/>
    <w:pPr>
      <w:ind w:firstLineChars="200" w:firstLine="420"/>
    </w:pPr>
  </w:style>
  <w:style w:type="character" w:styleId="a4">
    <w:name w:val="Hyperlink"/>
    <w:basedOn w:val="a0"/>
    <w:uiPriority w:val="99"/>
    <w:unhideWhenUsed/>
    <w:rsid w:val="00F74FE0"/>
    <w:rPr>
      <w:color w:val="0000FF" w:themeColor="hyperlink"/>
      <w:u w:val="single"/>
    </w:rPr>
  </w:style>
  <w:style w:type="paragraph" w:styleId="a5">
    <w:name w:val="Balloon Text"/>
    <w:basedOn w:val="a"/>
    <w:link w:val="a6"/>
    <w:uiPriority w:val="99"/>
    <w:semiHidden/>
    <w:unhideWhenUsed/>
    <w:rsid w:val="0084204B"/>
    <w:rPr>
      <w:rFonts w:ascii="Heiti SC Light" w:eastAsia="Heiti SC Light"/>
      <w:sz w:val="18"/>
      <w:szCs w:val="18"/>
    </w:rPr>
  </w:style>
  <w:style w:type="character" w:customStyle="1" w:styleId="a6">
    <w:name w:val="批注框文本字符"/>
    <w:basedOn w:val="a0"/>
    <w:link w:val="a5"/>
    <w:uiPriority w:val="99"/>
    <w:semiHidden/>
    <w:rsid w:val="0084204B"/>
    <w:rPr>
      <w:rFonts w:ascii="Heiti SC Light" w:eastAsia="Heiti SC Light"/>
      <w:sz w:val="18"/>
      <w:szCs w:val="18"/>
    </w:rPr>
  </w:style>
  <w:style w:type="paragraph" w:customStyle="1" w:styleId="Abstract">
    <w:name w:val="Abstract"/>
    <w:next w:val="a"/>
    <w:rsid w:val="002D3D3F"/>
    <w:pPr>
      <w:tabs>
        <w:tab w:val="left" w:pos="937"/>
      </w:tabs>
      <w:jc w:val="both"/>
    </w:pPr>
    <w:rPr>
      <w:rFonts w:ascii="Times New Roman" w:eastAsia="楷体_GB2312" w:hAnsi="Times New Roman" w:cs="Times New Roman"/>
      <w:sz w:val="18"/>
      <w:szCs w:val="20"/>
    </w:rPr>
  </w:style>
  <w:style w:type="paragraph" w:customStyle="1" w:styleId="1">
    <w:name w:val="标题1"/>
    <w:basedOn w:val="a"/>
    <w:next w:val="Name"/>
    <w:rsid w:val="002D3D3F"/>
    <w:pPr>
      <w:keepNext/>
      <w:keepLines/>
      <w:overflowPunct w:val="0"/>
      <w:snapToGrid w:val="0"/>
      <w:spacing w:before="240" w:after="100"/>
      <w:outlineLvl w:val="0"/>
    </w:pPr>
    <w:rPr>
      <w:rFonts w:ascii="Times New Roman" w:eastAsia="黑体" w:hAnsi="Times New Roman" w:cs="Times New Roman"/>
      <w:b/>
      <w:szCs w:val="20"/>
    </w:rPr>
  </w:style>
  <w:style w:type="paragraph" w:customStyle="1" w:styleId="Name">
    <w:name w:val="Name"/>
    <w:basedOn w:val="a"/>
    <w:next w:val="a"/>
    <w:rsid w:val="002D3D3F"/>
    <w:pPr>
      <w:keepNext/>
      <w:overflowPunct w:val="0"/>
      <w:spacing w:before="220" w:after="180" w:line="0" w:lineRule="atLeast"/>
      <w:jc w:val="left"/>
    </w:pPr>
    <w:rPr>
      <w:rFonts w:ascii="Times New Roman" w:eastAsia="宋体" w:hAnsi="Times New Roman" w:cs="Times New Roman"/>
      <w:sz w:val="18"/>
      <w:szCs w:val="20"/>
    </w:rPr>
  </w:style>
  <w:style w:type="character" w:styleId="FollowedHyperlink">
    <w:name w:val="FollowedHyperlink"/>
    <w:basedOn w:val="a0"/>
    <w:uiPriority w:val="99"/>
    <w:semiHidden/>
    <w:unhideWhenUsed/>
    <w:rsid w:val="00390396"/>
    <w:rPr>
      <w:color w:val="800080" w:themeColor="followedHyperlink"/>
      <w:u w:val="single"/>
    </w:rPr>
  </w:style>
  <w:style w:type="character" w:customStyle="1" w:styleId="40">
    <w:name w:val="标题 4字符"/>
    <w:basedOn w:val="a0"/>
    <w:link w:val="4"/>
    <w:uiPriority w:val="9"/>
    <w:rsid w:val="00A46C30"/>
    <w:rPr>
      <w:rFonts w:ascii="宋体" w:eastAsia="宋体" w:hAnsi="宋体"/>
      <w:b/>
      <w:bCs/>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0"/>
    <w:uiPriority w:val="9"/>
    <w:qFormat/>
    <w:rsid w:val="00A46C30"/>
    <w:pPr>
      <w:widowControl/>
      <w:spacing w:before="100" w:beforeAutospacing="1" w:after="100" w:afterAutospacing="1"/>
      <w:jc w:val="left"/>
      <w:outlineLvl w:val="3"/>
    </w:pPr>
    <w:rPr>
      <w:rFonts w:ascii="宋体" w:eastAsia="宋体" w:hAnsi="宋体"/>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7B7B"/>
    <w:pPr>
      <w:ind w:firstLineChars="200" w:firstLine="420"/>
    </w:pPr>
  </w:style>
  <w:style w:type="character" w:styleId="a4">
    <w:name w:val="Hyperlink"/>
    <w:basedOn w:val="a0"/>
    <w:uiPriority w:val="99"/>
    <w:unhideWhenUsed/>
    <w:rsid w:val="00F74FE0"/>
    <w:rPr>
      <w:color w:val="0000FF" w:themeColor="hyperlink"/>
      <w:u w:val="single"/>
    </w:rPr>
  </w:style>
  <w:style w:type="paragraph" w:styleId="a5">
    <w:name w:val="Balloon Text"/>
    <w:basedOn w:val="a"/>
    <w:link w:val="a6"/>
    <w:uiPriority w:val="99"/>
    <w:semiHidden/>
    <w:unhideWhenUsed/>
    <w:rsid w:val="0084204B"/>
    <w:rPr>
      <w:rFonts w:ascii="Heiti SC Light" w:eastAsia="Heiti SC Light"/>
      <w:sz w:val="18"/>
      <w:szCs w:val="18"/>
    </w:rPr>
  </w:style>
  <w:style w:type="character" w:customStyle="1" w:styleId="a6">
    <w:name w:val="批注框文本字符"/>
    <w:basedOn w:val="a0"/>
    <w:link w:val="a5"/>
    <w:uiPriority w:val="99"/>
    <w:semiHidden/>
    <w:rsid w:val="0084204B"/>
    <w:rPr>
      <w:rFonts w:ascii="Heiti SC Light" w:eastAsia="Heiti SC Light"/>
      <w:sz w:val="18"/>
      <w:szCs w:val="18"/>
    </w:rPr>
  </w:style>
  <w:style w:type="paragraph" w:customStyle="1" w:styleId="Abstract">
    <w:name w:val="Abstract"/>
    <w:next w:val="a"/>
    <w:rsid w:val="002D3D3F"/>
    <w:pPr>
      <w:tabs>
        <w:tab w:val="left" w:pos="937"/>
      </w:tabs>
      <w:jc w:val="both"/>
    </w:pPr>
    <w:rPr>
      <w:rFonts w:ascii="Times New Roman" w:eastAsia="楷体_GB2312" w:hAnsi="Times New Roman" w:cs="Times New Roman"/>
      <w:sz w:val="18"/>
      <w:szCs w:val="20"/>
    </w:rPr>
  </w:style>
  <w:style w:type="paragraph" w:customStyle="1" w:styleId="1">
    <w:name w:val="标题1"/>
    <w:basedOn w:val="a"/>
    <w:next w:val="Name"/>
    <w:rsid w:val="002D3D3F"/>
    <w:pPr>
      <w:keepNext/>
      <w:keepLines/>
      <w:overflowPunct w:val="0"/>
      <w:snapToGrid w:val="0"/>
      <w:spacing w:before="240" w:after="100"/>
      <w:outlineLvl w:val="0"/>
    </w:pPr>
    <w:rPr>
      <w:rFonts w:ascii="Times New Roman" w:eastAsia="黑体" w:hAnsi="Times New Roman" w:cs="Times New Roman"/>
      <w:b/>
      <w:szCs w:val="20"/>
    </w:rPr>
  </w:style>
  <w:style w:type="paragraph" w:customStyle="1" w:styleId="Name">
    <w:name w:val="Name"/>
    <w:basedOn w:val="a"/>
    <w:next w:val="a"/>
    <w:rsid w:val="002D3D3F"/>
    <w:pPr>
      <w:keepNext/>
      <w:overflowPunct w:val="0"/>
      <w:spacing w:before="220" w:after="180" w:line="0" w:lineRule="atLeast"/>
      <w:jc w:val="left"/>
    </w:pPr>
    <w:rPr>
      <w:rFonts w:ascii="Times New Roman" w:eastAsia="宋体" w:hAnsi="Times New Roman" w:cs="Times New Roman"/>
      <w:sz w:val="18"/>
      <w:szCs w:val="20"/>
    </w:rPr>
  </w:style>
  <w:style w:type="character" w:styleId="FollowedHyperlink">
    <w:name w:val="FollowedHyperlink"/>
    <w:basedOn w:val="a0"/>
    <w:uiPriority w:val="99"/>
    <w:semiHidden/>
    <w:unhideWhenUsed/>
    <w:rsid w:val="00390396"/>
    <w:rPr>
      <w:color w:val="800080" w:themeColor="followedHyperlink"/>
      <w:u w:val="single"/>
    </w:rPr>
  </w:style>
  <w:style w:type="character" w:customStyle="1" w:styleId="40">
    <w:name w:val="标题 4字符"/>
    <w:basedOn w:val="a0"/>
    <w:link w:val="4"/>
    <w:uiPriority w:val="9"/>
    <w:rsid w:val="00A46C30"/>
    <w:rPr>
      <w:rFonts w:ascii="宋体" w:eastAsia="宋体" w:hAnsi="宋体"/>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596">
      <w:bodyDiv w:val="1"/>
      <w:marLeft w:val="0"/>
      <w:marRight w:val="0"/>
      <w:marTop w:val="0"/>
      <w:marBottom w:val="0"/>
      <w:divBdr>
        <w:top w:val="none" w:sz="0" w:space="0" w:color="auto"/>
        <w:left w:val="none" w:sz="0" w:space="0" w:color="auto"/>
        <w:bottom w:val="none" w:sz="0" w:space="0" w:color="auto"/>
        <w:right w:val="none" w:sz="0" w:space="0" w:color="auto"/>
      </w:divBdr>
    </w:div>
    <w:div w:id="30226849">
      <w:bodyDiv w:val="1"/>
      <w:marLeft w:val="0"/>
      <w:marRight w:val="0"/>
      <w:marTop w:val="0"/>
      <w:marBottom w:val="0"/>
      <w:divBdr>
        <w:top w:val="none" w:sz="0" w:space="0" w:color="auto"/>
        <w:left w:val="none" w:sz="0" w:space="0" w:color="auto"/>
        <w:bottom w:val="none" w:sz="0" w:space="0" w:color="auto"/>
        <w:right w:val="none" w:sz="0" w:space="0" w:color="auto"/>
      </w:divBdr>
    </w:div>
    <w:div w:id="47995703">
      <w:bodyDiv w:val="1"/>
      <w:marLeft w:val="0"/>
      <w:marRight w:val="0"/>
      <w:marTop w:val="0"/>
      <w:marBottom w:val="0"/>
      <w:divBdr>
        <w:top w:val="none" w:sz="0" w:space="0" w:color="auto"/>
        <w:left w:val="none" w:sz="0" w:space="0" w:color="auto"/>
        <w:bottom w:val="none" w:sz="0" w:space="0" w:color="auto"/>
        <w:right w:val="none" w:sz="0" w:space="0" w:color="auto"/>
      </w:divBdr>
      <w:divsChild>
        <w:div w:id="721977251">
          <w:marLeft w:val="0"/>
          <w:marRight w:val="0"/>
          <w:marTop w:val="0"/>
          <w:marBottom w:val="0"/>
          <w:divBdr>
            <w:top w:val="none" w:sz="0" w:space="0" w:color="auto"/>
            <w:left w:val="none" w:sz="0" w:space="0" w:color="auto"/>
            <w:bottom w:val="none" w:sz="0" w:space="0" w:color="auto"/>
            <w:right w:val="none" w:sz="0" w:space="0" w:color="auto"/>
          </w:divBdr>
          <w:divsChild>
            <w:div w:id="1019353394">
              <w:marLeft w:val="0"/>
              <w:marRight w:val="0"/>
              <w:marTop w:val="0"/>
              <w:marBottom w:val="0"/>
              <w:divBdr>
                <w:top w:val="none" w:sz="0" w:space="0" w:color="auto"/>
                <w:left w:val="none" w:sz="0" w:space="0" w:color="auto"/>
                <w:bottom w:val="none" w:sz="0" w:space="0" w:color="auto"/>
                <w:right w:val="none" w:sz="0" w:space="0" w:color="auto"/>
              </w:divBdr>
              <w:divsChild>
                <w:div w:id="391730737">
                  <w:marLeft w:val="0"/>
                  <w:marRight w:val="0"/>
                  <w:marTop w:val="0"/>
                  <w:marBottom w:val="0"/>
                  <w:divBdr>
                    <w:top w:val="none" w:sz="0" w:space="0" w:color="auto"/>
                    <w:left w:val="none" w:sz="0" w:space="0" w:color="auto"/>
                    <w:bottom w:val="none" w:sz="0" w:space="0" w:color="auto"/>
                    <w:right w:val="none" w:sz="0" w:space="0" w:color="auto"/>
                  </w:divBdr>
                  <w:divsChild>
                    <w:div w:id="13697375">
                      <w:marLeft w:val="0"/>
                      <w:marRight w:val="0"/>
                      <w:marTop w:val="0"/>
                      <w:marBottom w:val="0"/>
                      <w:divBdr>
                        <w:top w:val="none" w:sz="0" w:space="0" w:color="auto"/>
                        <w:left w:val="none" w:sz="0" w:space="0" w:color="auto"/>
                        <w:bottom w:val="none" w:sz="0" w:space="0" w:color="auto"/>
                        <w:right w:val="none" w:sz="0" w:space="0" w:color="auto"/>
                      </w:divBdr>
                      <w:divsChild>
                        <w:div w:id="661082174">
                          <w:marLeft w:val="0"/>
                          <w:marRight w:val="0"/>
                          <w:marTop w:val="0"/>
                          <w:marBottom w:val="0"/>
                          <w:divBdr>
                            <w:top w:val="none" w:sz="0" w:space="0" w:color="auto"/>
                            <w:left w:val="none" w:sz="0" w:space="0" w:color="auto"/>
                            <w:bottom w:val="none" w:sz="0" w:space="0" w:color="auto"/>
                            <w:right w:val="none" w:sz="0" w:space="0" w:color="auto"/>
                          </w:divBdr>
                          <w:divsChild>
                            <w:div w:id="480735064">
                              <w:marLeft w:val="0"/>
                              <w:marRight w:val="0"/>
                              <w:marTop w:val="0"/>
                              <w:marBottom w:val="0"/>
                              <w:divBdr>
                                <w:top w:val="none" w:sz="0" w:space="0" w:color="auto"/>
                                <w:left w:val="none" w:sz="0" w:space="0" w:color="auto"/>
                                <w:bottom w:val="none" w:sz="0" w:space="0" w:color="auto"/>
                                <w:right w:val="none" w:sz="0" w:space="0" w:color="auto"/>
                              </w:divBdr>
                            </w:div>
                          </w:divsChild>
                        </w:div>
                        <w:div w:id="397748293">
                          <w:marLeft w:val="0"/>
                          <w:marRight w:val="0"/>
                          <w:marTop w:val="0"/>
                          <w:marBottom w:val="0"/>
                          <w:divBdr>
                            <w:top w:val="none" w:sz="0" w:space="0" w:color="auto"/>
                            <w:left w:val="none" w:sz="0" w:space="0" w:color="auto"/>
                            <w:bottom w:val="none" w:sz="0" w:space="0" w:color="auto"/>
                            <w:right w:val="none" w:sz="0" w:space="0" w:color="auto"/>
                          </w:divBdr>
                          <w:divsChild>
                            <w:div w:id="1853258387">
                              <w:marLeft w:val="0"/>
                              <w:marRight w:val="300"/>
                              <w:marTop w:val="180"/>
                              <w:marBottom w:val="0"/>
                              <w:divBdr>
                                <w:top w:val="none" w:sz="0" w:space="0" w:color="auto"/>
                                <w:left w:val="none" w:sz="0" w:space="0" w:color="auto"/>
                                <w:bottom w:val="none" w:sz="0" w:space="0" w:color="auto"/>
                                <w:right w:val="none" w:sz="0" w:space="0" w:color="auto"/>
                              </w:divBdr>
                              <w:divsChild>
                                <w:div w:id="190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80784">
          <w:marLeft w:val="0"/>
          <w:marRight w:val="0"/>
          <w:marTop w:val="0"/>
          <w:marBottom w:val="0"/>
          <w:divBdr>
            <w:top w:val="none" w:sz="0" w:space="0" w:color="auto"/>
            <w:left w:val="none" w:sz="0" w:space="0" w:color="auto"/>
            <w:bottom w:val="none" w:sz="0" w:space="0" w:color="auto"/>
            <w:right w:val="none" w:sz="0" w:space="0" w:color="auto"/>
          </w:divBdr>
          <w:divsChild>
            <w:div w:id="1914898464">
              <w:marLeft w:val="0"/>
              <w:marRight w:val="0"/>
              <w:marTop w:val="0"/>
              <w:marBottom w:val="0"/>
              <w:divBdr>
                <w:top w:val="none" w:sz="0" w:space="0" w:color="auto"/>
                <w:left w:val="none" w:sz="0" w:space="0" w:color="auto"/>
                <w:bottom w:val="none" w:sz="0" w:space="0" w:color="auto"/>
                <w:right w:val="none" w:sz="0" w:space="0" w:color="auto"/>
              </w:divBdr>
              <w:divsChild>
                <w:div w:id="782111898">
                  <w:marLeft w:val="0"/>
                  <w:marRight w:val="0"/>
                  <w:marTop w:val="0"/>
                  <w:marBottom w:val="0"/>
                  <w:divBdr>
                    <w:top w:val="none" w:sz="0" w:space="0" w:color="auto"/>
                    <w:left w:val="none" w:sz="0" w:space="0" w:color="auto"/>
                    <w:bottom w:val="none" w:sz="0" w:space="0" w:color="auto"/>
                    <w:right w:val="none" w:sz="0" w:space="0" w:color="auto"/>
                  </w:divBdr>
                  <w:divsChild>
                    <w:div w:id="789665796">
                      <w:marLeft w:val="0"/>
                      <w:marRight w:val="0"/>
                      <w:marTop w:val="0"/>
                      <w:marBottom w:val="0"/>
                      <w:divBdr>
                        <w:top w:val="none" w:sz="0" w:space="0" w:color="auto"/>
                        <w:left w:val="none" w:sz="0" w:space="0" w:color="auto"/>
                        <w:bottom w:val="none" w:sz="0" w:space="0" w:color="auto"/>
                        <w:right w:val="none" w:sz="0" w:space="0" w:color="auto"/>
                      </w:divBdr>
                      <w:divsChild>
                        <w:div w:id="1342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2320">
      <w:bodyDiv w:val="1"/>
      <w:marLeft w:val="0"/>
      <w:marRight w:val="0"/>
      <w:marTop w:val="0"/>
      <w:marBottom w:val="0"/>
      <w:divBdr>
        <w:top w:val="none" w:sz="0" w:space="0" w:color="auto"/>
        <w:left w:val="none" w:sz="0" w:space="0" w:color="auto"/>
        <w:bottom w:val="none" w:sz="0" w:space="0" w:color="auto"/>
        <w:right w:val="none" w:sz="0" w:space="0" w:color="auto"/>
      </w:divBdr>
    </w:div>
    <w:div w:id="119231331">
      <w:bodyDiv w:val="1"/>
      <w:marLeft w:val="0"/>
      <w:marRight w:val="0"/>
      <w:marTop w:val="0"/>
      <w:marBottom w:val="0"/>
      <w:divBdr>
        <w:top w:val="none" w:sz="0" w:space="0" w:color="auto"/>
        <w:left w:val="none" w:sz="0" w:space="0" w:color="auto"/>
        <w:bottom w:val="none" w:sz="0" w:space="0" w:color="auto"/>
        <w:right w:val="none" w:sz="0" w:space="0" w:color="auto"/>
      </w:divBdr>
    </w:div>
    <w:div w:id="199631849">
      <w:bodyDiv w:val="1"/>
      <w:marLeft w:val="0"/>
      <w:marRight w:val="0"/>
      <w:marTop w:val="0"/>
      <w:marBottom w:val="0"/>
      <w:divBdr>
        <w:top w:val="none" w:sz="0" w:space="0" w:color="auto"/>
        <w:left w:val="none" w:sz="0" w:space="0" w:color="auto"/>
        <w:bottom w:val="none" w:sz="0" w:space="0" w:color="auto"/>
        <w:right w:val="none" w:sz="0" w:space="0" w:color="auto"/>
      </w:divBdr>
    </w:div>
    <w:div w:id="284972143">
      <w:bodyDiv w:val="1"/>
      <w:marLeft w:val="0"/>
      <w:marRight w:val="0"/>
      <w:marTop w:val="0"/>
      <w:marBottom w:val="0"/>
      <w:divBdr>
        <w:top w:val="none" w:sz="0" w:space="0" w:color="auto"/>
        <w:left w:val="none" w:sz="0" w:space="0" w:color="auto"/>
        <w:bottom w:val="none" w:sz="0" w:space="0" w:color="auto"/>
        <w:right w:val="none" w:sz="0" w:space="0" w:color="auto"/>
      </w:divBdr>
    </w:div>
    <w:div w:id="299845166">
      <w:bodyDiv w:val="1"/>
      <w:marLeft w:val="0"/>
      <w:marRight w:val="0"/>
      <w:marTop w:val="0"/>
      <w:marBottom w:val="0"/>
      <w:divBdr>
        <w:top w:val="none" w:sz="0" w:space="0" w:color="auto"/>
        <w:left w:val="none" w:sz="0" w:space="0" w:color="auto"/>
        <w:bottom w:val="none" w:sz="0" w:space="0" w:color="auto"/>
        <w:right w:val="none" w:sz="0" w:space="0" w:color="auto"/>
      </w:divBdr>
    </w:div>
    <w:div w:id="306471371">
      <w:bodyDiv w:val="1"/>
      <w:marLeft w:val="0"/>
      <w:marRight w:val="0"/>
      <w:marTop w:val="0"/>
      <w:marBottom w:val="0"/>
      <w:divBdr>
        <w:top w:val="none" w:sz="0" w:space="0" w:color="auto"/>
        <w:left w:val="none" w:sz="0" w:space="0" w:color="auto"/>
        <w:bottom w:val="none" w:sz="0" w:space="0" w:color="auto"/>
        <w:right w:val="none" w:sz="0" w:space="0" w:color="auto"/>
      </w:divBdr>
    </w:div>
    <w:div w:id="307712473">
      <w:bodyDiv w:val="1"/>
      <w:marLeft w:val="0"/>
      <w:marRight w:val="0"/>
      <w:marTop w:val="0"/>
      <w:marBottom w:val="0"/>
      <w:divBdr>
        <w:top w:val="none" w:sz="0" w:space="0" w:color="auto"/>
        <w:left w:val="none" w:sz="0" w:space="0" w:color="auto"/>
        <w:bottom w:val="none" w:sz="0" w:space="0" w:color="auto"/>
        <w:right w:val="none" w:sz="0" w:space="0" w:color="auto"/>
      </w:divBdr>
    </w:div>
    <w:div w:id="370495111">
      <w:bodyDiv w:val="1"/>
      <w:marLeft w:val="0"/>
      <w:marRight w:val="0"/>
      <w:marTop w:val="0"/>
      <w:marBottom w:val="0"/>
      <w:divBdr>
        <w:top w:val="none" w:sz="0" w:space="0" w:color="auto"/>
        <w:left w:val="none" w:sz="0" w:space="0" w:color="auto"/>
        <w:bottom w:val="none" w:sz="0" w:space="0" w:color="auto"/>
        <w:right w:val="none" w:sz="0" w:space="0" w:color="auto"/>
      </w:divBdr>
    </w:div>
    <w:div w:id="488445259">
      <w:bodyDiv w:val="1"/>
      <w:marLeft w:val="0"/>
      <w:marRight w:val="0"/>
      <w:marTop w:val="0"/>
      <w:marBottom w:val="0"/>
      <w:divBdr>
        <w:top w:val="none" w:sz="0" w:space="0" w:color="auto"/>
        <w:left w:val="none" w:sz="0" w:space="0" w:color="auto"/>
        <w:bottom w:val="none" w:sz="0" w:space="0" w:color="auto"/>
        <w:right w:val="none" w:sz="0" w:space="0" w:color="auto"/>
      </w:divBdr>
    </w:div>
    <w:div w:id="627247277">
      <w:bodyDiv w:val="1"/>
      <w:marLeft w:val="0"/>
      <w:marRight w:val="0"/>
      <w:marTop w:val="0"/>
      <w:marBottom w:val="0"/>
      <w:divBdr>
        <w:top w:val="none" w:sz="0" w:space="0" w:color="auto"/>
        <w:left w:val="none" w:sz="0" w:space="0" w:color="auto"/>
        <w:bottom w:val="none" w:sz="0" w:space="0" w:color="auto"/>
        <w:right w:val="none" w:sz="0" w:space="0" w:color="auto"/>
      </w:divBdr>
    </w:div>
    <w:div w:id="636960801">
      <w:bodyDiv w:val="1"/>
      <w:marLeft w:val="0"/>
      <w:marRight w:val="0"/>
      <w:marTop w:val="0"/>
      <w:marBottom w:val="0"/>
      <w:divBdr>
        <w:top w:val="none" w:sz="0" w:space="0" w:color="auto"/>
        <w:left w:val="none" w:sz="0" w:space="0" w:color="auto"/>
        <w:bottom w:val="none" w:sz="0" w:space="0" w:color="auto"/>
        <w:right w:val="none" w:sz="0" w:space="0" w:color="auto"/>
      </w:divBdr>
    </w:div>
    <w:div w:id="646131957">
      <w:bodyDiv w:val="1"/>
      <w:marLeft w:val="0"/>
      <w:marRight w:val="0"/>
      <w:marTop w:val="0"/>
      <w:marBottom w:val="0"/>
      <w:divBdr>
        <w:top w:val="none" w:sz="0" w:space="0" w:color="auto"/>
        <w:left w:val="none" w:sz="0" w:space="0" w:color="auto"/>
        <w:bottom w:val="none" w:sz="0" w:space="0" w:color="auto"/>
        <w:right w:val="none" w:sz="0" w:space="0" w:color="auto"/>
      </w:divBdr>
    </w:div>
    <w:div w:id="671297482">
      <w:bodyDiv w:val="1"/>
      <w:marLeft w:val="0"/>
      <w:marRight w:val="0"/>
      <w:marTop w:val="0"/>
      <w:marBottom w:val="0"/>
      <w:divBdr>
        <w:top w:val="none" w:sz="0" w:space="0" w:color="auto"/>
        <w:left w:val="none" w:sz="0" w:space="0" w:color="auto"/>
        <w:bottom w:val="none" w:sz="0" w:space="0" w:color="auto"/>
        <w:right w:val="none" w:sz="0" w:space="0" w:color="auto"/>
      </w:divBdr>
    </w:div>
    <w:div w:id="758411410">
      <w:bodyDiv w:val="1"/>
      <w:marLeft w:val="0"/>
      <w:marRight w:val="0"/>
      <w:marTop w:val="0"/>
      <w:marBottom w:val="0"/>
      <w:divBdr>
        <w:top w:val="none" w:sz="0" w:space="0" w:color="auto"/>
        <w:left w:val="none" w:sz="0" w:space="0" w:color="auto"/>
        <w:bottom w:val="none" w:sz="0" w:space="0" w:color="auto"/>
        <w:right w:val="none" w:sz="0" w:space="0" w:color="auto"/>
      </w:divBdr>
    </w:div>
    <w:div w:id="806553893">
      <w:bodyDiv w:val="1"/>
      <w:marLeft w:val="0"/>
      <w:marRight w:val="0"/>
      <w:marTop w:val="0"/>
      <w:marBottom w:val="0"/>
      <w:divBdr>
        <w:top w:val="none" w:sz="0" w:space="0" w:color="auto"/>
        <w:left w:val="none" w:sz="0" w:space="0" w:color="auto"/>
        <w:bottom w:val="none" w:sz="0" w:space="0" w:color="auto"/>
        <w:right w:val="none" w:sz="0" w:space="0" w:color="auto"/>
      </w:divBdr>
    </w:div>
    <w:div w:id="845443435">
      <w:bodyDiv w:val="1"/>
      <w:marLeft w:val="0"/>
      <w:marRight w:val="0"/>
      <w:marTop w:val="0"/>
      <w:marBottom w:val="0"/>
      <w:divBdr>
        <w:top w:val="none" w:sz="0" w:space="0" w:color="auto"/>
        <w:left w:val="none" w:sz="0" w:space="0" w:color="auto"/>
        <w:bottom w:val="none" w:sz="0" w:space="0" w:color="auto"/>
        <w:right w:val="none" w:sz="0" w:space="0" w:color="auto"/>
      </w:divBdr>
    </w:div>
    <w:div w:id="851384721">
      <w:bodyDiv w:val="1"/>
      <w:marLeft w:val="0"/>
      <w:marRight w:val="0"/>
      <w:marTop w:val="0"/>
      <w:marBottom w:val="0"/>
      <w:divBdr>
        <w:top w:val="none" w:sz="0" w:space="0" w:color="auto"/>
        <w:left w:val="none" w:sz="0" w:space="0" w:color="auto"/>
        <w:bottom w:val="none" w:sz="0" w:space="0" w:color="auto"/>
        <w:right w:val="none" w:sz="0" w:space="0" w:color="auto"/>
      </w:divBdr>
    </w:div>
    <w:div w:id="871116805">
      <w:bodyDiv w:val="1"/>
      <w:marLeft w:val="0"/>
      <w:marRight w:val="0"/>
      <w:marTop w:val="0"/>
      <w:marBottom w:val="0"/>
      <w:divBdr>
        <w:top w:val="none" w:sz="0" w:space="0" w:color="auto"/>
        <w:left w:val="none" w:sz="0" w:space="0" w:color="auto"/>
        <w:bottom w:val="none" w:sz="0" w:space="0" w:color="auto"/>
        <w:right w:val="none" w:sz="0" w:space="0" w:color="auto"/>
      </w:divBdr>
    </w:div>
    <w:div w:id="911231927">
      <w:bodyDiv w:val="1"/>
      <w:marLeft w:val="0"/>
      <w:marRight w:val="0"/>
      <w:marTop w:val="0"/>
      <w:marBottom w:val="0"/>
      <w:divBdr>
        <w:top w:val="none" w:sz="0" w:space="0" w:color="auto"/>
        <w:left w:val="none" w:sz="0" w:space="0" w:color="auto"/>
        <w:bottom w:val="none" w:sz="0" w:space="0" w:color="auto"/>
        <w:right w:val="none" w:sz="0" w:space="0" w:color="auto"/>
      </w:divBdr>
    </w:div>
    <w:div w:id="922304168">
      <w:bodyDiv w:val="1"/>
      <w:marLeft w:val="0"/>
      <w:marRight w:val="0"/>
      <w:marTop w:val="0"/>
      <w:marBottom w:val="0"/>
      <w:divBdr>
        <w:top w:val="none" w:sz="0" w:space="0" w:color="auto"/>
        <w:left w:val="none" w:sz="0" w:space="0" w:color="auto"/>
        <w:bottom w:val="none" w:sz="0" w:space="0" w:color="auto"/>
        <w:right w:val="none" w:sz="0" w:space="0" w:color="auto"/>
      </w:divBdr>
    </w:div>
    <w:div w:id="1036152936">
      <w:bodyDiv w:val="1"/>
      <w:marLeft w:val="0"/>
      <w:marRight w:val="0"/>
      <w:marTop w:val="0"/>
      <w:marBottom w:val="0"/>
      <w:divBdr>
        <w:top w:val="none" w:sz="0" w:space="0" w:color="auto"/>
        <w:left w:val="none" w:sz="0" w:space="0" w:color="auto"/>
        <w:bottom w:val="none" w:sz="0" w:space="0" w:color="auto"/>
        <w:right w:val="none" w:sz="0" w:space="0" w:color="auto"/>
      </w:divBdr>
    </w:div>
    <w:div w:id="1113476814">
      <w:bodyDiv w:val="1"/>
      <w:marLeft w:val="0"/>
      <w:marRight w:val="0"/>
      <w:marTop w:val="0"/>
      <w:marBottom w:val="0"/>
      <w:divBdr>
        <w:top w:val="none" w:sz="0" w:space="0" w:color="auto"/>
        <w:left w:val="none" w:sz="0" w:space="0" w:color="auto"/>
        <w:bottom w:val="none" w:sz="0" w:space="0" w:color="auto"/>
        <w:right w:val="none" w:sz="0" w:space="0" w:color="auto"/>
      </w:divBdr>
    </w:div>
    <w:div w:id="1115714589">
      <w:bodyDiv w:val="1"/>
      <w:marLeft w:val="0"/>
      <w:marRight w:val="0"/>
      <w:marTop w:val="0"/>
      <w:marBottom w:val="0"/>
      <w:divBdr>
        <w:top w:val="none" w:sz="0" w:space="0" w:color="auto"/>
        <w:left w:val="none" w:sz="0" w:space="0" w:color="auto"/>
        <w:bottom w:val="none" w:sz="0" w:space="0" w:color="auto"/>
        <w:right w:val="none" w:sz="0" w:space="0" w:color="auto"/>
      </w:divBdr>
    </w:div>
    <w:div w:id="1150563371">
      <w:bodyDiv w:val="1"/>
      <w:marLeft w:val="0"/>
      <w:marRight w:val="0"/>
      <w:marTop w:val="0"/>
      <w:marBottom w:val="0"/>
      <w:divBdr>
        <w:top w:val="none" w:sz="0" w:space="0" w:color="auto"/>
        <w:left w:val="none" w:sz="0" w:space="0" w:color="auto"/>
        <w:bottom w:val="none" w:sz="0" w:space="0" w:color="auto"/>
        <w:right w:val="none" w:sz="0" w:space="0" w:color="auto"/>
      </w:divBdr>
    </w:div>
    <w:div w:id="1157769794">
      <w:bodyDiv w:val="1"/>
      <w:marLeft w:val="0"/>
      <w:marRight w:val="0"/>
      <w:marTop w:val="0"/>
      <w:marBottom w:val="0"/>
      <w:divBdr>
        <w:top w:val="none" w:sz="0" w:space="0" w:color="auto"/>
        <w:left w:val="none" w:sz="0" w:space="0" w:color="auto"/>
        <w:bottom w:val="none" w:sz="0" w:space="0" w:color="auto"/>
        <w:right w:val="none" w:sz="0" w:space="0" w:color="auto"/>
      </w:divBdr>
    </w:div>
    <w:div w:id="1198615977">
      <w:bodyDiv w:val="1"/>
      <w:marLeft w:val="0"/>
      <w:marRight w:val="0"/>
      <w:marTop w:val="0"/>
      <w:marBottom w:val="0"/>
      <w:divBdr>
        <w:top w:val="none" w:sz="0" w:space="0" w:color="auto"/>
        <w:left w:val="none" w:sz="0" w:space="0" w:color="auto"/>
        <w:bottom w:val="none" w:sz="0" w:space="0" w:color="auto"/>
        <w:right w:val="none" w:sz="0" w:space="0" w:color="auto"/>
      </w:divBdr>
    </w:div>
    <w:div w:id="1214537284">
      <w:bodyDiv w:val="1"/>
      <w:marLeft w:val="0"/>
      <w:marRight w:val="0"/>
      <w:marTop w:val="0"/>
      <w:marBottom w:val="0"/>
      <w:divBdr>
        <w:top w:val="none" w:sz="0" w:space="0" w:color="auto"/>
        <w:left w:val="none" w:sz="0" w:space="0" w:color="auto"/>
        <w:bottom w:val="none" w:sz="0" w:space="0" w:color="auto"/>
        <w:right w:val="none" w:sz="0" w:space="0" w:color="auto"/>
      </w:divBdr>
    </w:div>
    <w:div w:id="1234125076">
      <w:bodyDiv w:val="1"/>
      <w:marLeft w:val="0"/>
      <w:marRight w:val="0"/>
      <w:marTop w:val="0"/>
      <w:marBottom w:val="0"/>
      <w:divBdr>
        <w:top w:val="none" w:sz="0" w:space="0" w:color="auto"/>
        <w:left w:val="none" w:sz="0" w:space="0" w:color="auto"/>
        <w:bottom w:val="none" w:sz="0" w:space="0" w:color="auto"/>
        <w:right w:val="none" w:sz="0" w:space="0" w:color="auto"/>
      </w:divBdr>
    </w:div>
    <w:div w:id="1407723476">
      <w:bodyDiv w:val="1"/>
      <w:marLeft w:val="0"/>
      <w:marRight w:val="0"/>
      <w:marTop w:val="0"/>
      <w:marBottom w:val="0"/>
      <w:divBdr>
        <w:top w:val="none" w:sz="0" w:space="0" w:color="auto"/>
        <w:left w:val="none" w:sz="0" w:space="0" w:color="auto"/>
        <w:bottom w:val="none" w:sz="0" w:space="0" w:color="auto"/>
        <w:right w:val="none" w:sz="0" w:space="0" w:color="auto"/>
      </w:divBdr>
    </w:div>
    <w:div w:id="1412966783">
      <w:bodyDiv w:val="1"/>
      <w:marLeft w:val="0"/>
      <w:marRight w:val="0"/>
      <w:marTop w:val="0"/>
      <w:marBottom w:val="0"/>
      <w:divBdr>
        <w:top w:val="none" w:sz="0" w:space="0" w:color="auto"/>
        <w:left w:val="none" w:sz="0" w:space="0" w:color="auto"/>
        <w:bottom w:val="none" w:sz="0" w:space="0" w:color="auto"/>
        <w:right w:val="none" w:sz="0" w:space="0" w:color="auto"/>
      </w:divBdr>
    </w:div>
    <w:div w:id="1472945149">
      <w:bodyDiv w:val="1"/>
      <w:marLeft w:val="0"/>
      <w:marRight w:val="0"/>
      <w:marTop w:val="0"/>
      <w:marBottom w:val="0"/>
      <w:divBdr>
        <w:top w:val="none" w:sz="0" w:space="0" w:color="auto"/>
        <w:left w:val="none" w:sz="0" w:space="0" w:color="auto"/>
        <w:bottom w:val="none" w:sz="0" w:space="0" w:color="auto"/>
        <w:right w:val="none" w:sz="0" w:space="0" w:color="auto"/>
      </w:divBdr>
    </w:div>
    <w:div w:id="1545556931">
      <w:bodyDiv w:val="1"/>
      <w:marLeft w:val="0"/>
      <w:marRight w:val="0"/>
      <w:marTop w:val="0"/>
      <w:marBottom w:val="0"/>
      <w:divBdr>
        <w:top w:val="none" w:sz="0" w:space="0" w:color="auto"/>
        <w:left w:val="none" w:sz="0" w:space="0" w:color="auto"/>
        <w:bottom w:val="none" w:sz="0" w:space="0" w:color="auto"/>
        <w:right w:val="none" w:sz="0" w:space="0" w:color="auto"/>
      </w:divBdr>
    </w:div>
    <w:div w:id="1586575239">
      <w:bodyDiv w:val="1"/>
      <w:marLeft w:val="0"/>
      <w:marRight w:val="0"/>
      <w:marTop w:val="0"/>
      <w:marBottom w:val="0"/>
      <w:divBdr>
        <w:top w:val="none" w:sz="0" w:space="0" w:color="auto"/>
        <w:left w:val="none" w:sz="0" w:space="0" w:color="auto"/>
        <w:bottom w:val="none" w:sz="0" w:space="0" w:color="auto"/>
        <w:right w:val="none" w:sz="0" w:space="0" w:color="auto"/>
      </w:divBdr>
    </w:div>
    <w:div w:id="1596599086">
      <w:bodyDiv w:val="1"/>
      <w:marLeft w:val="0"/>
      <w:marRight w:val="0"/>
      <w:marTop w:val="0"/>
      <w:marBottom w:val="0"/>
      <w:divBdr>
        <w:top w:val="none" w:sz="0" w:space="0" w:color="auto"/>
        <w:left w:val="none" w:sz="0" w:space="0" w:color="auto"/>
        <w:bottom w:val="none" w:sz="0" w:space="0" w:color="auto"/>
        <w:right w:val="none" w:sz="0" w:space="0" w:color="auto"/>
      </w:divBdr>
    </w:div>
    <w:div w:id="1713995537">
      <w:bodyDiv w:val="1"/>
      <w:marLeft w:val="0"/>
      <w:marRight w:val="0"/>
      <w:marTop w:val="0"/>
      <w:marBottom w:val="0"/>
      <w:divBdr>
        <w:top w:val="none" w:sz="0" w:space="0" w:color="auto"/>
        <w:left w:val="none" w:sz="0" w:space="0" w:color="auto"/>
        <w:bottom w:val="none" w:sz="0" w:space="0" w:color="auto"/>
        <w:right w:val="none" w:sz="0" w:space="0" w:color="auto"/>
      </w:divBdr>
    </w:div>
    <w:div w:id="1787894320">
      <w:bodyDiv w:val="1"/>
      <w:marLeft w:val="0"/>
      <w:marRight w:val="0"/>
      <w:marTop w:val="0"/>
      <w:marBottom w:val="0"/>
      <w:divBdr>
        <w:top w:val="none" w:sz="0" w:space="0" w:color="auto"/>
        <w:left w:val="none" w:sz="0" w:space="0" w:color="auto"/>
        <w:bottom w:val="none" w:sz="0" w:space="0" w:color="auto"/>
        <w:right w:val="none" w:sz="0" w:space="0" w:color="auto"/>
      </w:divBdr>
    </w:div>
    <w:div w:id="1809542791">
      <w:bodyDiv w:val="1"/>
      <w:marLeft w:val="0"/>
      <w:marRight w:val="0"/>
      <w:marTop w:val="0"/>
      <w:marBottom w:val="0"/>
      <w:divBdr>
        <w:top w:val="none" w:sz="0" w:space="0" w:color="auto"/>
        <w:left w:val="none" w:sz="0" w:space="0" w:color="auto"/>
        <w:bottom w:val="none" w:sz="0" w:space="0" w:color="auto"/>
        <w:right w:val="none" w:sz="0" w:space="0" w:color="auto"/>
      </w:divBdr>
    </w:div>
    <w:div w:id="1896238356">
      <w:bodyDiv w:val="1"/>
      <w:marLeft w:val="0"/>
      <w:marRight w:val="0"/>
      <w:marTop w:val="0"/>
      <w:marBottom w:val="0"/>
      <w:divBdr>
        <w:top w:val="none" w:sz="0" w:space="0" w:color="auto"/>
        <w:left w:val="none" w:sz="0" w:space="0" w:color="auto"/>
        <w:bottom w:val="none" w:sz="0" w:space="0" w:color="auto"/>
        <w:right w:val="none" w:sz="0" w:space="0" w:color="auto"/>
      </w:divBdr>
    </w:div>
    <w:div w:id="1907955010">
      <w:bodyDiv w:val="1"/>
      <w:marLeft w:val="0"/>
      <w:marRight w:val="0"/>
      <w:marTop w:val="0"/>
      <w:marBottom w:val="0"/>
      <w:divBdr>
        <w:top w:val="none" w:sz="0" w:space="0" w:color="auto"/>
        <w:left w:val="none" w:sz="0" w:space="0" w:color="auto"/>
        <w:bottom w:val="none" w:sz="0" w:space="0" w:color="auto"/>
        <w:right w:val="none" w:sz="0" w:space="0" w:color="auto"/>
      </w:divBdr>
      <w:divsChild>
        <w:div w:id="774787512">
          <w:marLeft w:val="0"/>
          <w:marRight w:val="0"/>
          <w:marTop w:val="0"/>
          <w:marBottom w:val="0"/>
          <w:divBdr>
            <w:top w:val="none" w:sz="0" w:space="0" w:color="auto"/>
            <w:left w:val="none" w:sz="0" w:space="0" w:color="auto"/>
            <w:bottom w:val="none" w:sz="0" w:space="0" w:color="auto"/>
            <w:right w:val="none" w:sz="0" w:space="0" w:color="auto"/>
          </w:divBdr>
          <w:divsChild>
            <w:div w:id="2098669435">
              <w:marLeft w:val="0"/>
              <w:marRight w:val="0"/>
              <w:marTop w:val="0"/>
              <w:marBottom w:val="0"/>
              <w:divBdr>
                <w:top w:val="none" w:sz="0" w:space="0" w:color="auto"/>
                <w:left w:val="none" w:sz="0" w:space="0" w:color="auto"/>
                <w:bottom w:val="none" w:sz="0" w:space="0" w:color="auto"/>
                <w:right w:val="none" w:sz="0" w:space="0" w:color="auto"/>
              </w:divBdr>
              <w:divsChild>
                <w:div w:id="1272399440">
                  <w:marLeft w:val="0"/>
                  <w:marRight w:val="0"/>
                  <w:marTop w:val="0"/>
                  <w:marBottom w:val="0"/>
                  <w:divBdr>
                    <w:top w:val="none" w:sz="0" w:space="0" w:color="auto"/>
                    <w:left w:val="none" w:sz="0" w:space="0" w:color="auto"/>
                    <w:bottom w:val="none" w:sz="0" w:space="0" w:color="auto"/>
                    <w:right w:val="none" w:sz="0" w:space="0" w:color="auto"/>
                  </w:divBdr>
                  <w:divsChild>
                    <w:div w:id="650333501">
                      <w:marLeft w:val="0"/>
                      <w:marRight w:val="0"/>
                      <w:marTop w:val="0"/>
                      <w:marBottom w:val="0"/>
                      <w:divBdr>
                        <w:top w:val="none" w:sz="0" w:space="0" w:color="auto"/>
                        <w:left w:val="none" w:sz="0" w:space="0" w:color="auto"/>
                        <w:bottom w:val="none" w:sz="0" w:space="0" w:color="auto"/>
                        <w:right w:val="none" w:sz="0" w:space="0" w:color="auto"/>
                      </w:divBdr>
                      <w:divsChild>
                        <w:div w:id="1774469361">
                          <w:marLeft w:val="0"/>
                          <w:marRight w:val="0"/>
                          <w:marTop w:val="0"/>
                          <w:marBottom w:val="0"/>
                          <w:divBdr>
                            <w:top w:val="none" w:sz="0" w:space="0" w:color="auto"/>
                            <w:left w:val="none" w:sz="0" w:space="0" w:color="auto"/>
                            <w:bottom w:val="none" w:sz="0" w:space="0" w:color="auto"/>
                            <w:right w:val="none" w:sz="0" w:space="0" w:color="auto"/>
                          </w:divBdr>
                          <w:divsChild>
                            <w:div w:id="1674186102">
                              <w:marLeft w:val="0"/>
                              <w:marRight w:val="0"/>
                              <w:marTop w:val="0"/>
                              <w:marBottom w:val="0"/>
                              <w:divBdr>
                                <w:top w:val="none" w:sz="0" w:space="0" w:color="auto"/>
                                <w:left w:val="none" w:sz="0" w:space="0" w:color="auto"/>
                                <w:bottom w:val="none" w:sz="0" w:space="0" w:color="auto"/>
                                <w:right w:val="none" w:sz="0" w:space="0" w:color="auto"/>
                              </w:divBdr>
                            </w:div>
                          </w:divsChild>
                        </w:div>
                        <w:div w:id="827745208">
                          <w:marLeft w:val="0"/>
                          <w:marRight w:val="0"/>
                          <w:marTop w:val="0"/>
                          <w:marBottom w:val="0"/>
                          <w:divBdr>
                            <w:top w:val="none" w:sz="0" w:space="0" w:color="auto"/>
                            <w:left w:val="none" w:sz="0" w:space="0" w:color="auto"/>
                            <w:bottom w:val="none" w:sz="0" w:space="0" w:color="auto"/>
                            <w:right w:val="none" w:sz="0" w:space="0" w:color="auto"/>
                          </w:divBdr>
                          <w:divsChild>
                            <w:div w:id="165290154">
                              <w:marLeft w:val="0"/>
                              <w:marRight w:val="300"/>
                              <w:marTop w:val="180"/>
                              <w:marBottom w:val="0"/>
                              <w:divBdr>
                                <w:top w:val="none" w:sz="0" w:space="0" w:color="auto"/>
                                <w:left w:val="none" w:sz="0" w:space="0" w:color="auto"/>
                                <w:bottom w:val="none" w:sz="0" w:space="0" w:color="auto"/>
                                <w:right w:val="none" w:sz="0" w:space="0" w:color="auto"/>
                              </w:divBdr>
                              <w:divsChild>
                                <w:div w:id="567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672209">
          <w:marLeft w:val="0"/>
          <w:marRight w:val="0"/>
          <w:marTop w:val="0"/>
          <w:marBottom w:val="0"/>
          <w:divBdr>
            <w:top w:val="none" w:sz="0" w:space="0" w:color="auto"/>
            <w:left w:val="none" w:sz="0" w:space="0" w:color="auto"/>
            <w:bottom w:val="none" w:sz="0" w:space="0" w:color="auto"/>
            <w:right w:val="none" w:sz="0" w:space="0" w:color="auto"/>
          </w:divBdr>
          <w:divsChild>
            <w:div w:id="374742696">
              <w:marLeft w:val="0"/>
              <w:marRight w:val="0"/>
              <w:marTop w:val="0"/>
              <w:marBottom w:val="0"/>
              <w:divBdr>
                <w:top w:val="none" w:sz="0" w:space="0" w:color="auto"/>
                <w:left w:val="none" w:sz="0" w:space="0" w:color="auto"/>
                <w:bottom w:val="none" w:sz="0" w:space="0" w:color="auto"/>
                <w:right w:val="none" w:sz="0" w:space="0" w:color="auto"/>
              </w:divBdr>
              <w:divsChild>
                <w:div w:id="1316296529">
                  <w:marLeft w:val="0"/>
                  <w:marRight w:val="0"/>
                  <w:marTop w:val="0"/>
                  <w:marBottom w:val="0"/>
                  <w:divBdr>
                    <w:top w:val="none" w:sz="0" w:space="0" w:color="auto"/>
                    <w:left w:val="none" w:sz="0" w:space="0" w:color="auto"/>
                    <w:bottom w:val="none" w:sz="0" w:space="0" w:color="auto"/>
                    <w:right w:val="none" w:sz="0" w:space="0" w:color="auto"/>
                  </w:divBdr>
                  <w:divsChild>
                    <w:div w:id="1832022863">
                      <w:marLeft w:val="0"/>
                      <w:marRight w:val="0"/>
                      <w:marTop w:val="0"/>
                      <w:marBottom w:val="0"/>
                      <w:divBdr>
                        <w:top w:val="none" w:sz="0" w:space="0" w:color="auto"/>
                        <w:left w:val="none" w:sz="0" w:space="0" w:color="auto"/>
                        <w:bottom w:val="none" w:sz="0" w:space="0" w:color="auto"/>
                        <w:right w:val="none" w:sz="0" w:space="0" w:color="auto"/>
                      </w:divBdr>
                      <w:divsChild>
                        <w:div w:id="8213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33762">
      <w:bodyDiv w:val="1"/>
      <w:marLeft w:val="0"/>
      <w:marRight w:val="0"/>
      <w:marTop w:val="0"/>
      <w:marBottom w:val="0"/>
      <w:divBdr>
        <w:top w:val="none" w:sz="0" w:space="0" w:color="auto"/>
        <w:left w:val="none" w:sz="0" w:space="0" w:color="auto"/>
        <w:bottom w:val="none" w:sz="0" w:space="0" w:color="auto"/>
        <w:right w:val="none" w:sz="0" w:space="0" w:color="auto"/>
      </w:divBdr>
    </w:div>
    <w:div w:id="2046177660">
      <w:bodyDiv w:val="1"/>
      <w:marLeft w:val="0"/>
      <w:marRight w:val="0"/>
      <w:marTop w:val="0"/>
      <w:marBottom w:val="0"/>
      <w:divBdr>
        <w:top w:val="none" w:sz="0" w:space="0" w:color="auto"/>
        <w:left w:val="none" w:sz="0" w:space="0" w:color="auto"/>
        <w:bottom w:val="none" w:sz="0" w:space="0" w:color="auto"/>
        <w:right w:val="none" w:sz="0" w:space="0" w:color="auto"/>
      </w:divBdr>
    </w:div>
    <w:div w:id="2074963043">
      <w:bodyDiv w:val="1"/>
      <w:marLeft w:val="0"/>
      <w:marRight w:val="0"/>
      <w:marTop w:val="0"/>
      <w:marBottom w:val="0"/>
      <w:divBdr>
        <w:top w:val="none" w:sz="0" w:space="0" w:color="auto"/>
        <w:left w:val="none" w:sz="0" w:space="0" w:color="auto"/>
        <w:bottom w:val="none" w:sz="0" w:space="0" w:color="auto"/>
        <w:right w:val="none" w:sz="0" w:space="0" w:color="auto"/>
      </w:divBdr>
    </w:div>
    <w:div w:id="2087416033">
      <w:bodyDiv w:val="1"/>
      <w:marLeft w:val="0"/>
      <w:marRight w:val="0"/>
      <w:marTop w:val="0"/>
      <w:marBottom w:val="0"/>
      <w:divBdr>
        <w:top w:val="none" w:sz="0" w:space="0" w:color="auto"/>
        <w:left w:val="none" w:sz="0" w:space="0" w:color="auto"/>
        <w:bottom w:val="none" w:sz="0" w:space="0" w:color="auto"/>
        <w:right w:val="none" w:sz="0" w:space="0" w:color="auto"/>
      </w:divBdr>
    </w:div>
    <w:div w:id="2115054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g"/><Relationship Id="rId23" Type="http://schemas.openxmlformats.org/officeDocument/2006/relationships/hyperlink" Target="https://news.163.com/20/0206/20/F4NTKBK60001899O.html" TargetMode="External"/><Relationship Id="rId24" Type="http://schemas.openxmlformats.org/officeDocument/2006/relationships/hyperlink" Target="http://www.gov.cn/zhengce/content/2020-01/27/content_5472352.htm" TargetMode="External"/><Relationship Id="rId25" Type="http://schemas.openxmlformats.org/officeDocument/2006/relationships/hyperlink" Target="https://www.sohu.com/a/368851082_717402" TargetMode="External"/><Relationship Id="rId26" Type="http://schemas.openxmlformats.org/officeDocument/2006/relationships/hyperlink" Target="https://www.nejm.org/doi/full/10.1056/NEJMoa2001316?query=featured_home" TargetMode="External"/><Relationship Id="rId27" Type="http://schemas.openxmlformats.org/officeDocument/2006/relationships/hyperlink" Target="http://sa.sogou.com/sgsearch/sgs_tc_news.php?req=36lX5Aw6IoHk0uKWsTZiH9M3ZaYRYhjRcv0vr9jcX6Q=" TargetMode="External"/><Relationship Id="rId28" Type="http://schemas.openxmlformats.org/officeDocument/2006/relationships/hyperlink" Target="http://www.wenzhou.gov.cn/art/2020/1/29/art_1217829_41860286.html" TargetMode="External"/><Relationship Id="rId29" Type="http://schemas.openxmlformats.org/officeDocument/2006/relationships/hyperlink" Target="http://www.wenzhou.gov.cn/art/2020/2/1/art_1217828_41865258.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news.cyol.com/content/2020-02/22/content_18390200.htm" TargetMode="External"/><Relationship Id="rId31" Type="http://schemas.openxmlformats.org/officeDocument/2006/relationships/hyperlink" Target="https://mama.dxy.com/outbreak/daily-of-nationwide-new?index=20200208&amp;locationIds=999&amp;share=true&amp;entry=Previous_Review" TargetMode="External"/><Relationship Id="rId32" Type="http://schemas.openxmlformats.org/officeDocument/2006/relationships/hyperlink" Target="https://mp.weixin.qq.com/s/6I1onP3jt3G76IYjy9YWlw" TargetMode="Externa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hyperlink" Target="https://ncov.dxy.cn/" TargetMode="External"/><Relationship Id="rId8" Type="http://schemas.openxmlformats.org/officeDocument/2006/relationships/hyperlink" Target="https://qianxi.baidu.com/"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E8481-4FFC-414B-92EE-73823D53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6</Pages>
  <Words>3689</Words>
  <Characters>21029</Characters>
  <Application>Microsoft Macintosh Word</Application>
  <DocSecurity>0</DocSecurity>
  <Lines>175</Lines>
  <Paragraphs>49</Paragraphs>
  <ScaleCrop>false</ScaleCrop>
  <Company/>
  <LinksUpToDate>false</LinksUpToDate>
  <CharactersWithSpaces>24669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1064</cp:revision>
  <dcterms:created xsi:type="dcterms:W3CDTF">2020-02-18T10:03:00Z</dcterms:created>
  <dcterms:modified xsi:type="dcterms:W3CDTF">2020-03-05T09:52:00Z</dcterms:modified>
</cp:coreProperties>
</file>