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b w:val="1"/>
          <w:bCs w:val="1"/>
          <w:color w:val="1a6b3a"/>
          <w:sz w:val="56"/>
          <w:szCs w:val="56"/>
        </w:rPr>
      </w:pPr>
      <w:r w:rsidDel="00000000" w:rsidR="00000000" w:rsidRPr="00000000">
        <w:rPr>
          <w:b w:val="1"/>
          <w:bCs w:val="1"/>
          <w:color w:val="1a6b3a"/>
          <w:sz w:val="56"/>
          <w:szCs w:val="56"/>
          <w:rtl w:val="0"/>
        </w:rPr>
        <w:t xml:space="preserve">Greenway Courier</w:t>
      </w:r>
    </w:p>
    <w:p w:rsidR="00000000" w:rsidDel="00000000" w:rsidP="00000000" w:rsidRDefault="00000000" w:rsidRPr="00000000" w14:paraId="00000002">
      <w:pPr>
        <w:spacing w:after="120" w:lineRule="auto"/>
        <w:jc w:val="center"/>
        <w:rPr>
          <w:color w:val="777777"/>
          <w:sz w:val="24"/>
          <w:szCs w:val="24"/>
        </w:rPr>
      </w:pPr>
      <w:r w:rsidDel="00000000" w:rsidR="00000000" w:rsidRPr="00000000">
        <w:rPr>
          <w:color w:val="777777"/>
          <w:sz w:val="24"/>
          <w:szCs w:val="24"/>
          <w:rtl w:val="0"/>
        </w:rPr>
        <w:t xml:space="preserve">60-Second AI Video Ad Scripts  —  Revised with Prequalification Hooks</w:t>
      </w:r>
    </w:p>
    <w:p w:rsidR="00000000" w:rsidDel="00000000" w:rsidP="00000000" w:rsidRDefault="00000000" w:rsidRPr="00000000" w14:paraId="00000003">
      <w:pPr>
        <w:spacing w:after="160" w:lineRule="auto"/>
        <w:jc w:val="center"/>
        <w:rPr>
          <w:color w:val="999999"/>
          <w:sz w:val="20"/>
          <w:szCs w:val="20"/>
        </w:rPr>
      </w:pPr>
      <w:r w:rsidDel="00000000" w:rsidR="00000000" w:rsidRPr="00000000">
        <w:rPr>
          <w:color w:val="999999"/>
          <w:sz w:val="20"/>
          <w:szCs w:val="20"/>
          <w:rtl w:val="0"/>
        </w:rPr>
        <w:t xml:space="preserve">Instagram Reels &amp; Facebook Ads  |  B2B  |  Halifax Regional Municipality  |  May 2026</w:t>
      </w:r>
    </w:p>
    <w:p w:rsidR="00000000" w:rsidDel="00000000" w:rsidP="00000000" w:rsidRDefault="00000000" w:rsidRPr="00000000" w14:paraId="00000004">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lvhydvokcvxy" w:id="0"/>
      <w:bookmarkEnd w:id="0"/>
      <w:r w:rsidDel="00000000" w:rsidR="00000000" w:rsidRPr="00000000">
        <w:rPr>
          <w:b w:val="1"/>
          <w:bCs w:val="1"/>
          <w:color w:val="1a6b3a"/>
          <w:sz w:val="36"/>
          <w:szCs w:val="36"/>
          <w:rtl w:val="0"/>
        </w:rPr>
        <w:t xml:space="preserve">PREQUALIFICATION STRATEGY</w:t>
      </w:r>
    </w:p>
    <w:p w:rsidR="00000000" w:rsidDel="00000000" w:rsidP="00000000" w:rsidRDefault="00000000" w:rsidRPr="00000000" w14:paraId="00000006">
      <w:pPr>
        <w:spacing w:after="120" w:lineRule="auto"/>
        <w:rPr>
          <w:color w:val="2c2c2c"/>
        </w:rPr>
      </w:pPr>
      <w:r w:rsidDel="00000000" w:rsidR="00000000" w:rsidRPr="00000000">
        <w:rPr>
          <w:color w:val="2c2c2c"/>
          <w:rtl w:val="0"/>
        </w:rPr>
        <w:t xml:space="preserve">The lead quality problem has two causes: ads reaching consumers instead of B2B buyers, and ads reaching businesses outside Halifax Regional Municipality. Each script below solves this in the hook itself — before the viewer watches another second. The hook does three jobs simultaneously:</w:t>
      </w:r>
    </w:p>
    <w:p w:rsidR="00000000" w:rsidDel="00000000" w:rsidP="00000000" w:rsidRDefault="00000000" w:rsidRPr="00000000" w14:paraId="00000007">
      <w:pPr>
        <w:spacing w:after="100" w:lineRule="auto"/>
        <w:rPr/>
      </w:pPr>
      <w:r w:rsidDel="00000000" w:rsidR="00000000" w:rsidRPr="00000000">
        <w:rPr>
          <w:rtl w:val="0"/>
        </w:rPr>
        <w:t xml:space="preserve"> </w:t>
      </w:r>
    </w:p>
    <w:p w:rsidR="00000000" w:rsidDel="00000000" w:rsidP="00000000" w:rsidRDefault="00000000" w:rsidRPr="00000000" w14:paraId="00000008">
      <w:pPr>
        <w:spacing w:after="60" w:before="60" w:lineRule="auto"/>
        <w:ind w:left="1080" w:hanging="360"/>
        <w:rPr/>
      </w:pPr>
      <w:r w:rsidDel="00000000" w:rsidR="00000000" w:rsidRPr="00000000">
        <w:rPr>
          <w:rtl w:val="0"/>
        </w:rPr>
        <w:t xml:space="preserve">• Calls out a specific identity (Halifax business owner / operations manager)</w:t>
      </w:r>
    </w:p>
    <w:p w:rsidR="00000000" w:rsidDel="00000000" w:rsidP="00000000" w:rsidRDefault="00000000" w:rsidRPr="00000000" w14:paraId="00000009">
      <w:pPr>
        <w:spacing w:after="60" w:before="60" w:lineRule="auto"/>
        <w:ind w:left="1080" w:hanging="360"/>
        <w:rPr/>
      </w:pPr>
      <w:r w:rsidDel="00000000" w:rsidR="00000000" w:rsidRPr="00000000">
        <w:rPr>
          <w:rtl w:val="0"/>
        </w:rPr>
        <w:t xml:space="preserve">• Signals B2B recurring delivery — not one-off parcels</w:t>
      </w:r>
    </w:p>
    <w:p w:rsidR="00000000" w:rsidDel="00000000" w:rsidP="00000000" w:rsidRDefault="00000000" w:rsidRPr="00000000" w14:paraId="0000000A">
      <w:pPr>
        <w:spacing w:after="60" w:before="60" w:lineRule="auto"/>
        <w:ind w:left="1080" w:hanging="360"/>
        <w:rPr/>
      </w:pPr>
      <w:r w:rsidDel="00000000" w:rsidR="00000000" w:rsidRPr="00000000">
        <w:rPr>
          <w:rtl w:val="0"/>
        </w:rPr>
        <w:t xml:space="preserve">• Creates a natural self-filter — if it doesn't describe them, they scroll off (which is fine)</w:t>
      </w:r>
    </w:p>
    <w:p w:rsidR="00000000" w:rsidDel="00000000" w:rsidP="00000000" w:rsidRDefault="00000000" w:rsidRPr="00000000" w14:paraId="0000000B">
      <w:pPr>
        <w:spacing w:after="100" w:lineRule="auto"/>
        <w:rPr/>
      </w:pPr>
      <w:r w:rsidDel="00000000" w:rsidR="00000000" w:rsidRPr="00000000">
        <w:rPr>
          <w:rtl w:val="0"/>
        </w:rPr>
        <w:t xml:space="preserve"> </w:t>
      </w:r>
    </w:p>
    <w:p w:rsidR="00000000" w:rsidDel="00000000" w:rsidP="00000000" w:rsidRDefault="00000000" w:rsidRPr="00000000" w14:paraId="0000000C">
      <w:pPr>
        <w:spacing w:after="120" w:lineRule="auto"/>
        <w:rPr>
          <w:color w:val="2c2c2c"/>
        </w:rPr>
      </w:pPr>
      <w:r w:rsidDel="00000000" w:rsidR="00000000" w:rsidRPr="00000000">
        <w:rPr>
          <w:color w:val="2c2c2c"/>
          <w:rtl w:val="0"/>
        </w:rPr>
        <w:t xml:space="preserve">All four scripts also include an [ON SCREEN] text callout at the hook moment, reinforcing the qualifier visually — critical for viewers watching without sound.</w:t>
      </w:r>
    </w:p>
    <w:p w:rsidR="00000000" w:rsidDel="00000000" w:rsidP="00000000" w:rsidRDefault="00000000" w:rsidRPr="00000000" w14:paraId="0000000D">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0E">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psakbsyt0iwh" w:id="1"/>
      <w:bookmarkEnd w:id="1"/>
      <w:r w:rsidDel="00000000" w:rsidR="00000000" w:rsidRPr="00000000">
        <w:rPr>
          <w:b w:val="1"/>
          <w:bCs w:val="1"/>
          <w:color w:val="1a6b3a"/>
          <w:sz w:val="36"/>
          <w:szCs w:val="36"/>
          <w:rtl w:val="0"/>
        </w:rPr>
        <w:t xml:space="preserve">SCRIPT 1  —  Direct Identity Hook</w:t>
      </w:r>
    </w:p>
    <w:p w:rsidR="00000000" w:rsidDel="00000000" w:rsidP="00000000" w:rsidRDefault="00000000" w:rsidRPr="00000000" w14:paraId="0000000F">
      <w:pPr>
        <w:shd w:fill="eaf3ec" w:val="clear"/>
        <w:spacing w:after="120" w:before="80" w:lineRule="auto"/>
        <w:ind w:left="200" w:firstLine="0"/>
        <w:rPr>
          <w:i w:val="1"/>
          <w:iCs w:val="1"/>
          <w:color w:val="2a5c35"/>
          <w:sz w:val="20"/>
          <w:szCs w:val="20"/>
        </w:rPr>
      </w:pPr>
      <w:r w:rsidDel="00000000" w:rsidR="00000000" w:rsidRPr="00000000">
        <w:rPr>
          <w:i w:val="1"/>
          <w:iCs w:val="1"/>
          <w:color w:val="2a5c35"/>
          <w:sz w:val="20"/>
          <w:szCs w:val="20"/>
          <w:rtl w:val="0"/>
        </w:rPr>
        <w:t xml:space="preserve">��  Prequalifier: Halifax business owner who sends regular local deliveries. Angle: You exist. We solve your exact problem.</w:t>
      </w:r>
    </w:p>
    <w:p w:rsidR="00000000" w:rsidDel="00000000" w:rsidP="00000000" w:rsidRDefault="00000000" w:rsidRPr="00000000" w14:paraId="00000010">
      <w:pPr>
        <w:spacing w:after="100" w:lineRule="auto"/>
        <w:rPr/>
      </w:pPr>
      <w:r w:rsidDel="00000000" w:rsidR="00000000" w:rsidRPr="00000000">
        <w:rPr>
          <w:rtl w:val="0"/>
        </w:rPr>
        <w:t xml:space="preserve"> </w:t>
      </w:r>
    </w:p>
    <w:p w:rsidR="00000000" w:rsidDel="00000000" w:rsidP="00000000" w:rsidRDefault="00000000" w:rsidRPr="00000000" w14:paraId="00000011">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12">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Are you a Halifax business owner who needs regular local deliveries? This is for you.</w:t>
      </w:r>
    </w:p>
    <w:p w:rsidR="00000000" w:rsidDel="00000000" w:rsidP="00000000" w:rsidRDefault="00000000" w:rsidRPr="00000000" w14:paraId="00000013">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Business Owner? Regular Local Deliveries?</w:t>
      </w:r>
    </w:p>
    <w:p w:rsidR="00000000" w:rsidDel="00000000" w:rsidP="00000000" w:rsidRDefault="00000000" w:rsidRPr="00000000" w14:paraId="00000014">
      <w:pPr>
        <w:spacing w:after="100" w:lineRule="auto"/>
        <w:rPr/>
      </w:pPr>
      <w:r w:rsidDel="00000000" w:rsidR="00000000" w:rsidRPr="00000000">
        <w:rPr>
          <w:rtl w:val="0"/>
        </w:rPr>
        <w:t xml:space="preserve"> </w:t>
      </w:r>
    </w:p>
    <w:p w:rsidR="00000000" w:rsidDel="00000000" w:rsidP="00000000" w:rsidRDefault="00000000" w:rsidRPr="00000000" w14:paraId="00000015">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AGITATION  (3–15 sec)</w:t>
      </w:r>
    </w:p>
    <w:p w:rsidR="00000000" w:rsidDel="00000000" w:rsidP="00000000" w:rsidRDefault="00000000" w:rsidRPr="00000000" w14:paraId="00000016">
      <w:pPr>
        <w:spacing w:after="80" w:before="80" w:lineRule="auto"/>
        <w:ind w:left="400" w:firstLine="0"/>
        <w:rPr>
          <w:color w:val="ff0000"/>
        </w:rPr>
      </w:pPr>
      <w:r w:rsidDel="00000000" w:rsidR="00000000" w:rsidRPr="00000000">
        <w:rPr>
          <w:b w:val="1"/>
          <w:bCs w:val="1"/>
          <w:color w:val="1a6b3a"/>
          <w:rtl w:val="0"/>
        </w:rPr>
        <w:t xml:space="preserve">[VO]  </w:t>
      </w:r>
      <w:r w:rsidDel="00000000" w:rsidR="00000000" w:rsidRPr="00000000">
        <w:rPr>
          <w:color w:val="ff0000"/>
          <w:rtl w:val="0"/>
        </w:rPr>
        <w:t xml:space="preserve">If you're sending deliveries across Halifax on a regular schedule, you already know what this feels like: unpredictable invoices, fuel surcharges that creep up every month, and no way to lock in a stable delivery cost. You didn't sign up for a moving target. But that's what most courier contracts give you.</w:t>
      </w:r>
    </w:p>
    <w:p w:rsidR="00000000" w:rsidDel="00000000" w:rsidP="00000000" w:rsidRDefault="00000000" w:rsidRPr="00000000" w14:paraId="00000017">
      <w:pPr>
        <w:spacing w:after="100" w:lineRule="auto"/>
        <w:rPr/>
      </w:pPr>
      <w:r w:rsidDel="00000000" w:rsidR="00000000" w:rsidRPr="00000000">
        <w:rPr>
          <w:rtl w:val="0"/>
        </w:rPr>
        <w:t xml:space="preserve"> </w:t>
      </w:r>
    </w:p>
    <w:p w:rsidR="00000000" w:rsidDel="00000000" w:rsidP="00000000" w:rsidRDefault="00000000" w:rsidRPr="00000000" w14:paraId="00000018">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REFRAME  (15–35 sec)</w:t>
      </w:r>
    </w:p>
    <w:p w:rsidR="00000000" w:rsidDel="00000000" w:rsidP="00000000" w:rsidRDefault="00000000" w:rsidRPr="00000000" w14:paraId="00000019">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Greenway Courier is a local Halifax delivery service built specifically for businesses like yours. Our fleet is fully electric — which means no fuel costs, no fuel surcharges, and no price hikes tied to what's happening at the pump or in global trade. The price we quote you is the price you pay. Every time.</w:t>
      </w:r>
    </w:p>
    <w:p w:rsidR="00000000" w:rsidDel="00000000" w:rsidP="00000000" w:rsidRDefault="00000000" w:rsidRPr="00000000" w14:paraId="0000001A">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Zero Fuel Surcharges. Local Halifax Deliveries. Electric Fleet.</w:t>
      </w:r>
    </w:p>
    <w:p w:rsidR="00000000" w:rsidDel="00000000" w:rsidP="00000000" w:rsidRDefault="00000000" w:rsidRPr="00000000" w14:paraId="0000001B">
      <w:pPr>
        <w:spacing w:after="100" w:lineRule="auto"/>
        <w:rPr/>
      </w:pPr>
      <w:r w:rsidDel="00000000" w:rsidR="00000000" w:rsidRPr="00000000">
        <w:rPr>
          <w:rtl w:val="0"/>
        </w:rPr>
        <w:t xml:space="preserve"> </w:t>
      </w:r>
    </w:p>
    <w:p w:rsidR="00000000" w:rsidDel="00000000" w:rsidP="00000000" w:rsidRDefault="00000000" w:rsidRPr="00000000" w14:paraId="0000001C">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PROOF / OFFER  (35–52 sec)</w:t>
      </w:r>
    </w:p>
    <w:p w:rsidR="00000000" w:rsidDel="00000000" w:rsidP="00000000" w:rsidRDefault="00000000" w:rsidRPr="00000000" w14:paraId="0000001D">
      <w:pPr>
        <w:spacing w:after="80" w:before="80" w:lineRule="auto"/>
        <w:ind w:left="400" w:firstLine="0"/>
        <w:rPr>
          <w:color w:val="ff0000"/>
        </w:rPr>
      </w:pPr>
      <w:r w:rsidDel="00000000" w:rsidR="00000000" w:rsidRPr="00000000">
        <w:rPr>
          <w:b w:val="1"/>
          <w:bCs w:val="1"/>
          <w:color w:val="1a6b3a"/>
          <w:rtl w:val="0"/>
        </w:rPr>
        <w:t xml:space="preserve">[</w:t>
      </w:r>
      <w:r w:rsidDel="00000000" w:rsidR="00000000" w:rsidRPr="00000000">
        <w:rPr>
          <w:b w:val="1"/>
          <w:bCs w:val="1"/>
          <w:color w:val="ff0000"/>
          <w:rtl w:val="0"/>
        </w:rPr>
        <w:t xml:space="preserve">VO]  </w:t>
      </w:r>
      <w:r w:rsidDel="00000000" w:rsidR="00000000" w:rsidRPr="00000000">
        <w:rPr>
          <w:color w:val="ff0000"/>
          <w:rtl w:val="0"/>
        </w:rPr>
        <w:t xml:space="preserve">And because we want you to experience the difference before you commit to anything, we operate on a no-contract model. Try us on your next delivery run. No lock-in. No commitment. Just show up, deliver, and see what it's like to work with a courier that keeps its promises.</w:t>
      </w:r>
    </w:p>
    <w:p w:rsidR="00000000" w:rsidDel="00000000" w:rsidP="00000000" w:rsidRDefault="00000000" w:rsidRPr="00000000" w14:paraId="0000001E">
      <w:pPr>
        <w:spacing w:after="100" w:lineRule="auto"/>
        <w:rPr/>
      </w:pPr>
      <w:r w:rsidDel="00000000" w:rsidR="00000000" w:rsidRPr="00000000">
        <w:rPr>
          <w:rtl w:val="0"/>
        </w:rPr>
        <w:t xml:space="preserve"> </w:t>
      </w:r>
    </w:p>
    <w:p w:rsidR="00000000" w:rsidDel="00000000" w:rsidP="00000000" w:rsidRDefault="00000000" w:rsidRPr="00000000" w14:paraId="0000001F">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CTA  (52–60 sec)</w:t>
      </w:r>
    </w:p>
    <w:p w:rsidR="00000000" w:rsidDel="00000000" w:rsidP="00000000" w:rsidRDefault="00000000" w:rsidRPr="00000000" w14:paraId="00000020">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Halifax business owners — reach out today using the link below. Let's get your first delivery booked.</w:t>
      </w:r>
    </w:p>
    <w:p w:rsidR="00000000" w:rsidDel="00000000" w:rsidP="00000000" w:rsidRDefault="00000000" w:rsidRPr="00000000" w14:paraId="00000021">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Businesses Only  |  Link in Bio</w:t>
      </w:r>
    </w:p>
    <w:p w:rsidR="00000000" w:rsidDel="00000000" w:rsidP="00000000" w:rsidRDefault="00000000" w:rsidRPr="00000000" w14:paraId="00000022">
      <w:pPr>
        <w:spacing w:after="100" w:lineRule="auto"/>
        <w:rPr/>
      </w:pPr>
      <w:r w:rsidDel="00000000" w:rsidR="00000000" w:rsidRPr="00000000">
        <w:rPr>
          <w:rtl w:val="0"/>
        </w:rPr>
        <w:t xml:space="preserve"> </w:t>
      </w:r>
    </w:p>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33">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6no7h62nk68f" w:id="2"/>
      <w:bookmarkEnd w:id="2"/>
      <w:r w:rsidDel="00000000" w:rsidR="00000000" w:rsidRPr="00000000">
        <w:rPr>
          <w:b w:val="1"/>
          <w:bCs w:val="1"/>
          <w:color w:val="1a6b3a"/>
          <w:sz w:val="36"/>
          <w:szCs w:val="36"/>
          <w:rtl w:val="0"/>
        </w:rPr>
        <w:t xml:space="preserve">SCRIPT 2  —  Environment / Guilt Trip Hook</w:t>
      </w:r>
    </w:p>
    <w:p w:rsidR="00000000" w:rsidDel="00000000" w:rsidP="00000000" w:rsidRDefault="00000000" w:rsidRPr="00000000" w14:paraId="00000034">
      <w:pPr>
        <w:shd w:fill="eaf3ec" w:val="clear"/>
        <w:spacing w:after="120" w:before="80" w:lineRule="auto"/>
        <w:ind w:left="200" w:firstLine="0"/>
        <w:rPr>
          <w:i w:val="1"/>
          <w:iCs w:val="1"/>
          <w:color w:val="2a5c35"/>
          <w:sz w:val="20"/>
          <w:szCs w:val="20"/>
        </w:rPr>
      </w:pPr>
      <w:r w:rsidDel="00000000" w:rsidR="00000000" w:rsidRPr="00000000">
        <w:rPr>
          <w:i w:val="1"/>
          <w:iCs w:val="1"/>
          <w:color w:val="2a5c35"/>
          <w:sz w:val="20"/>
          <w:szCs w:val="20"/>
          <w:rtl w:val="0"/>
        </w:rPr>
        <w:t xml:space="preserve">��  Prequalifier: Halifax business owner who cares about sustainability. Angle: Your deliveries are part of your carbon footprint. Greenway is the fix.</w:t>
      </w:r>
    </w:p>
    <w:p w:rsidR="00000000" w:rsidDel="00000000" w:rsidP="00000000" w:rsidRDefault="00000000" w:rsidRPr="00000000" w14:paraId="00000035">
      <w:pPr>
        <w:spacing w:after="100" w:lineRule="auto"/>
        <w:rPr/>
      </w:pPr>
      <w:r w:rsidDel="00000000" w:rsidR="00000000" w:rsidRPr="00000000">
        <w:rPr>
          <w:rtl w:val="0"/>
        </w:rPr>
        <w:t xml:space="preserve"> </w:t>
      </w:r>
    </w:p>
    <w:p w:rsidR="00000000" w:rsidDel="00000000" w:rsidP="00000000" w:rsidRDefault="00000000" w:rsidRPr="00000000" w14:paraId="00000036">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37">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Halifax business owners — do you actually know the carbon footprint of your local deliveries?</w:t>
      </w:r>
    </w:p>
    <w:p w:rsidR="00000000" w:rsidDel="00000000" w:rsidP="00000000" w:rsidRDefault="00000000" w:rsidRPr="00000000" w14:paraId="00000038">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Business Owners: What's Your Delivery Carbon Footprint?</w:t>
      </w:r>
    </w:p>
    <w:p w:rsidR="00000000" w:rsidDel="00000000" w:rsidP="00000000" w:rsidRDefault="00000000" w:rsidRPr="00000000" w14:paraId="00000039">
      <w:pPr>
        <w:spacing w:after="100" w:lineRule="auto"/>
        <w:rPr/>
      </w:pPr>
      <w:r w:rsidDel="00000000" w:rsidR="00000000" w:rsidRPr="00000000">
        <w:rPr>
          <w:rtl w:val="0"/>
        </w:rPr>
        <w:t xml:space="preserve"> </w:t>
      </w:r>
    </w:p>
    <w:p w:rsidR="00000000" w:rsidDel="00000000" w:rsidP="00000000" w:rsidRDefault="00000000" w:rsidRPr="00000000" w14:paraId="0000003A">
      <w:pPr>
        <w:spacing w:after="40" w:before="200" w:lineRule="auto"/>
        <w:rPr>
          <w:b w:val="1"/>
          <w:bCs w:val="1"/>
          <w:color w:val="ff0000"/>
          <w:sz w:val="20"/>
          <w:szCs w:val="20"/>
        </w:rPr>
      </w:pPr>
      <w:r w:rsidDel="00000000" w:rsidR="00000000" w:rsidRPr="00000000">
        <w:rPr>
          <w:b w:val="1"/>
          <w:bCs w:val="1"/>
          <w:color w:val="ff0000"/>
          <w:sz w:val="20"/>
          <w:szCs w:val="20"/>
          <w:rtl w:val="0"/>
        </w:rPr>
        <w:t xml:space="preserve">AGITATION  (3–15 sec)</w:t>
      </w:r>
    </w:p>
    <w:p w:rsidR="00000000" w:rsidDel="00000000" w:rsidP="00000000" w:rsidRDefault="00000000" w:rsidRPr="00000000" w14:paraId="0000003B">
      <w:pPr>
        <w:spacing w:after="80" w:before="80" w:lineRule="auto"/>
        <w:ind w:left="400" w:firstLine="0"/>
        <w:rPr>
          <w:color w:val="ff0000"/>
        </w:rPr>
      </w:pPr>
      <w:r w:rsidDel="00000000" w:rsidR="00000000" w:rsidRPr="00000000">
        <w:rPr>
          <w:b w:val="1"/>
          <w:bCs w:val="1"/>
          <w:color w:val="ff0000"/>
          <w:rtl w:val="0"/>
        </w:rPr>
        <w:t xml:space="preserve">[VO]  </w:t>
      </w:r>
      <w:r w:rsidDel="00000000" w:rsidR="00000000" w:rsidRPr="00000000">
        <w:rPr>
          <w:color w:val="ff0000"/>
          <w:rtl w:val="0"/>
        </w:rPr>
        <w:t xml:space="preserve">Every package your business sends out on a gas-powered courier vehicle is adding emissions to Halifax roads. And most businesses never think about it — because the courier handles it, so it feels invisible. But your customers, your staff, and your community are paying attention to sustainability in a way they weren't five years ago.</w:t>
      </w:r>
    </w:p>
    <w:p w:rsidR="00000000" w:rsidDel="00000000" w:rsidP="00000000" w:rsidRDefault="00000000" w:rsidRPr="00000000" w14:paraId="0000003C">
      <w:pPr>
        <w:spacing w:after="100" w:lineRule="auto"/>
        <w:rPr/>
      </w:pPr>
      <w:r w:rsidDel="00000000" w:rsidR="00000000" w:rsidRPr="00000000">
        <w:rPr>
          <w:rtl w:val="0"/>
        </w:rPr>
        <w:t xml:space="preserve"> </w:t>
      </w:r>
    </w:p>
    <w:p w:rsidR="00000000" w:rsidDel="00000000" w:rsidP="00000000" w:rsidRDefault="00000000" w:rsidRPr="00000000" w14:paraId="0000003D">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REFRAME  (15–35 sec)</w:t>
      </w:r>
    </w:p>
    <w:p w:rsidR="00000000" w:rsidDel="00000000" w:rsidP="00000000" w:rsidRDefault="00000000" w:rsidRPr="00000000" w14:paraId="0000003E">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Greenway Courier runs a fully electric fleet for local B2B deliveries across Halifax Regional Municipality. Zero emissions per delivery. When you switch your regular delivery schedule to Greenway, your business directly reduces its logistics carbon footprint </w:t>
      </w:r>
    </w:p>
    <w:p w:rsidR="00000000" w:rsidDel="00000000" w:rsidP="00000000" w:rsidRDefault="00000000" w:rsidRPr="00000000" w14:paraId="0000003F">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100% Electric Fleet  |  Zero Emissions  |  Halifax Deliveries</w:t>
      </w:r>
    </w:p>
    <w:p w:rsidR="00000000" w:rsidDel="00000000" w:rsidP="00000000" w:rsidRDefault="00000000" w:rsidRPr="00000000" w14:paraId="00000040">
      <w:pPr>
        <w:spacing w:after="100" w:lineRule="auto"/>
        <w:rPr/>
      </w:pPr>
      <w:r w:rsidDel="00000000" w:rsidR="00000000" w:rsidRPr="00000000">
        <w:rPr>
          <w:rtl w:val="0"/>
        </w:rPr>
        <w:t xml:space="preserve"> </w:t>
      </w:r>
    </w:p>
    <w:p w:rsidR="00000000" w:rsidDel="00000000" w:rsidP="00000000" w:rsidRDefault="00000000" w:rsidRPr="00000000" w14:paraId="00000041">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PROOF / OFFER  (35–52 sec)</w:t>
      </w:r>
    </w:p>
    <w:p w:rsidR="00000000" w:rsidDel="00000000" w:rsidP="00000000" w:rsidRDefault="00000000" w:rsidRPr="00000000" w14:paraId="00000042">
      <w:pPr>
        <w:spacing w:after="80" w:before="80" w:lineRule="auto"/>
        <w:ind w:left="400" w:firstLine="0"/>
        <w:rPr/>
      </w:pPr>
      <w:r w:rsidDel="00000000" w:rsidR="00000000" w:rsidRPr="00000000">
        <w:rPr>
          <w:b w:val="1"/>
          <w:bCs w:val="1"/>
          <w:color w:val="1a6b3a"/>
          <w:rtl w:val="0"/>
        </w:rPr>
        <w:t xml:space="preserve">[VO]  </w:t>
      </w:r>
      <w:r w:rsidDel="00000000" w:rsidR="00000000" w:rsidRPr="00000000">
        <w:rPr>
          <w:color w:val="1a1a1a"/>
          <w:rtl w:val="0"/>
        </w:rPr>
        <w:t xml:space="preserve">No contracts required. You can start with your next regular delivery.</w:t>
      </w:r>
      <w:r w:rsidDel="00000000" w:rsidR="00000000" w:rsidRPr="00000000">
        <w:rPr>
          <w:rtl w:val="0"/>
        </w:rPr>
        <w:t xml:space="preserve"> </w:t>
      </w:r>
    </w:p>
    <w:p w:rsidR="00000000" w:rsidDel="00000000" w:rsidP="00000000" w:rsidRDefault="00000000" w:rsidRPr="00000000" w14:paraId="00000043">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CTA  (52–60 sec)</w:t>
      </w:r>
    </w:p>
    <w:p w:rsidR="00000000" w:rsidDel="00000000" w:rsidP="00000000" w:rsidRDefault="00000000" w:rsidRPr="00000000" w14:paraId="00000044">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If your Halifax business sends regular local deliveries and sustainability matters to you, let's talk. Hit the link below to get started.</w:t>
      </w:r>
    </w:p>
    <w:p w:rsidR="00000000" w:rsidDel="00000000" w:rsidP="00000000" w:rsidRDefault="00000000" w:rsidRPr="00000000" w14:paraId="00000045">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B2B Businesses  |  Regular Deliveries  |  Link in Bio</w:t>
      </w:r>
    </w:p>
    <w:p w:rsidR="00000000" w:rsidDel="00000000" w:rsidP="00000000" w:rsidRDefault="00000000" w:rsidRPr="00000000" w14:paraId="00000046">
      <w:pPr>
        <w:spacing w:after="100" w:lineRule="auto"/>
        <w:rPr/>
      </w:pPr>
      <w:r w:rsidDel="00000000" w:rsidR="00000000" w:rsidRPr="00000000">
        <w:rPr>
          <w:rtl w:val="0"/>
        </w:rPr>
        <w:t xml:space="preserve"> </w:t>
      </w:r>
    </w:p>
    <w:p w:rsidR="00000000" w:rsidDel="00000000" w:rsidP="00000000" w:rsidRDefault="00000000" w:rsidRPr="00000000" w14:paraId="00000047">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48">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4qdlsfrb8r46" w:id="3"/>
      <w:bookmarkEnd w:id="3"/>
      <w:r w:rsidDel="00000000" w:rsidR="00000000" w:rsidRPr="00000000">
        <w:rPr>
          <w:b w:val="1"/>
          <w:bCs w:val="1"/>
          <w:color w:val="1a6b3a"/>
          <w:sz w:val="36"/>
          <w:szCs w:val="36"/>
          <w:rtl w:val="0"/>
        </w:rPr>
        <w:t xml:space="preserve">SCRIPT 3  —  Fuel Surcharge Pain Hook</w:t>
      </w:r>
    </w:p>
    <w:p w:rsidR="00000000" w:rsidDel="00000000" w:rsidP="00000000" w:rsidRDefault="00000000" w:rsidRPr="00000000" w14:paraId="0000004C">
      <w:pPr>
        <w:shd w:fill="eaf3ec" w:val="clear"/>
        <w:spacing w:after="120" w:before="80" w:lineRule="auto"/>
        <w:ind w:left="200" w:firstLine="0"/>
        <w:rPr>
          <w:i w:val="1"/>
          <w:iCs w:val="1"/>
          <w:color w:val="2a5c35"/>
          <w:sz w:val="20"/>
          <w:szCs w:val="20"/>
        </w:rPr>
      </w:pPr>
      <w:r w:rsidDel="00000000" w:rsidR="00000000" w:rsidRPr="00000000">
        <w:rPr>
          <w:i w:val="1"/>
          <w:iCs w:val="1"/>
          <w:color w:val="2a5c35"/>
          <w:sz w:val="20"/>
          <w:szCs w:val="20"/>
          <w:rtl w:val="0"/>
        </w:rPr>
        <w:t xml:space="preserve">��  Prequalifier: Halifax business owner getting hit by courier surcharges. Angle: Make them look at the line item they've been ignoring.</w:t>
      </w:r>
    </w:p>
    <w:p w:rsidR="00000000" w:rsidDel="00000000" w:rsidP="00000000" w:rsidRDefault="00000000" w:rsidRPr="00000000" w14:paraId="0000004D">
      <w:pPr>
        <w:spacing w:after="100" w:lineRule="auto"/>
        <w:rPr/>
      </w:pPr>
      <w:r w:rsidDel="00000000" w:rsidR="00000000" w:rsidRPr="00000000">
        <w:rPr>
          <w:rtl w:val="0"/>
        </w:rPr>
        <w:t xml:space="preserve"> </w:t>
      </w:r>
    </w:p>
    <w:p w:rsidR="00000000" w:rsidDel="00000000" w:rsidP="00000000" w:rsidRDefault="00000000" w:rsidRPr="00000000" w14:paraId="0000004E">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4F">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Halifax business owners — check your last courier invoice. There's a fuel surcharge on it. And it just went up again.</w:t>
      </w:r>
    </w:p>
    <w:p w:rsidR="00000000" w:rsidDel="00000000" w:rsidP="00000000" w:rsidRDefault="00000000" w:rsidRPr="00000000" w14:paraId="00000050">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Business Owner? Check Your Courier Invoice.</w:t>
      </w:r>
    </w:p>
    <w:p w:rsidR="00000000" w:rsidDel="00000000" w:rsidP="00000000" w:rsidRDefault="00000000" w:rsidRPr="00000000" w14:paraId="00000051">
      <w:pPr>
        <w:spacing w:after="100" w:lineRule="auto"/>
        <w:rPr/>
      </w:pPr>
      <w:r w:rsidDel="00000000" w:rsidR="00000000" w:rsidRPr="00000000">
        <w:rPr>
          <w:rtl w:val="0"/>
        </w:rPr>
        <w:t xml:space="preserve"> </w:t>
      </w:r>
    </w:p>
    <w:p w:rsidR="00000000" w:rsidDel="00000000" w:rsidP="00000000" w:rsidRDefault="00000000" w:rsidRPr="00000000" w14:paraId="00000052">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AGITATION  (3–15 sec)</w:t>
      </w:r>
    </w:p>
    <w:p w:rsidR="00000000" w:rsidDel="00000000" w:rsidP="00000000" w:rsidRDefault="00000000" w:rsidRPr="00000000" w14:paraId="00000053">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If your business sends regular deliveries around Halifax, you're quietly absorbing a cost that has nothing to do with your actual delivery. Fuel surcharges. Rate adjustments. Carrier cost pass-throughs. It's on every invoice, it goes up without warning, and there's nothing you can do about it — unless you change who you're using.</w:t>
      </w:r>
    </w:p>
    <w:p w:rsidR="00000000" w:rsidDel="00000000" w:rsidP="00000000" w:rsidRDefault="00000000" w:rsidRPr="00000000" w14:paraId="00000054">
      <w:pPr>
        <w:spacing w:after="100" w:lineRule="auto"/>
        <w:rPr/>
      </w:pPr>
      <w:r w:rsidDel="00000000" w:rsidR="00000000" w:rsidRPr="00000000">
        <w:rPr>
          <w:rtl w:val="0"/>
        </w:rPr>
        <w:t xml:space="preserve"> </w:t>
      </w:r>
    </w:p>
    <w:p w:rsidR="00000000" w:rsidDel="00000000" w:rsidP="00000000" w:rsidRDefault="00000000" w:rsidRPr="00000000" w14:paraId="00000055">
      <w:pPr>
        <w:spacing w:after="40" w:before="200" w:lineRule="auto"/>
        <w:rPr>
          <w:b w:val="1"/>
          <w:bCs w:val="1"/>
          <w:color w:val="ff0000"/>
          <w:sz w:val="20"/>
          <w:szCs w:val="20"/>
        </w:rPr>
      </w:pPr>
      <w:r w:rsidDel="00000000" w:rsidR="00000000" w:rsidRPr="00000000">
        <w:rPr>
          <w:b w:val="1"/>
          <w:bCs w:val="1"/>
          <w:color w:val="ff0000"/>
          <w:sz w:val="20"/>
          <w:szCs w:val="20"/>
          <w:rtl w:val="0"/>
        </w:rPr>
        <w:t xml:space="preserve">REFRAME  (15–35 sec)</w:t>
      </w:r>
    </w:p>
    <w:p w:rsidR="00000000" w:rsidDel="00000000" w:rsidP="00000000" w:rsidRDefault="00000000" w:rsidRPr="00000000" w14:paraId="00000056">
      <w:pPr>
        <w:spacing w:after="80" w:before="80" w:lineRule="auto"/>
        <w:ind w:left="400" w:firstLine="0"/>
        <w:rPr>
          <w:color w:val="ff0000"/>
        </w:rPr>
      </w:pPr>
      <w:r w:rsidDel="00000000" w:rsidR="00000000" w:rsidRPr="00000000">
        <w:rPr>
          <w:b w:val="1"/>
          <w:bCs w:val="1"/>
          <w:color w:val="ff0000"/>
          <w:rtl w:val="0"/>
        </w:rPr>
        <w:t xml:space="preserve">[VO]  </w:t>
      </w:r>
      <w:r w:rsidDel="00000000" w:rsidR="00000000" w:rsidRPr="00000000">
        <w:rPr>
          <w:color w:val="ff0000"/>
          <w:rtl w:val="0"/>
        </w:rPr>
        <w:t xml:space="preserve">Greenway Courier is Halifax's electric fleet delivery service for local businesses. We don't charge fuel surcharges — because we don't use fuel. Our pricing is straightforward and stable, whether you're sending deliveries three times a week or every single day within Halifax Regional Municipality. What you're quoted is what you pay.</w:t>
      </w:r>
    </w:p>
    <w:p w:rsidR="00000000" w:rsidDel="00000000" w:rsidP="00000000" w:rsidRDefault="00000000" w:rsidRPr="00000000" w14:paraId="00000057">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No Fuel Surcharges. Ever.  |  Local Halifax B2B Deliveries</w:t>
      </w:r>
    </w:p>
    <w:p w:rsidR="00000000" w:rsidDel="00000000" w:rsidP="00000000" w:rsidRDefault="00000000" w:rsidRPr="00000000" w14:paraId="00000058">
      <w:pPr>
        <w:spacing w:after="100" w:lineRule="auto"/>
        <w:rPr/>
      </w:pPr>
      <w:r w:rsidDel="00000000" w:rsidR="00000000" w:rsidRPr="00000000">
        <w:rPr>
          <w:rtl w:val="0"/>
        </w:rPr>
        <w:t xml:space="preserve"> </w:t>
      </w:r>
    </w:p>
    <w:p w:rsidR="00000000" w:rsidDel="00000000" w:rsidP="00000000" w:rsidRDefault="00000000" w:rsidRPr="00000000" w14:paraId="00000059">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PROOF / OFFER  (35–52 sec)</w:t>
      </w:r>
    </w:p>
    <w:p w:rsidR="00000000" w:rsidDel="00000000" w:rsidP="00000000" w:rsidRDefault="00000000" w:rsidRPr="00000000" w14:paraId="0000005A">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We work with Halifax businesses of all sizes — no minimum volume, no long-term contract needed to get started. Try us on your next delivery run and compare it against what you're paying right now. Most businesses that switch never go back. Check the link below</w:t>
      </w:r>
    </w:p>
    <w:p w:rsidR="00000000" w:rsidDel="00000000" w:rsidP="00000000" w:rsidRDefault="00000000" w:rsidRPr="00000000" w14:paraId="0000005B">
      <w:pPr>
        <w:spacing w:after="100" w:lineRule="auto"/>
        <w:rPr>
          <w:color w:val="ff0000"/>
          <w:highlight w:val="white"/>
        </w:rPr>
      </w:pPr>
      <w:r w:rsidDel="00000000" w:rsidR="00000000" w:rsidRPr="00000000">
        <w:rPr>
          <w:color w:val="ff0000"/>
          <w:highlight w:val="white"/>
          <w:rtl w:val="0"/>
        </w:rPr>
        <w:t xml:space="preserve"> </w:t>
      </w:r>
    </w:p>
    <w:p w:rsidR="00000000" w:rsidDel="00000000" w:rsidP="00000000" w:rsidRDefault="00000000" w:rsidRPr="00000000" w14:paraId="0000005C">
      <w:pPr>
        <w:spacing w:after="40" w:before="200" w:lineRule="auto"/>
        <w:rPr>
          <w:b w:val="1"/>
          <w:bCs w:val="1"/>
          <w:color w:val="ff0000"/>
          <w:sz w:val="20"/>
          <w:szCs w:val="20"/>
          <w:highlight w:val="white"/>
        </w:rPr>
      </w:pPr>
      <w:r w:rsidDel="00000000" w:rsidR="00000000" w:rsidRPr="00000000">
        <w:rPr>
          <w:b w:val="1"/>
          <w:bCs w:val="1"/>
          <w:color w:val="ff0000"/>
          <w:sz w:val="20"/>
          <w:szCs w:val="20"/>
          <w:highlight w:val="white"/>
          <w:rtl w:val="0"/>
        </w:rPr>
        <w:t xml:space="preserve">CTA  (52–60 sec)</w:t>
      </w:r>
    </w:p>
    <w:p w:rsidR="00000000" w:rsidDel="00000000" w:rsidP="00000000" w:rsidRDefault="00000000" w:rsidRPr="00000000" w14:paraId="0000005D">
      <w:pPr>
        <w:spacing w:after="80" w:before="80" w:lineRule="auto"/>
        <w:ind w:left="400" w:firstLine="0"/>
        <w:rPr>
          <w:color w:val="ff0000"/>
          <w:highlight w:val="white"/>
        </w:rPr>
      </w:pPr>
      <w:r w:rsidDel="00000000" w:rsidR="00000000" w:rsidRPr="00000000">
        <w:rPr>
          <w:b w:val="1"/>
          <w:bCs w:val="1"/>
          <w:color w:val="ff0000"/>
          <w:highlight w:val="white"/>
          <w:rtl w:val="0"/>
        </w:rPr>
        <w:t xml:space="preserve">[VO]  </w:t>
      </w:r>
      <w:r w:rsidDel="00000000" w:rsidR="00000000" w:rsidRPr="00000000">
        <w:rPr>
          <w:color w:val="ff0000"/>
          <w:highlight w:val="white"/>
          <w:rtl w:val="0"/>
        </w:rPr>
        <w:t xml:space="preserve">Halifax businesses only — link in bio to book your first delivery. No contract. No commitment. Just transparent pricing.</w:t>
      </w:r>
    </w:p>
    <w:p w:rsidR="00000000" w:rsidDel="00000000" w:rsidP="00000000" w:rsidRDefault="00000000" w:rsidRPr="00000000" w14:paraId="0000005E">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Businesses Only  |  Regular Deliveries  |  Link in Bio</w:t>
      </w:r>
    </w:p>
    <w:p w:rsidR="00000000" w:rsidDel="00000000" w:rsidP="00000000" w:rsidRDefault="00000000" w:rsidRPr="00000000" w14:paraId="0000005F">
      <w:pPr>
        <w:spacing w:after="100" w:lineRule="auto"/>
        <w:rPr/>
      </w:pPr>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61">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wx1197443a3p" w:id="4"/>
      <w:bookmarkEnd w:id="4"/>
      <w:r w:rsidDel="00000000" w:rsidR="00000000" w:rsidRPr="00000000">
        <w:rPr>
          <w:b w:val="1"/>
          <w:bCs w:val="1"/>
          <w:color w:val="1a6b3a"/>
          <w:sz w:val="36"/>
          <w:szCs w:val="36"/>
          <w:rtl w:val="0"/>
        </w:rPr>
        <w:t xml:space="preserve">SCRIPT 4  —  Operations Manager / Cost Control Hook</w:t>
      </w:r>
    </w:p>
    <w:p w:rsidR="00000000" w:rsidDel="00000000" w:rsidP="00000000" w:rsidRDefault="00000000" w:rsidRPr="00000000" w14:paraId="00000062">
      <w:pPr>
        <w:shd w:fill="eaf3ec" w:val="clear"/>
        <w:spacing w:after="120" w:before="80" w:lineRule="auto"/>
        <w:ind w:left="200" w:firstLine="0"/>
        <w:rPr>
          <w:i w:val="1"/>
          <w:iCs w:val="1"/>
          <w:color w:val="2a5c35"/>
          <w:sz w:val="20"/>
          <w:szCs w:val="20"/>
        </w:rPr>
      </w:pPr>
      <w:r w:rsidDel="00000000" w:rsidR="00000000" w:rsidRPr="00000000">
        <w:rPr>
          <w:i w:val="1"/>
          <w:iCs w:val="1"/>
          <w:color w:val="2a5c35"/>
          <w:sz w:val="20"/>
          <w:szCs w:val="20"/>
          <w:rtl w:val="0"/>
        </w:rPr>
        <w:t xml:space="preserve">��  Prequalifier: Targets the person inside a Halifax business who manages delivery logistics and costs — not just the owner. Widens the net while staying B2B.</w:t>
      </w:r>
    </w:p>
    <w:p w:rsidR="00000000" w:rsidDel="00000000" w:rsidP="00000000" w:rsidRDefault="00000000" w:rsidRPr="00000000" w14:paraId="00000063">
      <w:pPr>
        <w:spacing w:after="100" w:lineRule="auto"/>
        <w:rPr/>
      </w:pPr>
      <w:r w:rsidDel="00000000" w:rsidR="00000000" w:rsidRPr="00000000">
        <w:rPr>
          <w:rtl w:val="0"/>
        </w:rPr>
        <w:t xml:space="preserve"> </w:t>
      </w:r>
    </w:p>
    <w:p w:rsidR="00000000" w:rsidDel="00000000" w:rsidP="00000000" w:rsidRDefault="00000000" w:rsidRPr="00000000" w14:paraId="00000064">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65">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If you manage deliveries or logistics for a Halifax business, your courier costs are probably higher than they need to be.</w:t>
      </w:r>
    </w:p>
    <w:p w:rsidR="00000000" w:rsidDel="00000000" w:rsidP="00000000" w:rsidRDefault="00000000" w:rsidRPr="00000000" w14:paraId="00000066">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Managing Deliveries for a Halifax Business?</w:t>
      </w:r>
    </w:p>
    <w:p w:rsidR="00000000" w:rsidDel="00000000" w:rsidP="00000000" w:rsidRDefault="00000000" w:rsidRPr="00000000" w14:paraId="00000067">
      <w:pPr>
        <w:spacing w:after="100" w:lineRule="auto"/>
        <w:rPr/>
      </w:pPr>
      <w:r w:rsidDel="00000000" w:rsidR="00000000" w:rsidRPr="00000000">
        <w:rPr>
          <w:rtl w:val="0"/>
        </w:rPr>
        <w:t xml:space="preserve"> </w:t>
      </w:r>
    </w:p>
    <w:p w:rsidR="00000000" w:rsidDel="00000000" w:rsidP="00000000" w:rsidRDefault="00000000" w:rsidRPr="00000000" w14:paraId="00000068">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AGITATION  (3–15 sec)</w:t>
      </w:r>
    </w:p>
    <w:p w:rsidR="00000000" w:rsidDel="00000000" w:rsidP="00000000" w:rsidRDefault="00000000" w:rsidRPr="00000000" w14:paraId="00000069">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Fuel surcharges. Inconsistent pick-up windows. Rates that shift every quarter. If you're the person responsible for keeping delivery costs predictable, you already know how hard it is to budget around a courier that keeps moving the goalposts. And right now, with everything going on with trade and fuel prices, it's only getting less predictable.</w:t>
      </w:r>
    </w:p>
    <w:p w:rsidR="00000000" w:rsidDel="00000000" w:rsidP="00000000" w:rsidRDefault="00000000" w:rsidRPr="00000000" w14:paraId="0000006A">
      <w:pPr>
        <w:spacing w:after="100" w:lineRule="auto"/>
        <w:rPr/>
      </w:pPr>
      <w:r w:rsidDel="00000000" w:rsidR="00000000" w:rsidRPr="00000000">
        <w:rPr>
          <w:rtl w:val="0"/>
        </w:rPr>
        <w:t xml:space="preserve"> </w:t>
      </w:r>
    </w:p>
    <w:p w:rsidR="00000000" w:rsidDel="00000000" w:rsidP="00000000" w:rsidRDefault="00000000" w:rsidRPr="00000000" w14:paraId="0000006B">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REFRAME  (15–35 sec)</w:t>
      </w:r>
    </w:p>
    <w:p w:rsidR="00000000" w:rsidDel="00000000" w:rsidP="00000000" w:rsidRDefault="00000000" w:rsidRPr="00000000" w14:paraId="0000006C">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Greenway Courier gives Halifax businesses something most couriers can't: a flat, predictable delivery cost with no fuel surcharges — ever. Our electric fleet operates entirely within Halifax Regional Municipality. We handle regular B2B deliveries — daily, weekly, or on whatever schedule your business runs. And we don't require a contract to get started.</w:t>
      </w:r>
    </w:p>
    <w:p w:rsidR="00000000" w:rsidDel="00000000" w:rsidP="00000000" w:rsidRDefault="00000000" w:rsidRPr="00000000" w14:paraId="0000006D">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Flat Pricing. No Surcharges. Halifax Regional Municipality Only.</w:t>
      </w:r>
    </w:p>
    <w:p w:rsidR="00000000" w:rsidDel="00000000" w:rsidP="00000000" w:rsidRDefault="00000000" w:rsidRPr="00000000" w14:paraId="0000006E">
      <w:pPr>
        <w:spacing w:after="100" w:lineRule="auto"/>
        <w:rPr/>
      </w:pPr>
      <w:r w:rsidDel="00000000" w:rsidR="00000000" w:rsidRPr="00000000">
        <w:rPr>
          <w:rtl w:val="0"/>
        </w:rPr>
        <w:t xml:space="preserve"> </w:t>
      </w:r>
    </w:p>
    <w:p w:rsidR="00000000" w:rsidDel="00000000" w:rsidP="00000000" w:rsidRDefault="00000000" w:rsidRPr="00000000" w14:paraId="0000006F">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PROOF / OFFER  (35–52 sec)</w:t>
      </w:r>
    </w:p>
    <w:p w:rsidR="00000000" w:rsidDel="00000000" w:rsidP="00000000" w:rsidRDefault="00000000" w:rsidRPr="00000000" w14:paraId="00000070">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We're local. We're electric. And we're built for businesses that send deliveries on a regular basis — not one-off parcels. If your business has a recurring delivery need within Halifax, we can build a schedule around it with pricing that doesn't change month to month.</w:t>
      </w:r>
    </w:p>
    <w:p w:rsidR="00000000" w:rsidDel="00000000" w:rsidP="00000000" w:rsidRDefault="00000000" w:rsidRPr="00000000" w14:paraId="00000071">
      <w:pPr>
        <w:spacing w:after="100" w:lineRule="auto"/>
        <w:rPr/>
      </w:pPr>
      <w:r w:rsidDel="00000000" w:rsidR="00000000" w:rsidRPr="00000000">
        <w:rPr>
          <w:rtl w:val="0"/>
        </w:rPr>
        <w:t xml:space="preserve"> </w:t>
      </w:r>
    </w:p>
    <w:p w:rsidR="00000000" w:rsidDel="00000000" w:rsidP="00000000" w:rsidRDefault="00000000" w:rsidRPr="00000000" w14:paraId="00000072">
      <w:pPr>
        <w:spacing w:after="40" w:before="200" w:lineRule="auto"/>
        <w:rPr>
          <w:b w:val="1"/>
          <w:bCs w:val="1"/>
          <w:color w:val="555555"/>
          <w:sz w:val="20"/>
          <w:szCs w:val="20"/>
        </w:rPr>
      </w:pPr>
      <w:r w:rsidDel="00000000" w:rsidR="00000000" w:rsidRPr="00000000">
        <w:rPr>
          <w:b w:val="1"/>
          <w:bCs w:val="1"/>
          <w:color w:val="555555"/>
          <w:sz w:val="20"/>
          <w:szCs w:val="20"/>
          <w:rtl w:val="0"/>
        </w:rPr>
        <w:t xml:space="preserve">CTA  (52–60 sec)</w:t>
      </w:r>
    </w:p>
    <w:p w:rsidR="00000000" w:rsidDel="00000000" w:rsidP="00000000" w:rsidRDefault="00000000" w:rsidRPr="00000000" w14:paraId="00000073">
      <w:pPr>
        <w:spacing w:after="80" w:before="80" w:lineRule="auto"/>
        <w:ind w:left="400" w:firstLine="0"/>
        <w:rPr>
          <w:color w:val="1a1a1a"/>
        </w:rPr>
      </w:pPr>
      <w:r w:rsidDel="00000000" w:rsidR="00000000" w:rsidRPr="00000000">
        <w:rPr>
          <w:b w:val="1"/>
          <w:bCs w:val="1"/>
          <w:color w:val="1a6b3a"/>
          <w:rtl w:val="0"/>
        </w:rPr>
        <w:t xml:space="preserve">[VO]  </w:t>
      </w:r>
      <w:r w:rsidDel="00000000" w:rsidR="00000000" w:rsidRPr="00000000">
        <w:rPr>
          <w:color w:val="1a1a1a"/>
          <w:rtl w:val="0"/>
        </w:rPr>
        <w:t xml:space="preserve">Use the link below to reach out. Tell us your delivery frequency and we'll put together a quote. Halifax B2B only.</w:t>
      </w:r>
    </w:p>
    <w:p w:rsidR="00000000" w:rsidDel="00000000" w:rsidP="00000000" w:rsidRDefault="00000000" w:rsidRPr="00000000" w14:paraId="00000074">
      <w:pPr>
        <w:spacing w:after="80" w:before="40" w:lineRule="auto"/>
        <w:ind w:left="400" w:firstLine="0"/>
        <w:rPr>
          <w:i w:val="1"/>
          <w:iCs w:val="1"/>
          <w:color w:val="444444"/>
          <w:sz w:val="20"/>
          <w:szCs w:val="20"/>
        </w:rPr>
      </w:pPr>
      <w:r w:rsidDel="00000000" w:rsidR="00000000" w:rsidRPr="00000000">
        <w:rPr>
          <w:b w:val="1"/>
          <w:bCs w:val="1"/>
          <w:color w:val="888888"/>
          <w:sz w:val="20"/>
          <w:szCs w:val="20"/>
          <w:rtl w:val="0"/>
        </w:rPr>
        <w:t xml:space="preserve">[ON SCREEN]  </w:t>
      </w:r>
      <w:r w:rsidDel="00000000" w:rsidR="00000000" w:rsidRPr="00000000">
        <w:rPr>
          <w:i w:val="1"/>
          <w:iCs w:val="1"/>
          <w:color w:val="444444"/>
          <w:sz w:val="20"/>
          <w:szCs w:val="20"/>
          <w:rtl w:val="0"/>
        </w:rPr>
        <w:t xml:space="preserve">Halifax B2B  |  Regular Delivery Schedule  |  Link in Bio</w:t>
      </w:r>
    </w:p>
    <w:p w:rsidR="00000000" w:rsidDel="00000000" w:rsidP="00000000" w:rsidRDefault="00000000" w:rsidRPr="00000000" w14:paraId="00000075">
      <w:pPr>
        <w:spacing w:after="100" w:lineRule="auto"/>
        <w:rPr/>
      </w:pPr>
      <w:r w:rsidDel="00000000" w:rsidR="00000000" w:rsidRPr="00000000">
        <w:rPr>
          <w:rtl w:val="0"/>
        </w:rPr>
        <w:t xml:space="preserve"> </w:t>
      </w:r>
    </w:p>
    <w:p w:rsidR="00000000" w:rsidDel="00000000" w:rsidP="00000000" w:rsidRDefault="00000000" w:rsidRPr="00000000" w14:paraId="00000076">
      <w:pPr>
        <w:pBdr>
          <w:top w:color="auto" w:space="0" w:sz="0" w:val="none"/>
          <w:left w:color="auto" w:space="0" w:sz="0" w:val="none"/>
          <w:bottom w:color="cccccc" w:space="1" w:sz="6" w:val="single"/>
          <w:right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77">
      <w:pPr>
        <w:pStyle w:val="Heading1"/>
        <w:keepNext w:val="0"/>
        <w:keepLines w:val="0"/>
        <w:pBdr>
          <w:top w:color="auto" w:space="0" w:sz="0" w:val="none"/>
          <w:left w:color="auto" w:space="0" w:sz="0" w:val="none"/>
          <w:bottom w:color="1a6b3a" w:space="1" w:sz="6" w:val="single"/>
          <w:right w:color="auto" w:space="0" w:sz="0" w:val="none"/>
        </w:pBdr>
        <w:spacing w:after="160" w:before="480" w:lineRule="auto"/>
        <w:rPr>
          <w:b w:val="1"/>
          <w:bCs w:val="1"/>
          <w:color w:val="1a6b3a"/>
          <w:sz w:val="36"/>
          <w:szCs w:val="36"/>
        </w:rPr>
      </w:pPr>
      <w:bookmarkStart w:colFirst="0" w:colLast="0" w:name="_9af7hvu3888" w:id="5"/>
      <w:bookmarkEnd w:id="5"/>
      <w:r w:rsidDel="00000000" w:rsidR="00000000" w:rsidRPr="00000000">
        <w:rPr>
          <w:b w:val="1"/>
          <w:bCs w:val="1"/>
          <w:color w:val="1a6b3a"/>
          <w:sz w:val="36"/>
          <w:szCs w:val="36"/>
          <w:rtl w:val="0"/>
        </w:rPr>
        <w:t xml:space="preserve">TARGETING &amp; PRODUCTION NOTES</w:t>
      </w:r>
    </w:p>
    <w:p w:rsidR="00000000" w:rsidDel="00000000" w:rsidP="00000000" w:rsidRDefault="00000000" w:rsidRPr="00000000" w14:paraId="00000078">
      <w:pPr>
        <w:pStyle w:val="Heading2"/>
        <w:keepNext w:val="0"/>
        <w:keepLines w:val="0"/>
        <w:spacing w:after="100" w:lineRule="auto"/>
        <w:rPr>
          <w:b w:val="1"/>
          <w:bCs w:val="1"/>
          <w:color w:val="1a1a1a"/>
          <w:sz w:val="28"/>
          <w:szCs w:val="28"/>
        </w:rPr>
      </w:pPr>
      <w:bookmarkStart w:colFirst="0" w:colLast="0" w:name="_i3161apgzhmt" w:id="6"/>
      <w:bookmarkEnd w:id="6"/>
      <w:r w:rsidDel="00000000" w:rsidR="00000000" w:rsidRPr="00000000">
        <w:rPr>
          <w:b w:val="1"/>
          <w:bCs w:val="1"/>
          <w:color w:val="1a1a1a"/>
          <w:sz w:val="28"/>
          <w:szCs w:val="28"/>
          <w:rtl w:val="0"/>
        </w:rPr>
        <w:t xml:space="preserve">Facebook / Instagram Ad Targeting to reinforce prequalification</w:t>
      </w:r>
    </w:p>
    <w:p w:rsidR="00000000" w:rsidDel="00000000" w:rsidP="00000000" w:rsidRDefault="00000000" w:rsidRPr="00000000" w14:paraId="00000079">
      <w:pPr>
        <w:spacing w:after="60" w:before="60" w:lineRule="auto"/>
        <w:ind w:left="1080" w:hanging="360"/>
        <w:rPr/>
      </w:pPr>
      <w:r w:rsidDel="00000000" w:rsidR="00000000" w:rsidRPr="00000000">
        <w:rPr>
          <w:rtl w:val="0"/>
        </w:rPr>
        <w:t xml:space="preserve">• Location: Set to Halifax Regional Municipality only — not broader Nova Scotia. This alone eliminates a large portion of out-of-area leads.</w:t>
      </w:r>
    </w:p>
    <w:p w:rsidR="00000000" w:rsidDel="00000000" w:rsidP="00000000" w:rsidRDefault="00000000" w:rsidRPr="00000000" w14:paraId="0000007A">
      <w:pPr>
        <w:spacing w:after="60" w:before="60" w:lineRule="auto"/>
        <w:ind w:left="1080" w:hanging="360"/>
        <w:rPr/>
      </w:pPr>
      <w:r w:rsidDel="00000000" w:rsidR="00000000" w:rsidRPr="00000000">
        <w:rPr>
          <w:rtl w:val="0"/>
        </w:rPr>
        <w:t xml:space="preserve">• Audience: Target by job title (Business Owner, Operations Manager, Logistics Coordinator, Office Manager) + small/medium business interests.</w:t>
      </w:r>
    </w:p>
    <w:p w:rsidR="00000000" w:rsidDel="00000000" w:rsidP="00000000" w:rsidRDefault="00000000" w:rsidRPr="00000000" w14:paraId="0000007B">
      <w:pPr>
        <w:spacing w:after="60" w:before="60" w:lineRule="auto"/>
        <w:ind w:left="1080" w:hanging="360"/>
        <w:rPr/>
      </w:pPr>
      <w:r w:rsidDel="00000000" w:rsidR="00000000" w:rsidRPr="00000000">
        <w:rPr>
          <w:rtl w:val="0"/>
        </w:rPr>
        <w:t xml:space="preserve">• Exclude: Consumer/personal shipping interests. Exclude job titles like 'student', 'freelancer', 'self-employed individual' where possible.</w:t>
      </w:r>
    </w:p>
    <w:p w:rsidR="00000000" w:rsidDel="00000000" w:rsidP="00000000" w:rsidRDefault="00000000" w:rsidRPr="00000000" w14:paraId="0000007C">
      <w:pPr>
        <w:spacing w:after="60" w:before="60" w:lineRule="auto"/>
        <w:ind w:left="1080" w:hanging="360"/>
        <w:rPr/>
      </w:pPr>
      <w:r w:rsidDel="00000000" w:rsidR="00000000" w:rsidRPr="00000000">
        <w:rPr>
          <w:rtl w:val="0"/>
        </w:rPr>
        <w:t xml:space="preserve">• Lead form qualifier: If using Meta Lead Forms, add one mandatory question: 'Does your business send regular local deliveries within Halifax?' — Yes / No. This single question eliminates one-off parcel inquiries before they hit your CRM.</w:t>
      </w:r>
    </w:p>
    <w:p w:rsidR="00000000" w:rsidDel="00000000" w:rsidP="00000000" w:rsidRDefault="00000000" w:rsidRPr="00000000" w14:paraId="0000007D">
      <w:pPr>
        <w:spacing w:after="100" w:lineRule="auto"/>
        <w:rPr/>
      </w:pPr>
      <w:r w:rsidDel="00000000" w:rsidR="00000000" w:rsidRPr="00000000">
        <w:rPr>
          <w:rtl w:val="0"/>
        </w:rPr>
        <w:t xml:space="preserve"> </w:t>
      </w:r>
    </w:p>
    <w:p w:rsidR="00000000" w:rsidDel="00000000" w:rsidP="00000000" w:rsidRDefault="00000000" w:rsidRPr="00000000" w14:paraId="0000007E">
      <w:pPr>
        <w:pStyle w:val="Heading2"/>
        <w:keepNext w:val="0"/>
        <w:keepLines w:val="0"/>
        <w:spacing w:after="100" w:lineRule="auto"/>
        <w:rPr>
          <w:b w:val="1"/>
          <w:bCs w:val="1"/>
          <w:color w:val="1a1a1a"/>
          <w:sz w:val="28"/>
          <w:szCs w:val="28"/>
        </w:rPr>
      </w:pPr>
      <w:bookmarkStart w:colFirst="0" w:colLast="0" w:name="_r5158dkwud22" w:id="7"/>
      <w:bookmarkEnd w:id="7"/>
      <w:r w:rsidDel="00000000" w:rsidR="00000000" w:rsidRPr="00000000">
        <w:rPr>
          <w:b w:val="1"/>
          <w:bCs w:val="1"/>
          <w:color w:val="1a1a1a"/>
          <w:sz w:val="28"/>
          <w:szCs w:val="28"/>
          <w:rtl w:val="0"/>
        </w:rPr>
        <w:t xml:space="preserve">On-Screen Text</w:t>
      </w:r>
    </w:p>
    <w:p w:rsidR="00000000" w:rsidDel="00000000" w:rsidP="00000000" w:rsidRDefault="00000000" w:rsidRPr="00000000" w14:paraId="0000007F">
      <w:pPr>
        <w:spacing w:after="120" w:lineRule="auto"/>
        <w:rPr>
          <w:color w:val="2c2c2c"/>
        </w:rPr>
      </w:pPr>
      <w:r w:rsidDel="00000000" w:rsidR="00000000" w:rsidRPr="00000000">
        <w:rPr>
          <w:color w:val="2c2c2c"/>
          <w:rtl w:val="0"/>
        </w:rPr>
        <w:t xml:space="preserve">Every script includes [ON SCREEN] callouts. These must appear as large, bold text overlays — especially the prequalifier in the hook. A significant portion of Facebook feed viewers watch without sound. The on-screen text is doing the filtering work for that segment.</w:t>
      </w:r>
    </w:p>
    <w:p w:rsidR="00000000" w:rsidDel="00000000" w:rsidP="00000000" w:rsidRDefault="00000000" w:rsidRPr="00000000" w14:paraId="00000080">
      <w:pPr>
        <w:spacing w:after="100"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100" w:lineRule="auto"/>
        <w:rPr>
          <w:b w:val="1"/>
          <w:bCs w:val="1"/>
          <w:color w:val="1a1a1a"/>
          <w:sz w:val="28"/>
          <w:szCs w:val="28"/>
        </w:rPr>
      </w:pPr>
      <w:bookmarkStart w:colFirst="0" w:colLast="0" w:name="_2fjzv5joqi3n" w:id="8"/>
      <w:bookmarkEnd w:id="8"/>
      <w:r w:rsidDel="00000000" w:rsidR="00000000" w:rsidRPr="00000000">
        <w:rPr>
          <w:b w:val="1"/>
          <w:bCs w:val="1"/>
          <w:color w:val="1a1a1a"/>
          <w:sz w:val="28"/>
          <w:szCs w:val="28"/>
          <w:rtl w:val="0"/>
        </w:rPr>
        <w:t xml:space="preserve">Script Recommendation by Objective</w:t>
      </w:r>
    </w:p>
    <w:p w:rsidR="00000000" w:rsidDel="00000000" w:rsidP="00000000" w:rsidRDefault="00000000" w:rsidRPr="00000000" w14:paraId="00000082">
      <w:pPr>
        <w:spacing w:after="60" w:before="60" w:lineRule="auto"/>
        <w:ind w:left="1080" w:hanging="360"/>
        <w:rPr/>
      </w:pPr>
      <w:r w:rsidDel="00000000" w:rsidR="00000000" w:rsidRPr="00000000">
        <w:rPr>
          <w:rtl w:val="0"/>
        </w:rPr>
        <w:t xml:space="preserve">• Broadest prequalification reach: Script 1 (Direct Identity Hook)</w:t>
      </w:r>
    </w:p>
    <w:p w:rsidR="00000000" w:rsidDel="00000000" w:rsidP="00000000" w:rsidRDefault="00000000" w:rsidRPr="00000000" w14:paraId="00000083">
      <w:pPr>
        <w:spacing w:after="60" w:before="60" w:lineRule="auto"/>
        <w:ind w:left="1080" w:hanging="360"/>
        <w:rPr/>
      </w:pPr>
      <w:r w:rsidDel="00000000" w:rsidR="00000000" w:rsidRPr="00000000">
        <w:rPr>
          <w:rtl w:val="0"/>
        </w:rPr>
        <w:t xml:space="preserve">• Best for ESG / sustainability-forward businesses: Script 2 (Environment Hook)</w:t>
      </w:r>
    </w:p>
    <w:p w:rsidR="00000000" w:rsidDel="00000000" w:rsidP="00000000" w:rsidRDefault="00000000" w:rsidRPr="00000000" w14:paraId="00000084">
      <w:pPr>
        <w:spacing w:after="60" w:before="60" w:lineRule="auto"/>
        <w:ind w:left="1080" w:hanging="360"/>
        <w:rPr/>
      </w:pPr>
      <w:r w:rsidDel="00000000" w:rsidR="00000000" w:rsidRPr="00000000">
        <w:rPr>
          <w:rtl w:val="0"/>
        </w:rPr>
        <w:t xml:space="preserve">• Best for cost-focused owner audience: Script 3 (Fuel Surcharge Hook)</w:t>
      </w:r>
    </w:p>
    <w:p w:rsidR="00000000" w:rsidDel="00000000" w:rsidP="00000000" w:rsidRDefault="00000000" w:rsidRPr="00000000" w14:paraId="00000085">
      <w:pPr>
        <w:spacing w:after="60" w:before="60" w:lineRule="auto"/>
        <w:ind w:left="1080" w:hanging="360"/>
        <w:rPr/>
      </w:pPr>
      <w:r w:rsidDel="00000000" w:rsidR="00000000" w:rsidRPr="00000000">
        <w:rPr>
          <w:rtl w:val="0"/>
        </w:rPr>
        <w:t xml:space="preserve">• Best for larger businesses with dedicated ops staff: Script 4 (Operations Manager Hook)</w:t>
      </w:r>
    </w:p>
    <w:p w:rsidR="00000000" w:rsidDel="00000000" w:rsidP="00000000" w:rsidRDefault="00000000" w:rsidRPr="00000000" w14:paraId="00000086">
      <w:pPr>
        <w:spacing w:after="100" w:lineRule="auto"/>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