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CA46" w14:textId="77777777" w:rsidR="00B339E0" w:rsidRPr="00F043D5" w:rsidRDefault="00B339E0">
      <w:pPr>
        <w:jc w:val="right"/>
        <w:rPr>
          <w:rFonts w:eastAsia="微软雅黑"/>
          <w:b/>
          <w:bCs/>
        </w:rPr>
      </w:pPr>
      <w:r w:rsidRPr="00F043D5">
        <w:rPr>
          <w:rFonts w:eastAsia="微软雅黑"/>
          <w:b/>
          <w:bCs/>
          <w:sz w:val="22"/>
          <w:szCs w:val="28"/>
        </w:rPr>
        <w:t>文档编号：剪贴板</w:t>
      </w:r>
      <w:r w:rsidRPr="00F043D5">
        <w:rPr>
          <w:rFonts w:eastAsia="微软雅黑"/>
          <w:b/>
          <w:bCs/>
          <w:sz w:val="22"/>
          <w:szCs w:val="28"/>
        </w:rPr>
        <w:t>Pro – SDS – 3.0</w:t>
      </w:r>
    </w:p>
    <w:p w14:paraId="077DAE09" w14:textId="77777777" w:rsidR="00B339E0" w:rsidRDefault="00B339E0"/>
    <w:p w14:paraId="7B8A3122" w14:textId="77777777" w:rsidR="00B339E0" w:rsidRDefault="00B339E0"/>
    <w:p w14:paraId="7F8BE972" w14:textId="77777777" w:rsidR="00B339E0" w:rsidRDefault="00B339E0"/>
    <w:p w14:paraId="3587C39C" w14:textId="77777777" w:rsidR="00B339E0" w:rsidRDefault="00B339E0"/>
    <w:p w14:paraId="346801A1" w14:textId="77777777" w:rsidR="00B339E0" w:rsidRDefault="00B339E0"/>
    <w:p w14:paraId="15133BAF" w14:textId="77777777" w:rsidR="00B339E0" w:rsidRDefault="00B339E0"/>
    <w:p w14:paraId="1DE552E9" w14:textId="77777777" w:rsidR="00B339E0" w:rsidRDefault="00B339E0"/>
    <w:p w14:paraId="01AA802D" w14:textId="77777777" w:rsidR="00B339E0" w:rsidRDefault="00B339E0"/>
    <w:p w14:paraId="0503F56D" w14:textId="77777777" w:rsidR="00B339E0" w:rsidRDefault="00B339E0"/>
    <w:p w14:paraId="03EAF71F" w14:textId="77777777" w:rsidR="00B339E0" w:rsidRDefault="00B339E0"/>
    <w:p w14:paraId="68172449" w14:textId="77777777" w:rsidR="00B339E0" w:rsidRPr="00F043D5" w:rsidRDefault="00B339E0">
      <w:pPr>
        <w:jc w:val="right"/>
        <w:rPr>
          <w:rFonts w:ascii="楷体" w:eastAsia="楷体" w:hAnsi="楷体" w:cs="楷体" w:hint="eastAsia"/>
          <w:b/>
          <w:i/>
          <w:color w:val="FF0000"/>
          <w:kern w:val="0"/>
          <w:sz w:val="48"/>
          <w:szCs w:val="36"/>
        </w:rPr>
      </w:pPr>
      <w:r w:rsidRPr="00F043D5">
        <w:rPr>
          <w:rFonts w:ascii="楷体" w:eastAsia="楷体" w:hAnsi="楷体" w:cs="楷体" w:hint="eastAsia"/>
          <w:b/>
          <w:i/>
          <w:color w:val="FF0000"/>
          <w:kern w:val="0"/>
          <w:sz w:val="48"/>
          <w:szCs w:val="36"/>
        </w:rPr>
        <w:t>剪贴板Pro（单机剪贴板管理器）</w:t>
      </w:r>
    </w:p>
    <w:p w14:paraId="5AD7F2C4" w14:textId="77777777" w:rsidR="00B339E0" w:rsidRDefault="00B339E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软件设计规格说明书</w:t>
      </w:r>
    </w:p>
    <w:p w14:paraId="298931E1" w14:textId="77777777" w:rsidR="00B339E0" w:rsidRDefault="00B339E0"/>
    <w:p w14:paraId="0F4B5511" w14:textId="77777777" w:rsidR="00B339E0" w:rsidRDefault="00B339E0"/>
    <w:p w14:paraId="580B15DC" w14:textId="77777777" w:rsidR="00B339E0" w:rsidRDefault="00B339E0"/>
    <w:p w14:paraId="3C528AF7" w14:textId="77777777" w:rsidR="00B339E0" w:rsidRDefault="00B339E0"/>
    <w:p w14:paraId="45A9EABD" w14:textId="77777777" w:rsidR="00B339E0" w:rsidRDefault="00B339E0"/>
    <w:p w14:paraId="229F39AA" w14:textId="77777777" w:rsidR="00B339E0" w:rsidRDefault="00B339E0"/>
    <w:p w14:paraId="517402E7" w14:textId="77777777" w:rsidR="00B339E0" w:rsidRDefault="00B339E0"/>
    <w:p w14:paraId="6AA03115" w14:textId="77777777" w:rsidR="00B339E0" w:rsidRDefault="00B339E0"/>
    <w:p w14:paraId="1E87D251" w14:textId="77777777" w:rsidR="00B339E0" w:rsidRDefault="00B339E0"/>
    <w:p w14:paraId="5B9C1F2D" w14:textId="77777777" w:rsidR="00B339E0" w:rsidRDefault="00B339E0"/>
    <w:p w14:paraId="0F64F291" w14:textId="77777777" w:rsidR="00B339E0" w:rsidRDefault="00B339E0"/>
    <w:p w14:paraId="2EBA69C3" w14:textId="77777777" w:rsidR="00B339E0" w:rsidRDefault="00B339E0"/>
    <w:p w14:paraId="40782373" w14:textId="77777777" w:rsidR="00B339E0" w:rsidRDefault="00B339E0"/>
    <w:p w14:paraId="5BF4C2CD" w14:textId="77777777" w:rsidR="00B339E0" w:rsidRDefault="00B339E0"/>
    <w:p w14:paraId="57E20C03" w14:textId="77777777" w:rsidR="00B339E0" w:rsidRDefault="00B339E0"/>
    <w:p w14:paraId="15F3AB41" w14:textId="77777777" w:rsidR="00B339E0" w:rsidRDefault="00B339E0"/>
    <w:p w14:paraId="3FFDA020" w14:textId="77777777" w:rsidR="00B339E0" w:rsidRDefault="00B339E0"/>
    <w:p w14:paraId="7FF4B859" w14:textId="77777777" w:rsidR="00B339E0" w:rsidRDefault="00B339E0"/>
    <w:p w14:paraId="6A512E88" w14:textId="77777777" w:rsidR="00B339E0" w:rsidRPr="00F043D5" w:rsidRDefault="00B339E0">
      <w:pPr>
        <w:jc w:val="center"/>
        <w:rPr>
          <w:b/>
          <w:bCs/>
          <w:sz w:val="24"/>
        </w:rPr>
      </w:pPr>
      <w:r w:rsidRPr="00F043D5">
        <w:rPr>
          <w:rFonts w:hint="eastAsia"/>
          <w:b/>
          <w:bCs/>
          <w:sz w:val="24"/>
        </w:rPr>
        <w:t>日期：</w:t>
      </w:r>
      <w:r w:rsidRPr="00F043D5">
        <w:rPr>
          <w:rFonts w:hint="eastAsia"/>
          <w:b/>
          <w:bCs/>
          <w:sz w:val="24"/>
        </w:rPr>
        <w:t xml:space="preserve">2026 </w:t>
      </w:r>
      <w:r w:rsidRPr="00F043D5">
        <w:rPr>
          <w:rFonts w:hint="eastAsia"/>
          <w:b/>
          <w:bCs/>
          <w:sz w:val="24"/>
        </w:rPr>
        <w:t>年</w:t>
      </w:r>
      <w:r w:rsidRPr="00F043D5">
        <w:rPr>
          <w:rFonts w:hint="eastAsia"/>
          <w:b/>
          <w:bCs/>
          <w:sz w:val="24"/>
        </w:rPr>
        <w:t xml:space="preserve"> 10 </w:t>
      </w:r>
      <w:r w:rsidRPr="00F043D5">
        <w:rPr>
          <w:rFonts w:hint="eastAsia"/>
          <w:b/>
          <w:bCs/>
          <w:sz w:val="24"/>
        </w:rPr>
        <w:t>月</w:t>
      </w:r>
      <w:r w:rsidRPr="00F043D5">
        <w:rPr>
          <w:rFonts w:hint="eastAsia"/>
          <w:b/>
          <w:bCs/>
          <w:sz w:val="24"/>
        </w:rPr>
        <w:t xml:space="preserve"> 3 </w:t>
      </w:r>
      <w:r w:rsidRPr="00F043D5">
        <w:rPr>
          <w:rFonts w:hint="eastAsia"/>
          <w:b/>
          <w:bCs/>
          <w:sz w:val="24"/>
        </w:rPr>
        <w:t>日</w:t>
      </w:r>
    </w:p>
    <w:p w14:paraId="47730F84" w14:textId="77777777" w:rsidR="00B339E0" w:rsidRPr="00F043D5" w:rsidRDefault="00B339E0">
      <w:pPr>
        <w:widowControl/>
        <w:spacing w:after="120" w:line="240" w:lineRule="atLeast"/>
        <w:ind w:left="450"/>
        <w:jc w:val="left"/>
        <w:rPr>
          <w:i/>
          <w:iCs/>
          <w:color w:val="0000FF"/>
          <w:kern w:val="0"/>
          <w:sz w:val="24"/>
        </w:rPr>
      </w:pPr>
    </w:p>
    <w:p w14:paraId="24271B50" w14:textId="77777777" w:rsidR="00B339E0" w:rsidRDefault="00B339E0">
      <w:pPr>
        <w:jc w:val="center"/>
        <w:rPr>
          <w:b/>
        </w:rPr>
      </w:pPr>
    </w:p>
    <w:p w14:paraId="0B4F962C" w14:textId="77777777" w:rsidR="00B339E0" w:rsidRDefault="00B339E0"/>
    <w:p w14:paraId="0740BBC1" w14:textId="77777777" w:rsidR="00B339E0" w:rsidRDefault="00B339E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080"/>
        <w:gridCol w:w="4320"/>
        <w:gridCol w:w="900"/>
      </w:tblGrid>
      <w:tr w:rsidR="00B339E0" w14:paraId="3B4F3881" w14:textId="77777777">
        <w:trPr>
          <w:cantSplit/>
          <w:trHeight w:val="804"/>
        </w:trPr>
        <w:tc>
          <w:tcPr>
            <w:tcW w:w="699" w:type="dxa"/>
            <w:vAlign w:val="center"/>
          </w:tcPr>
          <w:p w14:paraId="596F7D34" w14:textId="77777777" w:rsidR="00B339E0" w:rsidRDefault="00B339E0">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25232688" w14:textId="77777777" w:rsidR="00B339E0" w:rsidRDefault="00B339E0">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508A05CC" w14:textId="77777777" w:rsidR="00B339E0" w:rsidRDefault="00B339E0">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5A0D4D82" w14:textId="77777777" w:rsidR="00B339E0" w:rsidRDefault="00B339E0">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4B634B5E" w14:textId="77777777" w:rsidR="00B339E0" w:rsidRDefault="00B339E0">
            <w:pPr>
              <w:pStyle w:val="2CU"/>
              <w:adjustRightInd/>
              <w:rPr>
                <w:rFonts w:ascii="黑体" w:eastAsia="黑体" w:hAnsi="黑体" w:cs="黑体" w:hint="eastAsia"/>
              </w:rPr>
            </w:pPr>
            <w:r>
              <w:rPr>
                <w:rFonts w:ascii="黑体" w:eastAsia="黑体" w:hAnsi="黑体" w:cs="黑体" w:hint="eastAsia"/>
              </w:rPr>
              <w:t>版本</w:t>
            </w:r>
          </w:p>
        </w:tc>
      </w:tr>
      <w:tr w:rsidR="00B339E0" w14:paraId="61788291" w14:textId="77777777">
        <w:trPr>
          <w:cantSplit/>
          <w:trHeight w:val="360"/>
        </w:trPr>
        <w:tc>
          <w:tcPr>
            <w:tcW w:w="699" w:type="dxa"/>
            <w:vAlign w:val="center"/>
          </w:tcPr>
          <w:p w14:paraId="69378128" w14:textId="77777777" w:rsidR="00996690" w:rsidRDefault="00000000">
            <w:r>
              <w:rPr>
                <w:sz w:val="18"/>
              </w:rPr>
              <w:t>1</w:t>
            </w:r>
          </w:p>
        </w:tc>
        <w:tc>
          <w:tcPr>
            <w:tcW w:w="1281" w:type="dxa"/>
            <w:vAlign w:val="center"/>
          </w:tcPr>
          <w:p w14:paraId="1162C2A3" w14:textId="77777777" w:rsidR="00996690" w:rsidRDefault="00000000">
            <w:r>
              <w:rPr>
                <w:sz w:val="18"/>
              </w:rPr>
              <w:t>2026-09-27</w:t>
            </w:r>
          </w:p>
        </w:tc>
        <w:tc>
          <w:tcPr>
            <w:tcW w:w="1080" w:type="dxa"/>
            <w:vAlign w:val="center"/>
          </w:tcPr>
          <w:p w14:paraId="14D1984C" w14:textId="77777777" w:rsidR="00996690" w:rsidRDefault="00000000">
            <w:r>
              <w:rPr>
                <w:sz w:val="18"/>
              </w:rPr>
              <w:t>张龙飞</w:t>
            </w:r>
          </w:p>
        </w:tc>
        <w:tc>
          <w:tcPr>
            <w:tcW w:w="4320" w:type="dxa"/>
            <w:vAlign w:val="center"/>
          </w:tcPr>
          <w:p w14:paraId="47CC4E1C" w14:textId="77777777" w:rsidR="00996690" w:rsidRDefault="00000000">
            <w:r>
              <w:rPr>
                <w:sz w:val="18"/>
              </w:rPr>
              <w:t>按第三轮迭代范围修订第</w:t>
            </w:r>
            <w:r>
              <w:rPr>
                <w:sz w:val="18"/>
              </w:rPr>
              <w:t xml:space="preserve"> 1 </w:t>
            </w:r>
            <w:r>
              <w:rPr>
                <w:sz w:val="18"/>
              </w:rPr>
              <w:t>章：更新</w:t>
            </w:r>
            <w:r>
              <w:rPr>
                <w:sz w:val="18"/>
              </w:rPr>
              <w:t xml:space="preserve"> 1.3 </w:t>
            </w:r>
            <w:r>
              <w:rPr>
                <w:sz w:val="18"/>
              </w:rPr>
              <w:t>节迭代编号、起止时间与迭代目标；补充本轮新增的两个需求域</w:t>
            </w:r>
            <w:r>
              <w:rPr>
                <w:sz w:val="18"/>
              </w:rPr>
              <w:t xml:space="preserve"> F11</w:t>
            </w:r>
            <w:r>
              <w:rPr>
                <w:sz w:val="18"/>
              </w:rPr>
              <w:t>（内容形态扩展）与</w:t>
            </w:r>
            <w:r>
              <w:rPr>
                <w:sz w:val="18"/>
              </w:rPr>
              <w:t xml:space="preserve"> F12</w:t>
            </w:r>
            <w:r>
              <w:rPr>
                <w:sz w:val="18"/>
              </w:rPr>
              <w:t>（效率工具），共</w:t>
            </w:r>
            <w:r>
              <w:rPr>
                <w:sz w:val="18"/>
              </w:rPr>
              <w:t xml:space="preserve"> 12 </w:t>
            </w:r>
            <w:r>
              <w:rPr>
                <w:sz w:val="18"/>
              </w:rPr>
              <w:t>个功能点。</w:t>
            </w:r>
          </w:p>
        </w:tc>
        <w:tc>
          <w:tcPr>
            <w:tcW w:w="900" w:type="dxa"/>
            <w:vAlign w:val="center"/>
          </w:tcPr>
          <w:p w14:paraId="03DD7259" w14:textId="77777777" w:rsidR="00996690" w:rsidRDefault="00000000">
            <w:r>
              <w:rPr>
                <w:sz w:val="18"/>
              </w:rPr>
              <w:t>V2.1</w:t>
            </w:r>
          </w:p>
        </w:tc>
      </w:tr>
      <w:tr w:rsidR="00B339E0" w14:paraId="643165E3" w14:textId="77777777">
        <w:trPr>
          <w:cantSplit/>
          <w:trHeight w:val="360"/>
        </w:trPr>
        <w:tc>
          <w:tcPr>
            <w:tcW w:w="699" w:type="dxa"/>
            <w:vAlign w:val="center"/>
          </w:tcPr>
          <w:p w14:paraId="6735E464" w14:textId="77777777" w:rsidR="00996690" w:rsidRDefault="00000000">
            <w:r>
              <w:rPr>
                <w:sz w:val="18"/>
              </w:rPr>
              <w:t>2</w:t>
            </w:r>
          </w:p>
        </w:tc>
        <w:tc>
          <w:tcPr>
            <w:tcW w:w="1281" w:type="dxa"/>
            <w:vAlign w:val="center"/>
          </w:tcPr>
          <w:p w14:paraId="1987C9DD" w14:textId="77777777" w:rsidR="00996690" w:rsidRDefault="00000000">
            <w:r>
              <w:rPr>
                <w:sz w:val="18"/>
              </w:rPr>
              <w:t>2026-09-29</w:t>
            </w:r>
          </w:p>
        </w:tc>
        <w:tc>
          <w:tcPr>
            <w:tcW w:w="1080" w:type="dxa"/>
            <w:vAlign w:val="center"/>
          </w:tcPr>
          <w:p w14:paraId="0957EE97" w14:textId="77777777" w:rsidR="00996690" w:rsidRDefault="00000000">
            <w:r>
              <w:rPr>
                <w:sz w:val="18"/>
              </w:rPr>
              <w:t>张龙飞</w:t>
            </w:r>
          </w:p>
        </w:tc>
        <w:tc>
          <w:tcPr>
            <w:tcW w:w="4320" w:type="dxa"/>
            <w:vAlign w:val="center"/>
          </w:tcPr>
          <w:p w14:paraId="0D68DF64" w14:textId="77777777" w:rsidR="00996690" w:rsidRDefault="00000000">
            <w:r>
              <w:rPr>
                <w:sz w:val="18"/>
              </w:rPr>
              <w:t>修订第</w:t>
            </w:r>
            <w:r>
              <w:rPr>
                <w:sz w:val="18"/>
              </w:rPr>
              <w:t xml:space="preserve"> 2 </w:t>
            </w:r>
            <w:r>
              <w:rPr>
                <w:sz w:val="18"/>
              </w:rPr>
              <w:t>章软件设计约束：</w:t>
            </w:r>
            <w:r>
              <w:rPr>
                <w:sz w:val="18"/>
              </w:rPr>
              <w:t xml:space="preserve">2.1 </w:t>
            </w:r>
            <w:r>
              <w:rPr>
                <w:sz w:val="18"/>
              </w:rPr>
              <w:t>节补充「感知延迟必须可控」与「交互不得抢夺焦点」两条设计原则；</w:t>
            </w:r>
            <w:r>
              <w:rPr>
                <w:sz w:val="18"/>
              </w:rPr>
              <w:t xml:space="preserve">2.2 </w:t>
            </w:r>
            <w:r>
              <w:rPr>
                <w:sz w:val="18"/>
              </w:rPr>
              <w:t>节更新内容类型数量、配置项数量与多显示器适配要求。</w:t>
            </w:r>
          </w:p>
        </w:tc>
        <w:tc>
          <w:tcPr>
            <w:tcW w:w="900" w:type="dxa"/>
            <w:vAlign w:val="center"/>
          </w:tcPr>
          <w:p w14:paraId="0B4EAC37" w14:textId="77777777" w:rsidR="00996690" w:rsidRDefault="00000000">
            <w:r>
              <w:rPr>
                <w:sz w:val="18"/>
              </w:rPr>
              <w:t>V2.3</w:t>
            </w:r>
          </w:p>
        </w:tc>
      </w:tr>
      <w:tr w:rsidR="00B339E0" w14:paraId="167562F7" w14:textId="77777777">
        <w:trPr>
          <w:cantSplit/>
          <w:trHeight w:val="360"/>
        </w:trPr>
        <w:tc>
          <w:tcPr>
            <w:tcW w:w="699" w:type="dxa"/>
            <w:vAlign w:val="center"/>
          </w:tcPr>
          <w:p w14:paraId="561EA03D" w14:textId="77777777" w:rsidR="00996690" w:rsidRDefault="00000000">
            <w:r>
              <w:rPr>
                <w:sz w:val="18"/>
              </w:rPr>
              <w:t>3</w:t>
            </w:r>
          </w:p>
        </w:tc>
        <w:tc>
          <w:tcPr>
            <w:tcW w:w="1281" w:type="dxa"/>
            <w:vAlign w:val="center"/>
          </w:tcPr>
          <w:p w14:paraId="6FF617C7" w14:textId="77777777" w:rsidR="00996690" w:rsidRDefault="00000000">
            <w:r>
              <w:rPr>
                <w:sz w:val="18"/>
              </w:rPr>
              <w:t>2026-10-01</w:t>
            </w:r>
          </w:p>
        </w:tc>
        <w:tc>
          <w:tcPr>
            <w:tcW w:w="1080" w:type="dxa"/>
            <w:vAlign w:val="center"/>
          </w:tcPr>
          <w:p w14:paraId="4EFB2268" w14:textId="77777777" w:rsidR="00996690" w:rsidRDefault="00000000">
            <w:r>
              <w:rPr>
                <w:sz w:val="18"/>
              </w:rPr>
              <w:t>张龙飞</w:t>
            </w:r>
          </w:p>
        </w:tc>
        <w:tc>
          <w:tcPr>
            <w:tcW w:w="4320" w:type="dxa"/>
            <w:vAlign w:val="center"/>
          </w:tcPr>
          <w:p w14:paraId="1363C607" w14:textId="77777777" w:rsidR="00996690" w:rsidRDefault="00000000">
            <w:r>
              <w:rPr>
                <w:sz w:val="18"/>
              </w:rPr>
              <w:t>完成第</w:t>
            </w:r>
            <w:r>
              <w:rPr>
                <w:sz w:val="18"/>
              </w:rPr>
              <w:t xml:space="preserve"> 3 </w:t>
            </w:r>
            <w:r>
              <w:rPr>
                <w:sz w:val="18"/>
              </w:rPr>
              <w:t>章软件设计：</w:t>
            </w:r>
            <w:r>
              <w:rPr>
                <w:sz w:val="18"/>
              </w:rPr>
              <w:t xml:space="preserve">3.1 </w:t>
            </w:r>
            <w:r>
              <w:rPr>
                <w:sz w:val="18"/>
              </w:rPr>
              <w:t>节更新体系结构包图与新增模块的层内定位；</w:t>
            </w:r>
            <w:r>
              <w:rPr>
                <w:sz w:val="18"/>
              </w:rPr>
              <w:t xml:space="preserve">3.2 </w:t>
            </w:r>
            <w:r>
              <w:rPr>
                <w:sz w:val="18"/>
              </w:rPr>
              <w:t>节补充卡片六按钮、表情面板、紧凑预览浮窗与设置面板新增分区的界面设计；</w:t>
            </w:r>
            <w:r>
              <w:rPr>
                <w:sz w:val="18"/>
              </w:rPr>
              <w:t xml:space="preserve">3.3 </w:t>
            </w:r>
            <w:r>
              <w:rPr>
                <w:sz w:val="18"/>
              </w:rPr>
              <w:t>节补充</w:t>
            </w:r>
            <w:r>
              <w:rPr>
                <w:sz w:val="18"/>
              </w:rPr>
              <w:t xml:space="preserve"> UC-26</w:t>
            </w:r>
            <w:r>
              <w:rPr>
                <w:sz w:val="18"/>
              </w:rPr>
              <w:t>～</w:t>
            </w:r>
            <w:r>
              <w:rPr>
                <w:sz w:val="18"/>
              </w:rPr>
              <w:t xml:space="preserve">UC-29 </w:t>
            </w:r>
            <w:r>
              <w:rPr>
                <w:sz w:val="18"/>
              </w:rPr>
              <w:t>四个用例实现模型；</w:t>
            </w:r>
            <w:r>
              <w:rPr>
                <w:sz w:val="18"/>
              </w:rPr>
              <w:t xml:space="preserve">3.4 </w:t>
            </w:r>
            <w:r>
              <w:rPr>
                <w:sz w:val="18"/>
              </w:rPr>
              <w:t>节补充本轮新增类；</w:t>
            </w:r>
            <w:r>
              <w:rPr>
                <w:sz w:val="18"/>
              </w:rPr>
              <w:t xml:space="preserve">3.5 </w:t>
            </w:r>
            <w:r>
              <w:rPr>
                <w:sz w:val="18"/>
              </w:rPr>
              <w:t>节给出结构迁移</w:t>
            </w:r>
            <w:r>
              <w:rPr>
                <w:sz w:val="18"/>
              </w:rPr>
              <w:t xml:space="preserve"> v2→v3 </w:t>
            </w:r>
            <w:r>
              <w:rPr>
                <w:sz w:val="18"/>
              </w:rPr>
              <w:t>与新表设计；</w:t>
            </w:r>
            <w:r>
              <w:rPr>
                <w:sz w:val="18"/>
              </w:rPr>
              <w:t xml:space="preserve">3.6 </w:t>
            </w:r>
            <w:r>
              <w:rPr>
                <w:sz w:val="18"/>
              </w:rPr>
              <w:t>节补充多显示器与</w:t>
            </w:r>
            <w:r>
              <w:rPr>
                <w:sz w:val="18"/>
              </w:rPr>
              <w:t xml:space="preserve"> DPI </w:t>
            </w:r>
            <w:r>
              <w:rPr>
                <w:sz w:val="18"/>
              </w:rPr>
              <w:t>感知设计。</w:t>
            </w:r>
          </w:p>
        </w:tc>
        <w:tc>
          <w:tcPr>
            <w:tcW w:w="900" w:type="dxa"/>
            <w:vAlign w:val="center"/>
          </w:tcPr>
          <w:p w14:paraId="75B0B0A3" w14:textId="77777777" w:rsidR="00996690" w:rsidRDefault="00000000">
            <w:r>
              <w:rPr>
                <w:sz w:val="18"/>
              </w:rPr>
              <w:t>V2.8</w:t>
            </w:r>
          </w:p>
        </w:tc>
      </w:tr>
      <w:tr w:rsidR="00B339E0" w14:paraId="622CE607" w14:textId="77777777">
        <w:trPr>
          <w:cantSplit/>
          <w:trHeight w:val="360"/>
        </w:trPr>
        <w:tc>
          <w:tcPr>
            <w:tcW w:w="699" w:type="dxa"/>
            <w:vAlign w:val="center"/>
          </w:tcPr>
          <w:p w14:paraId="30625A0D" w14:textId="77777777" w:rsidR="00996690" w:rsidRDefault="00000000">
            <w:r>
              <w:rPr>
                <w:sz w:val="18"/>
              </w:rPr>
              <w:t>4</w:t>
            </w:r>
          </w:p>
        </w:tc>
        <w:tc>
          <w:tcPr>
            <w:tcW w:w="1281" w:type="dxa"/>
            <w:vAlign w:val="center"/>
          </w:tcPr>
          <w:p w14:paraId="482560AA" w14:textId="77777777" w:rsidR="00996690" w:rsidRDefault="00000000">
            <w:r>
              <w:rPr>
                <w:sz w:val="18"/>
              </w:rPr>
              <w:t>2026-10-03</w:t>
            </w:r>
          </w:p>
        </w:tc>
        <w:tc>
          <w:tcPr>
            <w:tcW w:w="1080" w:type="dxa"/>
            <w:vAlign w:val="center"/>
          </w:tcPr>
          <w:p w14:paraId="5CFA3F95" w14:textId="77777777" w:rsidR="00996690" w:rsidRDefault="00000000">
            <w:r>
              <w:rPr>
                <w:sz w:val="18"/>
              </w:rPr>
              <w:t>张龙飞</w:t>
            </w:r>
          </w:p>
        </w:tc>
        <w:tc>
          <w:tcPr>
            <w:tcW w:w="4320" w:type="dxa"/>
            <w:vAlign w:val="center"/>
          </w:tcPr>
          <w:p w14:paraId="07663191" w14:textId="77777777" w:rsidR="00996690" w:rsidRDefault="00000000">
            <w:r>
              <w:rPr>
                <w:sz w:val="18"/>
              </w:rPr>
              <w:t>依据本轮测试阶段发现的缺陷</w:t>
            </w:r>
            <w:r>
              <w:rPr>
                <w:sz w:val="18"/>
              </w:rPr>
              <w:t xml:space="preserve"> BUG-21</w:t>
            </w:r>
            <w:r>
              <w:rPr>
                <w:sz w:val="18"/>
              </w:rPr>
              <w:t>～</w:t>
            </w:r>
            <w:r>
              <w:rPr>
                <w:sz w:val="18"/>
              </w:rPr>
              <w:t xml:space="preserve">BUG-30 </w:t>
            </w:r>
            <w:r>
              <w:rPr>
                <w:sz w:val="18"/>
              </w:rPr>
              <w:t>修正相关设计描述（尤其是提示音的非阻塞实现、预览浮窗不抢焦点、队列回声登记三处）；补充</w:t>
            </w:r>
            <w:r>
              <w:rPr>
                <w:sz w:val="18"/>
              </w:rPr>
              <w:t xml:space="preserve"> 3.2.7 </w:t>
            </w:r>
            <w:r>
              <w:rPr>
                <w:sz w:val="18"/>
              </w:rPr>
              <w:t>节「感知延迟」设计；依据评审意见修订</w:t>
            </w:r>
            <w:r>
              <w:rPr>
                <w:sz w:val="18"/>
              </w:rPr>
              <w:t xml:space="preserve"> 2.2 </w:t>
            </w:r>
            <w:r>
              <w:rPr>
                <w:sz w:val="18"/>
              </w:rPr>
              <w:t>节约束条目，定稿。</w:t>
            </w:r>
          </w:p>
        </w:tc>
        <w:tc>
          <w:tcPr>
            <w:tcW w:w="900" w:type="dxa"/>
            <w:vAlign w:val="center"/>
          </w:tcPr>
          <w:p w14:paraId="76883381" w14:textId="77777777" w:rsidR="00996690" w:rsidRDefault="00000000">
            <w:r>
              <w:rPr>
                <w:sz w:val="18"/>
              </w:rPr>
              <w:t>V3.0</w:t>
            </w:r>
          </w:p>
        </w:tc>
      </w:tr>
      <w:tr w:rsidR="00B339E0" w14:paraId="0E37CADB" w14:textId="77777777">
        <w:trPr>
          <w:cantSplit/>
          <w:trHeight w:val="360"/>
        </w:trPr>
        <w:tc>
          <w:tcPr>
            <w:tcW w:w="699" w:type="dxa"/>
            <w:vAlign w:val="center"/>
          </w:tcPr>
          <w:p w14:paraId="6F8198A5" w14:textId="77777777" w:rsidR="00B339E0" w:rsidRDefault="00B339E0">
            <w:pPr>
              <w:pStyle w:val="11"/>
            </w:pPr>
          </w:p>
        </w:tc>
        <w:tc>
          <w:tcPr>
            <w:tcW w:w="1281" w:type="dxa"/>
            <w:vAlign w:val="center"/>
          </w:tcPr>
          <w:p w14:paraId="59C9E6AE" w14:textId="77777777" w:rsidR="00B339E0" w:rsidRDefault="00B339E0">
            <w:pPr>
              <w:pStyle w:val="11"/>
            </w:pPr>
          </w:p>
        </w:tc>
        <w:tc>
          <w:tcPr>
            <w:tcW w:w="1080" w:type="dxa"/>
            <w:vAlign w:val="center"/>
          </w:tcPr>
          <w:p w14:paraId="31A37B0D" w14:textId="77777777" w:rsidR="00B339E0" w:rsidRDefault="00B339E0">
            <w:pPr>
              <w:pStyle w:val="11"/>
            </w:pPr>
          </w:p>
        </w:tc>
        <w:tc>
          <w:tcPr>
            <w:tcW w:w="4320" w:type="dxa"/>
            <w:vAlign w:val="center"/>
          </w:tcPr>
          <w:p w14:paraId="67B47364" w14:textId="77777777" w:rsidR="00B339E0" w:rsidRDefault="00B339E0">
            <w:pPr>
              <w:pStyle w:val="11"/>
            </w:pPr>
          </w:p>
        </w:tc>
        <w:tc>
          <w:tcPr>
            <w:tcW w:w="900" w:type="dxa"/>
            <w:vAlign w:val="center"/>
          </w:tcPr>
          <w:p w14:paraId="10BBC316" w14:textId="77777777" w:rsidR="00B339E0" w:rsidRDefault="00B339E0">
            <w:pPr>
              <w:pStyle w:val="11"/>
            </w:pPr>
          </w:p>
        </w:tc>
      </w:tr>
      <w:tr w:rsidR="00B339E0" w14:paraId="74502218" w14:textId="77777777">
        <w:trPr>
          <w:cantSplit/>
          <w:trHeight w:val="360"/>
        </w:trPr>
        <w:tc>
          <w:tcPr>
            <w:tcW w:w="699" w:type="dxa"/>
            <w:vAlign w:val="center"/>
          </w:tcPr>
          <w:p w14:paraId="0D6DFF51" w14:textId="77777777" w:rsidR="00B339E0" w:rsidRDefault="00B339E0">
            <w:pPr>
              <w:pStyle w:val="11"/>
            </w:pPr>
          </w:p>
        </w:tc>
        <w:tc>
          <w:tcPr>
            <w:tcW w:w="1281" w:type="dxa"/>
            <w:vAlign w:val="center"/>
          </w:tcPr>
          <w:p w14:paraId="4FE86C0A" w14:textId="77777777" w:rsidR="00B339E0" w:rsidRDefault="00B339E0">
            <w:pPr>
              <w:pStyle w:val="11"/>
            </w:pPr>
          </w:p>
        </w:tc>
        <w:tc>
          <w:tcPr>
            <w:tcW w:w="1080" w:type="dxa"/>
            <w:vAlign w:val="center"/>
          </w:tcPr>
          <w:p w14:paraId="22859C84" w14:textId="77777777" w:rsidR="00B339E0" w:rsidRDefault="00B339E0">
            <w:pPr>
              <w:pStyle w:val="11"/>
            </w:pPr>
          </w:p>
        </w:tc>
        <w:tc>
          <w:tcPr>
            <w:tcW w:w="4320" w:type="dxa"/>
            <w:vAlign w:val="center"/>
          </w:tcPr>
          <w:p w14:paraId="7AD24878" w14:textId="77777777" w:rsidR="00B339E0" w:rsidRDefault="00B339E0">
            <w:pPr>
              <w:pStyle w:val="11"/>
            </w:pPr>
          </w:p>
        </w:tc>
        <w:tc>
          <w:tcPr>
            <w:tcW w:w="900" w:type="dxa"/>
            <w:vAlign w:val="center"/>
          </w:tcPr>
          <w:p w14:paraId="70331F99" w14:textId="77777777" w:rsidR="00B339E0" w:rsidRDefault="00B339E0">
            <w:pPr>
              <w:pStyle w:val="11"/>
            </w:pPr>
          </w:p>
        </w:tc>
      </w:tr>
      <w:tr w:rsidR="00B339E0" w14:paraId="46DC17E0" w14:textId="77777777">
        <w:trPr>
          <w:cantSplit/>
          <w:trHeight w:val="360"/>
        </w:trPr>
        <w:tc>
          <w:tcPr>
            <w:tcW w:w="699" w:type="dxa"/>
            <w:vAlign w:val="center"/>
          </w:tcPr>
          <w:p w14:paraId="4138FA1D" w14:textId="77777777" w:rsidR="00B339E0" w:rsidRDefault="00B339E0">
            <w:pPr>
              <w:pStyle w:val="11"/>
            </w:pPr>
          </w:p>
        </w:tc>
        <w:tc>
          <w:tcPr>
            <w:tcW w:w="1281" w:type="dxa"/>
            <w:vAlign w:val="center"/>
          </w:tcPr>
          <w:p w14:paraId="41E00D11" w14:textId="77777777" w:rsidR="00B339E0" w:rsidRDefault="00B339E0">
            <w:pPr>
              <w:pStyle w:val="11"/>
            </w:pPr>
          </w:p>
        </w:tc>
        <w:tc>
          <w:tcPr>
            <w:tcW w:w="1080" w:type="dxa"/>
            <w:vAlign w:val="center"/>
          </w:tcPr>
          <w:p w14:paraId="4B62198B" w14:textId="77777777" w:rsidR="00B339E0" w:rsidRDefault="00B339E0">
            <w:pPr>
              <w:pStyle w:val="11"/>
            </w:pPr>
          </w:p>
        </w:tc>
        <w:tc>
          <w:tcPr>
            <w:tcW w:w="4320" w:type="dxa"/>
            <w:vAlign w:val="center"/>
          </w:tcPr>
          <w:p w14:paraId="0D7AD792" w14:textId="77777777" w:rsidR="00B339E0" w:rsidRDefault="00B339E0">
            <w:pPr>
              <w:pStyle w:val="11"/>
            </w:pPr>
          </w:p>
        </w:tc>
        <w:tc>
          <w:tcPr>
            <w:tcW w:w="900" w:type="dxa"/>
            <w:vAlign w:val="center"/>
          </w:tcPr>
          <w:p w14:paraId="3CACA8FF" w14:textId="77777777" w:rsidR="00B339E0" w:rsidRDefault="00B339E0">
            <w:pPr>
              <w:pStyle w:val="11"/>
            </w:pPr>
          </w:p>
        </w:tc>
      </w:tr>
      <w:tr w:rsidR="00B339E0" w14:paraId="01F36ACC" w14:textId="77777777">
        <w:trPr>
          <w:cantSplit/>
          <w:trHeight w:val="360"/>
        </w:trPr>
        <w:tc>
          <w:tcPr>
            <w:tcW w:w="699" w:type="dxa"/>
            <w:vAlign w:val="center"/>
          </w:tcPr>
          <w:p w14:paraId="048CD308" w14:textId="77777777" w:rsidR="00B339E0" w:rsidRDefault="00B339E0">
            <w:pPr>
              <w:pStyle w:val="11"/>
            </w:pPr>
          </w:p>
        </w:tc>
        <w:tc>
          <w:tcPr>
            <w:tcW w:w="1281" w:type="dxa"/>
            <w:vAlign w:val="center"/>
          </w:tcPr>
          <w:p w14:paraId="2988878A" w14:textId="77777777" w:rsidR="00B339E0" w:rsidRDefault="00B339E0">
            <w:pPr>
              <w:pStyle w:val="11"/>
            </w:pPr>
          </w:p>
        </w:tc>
        <w:tc>
          <w:tcPr>
            <w:tcW w:w="1080" w:type="dxa"/>
            <w:vAlign w:val="center"/>
          </w:tcPr>
          <w:p w14:paraId="75C4845C" w14:textId="77777777" w:rsidR="00B339E0" w:rsidRDefault="00B339E0">
            <w:pPr>
              <w:pStyle w:val="11"/>
            </w:pPr>
          </w:p>
        </w:tc>
        <w:tc>
          <w:tcPr>
            <w:tcW w:w="4320" w:type="dxa"/>
            <w:vAlign w:val="center"/>
          </w:tcPr>
          <w:p w14:paraId="0F16A55A" w14:textId="77777777" w:rsidR="00B339E0" w:rsidRDefault="00B339E0">
            <w:pPr>
              <w:pStyle w:val="11"/>
            </w:pPr>
          </w:p>
        </w:tc>
        <w:tc>
          <w:tcPr>
            <w:tcW w:w="900" w:type="dxa"/>
            <w:vAlign w:val="center"/>
          </w:tcPr>
          <w:p w14:paraId="72D21EC5" w14:textId="77777777" w:rsidR="00B339E0" w:rsidRDefault="00B339E0">
            <w:pPr>
              <w:pStyle w:val="11"/>
            </w:pPr>
          </w:p>
        </w:tc>
      </w:tr>
      <w:tr w:rsidR="00B339E0" w14:paraId="6610E0BD" w14:textId="77777777">
        <w:trPr>
          <w:cantSplit/>
          <w:trHeight w:val="360"/>
        </w:trPr>
        <w:tc>
          <w:tcPr>
            <w:tcW w:w="699" w:type="dxa"/>
          </w:tcPr>
          <w:p w14:paraId="7254D811" w14:textId="77777777" w:rsidR="00B339E0" w:rsidRDefault="00B339E0">
            <w:pPr>
              <w:pStyle w:val="11"/>
            </w:pPr>
          </w:p>
        </w:tc>
        <w:tc>
          <w:tcPr>
            <w:tcW w:w="1281" w:type="dxa"/>
          </w:tcPr>
          <w:p w14:paraId="3BF1FAB7" w14:textId="77777777" w:rsidR="00B339E0" w:rsidRDefault="00B339E0">
            <w:pPr>
              <w:pStyle w:val="11"/>
            </w:pPr>
          </w:p>
        </w:tc>
        <w:tc>
          <w:tcPr>
            <w:tcW w:w="1080" w:type="dxa"/>
          </w:tcPr>
          <w:p w14:paraId="4D2C16AC" w14:textId="77777777" w:rsidR="00B339E0" w:rsidRDefault="00B339E0">
            <w:pPr>
              <w:pStyle w:val="11"/>
            </w:pPr>
          </w:p>
        </w:tc>
        <w:tc>
          <w:tcPr>
            <w:tcW w:w="4320" w:type="dxa"/>
          </w:tcPr>
          <w:p w14:paraId="2F6E964F" w14:textId="77777777" w:rsidR="00B339E0" w:rsidRDefault="00B339E0">
            <w:pPr>
              <w:pStyle w:val="11"/>
            </w:pPr>
          </w:p>
        </w:tc>
        <w:tc>
          <w:tcPr>
            <w:tcW w:w="900" w:type="dxa"/>
          </w:tcPr>
          <w:p w14:paraId="408915AA" w14:textId="77777777" w:rsidR="00B339E0" w:rsidRDefault="00B339E0">
            <w:pPr>
              <w:pStyle w:val="11"/>
            </w:pPr>
          </w:p>
        </w:tc>
      </w:tr>
      <w:tr w:rsidR="00B339E0" w14:paraId="013F1200" w14:textId="77777777">
        <w:trPr>
          <w:cantSplit/>
          <w:trHeight w:val="360"/>
        </w:trPr>
        <w:tc>
          <w:tcPr>
            <w:tcW w:w="699" w:type="dxa"/>
          </w:tcPr>
          <w:p w14:paraId="308AA587" w14:textId="77777777" w:rsidR="00B339E0" w:rsidRDefault="00B339E0">
            <w:pPr>
              <w:pStyle w:val="11"/>
            </w:pPr>
          </w:p>
        </w:tc>
        <w:tc>
          <w:tcPr>
            <w:tcW w:w="1281" w:type="dxa"/>
          </w:tcPr>
          <w:p w14:paraId="51FCF0FA" w14:textId="77777777" w:rsidR="00B339E0" w:rsidRDefault="00B339E0">
            <w:pPr>
              <w:pStyle w:val="11"/>
            </w:pPr>
          </w:p>
        </w:tc>
        <w:tc>
          <w:tcPr>
            <w:tcW w:w="1080" w:type="dxa"/>
          </w:tcPr>
          <w:p w14:paraId="6FB584DA" w14:textId="77777777" w:rsidR="00B339E0" w:rsidRDefault="00B339E0">
            <w:pPr>
              <w:pStyle w:val="11"/>
            </w:pPr>
          </w:p>
        </w:tc>
        <w:tc>
          <w:tcPr>
            <w:tcW w:w="4320" w:type="dxa"/>
          </w:tcPr>
          <w:p w14:paraId="21B69DD4" w14:textId="77777777" w:rsidR="00B339E0" w:rsidRDefault="00B339E0">
            <w:pPr>
              <w:pStyle w:val="11"/>
            </w:pPr>
          </w:p>
        </w:tc>
        <w:tc>
          <w:tcPr>
            <w:tcW w:w="900" w:type="dxa"/>
          </w:tcPr>
          <w:p w14:paraId="75D18097" w14:textId="77777777" w:rsidR="00B339E0" w:rsidRDefault="00B339E0">
            <w:pPr>
              <w:pStyle w:val="11"/>
            </w:pPr>
          </w:p>
        </w:tc>
      </w:tr>
      <w:tr w:rsidR="00B339E0" w14:paraId="200E58C8" w14:textId="77777777">
        <w:trPr>
          <w:cantSplit/>
          <w:trHeight w:val="360"/>
        </w:trPr>
        <w:tc>
          <w:tcPr>
            <w:tcW w:w="699" w:type="dxa"/>
          </w:tcPr>
          <w:p w14:paraId="6BA24843" w14:textId="77777777" w:rsidR="00B339E0" w:rsidRDefault="00B339E0">
            <w:pPr>
              <w:pStyle w:val="11"/>
            </w:pPr>
          </w:p>
        </w:tc>
        <w:tc>
          <w:tcPr>
            <w:tcW w:w="1281" w:type="dxa"/>
          </w:tcPr>
          <w:p w14:paraId="4BBB305F" w14:textId="77777777" w:rsidR="00B339E0" w:rsidRDefault="00B339E0">
            <w:pPr>
              <w:pStyle w:val="11"/>
            </w:pPr>
          </w:p>
        </w:tc>
        <w:tc>
          <w:tcPr>
            <w:tcW w:w="1080" w:type="dxa"/>
          </w:tcPr>
          <w:p w14:paraId="673B7F75" w14:textId="77777777" w:rsidR="00B339E0" w:rsidRDefault="00B339E0">
            <w:pPr>
              <w:pStyle w:val="11"/>
            </w:pPr>
          </w:p>
        </w:tc>
        <w:tc>
          <w:tcPr>
            <w:tcW w:w="4320" w:type="dxa"/>
          </w:tcPr>
          <w:p w14:paraId="70958843" w14:textId="77777777" w:rsidR="00B339E0" w:rsidRDefault="00B339E0">
            <w:pPr>
              <w:pStyle w:val="11"/>
            </w:pPr>
          </w:p>
        </w:tc>
        <w:tc>
          <w:tcPr>
            <w:tcW w:w="900" w:type="dxa"/>
          </w:tcPr>
          <w:p w14:paraId="33996D99" w14:textId="77777777" w:rsidR="00B339E0" w:rsidRDefault="00B339E0">
            <w:pPr>
              <w:pStyle w:val="11"/>
            </w:pPr>
          </w:p>
        </w:tc>
      </w:tr>
      <w:tr w:rsidR="00B339E0" w14:paraId="1969A30A" w14:textId="77777777">
        <w:trPr>
          <w:cantSplit/>
          <w:trHeight w:val="360"/>
        </w:trPr>
        <w:tc>
          <w:tcPr>
            <w:tcW w:w="699" w:type="dxa"/>
          </w:tcPr>
          <w:p w14:paraId="6170AE19" w14:textId="77777777" w:rsidR="00B339E0" w:rsidRDefault="00B339E0">
            <w:pPr>
              <w:pStyle w:val="11"/>
            </w:pPr>
          </w:p>
        </w:tc>
        <w:tc>
          <w:tcPr>
            <w:tcW w:w="1281" w:type="dxa"/>
          </w:tcPr>
          <w:p w14:paraId="3AD3CCD3" w14:textId="77777777" w:rsidR="00B339E0" w:rsidRDefault="00B339E0">
            <w:pPr>
              <w:pStyle w:val="11"/>
            </w:pPr>
          </w:p>
        </w:tc>
        <w:tc>
          <w:tcPr>
            <w:tcW w:w="1080" w:type="dxa"/>
          </w:tcPr>
          <w:p w14:paraId="6A658906" w14:textId="77777777" w:rsidR="00B339E0" w:rsidRDefault="00B339E0">
            <w:pPr>
              <w:pStyle w:val="11"/>
            </w:pPr>
          </w:p>
        </w:tc>
        <w:tc>
          <w:tcPr>
            <w:tcW w:w="4320" w:type="dxa"/>
          </w:tcPr>
          <w:p w14:paraId="5446AB3B" w14:textId="77777777" w:rsidR="00B339E0" w:rsidRDefault="00B339E0">
            <w:pPr>
              <w:pStyle w:val="11"/>
            </w:pPr>
          </w:p>
        </w:tc>
        <w:tc>
          <w:tcPr>
            <w:tcW w:w="900" w:type="dxa"/>
          </w:tcPr>
          <w:p w14:paraId="3623E088" w14:textId="77777777" w:rsidR="00B339E0" w:rsidRDefault="00B339E0">
            <w:pPr>
              <w:pStyle w:val="11"/>
            </w:pPr>
          </w:p>
        </w:tc>
      </w:tr>
      <w:tr w:rsidR="00B339E0" w14:paraId="516F719C" w14:textId="77777777">
        <w:trPr>
          <w:cantSplit/>
          <w:trHeight w:val="360"/>
        </w:trPr>
        <w:tc>
          <w:tcPr>
            <w:tcW w:w="699" w:type="dxa"/>
          </w:tcPr>
          <w:p w14:paraId="04A0841D" w14:textId="77777777" w:rsidR="00B339E0" w:rsidRDefault="00B339E0">
            <w:pPr>
              <w:pStyle w:val="11"/>
            </w:pPr>
          </w:p>
        </w:tc>
        <w:tc>
          <w:tcPr>
            <w:tcW w:w="1281" w:type="dxa"/>
          </w:tcPr>
          <w:p w14:paraId="1CF8F8F8" w14:textId="77777777" w:rsidR="00B339E0" w:rsidRDefault="00B339E0">
            <w:pPr>
              <w:pStyle w:val="11"/>
            </w:pPr>
          </w:p>
        </w:tc>
        <w:tc>
          <w:tcPr>
            <w:tcW w:w="1080" w:type="dxa"/>
          </w:tcPr>
          <w:p w14:paraId="167410EC" w14:textId="77777777" w:rsidR="00B339E0" w:rsidRDefault="00B339E0">
            <w:pPr>
              <w:pStyle w:val="11"/>
            </w:pPr>
          </w:p>
        </w:tc>
        <w:tc>
          <w:tcPr>
            <w:tcW w:w="4320" w:type="dxa"/>
          </w:tcPr>
          <w:p w14:paraId="7DB9E481" w14:textId="77777777" w:rsidR="00B339E0" w:rsidRDefault="00B339E0">
            <w:pPr>
              <w:pStyle w:val="11"/>
            </w:pPr>
          </w:p>
        </w:tc>
        <w:tc>
          <w:tcPr>
            <w:tcW w:w="900" w:type="dxa"/>
          </w:tcPr>
          <w:p w14:paraId="5F802099" w14:textId="77777777" w:rsidR="00B339E0" w:rsidRDefault="00B339E0">
            <w:pPr>
              <w:pStyle w:val="11"/>
            </w:pPr>
          </w:p>
        </w:tc>
      </w:tr>
      <w:tr w:rsidR="00B339E0" w14:paraId="51DDF6CC" w14:textId="77777777">
        <w:trPr>
          <w:cantSplit/>
          <w:trHeight w:val="360"/>
        </w:trPr>
        <w:tc>
          <w:tcPr>
            <w:tcW w:w="699" w:type="dxa"/>
          </w:tcPr>
          <w:p w14:paraId="3B665A52" w14:textId="77777777" w:rsidR="00B339E0" w:rsidRDefault="00B339E0">
            <w:pPr>
              <w:pStyle w:val="11"/>
            </w:pPr>
          </w:p>
        </w:tc>
        <w:tc>
          <w:tcPr>
            <w:tcW w:w="1281" w:type="dxa"/>
          </w:tcPr>
          <w:p w14:paraId="60A3BDCD" w14:textId="77777777" w:rsidR="00B339E0" w:rsidRDefault="00B339E0">
            <w:pPr>
              <w:pStyle w:val="11"/>
            </w:pPr>
          </w:p>
        </w:tc>
        <w:tc>
          <w:tcPr>
            <w:tcW w:w="1080" w:type="dxa"/>
          </w:tcPr>
          <w:p w14:paraId="04B53C4A" w14:textId="77777777" w:rsidR="00B339E0" w:rsidRDefault="00B339E0">
            <w:pPr>
              <w:pStyle w:val="11"/>
            </w:pPr>
          </w:p>
        </w:tc>
        <w:tc>
          <w:tcPr>
            <w:tcW w:w="4320" w:type="dxa"/>
          </w:tcPr>
          <w:p w14:paraId="37D69C0E" w14:textId="77777777" w:rsidR="00B339E0" w:rsidRDefault="00B339E0">
            <w:pPr>
              <w:pStyle w:val="11"/>
            </w:pPr>
          </w:p>
        </w:tc>
        <w:tc>
          <w:tcPr>
            <w:tcW w:w="900" w:type="dxa"/>
          </w:tcPr>
          <w:p w14:paraId="3F2D8F44" w14:textId="77777777" w:rsidR="00B339E0" w:rsidRDefault="00B339E0">
            <w:pPr>
              <w:pStyle w:val="11"/>
            </w:pPr>
          </w:p>
        </w:tc>
      </w:tr>
      <w:tr w:rsidR="00B339E0" w14:paraId="406D2CEB" w14:textId="77777777">
        <w:trPr>
          <w:cantSplit/>
          <w:trHeight w:val="360"/>
        </w:trPr>
        <w:tc>
          <w:tcPr>
            <w:tcW w:w="699" w:type="dxa"/>
          </w:tcPr>
          <w:p w14:paraId="4B51DACF" w14:textId="77777777" w:rsidR="00B339E0" w:rsidRDefault="00B339E0">
            <w:pPr>
              <w:pStyle w:val="11"/>
            </w:pPr>
          </w:p>
        </w:tc>
        <w:tc>
          <w:tcPr>
            <w:tcW w:w="1281" w:type="dxa"/>
          </w:tcPr>
          <w:p w14:paraId="1E4403DA" w14:textId="77777777" w:rsidR="00B339E0" w:rsidRDefault="00B339E0">
            <w:pPr>
              <w:pStyle w:val="11"/>
            </w:pPr>
          </w:p>
        </w:tc>
        <w:tc>
          <w:tcPr>
            <w:tcW w:w="1080" w:type="dxa"/>
          </w:tcPr>
          <w:p w14:paraId="32549511" w14:textId="77777777" w:rsidR="00B339E0" w:rsidRDefault="00B339E0">
            <w:pPr>
              <w:pStyle w:val="11"/>
            </w:pPr>
          </w:p>
        </w:tc>
        <w:tc>
          <w:tcPr>
            <w:tcW w:w="4320" w:type="dxa"/>
          </w:tcPr>
          <w:p w14:paraId="71E782F7" w14:textId="77777777" w:rsidR="00B339E0" w:rsidRDefault="00B339E0">
            <w:pPr>
              <w:pStyle w:val="11"/>
            </w:pPr>
          </w:p>
        </w:tc>
        <w:tc>
          <w:tcPr>
            <w:tcW w:w="900" w:type="dxa"/>
          </w:tcPr>
          <w:p w14:paraId="59983D1B" w14:textId="77777777" w:rsidR="00B339E0" w:rsidRDefault="00B339E0">
            <w:pPr>
              <w:pStyle w:val="11"/>
            </w:pPr>
          </w:p>
        </w:tc>
      </w:tr>
      <w:tr w:rsidR="00B339E0" w14:paraId="335D94DC" w14:textId="77777777">
        <w:trPr>
          <w:cantSplit/>
          <w:trHeight w:val="360"/>
        </w:trPr>
        <w:tc>
          <w:tcPr>
            <w:tcW w:w="699" w:type="dxa"/>
          </w:tcPr>
          <w:p w14:paraId="376113BB" w14:textId="77777777" w:rsidR="00B339E0" w:rsidRDefault="00B339E0">
            <w:pPr>
              <w:pStyle w:val="11"/>
            </w:pPr>
          </w:p>
        </w:tc>
        <w:tc>
          <w:tcPr>
            <w:tcW w:w="1281" w:type="dxa"/>
          </w:tcPr>
          <w:p w14:paraId="223EB70A" w14:textId="77777777" w:rsidR="00B339E0" w:rsidRDefault="00B339E0">
            <w:pPr>
              <w:pStyle w:val="11"/>
            </w:pPr>
          </w:p>
        </w:tc>
        <w:tc>
          <w:tcPr>
            <w:tcW w:w="1080" w:type="dxa"/>
          </w:tcPr>
          <w:p w14:paraId="5B00C6C2" w14:textId="77777777" w:rsidR="00B339E0" w:rsidRDefault="00B339E0">
            <w:pPr>
              <w:pStyle w:val="11"/>
            </w:pPr>
          </w:p>
        </w:tc>
        <w:tc>
          <w:tcPr>
            <w:tcW w:w="4320" w:type="dxa"/>
          </w:tcPr>
          <w:p w14:paraId="47D5EF4C" w14:textId="77777777" w:rsidR="00B339E0" w:rsidRDefault="00B339E0">
            <w:pPr>
              <w:pStyle w:val="11"/>
            </w:pPr>
          </w:p>
        </w:tc>
        <w:tc>
          <w:tcPr>
            <w:tcW w:w="900" w:type="dxa"/>
          </w:tcPr>
          <w:p w14:paraId="754A02E2" w14:textId="77777777" w:rsidR="00B339E0" w:rsidRDefault="00B339E0">
            <w:pPr>
              <w:pStyle w:val="11"/>
            </w:pPr>
          </w:p>
        </w:tc>
      </w:tr>
    </w:tbl>
    <w:p w14:paraId="28248009" w14:textId="77777777" w:rsidR="00B339E0" w:rsidRDefault="00B339E0"/>
    <w:p w14:paraId="1B509105" w14:textId="77777777" w:rsidR="00B339E0" w:rsidRDefault="00B339E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7CD825AF" w14:textId="77777777" w:rsidR="00F043D5" w:rsidRPr="00B339E0" w:rsidRDefault="00B339E0">
      <w:pPr>
        <w:pStyle w:val="TOC1"/>
        <w:tabs>
          <w:tab w:val="right" w:leader="dot" w:pos="8302"/>
        </w:tabs>
        <w:rPr>
          <w:rFonts w:ascii="等线" w:eastAsia="等线" w:hAnsi="等线" w:hint="eastAsia"/>
          <w:noProof/>
          <w:szCs w:val="22"/>
        </w:rPr>
      </w:pPr>
      <w:r>
        <w:fldChar w:fldCharType="begin"/>
      </w:r>
      <w:r>
        <w:instrText xml:space="preserve"> TOC \o "1-3" \h \z </w:instrText>
      </w:r>
      <w:r>
        <w:fldChar w:fldCharType="separate"/>
      </w:r>
      <w:hyperlink w:anchor="_Toc81982660" w:history="1">
        <w:r w:rsidR="00F043D5" w:rsidRPr="006821B1">
          <w:rPr>
            <w:rStyle w:val="a6"/>
            <w:rFonts w:ascii="微软雅黑" w:eastAsia="微软雅黑" w:hAnsi="微软雅黑" w:cs="微软雅黑"/>
            <w:noProof/>
          </w:rPr>
          <w:t>1、引言</w:t>
        </w:r>
        <w:r w:rsidR="00F043D5">
          <w:rPr>
            <w:noProof/>
            <w:webHidden/>
          </w:rPr>
          <w:tab/>
        </w:r>
        <w:r w:rsidR="00F043D5">
          <w:rPr>
            <w:noProof/>
            <w:webHidden/>
          </w:rPr>
          <w:fldChar w:fldCharType="begin"/>
        </w:r>
        <w:r w:rsidR="00F043D5">
          <w:rPr>
            <w:noProof/>
            <w:webHidden/>
          </w:rPr>
          <w:instrText xml:space="preserve"> PAGEREF _Toc81982660 \h </w:instrText>
        </w:r>
        <w:r w:rsidR="00F043D5">
          <w:rPr>
            <w:noProof/>
            <w:webHidden/>
          </w:rPr>
        </w:r>
        <w:r w:rsidR="00F043D5">
          <w:rPr>
            <w:noProof/>
            <w:webHidden/>
          </w:rPr>
          <w:fldChar w:fldCharType="separate"/>
        </w:r>
        <w:r w:rsidR="00F043D5">
          <w:rPr>
            <w:noProof/>
            <w:webHidden/>
          </w:rPr>
          <w:t>4</w:t>
        </w:r>
        <w:r w:rsidR="00F043D5">
          <w:rPr>
            <w:noProof/>
            <w:webHidden/>
          </w:rPr>
          <w:fldChar w:fldCharType="end"/>
        </w:r>
      </w:hyperlink>
    </w:p>
    <w:p w14:paraId="0B2AA59C" w14:textId="77777777" w:rsidR="00F043D5" w:rsidRPr="00B339E0" w:rsidRDefault="00F043D5">
      <w:pPr>
        <w:pStyle w:val="TOC3"/>
        <w:tabs>
          <w:tab w:val="right" w:leader="dot" w:pos="8302"/>
        </w:tabs>
        <w:rPr>
          <w:rFonts w:ascii="等线" w:eastAsia="等线" w:hAnsi="等线" w:hint="eastAsia"/>
          <w:noProof/>
          <w:szCs w:val="22"/>
        </w:rPr>
      </w:pPr>
      <w:hyperlink w:anchor="_Toc81982661" w:history="1">
        <w:r w:rsidRPr="006821B1">
          <w:rPr>
            <w:rStyle w:val="a6"/>
            <w:rFonts w:eastAsia="黑体"/>
            <w:noProof/>
          </w:rPr>
          <w:t xml:space="preserve">1.1 </w:t>
        </w:r>
        <w:r w:rsidRPr="006821B1">
          <w:rPr>
            <w:rStyle w:val="a6"/>
            <w:rFonts w:eastAsia="黑体"/>
            <w:noProof/>
          </w:rPr>
          <w:t>编写目的</w:t>
        </w:r>
        <w:r>
          <w:rPr>
            <w:noProof/>
            <w:webHidden/>
          </w:rPr>
          <w:tab/>
        </w:r>
        <w:r>
          <w:rPr>
            <w:noProof/>
            <w:webHidden/>
          </w:rPr>
          <w:fldChar w:fldCharType="begin"/>
        </w:r>
        <w:r>
          <w:rPr>
            <w:noProof/>
            <w:webHidden/>
          </w:rPr>
          <w:instrText xml:space="preserve"> PAGEREF _Toc81982661 \h </w:instrText>
        </w:r>
        <w:r>
          <w:rPr>
            <w:noProof/>
            <w:webHidden/>
          </w:rPr>
        </w:r>
        <w:r>
          <w:rPr>
            <w:noProof/>
            <w:webHidden/>
          </w:rPr>
          <w:fldChar w:fldCharType="separate"/>
        </w:r>
        <w:r>
          <w:rPr>
            <w:noProof/>
            <w:webHidden/>
          </w:rPr>
          <w:t>4</w:t>
        </w:r>
        <w:r>
          <w:rPr>
            <w:noProof/>
            <w:webHidden/>
          </w:rPr>
          <w:fldChar w:fldCharType="end"/>
        </w:r>
      </w:hyperlink>
    </w:p>
    <w:p w14:paraId="7E200F09" w14:textId="77777777" w:rsidR="00F043D5" w:rsidRPr="00B339E0" w:rsidRDefault="00F043D5">
      <w:pPr>
        <w:pStyle w:val="TOC3"/>
        <w:tabs>
          <w:tab w:val="right" w:leader="dot" w:pos="8302"/>
        </w:tabs>
        <w:rPr>
          <w:rFonts w:ascii="等线" w:eastAsia="等线" w:hAnsi="等线" w:hint="eastAsia"/>
          <w:noProof/>
          <w:szCs w:val="22"/>
        </w:rPr>
      </w:pPr>
      <w:hyperlink w:anchor="_Toc81982662" w:history="1">
        <w:r w:rsidRPr="006821B1">
          <w:rPr>
            <w:rStyle w:val="a6"/>
            <w:rFonts w:eastAsia="黑体"/>
            <w:noProof/>
          </w:rPr>
          <w:t xml:space="preserve">1.2 </w:t>
        </w:r>
        <w:r w:rsidRPr="006821B1">
          <w:rPr>
            <w:rStyle w:val="a6"/>
            <w:rFonts w:eastAsia="黑体"/>
            <w:noProof/>
          </w:rPr>
          <w:t>读者对象</w:t>
        </w:r>
        <w:r>
          <w:rPr>
            <w:noProof/>
            <w:webHidden/>
          </w:rPr>
          <w:tab/>
        </w:r>
        <w:r>
          <w:rPr>
            <w:noProof/>
            <w:webHidden/>
          </w:rPr>
          <w:fldChar w:fldCharType="begin"/>
        </w:r>
        <w:r>
          <w:rPr>
            <w:noProof/>
            <w:webHidden/>
          </w:rPr>
          <w:instrText xml:space="preserve"> PAGEREF _Toc81982662 \h </w:instrText>
        </w:r>
        <w:r>
          <w:rPr>
            <w:noProof/>
            <w:webHidden/>
          </w:rPr>
        </w:r>
        <w:r>
          <w:rPr>
            <w:noProof/>
            <w:webHidden/>
          </w:rPr>
          <w:fldChar w:fldCharType="separate"/>
        </w:r>
        <w:r>
          <w:rPr>
            <w:noProof/>
            <w:webHidden/>
          </w:rPr>
          <w:t>4</w:t>
        </w:r>
        <w:r>
          <w:rPr>
            <w:noProof/>
            <w:webHidden/>
          </w:rPr>
          <w:fldChar w:fldCharType="end"/>
        </w:r>
      </w:hyperlink>
    </w:p>
    <w:p w14:paraId="2EEDC368" w14:textId="77777777" w:rsidR="00F043D5" w:rsidRPr="00B339E0" w:rsidRDefault="00F043D5">
      <w:pPr>
        <w:pStyle w:val="TOC3"/>
        <w:tabs>
          <w:tab w:val="right" w:leader="dot" w:pos="8302"/>
        </w:tabs>
        <w:rPr>
          <w:rFonts w:ascii="等线" w:eastAsia="等线" w:hAnsi="等线" w:hint="eastAsia"/>
          <w:noProof/>
          <w:szCs w:val="22"/>
        </w:rPr>
      </w:pPr>
      <w:hyperlink w:anchor="_Toc81982663" w:history="1">
        <w:r w:rsidRPr="006821B1">
          <w:rPr>
            <w:rStyle w:val="a6"/>
            <w:rFonts w:eastAsia="黑体"/>
            <w:noProof/>
          </w:rPr>
          <w:t xml:space="preserve">1.3 </w:t>
        </w:r>
        <w:r w:rsidRPr="006821B1">
          <w:rPr>
            <w:rStyle w:val="a6"/>
            <w:rFonts w:eastAsia="黑体"/>
            <w:noProof/>
          </w:rPr>
          <w:t>软件项目概述</w:t>
        </w:r>
        <w:r>
          <w:rPr>
            <w:noProof/>
            <w:webHidden/>
          </w:rPr>
          <w:tab/>
        </w:r>
        <w:r>
          <w:rPr>
            <w:noProof/>
            <w:webHidden/>
          </w:rPr>
          <w:fldChar w:fldCharType="begin"/>
        </w:r>
        <w:r>
          <w:rPr>
            <w:noProof/>
            <w:webHidden/>
          </w:rPr>
          <w:instrText xml:space="preserve"> PAGEREF _Toc81982663 \h </w:instrText>
        </w:r>
        <w:r>
          <w:rPr>
            <w:noProof/>
            <w:webHidden/>
          </w:rPr>
        </w:r>
        <w:r>
          <w:rPr>
            <w:noProof/>
            <w:webHidden/>
          </w:rPr>
          <w:fldChar w:fldCharType="separate"/>
        </w:r>
        <w:r>
          <w:rPr>
            <w:noProof/>
            <w:webHidden/>
          </w:rPr>
          <w:t>4</w:t>
        </w:r>
        <w:r>
          <w:rPr>
            <w:noProof/>
            <w:webHidden/>
          </w:rPr>
          <w:fldChar w:fldCharType="end"/>
        </w:r>
      </w:hyperlink>
    </w:p>
    <w:p w14:paraId="726E3F6D" w14:textId="77777777" w:rsidR="00F043D5" w:rsidRPr="00B339E0" w:rsidRDefault="00F043D5">
      <w:pPr>
        <w:pStyle w:val="TOC3"/>
        <w:tabs>
          <w:tab w:val="right" w:leader="dot" w:pos="8302"/>
        </w:tabs>
        <w:rPr>
          <w:rFonts w:ascii="等线" w:eastAsia="等线" w:hAnsi="等线" w:hint="eastAsia"/>
          <w:noProof/>
          <w:szCs w:val="22"/>
        </w:rPr>
      </w:pPr>
      <w:hyperlink w:anchor="_Toc81982664" w:history="1">
        <w:r w:rsidRPr="006821B1">
          <w:rPr>
            <w:rStyle w:val="a6"/>
            <w:rFonts w:eastAsia="黑体"/>
            <w:noProof/>
          </w:rPr>
          <w:t xml:space="preserve">1.4 </w:t>
        </w:r>
        <w:r w:rsidRPr="006821B1">
          <w:rPr>
            <w:rStyle w:val="a6"/>
            <w:rFonts w:eastAsia="黑体"/>
            <w:noProof/>
          </w:rPr>
          <w:t>文档概述</w:t>
        </w:r>
        <w:r>
          <w:rPr>
            <w:noProof/>
            <w:webHidden/>
          </w:rPr>
          <w:tab/>
        </w:r>
        <w:r>
          <w:rPr>
            <w:noProof/>
            <w:webHidden/>
          </w:rPr>
          <w:fldChar w:fldCharType="begin"/>
        </w:r>
        <w:r>
          <w:rPr>
            <w:noProof/>
            <w:webHidden/>
          </w:rPr>
          <w:instrText xml:space="preserve"> PAGEREF _Toc81982664 \h </w:instrText>
        </w:r>
        <w:r>
          <w:rPr>
            <w:noProof/>
            <w:webHidden/>
          </w:rPr>
        </w:r>
        <w:r>
          <w:rPr>
            <w:noProof/>
            <w:webHidden/>
          </w:rPr>
          <w:fldChar w:fldCharType="separate"/>
        </w:r>
        <w:r>
          <w:rPr>
            <w:noProof/>
            <w:webHidden/>
          </w:rPr>
          <w:t>4</w:t>
        </w:r>
        <w:r>
          <w:rPr>
            <w:noProof/>
            <w:webHidden/>
          </w:rPr>
          <w:fldChar w:fldCharType="end"/>
        </w:r>
      </w:hyperlink>
    </w:p>
    <w:p w14:paraId="0A841FDA" w14:textId="77777777" w:rsidR="00F043D5" w:rsidRPr="00B339E0" w:rsidRDefault="00F043D5">
      <w:pPr>
        <w:pStyle w:val="TOC3"/>
        <w:tabs>
          <w:tab w:val="right" w:leader="dot" w:pos="8302"/>
        </w:tabs>
        <w:rPr>
          <w:rFonts w:ascii="等线" w:eastAsia="等线" w:hAnsi="等线" w:hint="eastAsia"/>
          <w:noProof/>
          <w:szCs w:val="22"/>
        </w:rPr>
      </w:pPr>
      <w:hyperlink w:anchor="_Toc81982665" w:history="1">
        <w:r w:rsidRPr="006821B1">
          <w:rPr>
            <w:rStyle w:val="a6"/>
            <w:rFonts w:eastAsia="黑体"/>
            <w:noProof/>
          </w:rPr>
          <w:t xml:space="preserve">1.5 </w:t>
        </w:r>
        <w:r w:rsidRPr="006821B1">
          <w:rPr>
            <w:rStyle w:val="a6"/>
            <w:rFonts w:eastAsia="黑体"/>
            <w:noProof/>
          </w:rPr>
          <w:t>定义</w:t>
        </w:r>
        <w:r>
          <w:rPr>
            <w:noProof/>
            <w:webHidden/>
          </w:rPr>
          <w:tab/>
        </w:r>
        <w:r>
          <w:rPr>
            <w:noProof/>
            <w:webHidden/>
          </w:rPr>
          <w:fldChar w:fldCharType="begin"/>
        </w:r>
        <w:r>
          <w:rPr>
            <w:noProof/>
            <w:webHidden/>
          </w:rPr>
          <w:instrText xml:space="preserve"> PAGEREF _Toc81982665 \h </w:instrText>
        </w:r>
        <w:r>
          <w:rPr>
            <w:noProof/>
            <w:webHidden/>
          </w:rPr>
        </w:r>
        <w:r>
          <w:rPr>
            <w:noProof/>
            <w:webHidden/>
          </w:rPr>
          <w:fldChar w:fldCharType="separate"/>
        </w:r>
        <w:r>
          <w:rPr>
            <w:noProof/>
            <w:webHidden/>
          </w:rPr>
          <w:t>4</w:t>
        </w:r>
        <w:r>
          <w:rPr>
            <w:noProof/>
            <w:webHidden/>
          </w:rPr>
          <w:fldChar w:fldCharType="end"/>
        </w:r>
      </w:hyperlink>
    </w:p>
    <w:p w14:paraId="09C6AD5D" w14:textId="77777777" w:rsidR="00F043D5" w:rsidRPr="00B339E0" w:rsidRDefault="00F043D5">
      <w:pPr>
        <w:pStyle w:val="TOC3"/>
        <w:tabs>
          <w:tab w:val="right" w:leader="dot" w:pos="8302"/>
        </w:tabs>
        <w:rPr>
          <w:rFonts w:ascii="等线" w:eastAsia="等线" w:hAnsi="等线" w:hint="eastAsia"/>
          <w:noProof/>
          <w:szCs w:val="22"/>
        </w:rPr>
      </w:pPr>
      <w:hyperlink w:anchor="_Toc81982666" w:history="1">
        <w:r w:rsidRPr="006821B1">
          <w:rPr>
            <w:rStyle w:val="a6"/>
            <w:rFonts w:eastAsia="黑体"/>
            <w:noProof/>
          </w:rPr>
          <w:t xml:space="preserve">1.6 </w:t>
        </w:r>
        <w:r w:rsidRPr="006821B1">
          <w:rPr>
            <w:rStyle w:val="a6"/>
            <w:rFonts w:eastAsia="黑体"/>
            <w:noProof/>
          </w:rPr>
          <w:t>参考资料</w:t>
        </w:r>
        <w:r>
          <w:rPr>
            <w:noProof/>
            <w:webHidden/>
          </w:rPr>
          <w:tab/>
        </w:r>
        <w:r>
          <w:rPr>
            <w:noProof/>
            <w:webHidden/>
          </w:rPr>
          <w:fldChar w:fldCharType="begin"/>
        </w:r>
        <w:r>
          <w:rPr>
            <w:noProof/>
            <w:webHidden/>
          </w:rPr>
          <w:instrText xml:space="preserve"> PAGEREF _Toc81982666 \h </w:instrText>
        </w:r>
        <w:r>
          <w:rPr>
            <w:noProof/>
            <w:webHidden/>
          </w:rPr>
        </w:r>
        <w:r>
          <w:rPr>
            <w:noProof/>
            <w:webHidden/>
          </w:rPr>
          <w:fldChar w:fldCharType="separate"/>
        </w:r>
        <w:r>
          <w:rPr>
            <w:noProof/>
            <w:webHidden/>
          </w:rPr>
          <w:t>4</w:t>
        </w:r>
        <w:r>
          <w:rPr>
            <w:noProof/>
            <w:webHidden/>
          </w:rPr>
          <w:fldChar w:fldCharType="end"/>
        </w:r>
      </w:hyperlink>
    </w:p>
    <w:p w14:paraId="25F580FC" w14:textId="77777777" w:rsidR="00F043D5" w:rsidRPr="00B339E0" w:rsidRDefault="00F043D5">
      <w:pPr>
        <w:pStyle w:val="TOC1"/>
        <w:tabs>
          <w:tab w:val="right" w:leader="dot" w:pos="8302"/>
        </w:tabs>
        <w:rPr>
          <w:rFonts w:ascii="等线" w:eastAsia="等线" w:hAnsi="等线" w:hint="eastAsia"/>
          <w:noProof/>
          <w:szCs w:val="22"/>
        </w:rPr>
      </w:pPr>
      <w:hyperlink w:anchor="_Toc81982667" w:history="1">
        <w:r w:rsidRPr="006821B1">
          <w:rPr>
            <w:rStyle w:val="a6"/>
            <w:rFonts w:ascii="微软雅黑" w:eastAsia="微软雅黑" w:hAnsi="微软雅黑" w:cs="微软雅黑"/>
            <w:noProof/>
          </w:rPr>
          <w:t>2、软件设计约束</w:t>
        </w:r>
        <w:r>
          <w:rPr>
            <w:noProof/>
            <w:webHidden/>
          </w:rPr>
          <w:tab/>
        </w:r>
        <w:r>
          <w:rPr>
            <w:noProof/>
            <w:webHidden/>
          </w:rPr>
          <w:fldChar w:fldCharType="begin"/>
        </w:r>
        <w:r>
          <w:rPr>
            <w:noProof/>
            <w:webHidden/>
          </w:rPr>
          <w:instrText xml:space="preserve"> PAGEREF _Toc81982667 \h </w:instrText>
        </w:r>
        <w:r>
          <w:rPr>
            <w:noProof/>
            <w:webHidden/>
          </w:rPr>
        </w:r>
        <w:r>
          <w:rPr>
            <w:noProof/>
            <w:webHidden/>
          </w:rPr>
          <w:fldChar w:fldCharType="separate"/>
        </w:r>
        <w:r>
          <w:rPr>
            <w:noProof/>
            <w:webHidden/>
          </w:rPr>
          <w:t>4</w:t>
        </w:r>
        <w:r>
          <w:rPr>
            <w:noProof/>
            <w:webHidden/>
          </w:rPr>
          <w:fldChar w:fldCharType="end"/>
        </w:r>
      </w:hyperlink>
    </w:p>
    <w:p w14:paraId="5661FFDD" w14:textId="77777777" w:rsidR="00F043D5" w:rsidRPr="00B339E0" w:rsidRDefault="00F043D5">
      <w:pPr>
        <w:pStyle w:val="TOC3"/>
        <w:tabs>
          <w:tab w:val="right" w:leader="dot" w:pos="8302"/>
        </w:tabs>
        <w:rPr>
          <w:rFonts w:ascii="等线" w:eastAsia="等线" w:hAnsi="等线" w:hint="eastAsia"/>
          <w:noProof/>
          <w:szCs w:val="22"/>
        </w:rPr>
      </w:pPr>
      <w:hyperlink w:anchor="_Toc81982668" w:history="1">
        <w:r w:rsidRPr="006821B1">
          <w:rPr>
            <w:rStyle w:val="a6"/>
            <w:rFonts w:eastAsia="黑体"/>
            <w:noProof/>
          </w:rPr>
          <w:t xml:space="preserve">2.1 </w:t>
        </w:r>
        <w:r w:rsidRPr="006821B1">
          <w:rPr>
            <w:rStyle w:val="a6"/>
            <w:rFonts w:eastAsia="黑体"/>
            <w:noProof/>
          </w:rPr>
          <w:t>软件设计目标和原则</w:t>
        </w:r>
        <w:r>
          <w:rPr>
            <w:noProof/>
            <w:webHidden/>
          </w:rPr>
          <w:tab/>
        </w:r>
        <w:r>
          <w:rPr>
            <w:noProof/>
            <w:webHidden/>
          </w:rPr>
          <w:fldChar w:fldCharType="begin"/>
        </w:r>
        <w:r>
          <w:rPr>
            <w:noProof/>
            <w:webHidden/>
          </w:rPr>
          <w:instrText xml:space="preserve"> PAGEREF _Toc81982668 \h </w:instrText>
        </w:r>
        <w:r>
          <w:rPr>
            <w:noProof/>
            <w:webHidden/>
          </w:rPr>
        </w:r>
        <w:r>
          <w:rPr>
            <w:noProof/>
            <w:webHidden/>
          </w:rPr>
          <w:fldChar w:fldCharType="separate"/>
        </w:r>
        <w:r>
          <w:rPr>
            <w:noProof/>
            <w:webHidden/>
          </w:rPr>
          <w:t>5</w:t>
        </w:r>
        <w:r>
          <w:rPr>
            <w:noProof/>
            <w:webHidden/>
          </w:rPr>
          <w:fldChar w:fldCharType="end"/>
        </w:r>
      </w:hyperlink>
    </w:p>
    <w:p w14:paraId="08A1A398" w14:textId="77777777" w:rsidR="00F043D5" w:rsidRPr="00B339E0" w:rsidRDefault="00F043D5">
      <w:pPr>
        <w:pStyle w:val="TOC3"/>
        <w:tabs>
          <w:tab w:val="right" w:leader="dot" w:pos="8302"/>
        </w:tabs>
        <w:rPr>
          <w:rFonts w:ascii="等线" w:eastAsia="等线" w:hAnsi="等线" w:hint="eastAsia"/>
          <w:noProof/>
          <w:szCs w:val="22"/>
        </w:rPr>
      </w:pPr>
      <w:hyperlink w:anchor="_Toc81982669" w:history="1">
        <w:r w:rsidRPr="006821B1">
          <w:rPr>
            <w:rStyle w:val="a6"/>
            <w:rFonts w:eastAsia="黑体"/>
            <w:noProof/>
          </w:rPr>
          <w:t xml:space="preserve">2.2 </w:t>
        </w:r>
        <w:r w:rsidRPr="006821B1">
          <w:rPr>
            <w:rStyle w:val="a6"/>
            <w:rFonts w:eastAsia="黑体"/>
            <w:noProof/>
          </w:rPr>
          <w:t>软件设计的约束和限制</w:t>
        </w:r>
        <w:r>
          <w:rPr>
            <w:noProof/>
            <w:webHidden/>
          </w:rPr>
          <w:tab/>
        </w:r>
        <w:r>
          <w:rPr>
            <w:noProof/>
            <w:webHidden/>
          </w:rPr>
          <w:fldChar w:fldCharType="begin"/>
        </w:r>
        <w:r>
          <w:rPr>
            <w:noProof/>
            <w:webHidden/>
          </w:rPr>
          <w:instrText xml:space="preserve"> PAGEREF _Toc81982669 \h </w:instrText>
        </w:r>
        <w:r>
          <w:rPr>
            <w:noProof/>
            <w:webHidden/>
          </w:rPr>
        </w:r>
        <w:r>
          <w:rPr>
            <w:noProof/>
            <w:webHidden/>
          </w:rPr>
          <w:fldChar w:fldCharType="separate"/>
        </w:r>
        <w:r>
          <w:rPr>
            <w:noProof/>
            <w:webHidden/>
          </w:rPr>
          <w:t>5</w:t>
        </w:r>
        <w:r>
          <w:rPr>
            <w:noProof/>
            <w:webHidden/>
          </w:rPr>
          <w:fldChar w:fldCharType="end"/>
        </w:r>
      </w:hyperlink>
    </w:p>
    <w:p w14:paraId="3C0DBDAF" w14:textId="77777777" w:rsidR="00F043D5" w:rsidRPr="00B339E0" w:rsidRDefault="00F043D5">
      <w:pPr>
        <w:pStyle w:val="TOC1"/>
        <w:tabs>
          <w:tab w:val="right" w:leader="dot" w:pos="8302"/>
        </w:tabs>
        <w:rPr>
          <w:rFonts w:ascii="等线" w:eastAsia="等线" w:hAnsi="等线" w:hint="eastAsia"/>
          <w:noProof/>
          <w:szCs w:val="22"/>
        </w:rPr>
      </w:pPr>
      <w:hyperlink w:anchor="_Toc81982670" w:history="1">
        <w:r w:rsidRPr="006821B1">
          <w:rPr>
            <w:rStyle w:val="a6"/>
            <w:rFonts w:ascii="微软雅黑" w:eastAsia="微软雅黑" w:hAnsi="微软雅黑" w:cs="微软雅黑"/>
            <w:noProof/>
          </w:rPr>
          <w:t>3、软件设计</w:t>
        </w:r>
        <w:r>
          <w:rPr>
            <w:noProof/>
            <w:webHidden/>
          </w:rPr>
          <w:tab/>
        </w:r>
        <w:r>
          <w:rPr>
            <w:noProof/>
            <w:webHidden/>
          </w:rPr>
          <w:fldChar w:fldCharType="begin"/>
        </w:r>
        <w:r>
          <w:rPr>
            <w:noProof/>
            <w:webHidden/>
          </w:rPr>
          <w:instrText xml:space="preserve"> PAGEREF _Toc81982670 \h </w:instrText>
        </w:r>
        <w:r>
          <w:rPr>
            <w:noProof/>
            <w:webHidden/>
          </w:rPr>
        </w:r>
        <w:r>
          <w:rPr>
            <w:noProof/>
            <w:webHidden/>
          </w:rPr>
          <w:fldChar w:fldCharType="separate"/>
        </w:r>
        <w:r>
          <w:rPr>
            <w:noProof/>
            <w:webHidden/>
          </w:rPr>
          <w:t>5</w:t>
        </w:r>
        <w:r>
          <w:rPr>
            <w:noProof/>
            <w:webHidden/>
          </w:rPr>
          <w:fldChar w:fldCharType="end"/>
        </w:r>
      </w:hyperlink>
    </w:p>
    <w:p w14:paraId="7632B6A4" w14:textId="77777777" w:rsidR="00F043D5" w:rsidRPr="00B339E0" w:rsidRDefault="00F043D5">
      <w:pPr>
        <w:pStyle w:val="TOC3"/>
        <w:tabs>
          <w:tab w:val="right" w:leader="dot" w:pos="8302"/>
        </w:tabs>
        <w:rPr>
          <w:rFonts w:ascii="等线" w:eastAsia="等线" w:hAnsi="等线" w:hint="eastAsia"/>
          <w:noProof/>
          <w:szCs w:val="22"/>
        </w:rPr>
      </w:pPr>
      <w:hyperlink w:anchor="_Toc81982671" w:history="1">
        <w:r w:rsidRPr="006821B1">
          <w:rPr>
            <w:rStyle w:val="a6"/>
            <w:rFonts w:eastAsia="黑体"/>
            <w:noProof/>
          </w:rPr>
          <w:t xml:space="preserve">3.1 </w:t>
        </w:r>
        <w:r w:rsidRPr="006821B1">
          <w:rPr>
            <w:rStyle w:val="a6"/>
            <w:rFonts w:eastAsia="黑体"/>
            <w:noProof/>
          </w:rPr>
          <w:t>软件体系结构设计</w:t>
        </w:r>
        <w:r>
          <w:rPr>
            <w:noProof/>
            <w:webHidden/>
          </w:rPr>
          <w:tab/>
        </w:r>
        <w:r>
          <w:rPr>
            <w:noProof/>
            <w:webHidden/>
          </w:rPr>
          <w:fldChar w:fldCharType="begin"/>
        </w:r>
        <w:r>
          <w:rPr>
            <w:noProof/>
            <w:webHidden/>
          </w:rPr>
          <w:instrText xml:space="preserve"> PAGEREF _Toc81982671 \h </w:instrText>
        </w:r>
        <w:r>
          <w:rPr>
            <w:noProof/>
            <w:webHidden/>
          </w:rPr>
        </w:r>
        <w:r>
          <w:rPr>
            <w:noProof/>
            <w:webHidden/>
          </w:rPr>
          <w:fldChar w:fldCharType="separate"/>
        </w:r>
        <w:r>
          <w:rPr>
            <w:noProof/>
            <w:webHidden/>
          </w:rPr>
          <w:t>5</w:t>
        </w:r>
        <w:r>
          <w:rPr>
            <w:noProof/>
            <w:webHidden/>
          </w:rPr>
          <w:fldChar w:fldCharType="end"/>
        </w:r>
      </w:hyperlink>
    </w:p>
    <w:p w14:paraId="1295AA24" w14:textId="77777777" w:rsidR="00F043D5" w:rsidRPr="00B339E0" w:rsidRDefault="00F043D5">
      <w:pPr>
        <w:pStyle w:val="TOC3"/>
        <w:tabs>
          <w:tab w:val="right" w:leader="dot" w:pos="8302"/>
        </w:tabs>
        <w:rPr>
          <w:rFonts w:ascii="等线" w:eastAsia="等线" w:hAnsi="等线" w:hint="eastAsia"/>
          <w:noProof/>
          <w:szCs w:val="22"/>
        </w:rPr>
      </w:pPr>
      <w:hyperlink w:anchor="_Toc81982672" w:history="1">
        <w:r w:rsidRPr="006821B1">
          <w:rPr>
            <w:rStyle w:val="a6"/>
            <w:rFonts w:eastAsia="黑体"/>
            <w:noProof/>
          </w:rPr>
          <w:t xml:space="preserve">3.2 </w:t>
        </w:r>
        <w:r w:rsidRPr="006821B1">
          <w:rPr>
            <w:rStyle w:val="a6"/>
            <w:rFonts w:eastAsia="黑体"/>
            <w:noProof/>
          </w:rPr>
          <w:t>用户界面设计</w:t>
        </w:r>
        <w:r>
          <w:rPr>
            <w:noProof/>
            <w:webHidden/>
          </w:rPr>
          <w:tab/>
        </w:r>
        <w:r>
          <w:rPr>
            <w:noProof/>
            <w:webHidden/>
          </w:rPr>
          <w:fldChar w:fldCharType="begin"/>
        </w:r>
        <w:r>
          <w:rPr>
            <w:noProof/>
            <w:webHidden/>
          </w:rPr>
          <w:instrText xml:space="preserve"> PAGEREF _Toc81982672 \h </w:instrText>
        </w:r>
        <w:r>
          <w:rPr>
            <w:noProof/>
            <w:webHidden/>
          </w:rPr>
        </w:r>
        <w:r>
          <w:rPr>
            <w:noProof/>
            <w:webHidden/>
          </w:rPr>
          <w:fldChar w:fldCharType="separate"/>
        </w:r>
        <w:r>
          <w:rPr>
            <w:noProof/>
            <w:webHidden/>
          </w:rPr>
          <w:t>5</w:t>
        </w:r>
        <w:r>
          <w:rPr>
            <w:noProof/>
            <w:webHidden/>
          </w:rPr>
          <w:fldChar w:fldCharType="end"/>
        </w:r>
      </w:hyperlink>
    </w:p>
    <w:p w14:paraId="12ACE499" w14:textId="77777777" w:rsidR="00F043D5" w:rsidRPr="00B339E0" w:rsidRDefault="00F043D5">
      <w:pPr>
        <w:pStyle w:val="TOC3"/>
        <w:tabs>
          <w:tab w:val="right" w:leader="dot" w:pos="8302"/>
        </w:tabs>
        <w:rPr>
          <w:rFonts w:ascii="等线" w:eastAsia="等线" w:hAnsi="等线" w:hint="eastAsia"/>
          <w:noProof/>
          <w:szCs w:val="22"/>
        </w:rPr>
      </w:pPr>
      <w:hyperlink w:anchor="_Toc81982673" w:history="1">
        <w:r w:rsidRPr="006821B1">
          <w:rPr>
            <w:rStyle w:val="a6"/>
            <w:rFonts w:eastAsia="黑体"/>
            <w:noProof/>
          </w:rPr>
          <w:t xml:space="preserve">3.3 </w:t>
        </w:r>
        <w:r w:rsidRPr="006821B1">
          <w:rPr>
            <w:rStyle w:val="a6"/>
            <w:rFonts w:eastAsia="黑体"/>
            <w:noProof/>
          </w:rPr>
          <w:t>用例设计</w:t>
        </w:r>
        <w:r>
          <w:rPr>
            <w:noProof/>
            <w:webHidden/>
          </w:rPr>
          <w:tab/>
        </w:r>
        <w:r>
          <w:rPr>
            <w:noProof/>
            <w:webHidden/>
          </w:rPr>
          <w:fldChar w:fldCharType="begin"/>
        </w:r>
        <w:r>
          <w:rPr>
            <w:noProof/>
            <w:webHidden/>
          </w:rPr>
          <w:instrText xml:space="preserve"> PAGEREF _Toc81982673 \h </w:instrText>
        </w:r>
        <w:r>
          <w:rPr>
            <w:noProof/>
            <w:webHidden/>
          </w:rPr>
        </w:r>
        <w:r>
          <w:rPr>
            <w:noProof/>
            <w:webHidden/>
          </w:rPr>
          <w:fldChar w:fldCharType="separate"/>
        </w:r>
        <w:r>
          <w:rPr>
            <w:noProof/>
            <w:webHidden/>
          </w:rPr>
          <w:t>5</w:t>
        </w:r>
        <w:r>
          <w:rPr>
            <w:noProof/>
            <w:webHidden/>
          </w:rPr>
          <w:fldChar w:fldCharType="end"/>
        </w:r>
      </w:hyperlink>
    </w:p>
    <w:p w14:paraId="0DCA79EE" w14:textId="77777777" w:rsidR="00F043D5" w:rsidRPr="00B339E0" w:rsidRDefault="00F043D5">
      <w:pPr>
        <w:pStyle w:val="TOC3"/>
        <w:tabs>
          <w:tab w:val="right" w:leader="dot" w:pos="8302"/>
        </w:tabs>
        <w:rPr>
          <w:rFonts w:ascii="等线" w:eastAsia="等线" w:hAnsi="等线" w:hint="eastAsia"/>
          <w:noProof/>
          <w:szCs w:val="22"/>
        </w:rPr>
      </w:pPr>
      <w:hyperlink w:anchor="_Toc81982674" w:history="1">
        <w:r w:rsidRPr="006821B1">
          <w:rPr>
            <w:rStyle w:val="a6"/>
            <w:rFonts w:eastAsia="黑体"/>
            <w:noProof/>
          </w:rPr>
          <w:t xml:space="preserve">3.4 </w:t>
        </w:r>
        <w:r w:rsidRPr="006821B1">
          <w:rPr>
            <w:rStyle w:val="a6"/>
            <w:rFonts w:eastAsia="黑体"/>
            <w:noProof/>
          </w:rPr>
          <w:t>类设计</w:t>
        </w:r>
        <w:r>
          <w:rPr>
            <w:noProof/>
            <w:webHidden/>
          </w:rPr>
          <w:tab/>
        </w:r>
        <w:r>
          <w:rPr>
            <w:noProof/>
            <w:webHidden/>
          </w:rPr>
          <w:fldChar w:fldCharType="begin"/>
        </w:r>
        <w:r>
          <w:rPr>
            <w:noProof/>
            <w:webHidden/>
          </w:rPr>
          <w:instrText xml:space="preserve"> PAGEREF _Toc81982674 \h </w:instrText>
        </w:r>
        <w:r>
          <w:rPr>
            <w:noProof/>
            <w:webHidden/>
          </w:rPr>
        </w:r>
        <w:r>
          <w:rPr>
            <w:noProof/>
            <w:webHidden/>
          </w:rPr>
          <w:fldChar w:fldCharType="separate"/>
        </w:r>
        <w:r>
          <w:rPr>
            <w:noProof/>
            <w:webHidden/>
          </w:rPr>
          <w:t>6</w:t>
        </w:r>
        <w:r>
          <w:rPr>
            <w:noProof/>
            <w:webHidden/>
          </w:rPr>
          <w:fldChar w:fldCharType="end"/>
        </w:r>
      </w:hyperlink>
    </w:p>
    <w:p w14:paraId="2BB469B7" w14:textId="77777777" w:rsidR="00F043D5" w:rsidRPr="00B339E0" w:rsidRDefault="00F043D5">
      <w:pPr>
        <w:pStyle w:val="TOC3"/>
        <w:tabs>
          <w:tab w:val="right" w:leader="dot" w:pos="8302"/>
        </w:tabs>
        <w:rPr>
          <w:rFonts w:ascii="等线" w:eastAsia="等线" w:hAnsi="等线" w:hint="eastAsia"/>
          <w:noProof/>
          <w:szCs w:val="22"/>
        </w:rPr>
      </w:pPr>
      <w:hyperlink w:anchor="_Toc81982675" w:history="1">
        <w:r w:rsidRPr="006821B1">
          <w:rPr>
            <w:rStyle w:val="a6"/>
            <w:rFonts w:eastAsia="黑体"/>
            <w:noProof/>
          </w:rPr>
          <w:t xml:space="preserve">3.5 </w:t>
        </w:r>
        <w:r w:rsidRPr="006821B1">
          <w:rPr>
            <w:rStyle w:val="a6"/>
            <w:rFonts w:eastAsia="黑体"/>
            <w:noProof/>
          </w:rPr>
          <w:t>数据设计</w:t>
        </w:r>
        <w:r>
          <w:rPr>
            <w:noProof/>
            <w:webHidden/>
          </w:rPr>
          <w:tab/>
        </w:r>
        <w:r>
          <w:rPr>
            <w:noProof/>
            <w:webHidden/>
          </w:rPr>
          <w:fldChar w:fldCharType="begin"/>
        </w:r>
        <w:r>
          <w:rPr>
            <w:noProof/>
            <w:webHidden/>
          </w:rPr>
          <w:instrText xml:space="preserve"> PAGEREF _Toc81982675 \h </w:instrText>
        </w:r>
        <w:r>
          <w:rPr>
            <w:noProof/>
            <w:webHidden/>
          </w:rPr>
        </w:r>
        <w:r>
          <w:rPr>
            <w:noProof/>
            <w:webHidden/>
          </w:rPr>
          <w:fldChar w:fldCharType="separate"/>
        </w:r>
        <w:r>
          <w:rPr>
            <w:noProof/>
            <w:webHidden/>
          </w:rPr>
          <w:t>6</w:t>
        </w:r>
        <w:r>
          <w:rPr>
            <w:noProof/>
            <w:webHidden/>
          </w:rPr>
          <w:fldChar w:fldCharType="end"/>
        </w:r>
      </w:hyperlink>
    </w:p>
    <w:p w14:paraId="43486B8B" w14:textId="77777777" w:rsidR="00F043D5" w:rsidRPr="00B339E0" w:rsidRDefault="00F043D5">
      <w:pPr>
        <w:pStyle w:val="TOC3"/>
        <w:tabs>
          <w:tab w:val="right" w:leader="dot" w:pos="8302"/>
        </w:tabs>
        <w:rPr>
          <w:rFonts w:ascii="等线" w:eastAsia="等线" w:hAnsi="等线" w:hint="eastAsia"/>
          <w:noProof/>
          <w:szCs w:val="22"/>
        </w:rPr>
      </w:pPr>
      <w:hyperlink w:anchor="_Toc81982676" w:history="1">
        <w:r w:rsidRPr="006821B1">
          <w:rPr>
            <w:rStyle w:val="a6"/>
            <w:rFonts w:eastAsia="黑体"/>
            <w:noProof/>
          </w:rPr>
          <w:t xml:space="preserve">3.6 </w:t>
        </w:r>
        <w:r w:rsidRPr="006821B1">
          <w:rPr>
            <w:rStyle w:val="a6"/>
            <w:rFonts w:eastAsia="黑体"/>
            <w:noProof/>
          </w:rPr>
          <w:t>部署设计</w:t>
        </w:r>
        <w:r>
          <w:rPr>
            <w:noProof/>
            <w:webHidden/>
          </w:rPr>
          <w:tab/>
        </w:r>
        <w:r>
          <w:rPr>
            <w:noProof/>
            <w:webHidden/>
          </w:rPr>
          <w:fldChar w:fldCharType="begin"/>
        </w:r>
        <w:r>
          <w:rPr>
            <w:noProof/>
            <w:webHidden/>
          </w:rPr>
          <w:instrText xml:space="preserve"> PAGEREF _Toc81982676 \h </w:instrText>
        </w:r>
        <w:r>
          <w:rPr>
            <w:noProof/>
            <w:webHidden/>
          </w:rPr>
        </w:r>
        <w:r>
          <w:rPr>
            <w:noProof/>
            <w:webHidden/>
          </w:rPr>
          <w:fldChar w:fldCharType="separate"/>
        </w:r>
        <w:r>
          <w:rPr>
            <w:noProof/>
            <w:webHidden/>
          </w:rPr>
          <w:t>6</w:t>
        </w:r>
        <w:r>
          <w:rPr>
            <w:noProof/>
            <w:webHidden/>
          </w:rPr>
          <w:fldChar w:fldCharType="end"/>
        </w:r>
      </w:hyperlink>
    </w:p>
    <w:p w14:paraId="4C529A13" w14:textId="77777777" w:rsidR="00B339E0" w:rsidRDefault="00B339E0">
      <w:r>
        <w:fldChar w:fldCharType="end"/>
      </w:r>
    </w:p>
    <w:p w14:paraId="17ED97EE" w14:textId="77777777" w:rsidR="00B339E0" w:rsidRDefault="00B339E0">
      <w:pPr>
        <w:pStyle w:val="1"/>
        <w:rPr>
          <w:rStyle w:val="20"/>
          <w:rFonts w:ascii="微软雅黑" w:eastAsia="微软雅黑" w:hAnsi="微软雅黑" w:cs="微软雅黑" w:hint="eastAsia"/>
          <w:b/>
          <w:bCs w:val="0"/>
        </w:rPr>
      </w:pPr>
      <w:r>
        <w:br w:type="page"/>
      </w:r>
      <w:bookmarkStart w:id="6" w:name="_Toc485198808"/>
      <w:bookmarkStart w:id="7" w:name="_Toc485199128"/>
      <w:bookmarkStart w:id="8" w:name="_Toc485701851"/>
      <w:bookmarkStart w:id="9" w:name="_Toc485702102"/>
      <w:bookmarkStart w:id="10" w:name="_Toc487944044"/>
      <w:bookmarkStart w:id="11" w:name="_Toc529543852"/>
      <w:bookmarkStart w:id="12" w:name="_Toc81982660"/>
      <w:r>
        <w:rPr>
          <w:rStyle w:val="20"/>
          <w:rFonts w:ascii="微软雅黑" w:eastAsia="微软雅黑" w:hAnsi="微软雅黑" w:cs="微软雅黑" w:hint="eastAsia"/>
          <w:b/>
          <w:bCs w:val="0"/>
        </w:rPr>
        <w:lastRenderedPageBreak/>
        <w:t>1、引言</w:t>
      </w:r>
      <w:bookmarkEnd w:id="6"/>
      <w:bookmarkEnd w:id="7"/>
      <w:bookmarkEnd w:id="8"/>
      <w:bookmarkEnd w:id="9"/>
      <w:bookmarkEnd w:id="10"/>
      <w:bookmarkEnd w:id="11"/>
      <w:bookmarkEnd w:id="12"/>
    </w:p>
    <w:p w14:paraId="10EA54D0" w14:textId="77777777" w:rsidR="00B339E0" w:rsidRDefault="00B339E0">
      <w:pPr>
        <w:pStyle w:val="3"/>
        <w:spacing w:before="120" w:after="120" w:line="360" w:lineRule="auto"/>
        <w:ind w:leftChars="200" w:left="420"/>
        <w:rPr>
          <w:rFonts w:eastAsia="黑体"/>
          <w:sz w:val="28"/>
          <w:szCs w:val="18"/>
        </w:rPr>
      </w:pPr>
      <w:bookmarkStart w:id="13" w:name="_Toc472758527"/>
      <w:bookmarkStart w:id="14" w:name="_Toc485198809"/>
      <w:bookmarkStart w:id="15" w:name="_Toc487944045"/>
      <w:bookmarkStart w:id="16" w:name="_Toc529543853"/>
      <w:bookmarkStart w:id="17" w:name="_Toc81982661"/>
      <w:r>
        <w:rPr>
          <w:rFonts w:eastAsia="黑体"/>
          <w:sz w:val="28"/>
          <w:szCs w:val="18"/>
        </w:rPr>
        <w:t xml:space="preserve">1.1 </w:t>
      </w:r>
      <w:r>
        <w:rPr>
          <w:rFonts w:eastAsia="黑体"/>
          <w:sz w:val="28"/>
          <w:szCs w:val="18"/>
        </w:rPr>
        <w:t>编写目的</w:t>
      </w:r>
      <w:bookmarkEnd w:id="13"/>
      <w:bookmarkEnd w:id="14"/>
      <w:bookmarkEnd w:id="15"/>
      <w:bookmarkEnd w:id="16"/>
      <w:bookmarkEnd w:id="17"/>
    </w:p>
    <w:p w14:paraId="08C470C1" w14:textId="77777777" w:rsidR="00B339E0" w:rsidRPr="00F043D5" w:rsidRDefault="00B339E0">
      <w:pPr>
        <w:pStyle w:val="21"/>
        <w:ind w:left="0" w:firstLine="540"/>
        <w:rPr>
          <w:rFonts w:ascii="楷体" w:eastAsia="楷体" w:hAnsi="楷体" w:cs="楷体" w:hint="eastAsia"/>
          <w:b/>
          <w:i/>
          <w:color w:val="FF0000"/>
          <w:sz w:val="24"/>
        </w:rPr>
      </w:pPr>
      <w:r>
        <w:t>本文档的编写目的是：把《剪贴板</w:t>
      </w:r>
      <w:r>
        <w:t xml:space="preserve">Pro </w:t>
      </w:r>
      <w:r>
        <w:t>单机剪贴板管理器</w:t>
      </w:r>
      <w:r>
        <w:t xml:space="preserve"> </w:t>
      </w:r>
      <w:r>
        <w:t>需求分析报告》中已经确认的需求，以及第三轮迭代新确认的扩展需求，转化为可以指导编码实现的软件设计方案，作为后续编码、测试与验收工作的技术依据。</w:t>
      </w:r>
    </w:p>
    <w:p w14:paraId="732650A3" w14:textId="77777777" w:rsidR="00B339E0" w:rsidRPr="00F043D5" w:rsidRDefault="00B339E0">
      <w:pPr>
        <w:pStyle w:val="21"/>
        <w:ind w:left="0" w:firstLine="540"/>
        <w:rPr>
          <w:rFonts w:ascii="楷体" w:eastAsia="楷体" w:hAnsi="楷体" w:cs="楷体" w:hint="eastAsia"/>
          <w:b/>
          <w:i/>
          <w:color w:val="FF0000"/>
          <w:sz w:val="24"/>
        </w:rPr>
      </w:pPr>
      <w:r>
        <w:t>本文档是《软件设计规格说明书》的第三版，对应第三轮迭代（</w:t>
      </w:r>
      <w:r>
        <w:t>Iteration-3</w:t>
      </w:r>
      <w:r>
        <w:t>）。前两版（</w:t>
      </w:r>
      <w:r>
        <w:t>V1.0</w:t>
      </w:r>
      <w:r>
        <w:t>、</w:t>
      </w:r>
      <w:r>
        <w:t>V2.0</w:t>
      </w:r>
      <w:r>
        <w:t>）已随前两轮迭代交付并通过评审。本版在保留其全部有效设计的前提下，增量描述本轮的设计变化。</w:t>
      </w:r>
    </w:p>
    <w:p w14:paraId="1FF063B8" w14:textId="77777777" w:rsidR="00B339E0" w:rsidRPr="00F043D5" w:rsidRDefault="00B339E0">
      <w:pPr>
        <w:pStyle w:val="21"/>
        <w:ind w:left="0" w:firstLine="540"/>
        <w:rPr>
          <w:rFonts w:ascii="楷体" w:eastAsia="楷体" w:hAnsi="楷体" w:cs="楷体" w:hint="eastAsia"/>
          <w:b/>
          <w:i/>
          <w:color w:val="FF0000"/>
          <w:sz w:val="24"/>
        </w:rPr>
      </w:pPr>
      <w:r>
        <w:t>第二轮迭代完成后，需求分析报告</w:t>
      </w:r>
      <w:r>
        <w:t xml:space="preserve"> F1</w:t>
      </w:r>
      <w:r>
        <w:t>～</w:t>
      </w:r>
      <w:r>
        <w:t xml:space="preserve">F10 </w:t>
      </w:r>
      <w:r>
        <w:t>的</w:t>
      </w:r>
      <w:r>
        <w:t xml:space="preserve"> 49 </w:t>
      </w:r>
      <w:r>
        <w:t>个功能点中已有</w:t>
      </w:r>
      <w:r>
        <w:t xml:space="preserve"> 47 </w:t>
      </w:r>
      <w:r>
        <w:t>个达到「完全覆盖」（第一轮遗留的</w:t>
      </w:r>
      <w:r>
        <w:t xml:space="preserve"> F8-3 </w:t>
      </w:r>
      <w:r>
        <w:t>与</w:t>
      </w:r>
      <w:r>
        <w:t xml:space="preserve"> F8-4 </w:t>
      </w:r>
      <w:r>
        <w:t>留到本轮补齐），软件在功能正确性上达到了可交付水平。因此本轮的设计重心发生了一次转移：从「把功能做对」转向「把交互做顺」。这个转移带来了一组与以往不同的设计问题：</w:t>
      </w:r>
    </w:p>
    <w:p w14:paraId="642E4FE6" w14:textId="77777777" w:rsidR="00B339E0" w:rsidRPr="00F043D5" w:rsidRDefault="00B339E0">
      <w:pPr>
        <w:pStyle w:val="21"/>
        <w:ind w:left="0" w:firstLine="540"/>
        <w:rPr>
          <w:rFonts w:ascii="楷体" w:eastAsia="楷体" w:hAnsi="楷体" w:cs="楷体" w:hint="eastAsia"/>
          <w:b/>
          <w:i/>
          <w:color w:val="FF0000"/>
          <w:sz w:val="24"/>
        </w:rPr>
      </w:pPr>
      <w:r>
        <w:t>（</w:t>
      </w:r>
      <w:r>
        <w:t>1</w:t>
      </w:r>
      <w:r>
        <w:t>）交互类能力的效果往往不能用「对</w:t>
      </w:r>
      <w:r>
        <w:t xml:space="preserve"> / </w:t>
      </w:r>
      <w:r>
        <w:t>错」判断，而是用「延迟多久」「会不会打断用户」判断，因此设计上必须先把感知指标写下来，再倒推实现方式；</w:t>
      </w:r>
    </w:p>
    <w:p w14:paraId="5FBC2463" w14:textId="77777777" w:rsidR="00B339E0" w:rsidRPr="00F043D5" w:rsidRDefault="00B339E0">
      <w:pPr>
        <w:pStyle w:val="21"/>
        <w:ind w:left="0" w:firstLine="540"/>
        <w:rPr>
          <w:rFonts w:ascii="楷体" w:eastAsia="楷体" w:hAnsi="楷体" w:cs="楷体" w:hint="eastAsia"/>
          <w:b/>
          <w:i/>
          <w:color w:val="FF0000"/>
          <w:sz w:val="24"/>
        </w:rPr>
      </w:pPr>
      <w:r>
        <w:t>（</w:t>
      </w:r>
      <w:r>
        <w:t>2</w:t>
      </w:r>
      <w:r>
        <w:t>）新增的悬浮类界面（紧凑预览浮窗、表情面板）会引入第二、第三个顶层窗口，窗口之间的焦点、置顶层级与生命周期关系必须显式设计，否则会互相干扰；</w:t>
      </w:r>
    </w:p>
    <w:p w14:paraId="4FCCD124" w14:textId="77777777" w:rsidR="00B339E0" w:rsidRPr="00F043D5" w:rsidRDefault="00B339E0">
      <w:pPr>
        <w:pStyle w:val="21"/>
        <w:ind w:left="0" w:firstLine="540"/>
        <w:rPr>
          <w:rFonts w:ascii="楷体" w:eastAsia="楷体" w:hAnsi="楷体" w:cs="楷体" w:hint="eastAsia"/>
          <w:b/>
          <w:i/>
          <w:color w:val="FF0000"/>
          <w:sz w:val="24"/>
        </w:rPr>
      </w:pPr>
      <w:r>
        <w:t>（</w:t>
      </w:r>
      <w:r>
        <w:t>3</w:t>
      </w:r>
      <w:r>
        <w:t>）「顺序粘贴」引入了一个不落库的临时状态，它与既有的回声抑制、容量统计、去重合并三条机制都存在交互，需要在设计上明确边界。</w:t>
      </w:r>
    </w:p>
    <w:p w14:paraId="7F80307C" w14:textId="77777777" w:rsidR="00B339E0" w:rsidRPr="00F043D5" w:rsidRDefault="00B339E0">
      <w:pPr>
        <w:pStyle w:val="21"/>
        <w:ind w:left="0" w:firstLine="540"/>
        <w:rPr>
          <w:rFonts w:ascii="楷体" w:eastAsia="楷体" w:hAnsi="楷体" w:cs="楷体" w:hint="eastAsia"/>
          <w:b/>
          <w:i/>
          <w:color w:val="FF0000"/>
          <w:sz w:val="24"/>
        </w:rPr>
      </w:pPr>
      <w:r>
        <w:t>本文档覆盖第三轮迭代已实现的功能范围。对于本轮已确认但尚未实现的能力（如列表的真正虚拟滚动、彩色</w:t>
      </w:r>
      <w:r>
        <w:t xml:space="preserve"> Emoji </w:t>
      </w:r>
      <w:r>
        <w:t>渲染），在</w:t>
      </w:r>
      <w:r>
        <w:t xml:space="preserve"> 2.2 </w:t>
      </w:r>
      <w:r>
        <w:t>节与相应设计小节中明确标注为边界，避免设计与实现不一致。</w:t>
      </w:r>
    </w:p>
    <w:p w14:paraId="73D10027" w14:textId="77777777" w:rsidR="00B339E0" w:rsidRDefault="00B339E0">
      <w:pPr>
        <w:pStyle w:val="3"/>
        <w:spacing w:before="120" w:after="120" w:line="360" w:lineRule="auto"/>
        <w:ind w:leftChars="200" w:left="420"/>
        <w:rPr>
          <w:rFonts w:eastAsia="黑体"/>
          <w:sz w:val="28"/>
          <w:szCs w:val="18"/>
        </w:rPr>
      </w:pPr>
      <w:bookmarkStart w:id="18" w:name="_Toc472758528"/>
      <w:bookmarkStart w:id="19" w:name="_Toc485198810"/>
      <w:bookmarkStart w:id="20" w:name="_Toc487944046"/>
      <w:bookmarkStart w:id="21" w:name="_Toc529543854"/>
      <w:bookmarkStart w:id="22" w:name="_Toc81982662"/>
      <w:r>
        <w:rPr>
          <w:rFonts w:eastAsia="黑体" w:hint="eastAsia"/>
          <w:sz w:val="28"/>
          <w:szCs w:val="18"/>
        </w:rPr>
        <w:t xml:space="preserve">1.2 </w:t>
      </w:r>
      <w:r>
        <w:rPr>
          <w:rFonts w:eastAsia="黑体" w:hint="eastAsia"/>
          <w:sz w:val="28"/>
          <w:szCs w:val="18"/>
        </w:rPr>
        <w:t>读者对象</w:t>
      </w:r>
      <w:bookmarkEnd w:id="18"/>
      <w:bookmarkEnd w:id="19"/>
      <w:bookmarkEnd w:id="20"/>
      <w:bookmarkEnd w:id="21"/>
      <w:bookmarkEnd w:id="22"/>
    </w:p>
    <w:p w14:paraId="33FFC2CB" w14:textId="77777777" w:rsidR="00B339E0" w:rsidRPr="00F043D5" w:rsidRDefault="00B339E0">
      <w:pPr>
        <w:pStyle w:val="21"/>
        <w:ind w:left="0" w:firstLine="540"/>
        <w:rPr>
          <w:rFonts w:ascii="楷体" w:eastAsia="楷体" w:hAnsi="楷体" w:cs="楷体" w:hint="eastAsia"/>
          <w:b/>
          <w:i/>
          <w:color w:val="FF0000"/>
          <w:sz w:val="24"/>
        </w:rPr>
      </w:pPr>
      <w:r>
        <w:t>本文档的主要读者对象包括：</w:t>
      </w:r>
    </w:p>
    <w:p w14:paraId="75E0AB80" w14:textId="77777777" w:rsidR="00B339E0" w:rsidRPr="00F043D5" w:rsidRDefault="00B339E0">
      <w:pPr>
        <w:pStyle w:val="21"/>
        <w:ind w:left="0" w:firstLine="540"/>
        <w:rPr>
          <w:rFonts w:ascii="楷体" w:eastAsia="楷体" w:hAnsi="楷体" w:cs="楷体" w:hint="eastAsia"/>
          <w:b/>
          <w:i/>
          <w:color w:val="FF0000"/>
          <w:sz w:val="24"/>
        </w:rPr>
      </w:pPr>
      <w:r>
        <w:t>（</w:t>
      </w:r>
      <w:r>
        <w:t>1</w:t>
      </w:r>
      <w:r>
        <w:t>）本项目开发人员：依据本文档进行本轮功能的编码实现与自测。本轮新增的窗口类与线程类能力（悬浮预览、提示音、停靠）涉及</w:t>
      </w:r>
      <w:r>
        <w:t xml:space="preserve"> Tk </w:t>
      </w:r>
      <w:r>
        <w:t>的线程模型与窗口管理，开发人员</w:t>
      </w:r>
      <w:r>
        <w:lastRenderedPageBreak/>
        <w:t>在动手之前应先读完</w:t>
      </w:r>
      <w:r>
        <w:t xml:space="preserve"> 3.4.3 </w:t>
      </w:r>
      <w:r>
        <w:t>与</w:t>
      </w:r>
      <w:r>
        <w:t xml:space="preserve"> 3.4.4 </w:t>
      </w:r>
      <w:r>
        <w:t>两节；</w:t>
      </w:r>
    </w:p>
    <w:p w14:paraId="472051D3" w14:textId="77777777" w:rsidR="00B339E0" w:rsidRPr="00F043D5" w:rsidRDefault="00B339E0">
      <w:pPr>
        <w:pStyle w:val="21"/>
        <w:ind w:left="0" w:firstLine="540"/>
        <w:rPr>
          <w:rFonts w:ascii="楷体" w:eastAsia="楷体" w:hAnsi="楷体" w:cs="楷体" w:hint="eastAsia"/>
          <w:b/>
          <w:i/>
          <w:color w:val="FF0000"/>
          <w:sz w:val="24"/>
        </w:rPr>
      </w:pPr>
      <w:r>
        <w:t>（</w:t>
      </w:r>
      <w:r>
        <w:t>2</w:t>
      </w:r>
      <w:r>
        <w:t>）本项目测试人员：依据本文档设计测试用例。本轮的测试难点在于「交互类断言容易写成恒真」与「初始状态依赖环境」，</w:t>
      </w:r>
      <w:r>
        <w:t xml:space="preserve">3.3 </w:t>
      </w:r>
      <w:r>
        <w:t>节与测试文档的</w:t>
      </w:r>
      <w:r>
        <w:t xml:space="preserve"> 2.3.3 </w:t>
      </w:r>
      <w:r>
        <w:t>节给出了对应的设计约束；</w:t>
      </w:r>
    </w:p>
    <w:p w14:paraId="3DEFDD1A" w14:textId="77777777" w:rsidR="00B339E0" w:rsidRPr="00F043D5" w:rsidRDefault="00B339E0">
      <w:pPr>
        <w:pStyle w:val="21"/>
        <w:ind w:left="0" w:firstLine="540"/>
        <w:rPr>
          <w:rFonts w:ascii="楷体" w:eastAsia="楷体" w:hAnsi="楷体" w:cs="楷体" w:hint="eastAsia"/>
          <w:b/>
          <w:i/>
          <w:color w:val="FF0000"/>
          <w:sz w:val="24"/>
        </w:rPr>
      </w:pPr>
      <w:r>
        <w:t>（</w:t>
      </w:r>
      <w:r>
        <w:t>3</w:t>
      </w:r>
      <w:r>
        <w:t>）任课教师与课程评审人员：用于检查本轮设计的完整性、合理性，以及设计对「可用性」这一非功能目标的覆盖程度；</w:t>
      </w:r>
    </w:p>
    <w:p w14:paraId="3601F2EE" w14:textId="77777777" w:rsidR="00B339E0" w:rsidRPr="00F043D5" w:rsidRDefault="00B339E0">
      <w:pPr>
        <w:pStyle w:val="21"/>
        <w:ind w:left="0" w:firstLine="540"/>
        <w:rPr>
          <w:rFonts w:ascii="楷体" w:eastAsia="楷体" w:hAnsi="楷体" w:cs="楷体" w:hint="eastAsia"/>
          <w:b/>
          <w:i/>
          <w:color w:val="FF0000"/>
          <w:sz w:val="24"/>
        </w:rPr>
      </w:pPr>
      <w:r>
        <w:t>（</w:t>
      </w:r>
      <w:r>
        <w:t>4</w:t>
      </w:r>
      <w:r>
        <w:t>）后续维护人员：用于理解既有设计与本轮增量的边界。特别是</w:t>
      </w:r>
      <w:r>
        <w:t xml:space="preserve"> 3.6.3 </w:t>
      </w:r>
      <w:r>
        <w:t>节说明了多显示器与</w:t>
      </w:r>
      <w:r>
        <w:t xml:space="preserve"> DPI </w:t>
      </w:r>
      <w:r>
        <w:t>场景下的已知限制。</w:t>
      </w:r>
    </w:p>
    <w:p w14:paraId="03D16F0E" w14:textId="77777777" w:rsidR="00B339E0" w:rsidRPr="00F043D5" w:rsidRDefault="00B339E0">
      <w:pPr>
        <w:pStyle w:val="21"/>
        <w:ind w:left="0" w:firstLine="540"/>
        <w:rPr>
          <w:rFonts w:ascii="楷体" w:eastAsia="楷体" w:hAnsi="楷体" w:cs="楷体" w:hint="eastAsia"/>
          <w:b/>
          <w:i/>
          <w:color w:val="FF0000"/>
          <w:sz w:val="24"/>
        </w:rPr>
      </w:pPr>
      <w:r>
        <w:t>阅读本文档的读者应具备基本的面向对象分析与设计知识，并了解</w:t>
      </w:r>
      <w:r>
        <w:t xml:space="preserve"> Windows </w:t>
      </w:r>
      <w:r>
        <w:t>平台软件开发的一般概念（进程、窗口、消息、剪贴板等）；阅读</w:t>
      </w:r>
      <w:r>
        <w:t xml:space="preserve"> 3.4 </w:t>
      </w:r>
      <w:r>
        <w:t>节还需要了解</w:t>
      </w:r>
      <w:r>
        <w:t xml:space="preserve"> Tk </w:t>
      </w:r>
      <w:r>
        <w:t>的事件循环与</w:t>
      </w:r>
      <w:r>
        <w:t xml:space="preserve"> after </w:t>
      </w:r>
      <w:r>
        <w:t>调度机制。第</w:t>
      </w:r>
      <w:r>
        <w:t xml:space="preserve"> 1.5 </w:t>
      </w:r>
      <w:r>
        <w:t>节对文档中出现的专门术语作了统一解释。</w:t>
      </w:r>
    </w:p>
    <w:p w14:paraId="149E105B" w14:textId="77777777" w:rsidR="00B339E0" w:rsidRDefault="00B339E0">
      <w:pPr>
        <w:pStyle w:val="3"/>
        <w:spacing w:before="120" w:after="120" w:line="360" w:lineRule="auto"/>
        <w:ind w:leftChars="200" w:left="420"/>
        <w:rPr>
          <w:rFonts w:eastAsia="黑体"/>
          <w:sz w:val="28"/>
          <w:szCs w:val="18"/>
        </w:rPr>
      </w:pPr>
      <w:bookmarkStart w:id="23" w:name="_Toc472758531"/>
      <w:bookmarkStart w:id="24" w:name="_Toc485198813"/>
      <w:bookmarkStart w:id="25" w:name="_Toc487944049"/>
      <w:bookmarkStart w:id="26" w:name="_Toc529543856"/>
      <w:bookmarkStart w:id="27" w:name="_Toc81982663"/>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3"/>
      <w:bookmarkEnd w:id="24"/>
      <w:bookmarkEnd w:id="25"/>
      <w:bookmarkEnd w:id="26"/>
      <w:r>
        <w:rPr>
          <w:rFonts w:eastAsia="黑体" w:hint="eastAsia"/>
          <w:sz w:val="28"/>
          <w:szCs w:val="18"/>
        </w:rPr>
        <w:t>概述</w:t>
      </w:r>
      <w:bookmarkEnd w:id="27"/>
    </w:p>
    <w:p w14:paraId="0EE6233E" w14:textId="77777777" w:rsidR="00B339E0" w:rsidRPr="00F043D5" w:rsidRDefault="00B339E0">
      <w:pPr>
        <w:pStyle w:val="21"/>
        <w:ind w:left="0" w:firstLine="540"/>
        <w:rPr>
          <w:rFonts w:ascii="楷体" w:eastAsia="楷体" w:hAnsi="楷体" w:cs="楷体" w:hint="eastAsia"/>
          <w:b/>
          <w:i/>
          <w:color w:val="FF0000"/>
          <w:sz w:val="24"/>
        </w:rPr>
      </w:pPr>
      <w:bookmarkStart w:id="28" w:name="_Toc472758532"/>
      <w:bookmarkStart w:id="29" w:name="_Toc485198814"/>
      <w:bookmarkStart w:id="30" w:name="_Toc487944050"/>
      <w:bookmarkStart w:id="31" w:name="_Toc529543857"/>
      <w:r>
        <w:t>（</w:t>
      </w:r>
      <w:r>
        <w:t>1</w:t>
      </w:r>
      <w:r>
        <w:t>）项目名称、简称和代号</w:t>
      </w:r>
    </w:p>
    <w:p w14:paraId="2DE2AD22" w14:textId="77777777" w:rsidR="00B339E0" w:rsidRPr="00F043D5" w:rsidRDefault="00B339E0">
      <w:pPr>
        <w:pStyle w:val="21"/>
        <w:ind w:left="0" w:firstLine="540"/>
        <w:rPr>
          <w:rFonts w:ascii="楷体" w:eastAsia="楷体" w:hAnsi="楷体" w:cs="楷体" w:hint="eastAsia"/>
          <w:b/>
          <w:i/>
          <w:color w:val="FF0000"/>
          <w:sz w:val="24"/>
        </w:rPr>
      </w:pPr>
      <w:r>
        <w:t>项目名称：剪贴板</w:t>
      </w:r>
      <w:r>
        <w:t>Pro</w:t>
      </w:r>
      <w:r>
        <w:t>（单机剪贴板管理器）；项目简称：剪贴板</w:t>
      </w:r>
      <w:r>
        <w:t>Pro</w:t>
      </w:r>
      <w:r>
        <w:t>；项目代号：</w:t>
      </w:r>
      <w:r>
        <w:t>clipboardpro</w:t>
      </w:r>
      <w:r>
        <w:t>。</w:t>
      </w:r>
    </w:p>
    <w:p w14:paraId="6C18C040" w14:textId="77777777" w:rsidR="00B339E0" w:rsidRPr="00F043D5" w:rsidRDefault="00B339E0">
      <w:pPr>
        <w:pStyle w:val="21"/>
        <w:ind w:left="0" w:firstLine="540"/>
        <w:rPr>
          <w:rFonts w:ascii="楷体" w:eastAsia="楷体" w:hAnsi="楷体" w:cs="楷体" w:hint="eastAsia"/>
          <w:b/>
          <w:i/>
          <w:color w:val="FF0000"/>
          <w:sz w:val="24"/>
        </w:rPr>
      </w:pPr>
      <w:r>
        <w:t>（</w:t>
      </w:r>
      <w:r>
        <w:t>2</w:t>
      </w:r>
      <w:r>
        <w:t>）用户单位</w:t>
      </w:r>
    </w:p>
    <w:p w14:paraId="2CFBBEE3" w14:textId="77777777" w:rsidR="00655F05" w:rsidRDefault="00655F05">
      <w:pPr>
        <w:pStyle w:val="21"/>
        <w:ind w:left="0" w:firstLine="540"/>
        <w:rPr>
          <w:rFonts w:ascii="楷体" w:eastAsia="楷体" w:hAnsi="楷体" w:cs="楷体"/>
          <w:bCs/>
          <w:iCs/>
          <w:szCs w:val="21"/>
        </w:rPr>
      </w:pPr>
      <w:r>
        <w:rPr>
          <w:rFonts w:ascii="楷体" w:eastAsia="楷体" w:hAnsi="楷体" w:cs="楷体" w:hint="eastAsia"/>
          <w:bCs/>
          <w:iCs/>
          <w:szCs w:val="21"/>
        </w:rPr>
        <w:t>用户单位:</w:t>
      </w:r>
      <w:r w:rsidRPr="00713869">
        <w:rPr>
          <w:rFonts w:ascii="楷体" w:eastAsia="楷体" w:hAnsi="楷体" w:cs="楷体" w:hint="eastAsia"/>
          <w:bCs/>
          <w:iCs/>
          <w:szCs w:val="21"/>
        </w:rPr>
        <w:t>南京理工大学紫金学院计算机与人工智能</w:t>
      </w:r>
      <w:r>
        <w:rPr>
          <w:rFonts w:ascii="楷体" w:eastAsia="楷体" w:hAnsi="楷体" w:cs="楷体" w:hint="eastAsia"/>
          <w:bCs/>
          <w:iCs/>
          <w:szCs w:val="21"/>
        </w:rPr>
        <w:t>学院</w:t>
      </w:r>
    </w:p>
    <w:p w14:paraId="2DB5DF50" w14:textId="0677621E" w:rsidR="00B339E0" w:rsidRPr="00F043D5" w:rsidRDefault="00B339E0">
      <w:pPr>
        <w:pStyle w:val="21"/>
        <w:ind w:left="0" w:firstLine="540"/>
        <w:rPr>
          <w:rFonts w:ascii="楷体" w:eastAsia="楷体" w:hAnsi="楷体" w:cs="楷体" w:hint="eastAsia"/>
          <w:b/>
          <w:i/>
          <w:color w:val="FF0000"/>
          <w:sz w:val="24"/>
        </w:rPr>
      </w:pPr>
      <w:r>
        <w:t>（</w:t>
      </w:r>
      <w:r>
        <w:t>3</w:t>
      </w:r>
      <w:r>
        <w:t>）开发单位</w:t>
      </w:r>
    </w:p>
    <w:p w14:paraId="0503EC76" w14:textId="77777777" w:rsidR="00655F05" w:rsidRPr="00713869" w:rsidRDefault="00655F05" w:rsidP="00655F05">
      <w:pPr>
        <w:pStyle w:val="21"/>
        <w:ind w:left="0" w:firstLine="540"/>
        <w:rPr>
          <w:rFonts w:ascii="楷体" w:eastAsia="楷体" w:hAnsi="楷体" w:cs="楷体" w:hint="eastAsia"/>
          <w:b/>
          <w:i/>
          <w:color w:val="FF0000"/>
          <w:sz w:val="24"/>
        </w:rPr>
      </w:pPr>
      <w:r>
        <w:rPr>
          <w:rFonts w:hint="eastAsia"/>
        </w:rPr>
        <w:t>开发单位</w:t>
      </w:r>
      <w:r>
        <w:rPr>
          <w:rFonts w:hint="eastAsia"/>
        </w:rPr>
        <w:t>:</w:t>
      </w:r>
      <w:r>
        <w:rPr>
          <w:rFonts w:hint="eastAsia"/>
        </w:rPr>
        <w:t>南京理工大学紫金学院计算机与人工智能学院</w:t>
      </w:r>
      <w:r>
        <w:rPr>
          <w:rFonts w:hint="eastAsia"/>
        </w:rPr>
        <w:t>23</w:t>
      </w:r>
      <w:r>
        <w:rPr>
          <w:rFonts w:hint="eastAsia"/>
        </w:rPr>
        <w:t>级软工一班开发十三组</w:t>
      </w:r>
    </w:p>
    <w:p w14:paraId="293814D4" w14:textId="77777777" w:rsidR="00B339E0" w:rsidRPr="00F043D5" w:rsidRDefault="00B339E0">
      <w:pPr>
        <w:pStyle w:val="21"/>
        <w:ind w:left="0" w:firstLine="540"/>
        <w:rPr>
          <w:rFonts w:ascii="楷体" w:eastAsia="楷体" w:hAnsi="楷体" w:cs="楷体" w:hint="eastAsia"/>
          <w:b/>
          <w:i/>
          <w:color w:val="FF0000"/>
          <w:sz w:val="24"/>
        </w:rPr>
      </w:pPr>
      <w:r>
        <w:t>（</w:t>
      </w:r>
      <w:r>
        <w:t>4</w:t>
      </w:r>
      <w:r>
        <w:t>）软件项目的大致需求描述</w:t>
      </w:r>
    </w:p>
    <w:p w14:paraId="6783E507" w14:textId="77777777" w:rsidR="00B339E0" w:rsidRPr="00F043D5" w:rsidRDefault="00B339E0">
      <w:pPr>
        <w:pStyle w:val="21"/>
        <w:ind w:left="0" w:firstLine="540"/>
        <w:rPr>
          <w:rFonts w:ascii="楷体" w:eastAsia="楷体" w:hAnsi="楷体" w:cs="楷体" w:hint="eastAsia"/>
          <w:b/>
          <w:i/>
          <w:color w:val="FF0000"/>
          <w:sz w:val="24"/>
        </w:rPr>
      </w:pPr>
      <w:r>
        <w:t>本软件是一款运行于</w:t>
      </w:r>
      <w:r>
        <w:t xml:space="preserve"> Windows </w:t>
      </w:r>
      <w:r>
        <w:t>桌面环境的单机剪贴板增强工具。程序在后台常驻，持续监听系统剪贴板的变化，把用户复制过的文本、富文本、代码片段、网址、图片、文件与视频自动记录下来，形成一个可检索、可组织、可复用的历史库；用户通过全局快捷键唤出面板，检索或浏览历史记录并双击粘贴，内容即被写回系统剪贴板并自动粘贴到用户原先所在的应用程序中。</w:t>
      </w:r>
    </w:p>
    <w:p w14:paraId="49F6197B" w14:textId="77777777" w:rsidR="00B339E0" w:rsidRPr="00F043D5" w:rsidRDefault="00B339E0">
      <w:pPr>
        <w:pStyle w:val="21"/>
        <w:ind w:left="0" w:firstLine="540"/>
        <w:rPr>
          <w:rFonts w:ascii="楷体" w:eastAsia="楷体" w:hAnsi="楷体" w:cs="楷体" w:hint="eastAsia"/>
          <w:b/>
          <w:i/>
          <w:color w:val="FF0000"/>
          <w:sz w:val="24"/>
        </w:rPr>
      </w:pPr>
      <w:r>
        <w:t>功能需求在前两轮的基础上扩展为</w:t>
      </w:r>
      <w:r>
        <w:t xml:space="preserve"> F1</w:t>
      </w:r>
      <w:r>
        <w:t>～</w:t>
      </w:r>
      <w:r>
        <w:t xml:space="preserve">F12 </w:t>
      </w:r>
      <w:r>
        <w:t>十二个功能域：</w:t>
      </w:r>
      <w:r>
        <w:t>F1</w:t>
      </w:r>
      <w:r>
        <w:t>～</w:t>
      </w:r>
      <w:r>
        <w:t xml:space="preserve">F9 </w:t>
      </w:r>
      <w:r>
        <w:t>的</w:t>
      </w:r>
      <w:r>
        <w:t xml:space="preserve"> 45 </w:t>
      </w:r>
      <w:r>
        <w:t>个功能点</w:t>
      </w:r>
      <w:r>
        <w:lastRenderedPageBreak/>
        <w:t>与第二轮新增的</w:t>
      </w:r>
      <w:r>
        <w:t xml:space="preserve"> F10 </w:t>
      </w:r>
      <w:r>
        <w:t>采集精细控制（</w:t>
      </w:r>
      <w:r>
        <w:t xml:space="preserve">4 </w:t>
      </w:r>
      <w:r>
        <w:t>个功能点）已在前两轮实现</w:t>
      </w:r>
      <w:r>
        <w:t xml:space="preserve"> 47 </w:t>
      </w:r>
      <w:r>
        <w:t>个；本轮补齐</w:t>
      </w:r>
      <w:r>
        <w:t xml:space="preserve"> F8 </w:t>
      </w:r>
      <w:r>
        <w:t>的</w:t>
      </w:r>
      <w:r>
        <w:t xml:space="preserve"> F8-3 </w:t>
      </w:r>
      <w:r>
        <w:t>自定义背景与</w:t>
      </w:r>
      <w:r>
        <w:t xml:space="preserve"> F8-4 </w:t>
      </w:r>
      <w:r>
        <w:t>贴边停靠，并新增</w:t>
      </w:r>
      <w:r>
        <w:t xml:space="preserve"> F11 </w:t>
      </w:r>
      <w:r>
        <w:t>内容形态扩展（</w:t>
      </w:r>
      <w:r>
        <w:t xml:space="preserve">6 </w:t>
      </w:r>
      <w:r>
        <w:t>个功能点）与</w:t>
      </w:r>
      <w:r>
        <w:t xml:space="preserve"> F12 </w:t>
      </w:r>
      <w:r>
        <w:t>效率工具（</w:t>
      </w:r>
      <w:r>
        <w:t xml:space="preserve">4 </w:t>
      </w:r>
      <w:r>
        <w:t>个功能点）。</w:t>
      </w:r>
    </w:p>
    <w:p w14:paraId="013C58A8" w14:textId="77777777" w:rsidR="00B339E0" w:rsidRPr="00F043D5" w:rsidRDefault="00B339E0">
      <w:pPr>
        <w:pStyle w:val="21"/>
        <w:ind w:left="0" w:firstLine="540"/>
        <w:rPr>
          <w:rFonts w:ascii="楷体" w:eastAsia="楷体" w:hAnsi="楷体" w:cs="楷体" w:hint="eastAsia"/>
          <w:b/>
          <w:i/>
          <w:color w:val="FF0000"/>
          <w:sz w:val="24"/>
        </w:rPr>
      </w:pPr>
      <w:r>
        <w:t>性能要求在前两轮的基础上新增两条感知类指标：悬停触发预览的延迟不超过</w:t>
      </w:r>
      <w:r>
        <w:t xml:space="preserve"> 300ms</w:t>
      </w:r>
      <w:r>
        <w:t>；提示音从触发到发声的延迟不超过</w:t>
      </w:r>
      <w:r>
        <w:t xml:space="preserve"> 50ms</w:t>
      </w:r>
      <w:r>
        <w:t>，且不得使触发它的界面操作产生可感知的卡顿。</w:t>
      </w:r>
    </w:p>
    <w:p w14:paraId="0321D7C3" w14:textId="77777777" w:rsidR="00B339E0" w:rsidRPr="00F043D5" w:rsidRDefault="00B339E0">
      <w:pPr>
        <w:pStyle w:val="21"/>
        <w:ind w:left="0" w:firstLine="540"/>
        <w:rPr>
          <w:rFonts w:ascii="楷体" w:eastAsia="楷体" w:hAnsi="楷体" w:cs="楷体" w:hint="eastAsia"/>
          <w:b/>
          <w:i/>
          <w:color w:val="FF0000"/>
          <w:sz w:val="24"/>
        </w:rPr>
      </w:pPr>
      <w:r>
        <w:t>约束需求（硬性）：本软件为纯单机软件，全部功能不得依赖任何网络连接，代码中不得出现</w:t>
      </w:r>
      <w:r>
        <w:t xml:space="preserve"> socket</w:t>
      </w:r>
      <w:r>
        <w:t>、</w:t>
      </w:r>
      <w:r>
        <w:t>requests</w:t>
      </w:r>
      <w:r>
        <w:t>、</w:t>
      </w:r>
      <w:r>
        <w:t>urllib</w:t>
      </w:r>
      <w:r>
        <w:t>、</w:t>
      </w:r>
      <w:r>
        <w:t xml:space="preserve">http </w:t>
      </w:r>
      <w:r>
        <w:t>等网络调用。这是本项目唯一一条不可协商的约束。本轮新增的表情面板不得从网络获取任何表情素材，全部素材来自程序内置表与用户本地收藏。</w:t>
      </w:r>
    </w:p>
    <w:p w14:paraId="445F0631" w14:textId="77777777" w:rsidR="00B339E0" w:rsidRPr="00F043D5" w:rsidRDefault="00B339E0">
      <w:pPr>
        <w:pStyle w:val="21"/>
        <w:ind w:left="0" w:firstLine="540"/>
        <w:rPr>
          <w:rFonts w:ascii="楷体" w:eastAsia="楷体" w:hAnsi="楷体" w:cs="楷体" w:hint="eastAsia"/>
          <w:b/>
          <w:i/>
          <w:color w:val="FF0000"/>
          <w:sz w:val="24"/>
        </w:rPr>
      </w:pPr>
      <w:r>
        <w:t>（</w:t>
      </w:r>
      <w:r>
        <w:t>5</w:t>
      </w:r>
      <w:r>
        <w:t>）本轮迭代的编号、起止时间与迭代目标</w:t>
      </w:r>
    </w:p>
    <w:p w14:paraId="0C7D6D8A" w14:textId="77777777" w:rsidR="00B339E0" w:rsidRPr="00F043D5" w:rsidRDefault="00B339E0">
      <w:pPr>
        <w:pStyle w:val="21"/>
        <w:ind w:left="0" w:firstLine="540"/>
        <w:rPr>
          <w:rFonts w:ascii="楷体" w:eastAsia="楷体" w:hAnsi="楷体" w:cs="楷体" w:hint="eastAsia"/>
          <w:b/>
          <w:i/>
          <w:color w:val="FF0000"/>
          <w:sz w:val="24"/>
        </w:rPr>
      </w:pPr>
      <w:r>
        <w:t>本轮迭代编号：</w:t>
      </w:r>
      <w:r>
        <w:t>Iteration-3</w:t>
      </w:r>
      <w:r>
        <w:t>。起止时间：</w:t>
      </w:r>
      <w:r>
        <w:t xml:space="preserve">2026 </w:t>
      </w:r>
      <w:r>
        <w:t>年</w:t>
      </w:r>
      <w:r>
        <w:t xml:space="preserve"> 9 </w:t>
      </w:r>
      <w:r>
        <w:t>月</w:t>
      </w:r>
      <w:r>
        <w:t xml:space="preserve"> 27 </w:t>
      </w:r>
      <w:r>
        <w:t>日至</w:t>
      </w:r>
      <w:r>
        <w:t xml:space="preserve"> 2026 </w:t>
      </w:r>
      <w:r>
        <w:t>年</w:t>
      </w:r>
      <w:r>
        <w:t xml:space="preserve"> 10 </w:t>
      </w:r>
      <w:r>
        <w:t>月</w:t>
      </w:r>
      <w:r>
        <w:t xml:space="preserve"> 3 </w:t>
      </w:r>
      <w:r>
        <w:t>日。</w:t>
      </w:r>
    </w:p>
    <w:p w14:paraId="42E0094B" w14:textId="77777777" w:rsidR="00B339E0" w:rsidRPr="00F043D5" w:rsidRDefault="00B339E0">
      <w:pPr>
        <w:pStyle w:val="21"/>
        <w:ind w:left="0" w:firstLine="540"/>
        <w:rPr>
          <w:rFonts w:ascii="楷体" w:eastAsia="楷体" w:hAnsi="楷体" w:cs="楷体" w:hint="eastAsia"/>
          <w:b/>
          <w:i/>
          <w:color w:val="FF0000"/>
          <w:sz w:val="24"/>
        </w:rPr>
      </w:pPr>
      <w:r>
        <w:t>迭代目标：把软件从「功能完整」推进到「用起来顺手」，具体包括三项：扩展内容形态与呈现方式（富文本完整链路、卡片增强、悬停预览）；补齐窗口交互能力（贴边停靠、失焦隐藏、多屏适配、自定义背景）；引入三类效率工具（顺序粘贴队列、表情面板、带格式粘贴）。</w:t>
      </w:r>
    </w:p>
    <w:p w14:paraId="27D16AFF" w14:textId="77777777" w:rsidR="00B339E0" w:rsidRPr="00F043D5" w:rsidRDefault="00B339E0">
      <w:pPr>
        <w:pStyle w:val="21"/>
        <w:ind w:left="0" w:firstLine="540"/>
        <w:rPr>
          <w:rFonts w:ascii="楷体" w:eastAsia="楷体" w:hAnsi="楷体" w:cs="楷体" w:hint="eastAsia"/>
          <w:b/>
          <w:i/>
          <w:color w:val="FF0000"/>
          <w:sz w:val="24"/>
        </w:rPr>
      </w:pPr>
      <w:r>
        <w:t>（</w:t>
      </w:r>
      <w:r>
        <w:t>6</w:t>
      </w:r>
      <w:r>
        <w:t>）本轮迭代的功能范围</w:t>
      </w:r>
    </w:p>
    <w:p w14:paraId="28028FEE" w14:textId="77777777" w:rsidR="00B339E0" w:rsidRPr="00F043D5" w:rsidRDefault="00B339E0">
      <w:pPr>
        <w:pStyle w:val="21"/>
        <w:ind w:left="0" w:firstLine="540"/>
        <w:rPr>
          <w:rFonts w:ascii="楷体" w:eastAsia="楷体" w:hAnsi="楷体" w:cs="楷体" w:hint="eastAsia"/>
          <w:b/>
          <w:i/>
          <w:color w:val="FF0000"/>
          <w:sz w:val="24"/>
        </w:rPr>
      </w:pPr>
      <w:r>
        <w:t>本轮实现</w:t>
      </w:r>
      <w:r>
        <w:t xml:space="preserve"> 12 </w:t>
      </w:r>
      <w:r>
        <w:t>个功能点，分为三部分。</w:t>
      </w:r>
    </w:p>
    <w:p w14:paraId="05586865" w14:textId="77777777" w:rsidR="00B339E0" w:rsidRPr="00F043D5" w:rsidRDefault="00B339E0">
      <w:pPr>
        <w:pStyle w:val="21"/>
        <w:ind w:left="0" w:firstLine="540"/>
        <w:rPr>
          <w:rFonts w:ascii="楷体" w:eastAsia="楷体" w:hAnsi="楷体" w:cs="楷体" w:hint="eastAsia"/>
          <w:b/>
          <w:i/>
          <w:color w:val="FF0000"/>
          <w:sz w:val="24"/>
        </w:rPr>
      </w:pPr>
      <w:r>
        <w:t>第一部分，新增需求域</w:t>
      </w:r>
      <w:r>
        <w:t xml:space="preserve"> F11 </w:t>
      </w:r>
      <w:r>
        <w:t>内容形态扩展，</w:t>
      </w:r>
      <w:r>
        <w:t xml:space="preserve">6 </w:t>
      </w:r>
      <w:r>
        <w:t>个功能点：</w:t>
      </w:r>
      <w:r>
        <w:t xml:space="preserve">F11-1 </w:t>
      </w:r>
      <w:r>
        <w:t>富文本完整链路、</w:t>
      </w:r>
      <w:r>
        <w:t xml:space="preserve">F11-2 </w:t>
      </w:r>
      <w:r>
        <w:t>视频类型与文件类型判定扩展、</w:t>
      </w:r>
      <w:r>
        <w:t xml:space="preserve">F11-3 </w:t>
      </w:r>
      <w:r>
        <w:t>表情与符号面板、</w:t>
      </w:r>
      <w:r>
        <w:t xml:space="preserve">F11-4 </w:t>
      </w:r>
      <w:r>
        <w:t>记录卡片增强、</w:t>
      </w:r>
      <w:r>
        <w:t xml:space="preserve">F11-5 </w:t>
      </w:r>
      <w:r>
        <w:t>紧凑预览浮窗、</w:t>
      </w:r>
      <w:r>
        <w:t xml:space="preserve">F11-6 </w:t>
      </w:r>
      <w:r>
        <w:t>提示音。</w:t>
      </w:r>
    </w:p>
    <w:p w14:paraId="2BA99062" w14:textId="77777777" w:rsidR="00B339E0" w:rsidRPr="00F043D5" w:rsidRDefault="00B339E0">
      <w:pPr>
        <w:pStyle w:val="21"/>
        <w:ind w:left="0" w:firstLine="540"/>
        <w:rPr>
          <w:rFonts w:ascii="楷体" w:eastAsia="楷体" w:hAnsi="楷体" w:cs="楷体" w:hint="eastAsia"/>
          <w:b/>
          <w:i/>
          <w:color w:val="FF0000"/>
          <w:sz w:val="24"/>
        </w:rPr>
      </w:pPr>
      <w:r>
        <w:t>第二部分，新增需求域</w:t>
      </w:r>
      <w:r>
        <w:t xml:space="preserve"> F12 </w:t>
      </w:r>
      <w:r>
        <w:t>效率工具，</w:t>
      </w:r>
      <w:r>
        <w:t xml:space="preserve">4 </w:t>
      </w:r>
      <w:r>
        <w:t>个功能点：</w:t>
      </w:r>
      <w:r>
        <w:t xml:space="preserve">F12-1 </w:t>
      </w:r>
      <w:r>
        <w:t>顺序粘贴队列、</w:t>
      </w:r>
      <w:r>
        <w:t xml:space="preserve">F12-2 </w:t>
      </w:r>
      <w:r>
        <w:t>带格式粘贴独立快捷键、</w:t>
      </w:r>
      <w:r>
        <w:t xml:space="preserve">F12-3 </w:t>
      </w:r>
      <w:r>
        <w:t>手动新增记录、</w:t>
      </w:r>
      <w:r>
        <w:t xml:space="preserve">F12-4 </w:t>
      </w:r>
      <w:r>
        <w:t>临时粘贴（不落库）。</w:t>
      </w:r>
    </w:p>
    <w:p w14:paraId="2314C117" w14:textId="77777777" w:rsidR="00B339E0" w:rsidRPr="00F043D5" w:rsidRDefault="00B339E0">
      <w:pPr>
        <w:pStyle w:val="21"/>
        <w:ind w:left="0" w:firstLine="540"/>
        <w:rPr>
          <w:rFonts w:ascii="楷体" w:eastAsia="楷体" w:hAnsi="楷体" w:cs="楷体" w:hint="eastAsia"/>
          <w:b/>
          <w:i/>
          <w:color w:val="FF0000"/>
          <w:sz w:val="24"/>
        </w:rPr>
      </w:pPr>
      <w:r>
        <w:t>第三部分，补齐第一轮遗留的外观与窗口类功能点</w:t>
      </w:r>
      <w:r>
        <w:t xml:space="preserve"> 2 </w:t>
      </w:r>
      <w:r>
        <w:t>个：</w:t>
      </w:r>
      <w:r>
        <w:t xml:space="preserve">F8-3 </w:t>
      </w:r>
      <w:r>
        <w:t>自定义背景图片与不透明度、</w:t>
      </w:r>
      <w:r>
        <w:t xml:space="preserve">F8-4 </w:t>
      </w:r>
      <w:r>
        <w:t>窗口贴边停靠与跟随。</w:t>
      </w:r>
    </w:p>
    <w:p w14:paraId="6E405FC0" w14:textId="77777777" w:rsidR="00B339E0" w:rsidRPr="00F043D5" w:rsidRDefault="00B339E0">
      <w:pPr>
        <w:pStyle w:val="21"/>
        <w:ind w:left="0" w:firstLine="540"/>
        <w:rPr>
          <w:rFonts w:ascii="楷体" w:eastAsia="楷体" w:hAnsi="楷体" w:cs="楷体" w:hint="eastAsia"/>
          <w:b/>
          <w:i/>
          <w:color w:val="FF0000"/>
          <w:sz w:val="24"/>
        </w:rPr>
      </w:pPr>
      <w:r>
        <w:t>至此，需求分析报告的功能点全部实现完毕，本轮不再有「部分覆盖」条目；软件进</w:t>
      </w:r>
      <w:r>
        <w:lastRenderedPageBreak/>
        <w:t>入以质量验证与交付打包为重点的下一轮。</w:t>
      </w:r>
    </w:p>
    <w:p w14:paraId="36A64522" w14:textId="77777777" w:rsidR="00B339E0" w:rsidRDefault="00B339E0">
      <w:pPr>
        <w:pStyle w:val="3"/>
        <w:spacing w:before="120" w:after="120" w:line="360" w:lineRule="auto"/>
        <w:ind w:leftChars="200" w:left="420"/>
        <w:rPr>
          <w:rFonts w:eastAsia="黑体"/>
          <w:sz w:val="28"/>
          <w:szCs w:val="18"/>
        </w:rPr>
      </w:pPr>
      <w:bookmarkStart w:id="32" w:name="_Toc81982664"/>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2"/>
    </w:p>
    <w:p w14:paraId="23B6F0E9" w14:textId="77777777" w:rsidR="00B339E0" w:rsidRPr="00F043D5" w:rsidRDefault="00B339E0">
      <w:pPr>
        <w:pStyle w:val="21"/>
        <w:ind w:left="0" w:firstLine="540"/>
        <w:rPr>
          <w:rFonts w:ascii="楷体" w:eastAsia="楷体" w:hAnsi="楷体" w:cs="楷体" w:hint="eastAsia"/>
          <w:b/>
          <w:i/>
          <w:color w:val="FF0000"/>
          <w:sz w:val="24"/>
        </w:rPr>
      </w:pPr>
      <w:r>
        <w:t>本文档共分三章，组织结构与前一版保持一致。</w:t>
      </w:r>
    </w:p>
    <w:p w14:paraId="3C44E007"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1 </w:t>
      </w:r>
      <w:r>
        <w:t>章「引言」。说明编写目的、读者对象、软件项目概述、文档组织结构、术语定义与参考资料。本版在第</w:t>
      </w:r>
      <w:r>
        <w:t xml:space="preserve"> 1.3 </w:t>
      </w:r>
      <w:r>
        <w:t>节记录了两轮之后的项目状态与本轮的三个迭代目标。</w:t>
      </w:r>
    </w:p>
    <w:p w14:paraId="39534E07"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2 </w:t>
      </w:r>
      <w:r>
        <w:t>章「软件设计约束」。说明本轮设计要达到的目标与应遵循的设计原则（</w:t>
      </w:r>
      <w:r>
        <w:t xml:space="preserve">2.1 </w:t>
      </w:r>
      <w:r>
        <w:t>节），以及运行环境、开发语言、标准规范、开发工具、容量与性能、灵活性与配置等方面的约束和限制（</w:t>
      </w:r>
      <w:r>
        <w:t xml:space="preserve">2.2 </w:t>
      </w:r>
      <w:r>
        <w:t>节）。本版新增「感知延迟必须可控」与「交互不得抢夺焦点」两条原则，并把这两条原则写成可验证的指标。</w:t>
      </w:r>
    </w:p>
    <w:p w14:paraId="4BE52215"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3 </w:t>
      </w:r>
      <w:r>
        <w:t>章「软件设计」。是本文档的主体：</w:t>
      </w:r>
      <w:r>
        <w:t xml:space="preserve">3.1 </w:t>
      </w:r>
      <w:r>
        <w:t>节给出更新后的体系结构包图，并重点说明本轮新增的窗口类与线程类模块如何在不破坏分层约束的前提下落地；</w:t>
      </w:r>
      <w:r>
        <w:t xml:space="preserve">3.2 </w:t>
      </w:r>
      <w:r>
        <w:t>节给出卡片增强、表情面板、紧凑预览浮窗与设置面板新增分区的界面设计；</w:t>
      </w:r>
      <w:r>
        <w:t xml:space="preserve">3.3 </w:t>
      </w:r>
      <w:r>
        <w:t>节给出四个用例实现模型；</w:t>
      </w:r>
      <w:r>
        <w:t xml:space="preserve">3.4 </w:t>
      </w:r>
      <w:r>
        <w:t>节给出本轮新增类的职责与关键设计要点，其中</w:t>
      </w:r>
      <w:r>
        <w:t xml:space="preserve"> 3.4.4 </w:t>
      </w:r>
      <w:r>
        <w:t>节专门讨论</w:t>
      </w:r>
      <w:r>
        <w:t xml:space="preserve"> Tk </w:t>
      </w:r>
      <w:r>
        <w:t>线程模型带来的约束；</w:t>
      </w:r>
      <w:r>
        <w:t xml:space="preserve">3.5 </w:t>
      </w:r>
      <w:r>
        <w:t>节给出结构迁移</w:t>
      </w:r>
      <w:r>
        <w:t xml:space="preserve"> v2→v3 </w:t>
      </w:r>
      <w:r>
        <w:t>与新表设计；</w:t>
      </w:r>
      <w:r>
        <w:t xml:space="preserve">3.6 </w:t>
      </w:r>
      <w:r>
        <w:t>节给出多显示器与</w:t>
      </w:r>
      <w:r>
        <w:t xml:space="preserve"> DPI </w:t>
      </w:r>
      <w:r>
        <w:t>场景下的部署设计。</w:t>
      </w:r>
    </w:p>
    <w:p w14:paraId="30595AAB" w14:textId="77777777" w:rsidR="00B339E0" w:rsidRPr="00F043D5" w:rsidRDefault="00B339E0">
      <w:pPr>
        <w:pStyle w:val="21"/>
        <w:ind w:left="0" w:firstLine="540"/>
        <w:rPr>
          <w:rFonts w:ascii="楷体" w:eastAsia="楷体" w:hAnsi="楷体" w:cs="楷体" w:hint="eastAsia"/>
          <w:b/>
          <w:i/>
          <w:color w:val="FF0000"/>
          <w:sz w:val="24"/>
        </w:rPr>
      </w:pPr>
      <w:r>
        <w:t>与前两版一致，本文档中凡标注「</w:t>
      </w:r>
      <w:r>
        <w:t>★</w:t>
      </w:r>
      <w:r>
        <w:t>」的模块、类、字段与表，均表示本轮迭代新增或发生改动；未标注的部分与</w:t>
      </w:r>
      <w:r>
        <w:t xml:space="preserve"> V2.0 </w:t>
      </w:r>
      <w:r>
        <w:t>版设计完全一致，本文档不再重复描述。</w:t>
      </w:r>
    </w:p>
    <w:p w14:paraId="6EF82032" w14:textId="77777777" w:rsidR="00B339E0" w:rsidRDefault="00B339E0">
      <w:pPr>
        <w:pStyle w:val="3"/>
        <w:spacing w:before="120" w:after="120" w:line="360" w:lineRule="auto"/>
        <w:ind w:leftChars="200" w:left="420"/>
        <w:rPr>
          <w:rFonts w:eastAsia="黑体"/>
          <w:sz w:val="28"/>
          <w:szCs w:val="18"/>
        </w:rPr>
      </w:pPr>
      <w:bookmarkStart w:id="33" w:name="_Toc81982665"/>
      <w:r>
        <w:rPr>
          <w:rFonts w:eastAsia="黑体"/>
          <w:sz w:val="28"/>
          <w:szCs w:val="18"/>
        </w:rPr>
        <w:t xml:space="preserve">1.5 </w:t>
      </w:r>
      <w:r>
        <w:rPr>
          <w:rFonts w:eastAsia="黑体" w:hint="eastAsia"/>
          <w:sz w:val="28"/>
          <w:szCs w:val="18"/>
        </w:rPr>
        <w:t>定义</w:t>
      </w:r>
      <w:bookmarkEnd w:id="28"/>
      <w:bookmarkEnd w:id="29"/>
      <w:bookmarkEnd w:id="30"/>
      <w:bookmarkEnd w:id="31"/>
      <w:bookmarkEnd w:id="33"/>
    </w:p>
    <w:p w14:paraId="3FF80258" w14:textId="77777777" w:rsidR="00B339E0" w:rsidRPr="00F043D5" w:rsidRDefault="00B339E0">
      <w:pPr>
        <w:pStyle w:val="21"/>
        <w:ind w:left="0" w:firstLine="540"/>
        <w:rPr>
          <w:rFonts w:ascii="楷体" w:eastAsia="楷体" w:hAnsi="楷体" w:cs="楷体" w:hint="eastAsia"/>
          <w:b/>
          <w:i/>
          <w:color w:val="FF0000"/>
          <w:sz w:val="24"/>
        </w:rPr>
      </w:pPr>
      <w:bookmarkStart w:id="34" w:name="_Toc472758533"/>
      <w:bookmarkStart w:id="35" w:name="_Toc485198815"/>
      <w:bookmarkStart w:id="36" w:name="_Toc487944051"/>
      <w:bookmarkStart w:id="37" w:name="_Toc529543858"/>
      <w:r>
        <w:t>下表列出本版新增或含义发生变化的术语。前两版已经定义且本版未作修改的术语不再重复列出。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7"/>
        <w:gridCol w:w="5760"/>
      </w:tblGrid>
      <w:tr w:rsidR="00996690" w14:paraId="7A02817D" w14:textId="77777777">
        <w:trPr>
          <w:jc w:val="center"/>
        </w:trPr>
        <w:tc>
          <w:tcPr>
            <w:tcW w:w="2517" w:type="dxa"/>
          </w:tcPr>
          <w:p w14:paraId="287EBE44" w14:textId="77777777" w:rsidR="00996690" w:rsidRDefault="00000000">
            <w:pPr>
              <w:spacing w:before="20" w:after="20"/>
            </w:pPr>
            <w:r>
              <w:rPr>
                <w:b/>
                <w:sz w:val="18"/>
              </w:rPr>
              <w:t>术语</w:t>
            </w:r>
            <w:r>
              <w:rPr>
                <w:b/>
                <w:sz w:val="18"/>
              </w:rPr>
              <w:t xml:space="preserve"> / </w:t>
            </w:r>
            <w:r>
              <w:rPr>
                <w:b/>
                <w:sz w:val="18"/>
              </w:rPr>
              <w:t>缩写</w:t>
            </w:r>
          </w:p>
        </w:tc>
        <w:tc>
          <w:tcPr>
            <w:tcW w:w="5760" w:type="dxa"/>
          </w:tcPr>
          <w:p w14:paraId="2155F772" w14:textId="77777777" w:rsidR="00996690" w:rsidRDefault="00000000">
            <w:pPr>
              <w:spacing w:before="20" w:after="20"/>
            </w:pPr>
            <w:r>
              <w:rPr>
                <w:b/>
                <w:sz w:val="18"/>
              </w:rPr>
              <w:t>含义说明</w:t>
            </w:r>
          </w:p>
        </w:tc>
      </w:tr>
      <w:tr w:rsidR="00996690" w14:paraId="2AABA84F" w14:textId="77777777">
        <w:trPr>
          <w:jc w:val="center"/>
        </w:trPr>
        <w:tc>
          <w:tcPr>
            <w:tcW w:w="2517" w:type="dxa"/>
          </w:tcPr>
          <w:p w14:paraId="4D2E97A3" w14:textId="77777777" w:rsidR="00996690" w:rsidRDefault="00000000">
            <w:pPr>
              <w:spacing w:before="20" w:after="20"/>
            </w:pPr>
            <w:r>
              <w:rPr>
                <w:sz w:val="18"/>
              </w:rPr>
              <w:t>顺序粘贴队列（</w:t>
            </w:r>
            <w:r>
              <w:rPr>
                <w:sz w:val="18"/>
              </w:rPr>
              <w:t>Paste Queue</w:t>
            </w:r>
            <w:r>
              <w:rPr>
                <w:sz w:val="18"/>
              </w:rPr>
              <w:t>）</w:t>
            </w:r>
          </w:p>
        </w:tc>
        <w:tc>
          <w:tcPr>
            <w:tcW w:w="5760" w:type="dxa"/>
          </w:tcPr>
          <w:p w14:paraId="0F7C328B" w14:textId="77777777" w:rsidR="00996690" w:rsidRDefault="00000000">
            <w:pPr>
              <w:spacing w:before="20" w:after="20"/>
            </w:pPr>
            <w:r>
              <w:rPr>
                <w:sz w:val="18"/>
              </w:rPr>
              <w:t>一个只存在于内存中的先进先出队列。用户把多条记录依次入队，之后用快捷键逐条粘出。队列不落库，程序退出即丢弃。</w:t>
            </w:r>
          </w:p>
        </w:tc>
      </w:tr>
      <w:tr w:rsidR="00996690" w14:paraId="0158D350" w14:textId="77777777">
        <w:trPr>
          <w:jc w:val="center"/>
        </w:trPr>
        <w:tc>
          <w:tcPr>
            <w:tcW w:w="2517" w:type="dxa"/>
          </w:tcPr>
          <w:p w14:paraId="16649FD1" w14:textId="77777777" w:rsidR="00996690" w:rsidRDefault="00000000">
            <w:pPr>
              <w:spacing w:before="20" w:after="20"/>
            </w:pPr>
            <w:r>
              <w:rPr>
                <w:sz w:val="18"/>
              </w:rPr>
              <w:t>临时粘贴</w:t>
            </w:r>
          </w:p>
        </w:tc>
        <w:tc>
          <w:tcPr>
            <w:tcW w:w="5760" w:type="dxa"/>
          </w:tcPr>
          <w:p w14:paraId="2D53C27C" w14:textId="77777777" w:rsidR="00996690" w:rsidRDefault="00000000">
            <w:pPr>
              <w:spacing w:before="20" w:after="20"/>
            </w:pPr>
            <w:r>
              <w:rPr>
                <w:sz w:val="18"/>
              </w:rPr>
              <w:t>把某条记录的内容写入剪贴板但不记入历史、也不增加使用次数的一次性粘贴。用于「只想粘一次、不想留下痕迹」的场景。</w:t>
            </w:r>
          </w:p>
        </w:tc>
      </w:tr>
      <w:tr w:rsidR="00996690" w14:paraId="3419F11A" w14:textId="77777777">
        <w:trPr>
          <w:jc w:val="center"/>
        </w:trPr>
        <w:tc>
          <w:tcPr>
            <w:tcW w:w="2517" w:type="dxa"/>
          </w:tcPr>
          <w:p w14:paraId="47AF4362" w14:textId="77777777" w:rsidR="00996690" w:rsidRDefault="00000000">
            <w:pPr>
              <w:spacing w:before="20" w:after="20"/>
            </w:pPr>
            <w:r>
              <w:rPr>
                <w:sz w:val="18"/>
              </w:rPr>
              <w:t>紧凑预览浮窗</w:t>
            </w:r>
          </w:p>
        </w:tc>
        <w:tc>
          <w:tcPr>
            <w:tcW w:w="5760" w:type="dxa"/>
          </w:tcPr>
          <w:p w14:paraId="29B8DD99" w14:textId="77777777" w:rsidR="00996690" w:rsidRDefault="00000000">
            <w:pPr>
              <w:spacing w:before="20" w:after="20"/>
            </w:pPr>
            <w:r>
              <w:rPr>
                <w:sz w:val="18"/>
              </w:rPr>
              <w:t>鼠标在主面板的卡片上悬停一定时间后，在卡片旁边弹出的一个无边框只读窗口，用于在不打开记录的情况下查看较长的内容。</w:t>
            </w:r>
          </w:p>
        </w:tc>
      </w:tr>
      <w:tr w:rsidR="00996690" w14:paraId="6DECF8F3" w14:textId="77777777">
        <w:trPr>
          <w:jc w:val="center"/>
        </w:trPr>
        <w:tc>
          <w:tcPr>
            <w:tcW w:w="2517" w:type="dxa"/>
          </w:tcPr>
          <w:p w14:paraId="624346F6" w14:textId="77777777" w:rsidR="00996690" w:rsidRDefault="00000000">
            <w:pPr>
              <w:spacing w:before="20" w:after="20"/>
            </w:pPr>
            <w:r>
              <w:rPr>
                <w:sz w:val="18"/>
              </w:rPr>
              <w:t>感知延迟</w:t>
            </w:r>
          </w:p>
        </w:tc>
        <w:tc>
          <w:tcPr>
            <w:tcW w:w="5760" w:type="dxa"/>
          </w:tcPr>
          <w:p w14:paraId="4A064760" w14:textId="77777777" w:rsidR="00996690" w:rsidRDefault="00000000">
            <w:pPr>
              <w:spacing w:before="20" w:after="20"/>
            </w:pPr>
            <w:r>
              <w:rPr>
                <w:sz w:val="18"/>
              </w:rPr>
              <w:t>从用户操作到界面给出可见反馈之间的时间。本轮为悬停预览设定</w:t>
            </w:r>
            <w:r>
              <w:rPr>
                <w:sz w:val="18"/>
              </w:rPr>
              <w:t xml:space="preserve"> </w:t>
            </w:r>
            <w:r>
              <w:rPr>
                <w:sz w:val="18"/>
              </w:rPr>
              <w:lastRenderedPageBreak/>
              <w:t>300ms</w:t>
            </w:r>
            <w:r>
              <w:rPr>
                <w:sz w:val="18"/>
              </w:rPr>
              <w:t>、为提示音设定</w:t>
            </w:r>
            <w:r>
              <w:rPr>
                <w:sz w:val="18"/>
              </w:rPr>
              <w:t xml:space="preserve"> 50ms </w:t>
            </w:r>
            <w:r>
              <w:rPr>
                <w:sz w:val="18"/>
              </w:rPr>
              <w:t>两条指标。</w:t>
            </w:r>
          </w:p>
        </w:tc>
      </w:tr>
      <w:tr w:rsidR="00996690" w14:paraId="0FF3821A" w14:textId="77777777">
        <w:trPr>
          <w:jc w:val="center"/>
        </w:trPr>
        <w:tc>
          <w:tcPr>
            <w:tcW w:w="2517" w:type="dxa"/>
          </w:tcPr>
          <w:p w14:paraId="371782A1" w14:textId="77777777" w:rsidR="00996690" w:rsidRDefault="00000000">
            <w:pPr>
              <w:spacing w:before="20" w:after="20"/>
            </w:pPr>
            <w:r>
              <w:rPr>
                <w:sz w:val="18"/>
              </w:rPr>
              <w:lastRenderedPageBreak/>
              <w:t>失焦隐藏</w:t>
            </w:r>
          </w:p>
        </w:tc>
        <w:tc>
          <w:tcPr>
            <w:tcW w:w="5760" w:type="dxa"/>
          </w:tcPr>
          <w:p w14:paraId="1BFB3A2D" w14:textId="77777777" w:rsidR="00996690" w:rsidRDefault="00000000">
            <w:pPr>
              <w:spacing w:before="20" w:after="20"/>
            </w:pPr>
            <w:r>
              <w:rPr>
                <w:sz w:val="18"/>
              </w:rPr>
              <w:t>主面板在失去焦点时自动收起的行为。与「关闭按钮收起面板」共同构成本软件「面板不占地方」的使用方式。</w:t>
            </w:r>
          </w:p>
        </w:tc>
      </w:tr>
      <w:tr w:rsidR="00996690" w14:paraId="23F9720F" w14:textId="77777777">
        <w:trPr>
          <w:jc w:val="center"/>
        </w:trPr>
        <w:tc>
          <w:tcPr>
            <w:tcW w:w="2517" w:type="dxa"/>
          </w:tcPr>
          <w:p w14:paraId="0BD2EA4D" w14:textId="77777777" w:rsidR="00996690" w:rsidRDefault="00000000">
            <w:pPr>
              <w:spacing w:before="20" w:after="20"/>
            </w:pPr>
            <w:r>
              <w:rPr>
                <w:sz w:val="18"/>
              </w:rPr>
              <w:t>窗口固定</w:t>
            </w:r>
          </w:p>
        </w:tc>
        <w:tc>
          <w:tcPr>
            <w:tcW w:w="5760" w:type="dxa"/>
          </w:tcPr>
          <w:p w14:paraId="3573510F" w14:textId="77777777" w:rsidR="00996690" w:rsidRDefault="00000000">
            <w:pPr>
              <w:spacing w:before="20" w:after="20"/>
            </w:pPr>
            <w:r>
              <w:rPr>
                <w:sz w:val="18"/>
              </w:rPr>
              <w:t>一种临时取消失焦隐藏与贴边收起的窗口状态，用于用户需要面板长时间停留在屏幕上时（例如对照着往别的程序里录入）。</w:t>
            </w:r>
          </w:p>
        </w:tc>
      </w:tr>
      <w:tr w:rsidR="00996690" w14:paraId="2778144D" w14:textId="77777777">
        <w:trPr>
          <w:jc w:val="center"/>
        </w:trPr>
        <w:tc>
          <w:tcPr>
            <w:tcW w:w="2517" w:type="dxa"/>
          </w:tcPr>
          <w:p w14:paraId="33997979" w14:textId="77777777" w:rsidR="00996690" w:rsidRDefault="00000000">
            <w:pPr>
              <w:spacing w:before="20" w:after="20"/>
            </w:pPr>
            <w:r>
              <w:rPr>
                <w:sz w:val="18"/>
              </w:rPr>
              <w:t>贴边停靠</w:t>
            </w:r>
          </w:p>
        </w:tc>
        <w:tc>
          <w:tcPr>
            <w:tcW w:w="5760" w:type="dxa"/>
          </w:tcPr>
          <w:p w14:paraId="21D5F080" w14:textId="77777777" w:rsidR="00996690" w:rsidRDefault="00000000">
            <w:pPr>
              <w:spacing w:before="20" w:after="20"/>
            </w:pPr>
            <w:r>
              <w:rPr>
                <w:sz w:val="18"/>
              </w:rPr>
              <w:t>面板紧贴屏幕工作区边缘、平时收起为一条窄边、鼠标移入时沿边滑出的窗口形态。</w:t>
            </w:r>
          </w:p>
        </w:tc>
      </w:tr>
      <w:tr w:rsidR="00996690" w14:paraId="58DC9BC4" w14:textId="77777777">
        <w:trPr>
          <w:jc w:val="center"/>
        </w:trPr>
        <w:tc>
          <w:tcPr>
            <w:tcW w:w="2517" w:type="dxa"/>
          </w:tcPr>
          <w:p w14:paraId="44AF917C" w14:textId="77777777" w:rsidR="00996690" w:rsidRDefault="00000000">
            <w:pPr>
              <w:spacing w:before="20" w:after="20"/>
            </w:pPr>
            <w:r>
              <w:rPr>
                <w:sz w:val="18"/>
              </w:rPr>
              <w:t>工作区（</w:t>
            </w:r>
            <w:r>
              <w:rPr>
                <w:sz w:val="18"/>
              </w:rPr>
              <w:t>Work Area</w:t>
            </w:r>
            <w:r>
              <w:rPr>
                <w:sz w:val="18"/>
              </w:rPr>
              <w:t>）</w:t>
            </w:r>
          </w:p>
        </w:tc>
        <w:tc>
          <w:tcPr>
            <w:tcW w:w="5760" w:type="dxa"/>
          </w:tcPr>
          <w:p w14:paraId="1E6D0EC7" w14:textId="77777777" w:rsidR="00996690" w:rsidRDefault="00000000">
            <w:pPr>
              <w:spacing w:before="20" w:after="20"/>
            </w:pPr>
            <w:r>
              <w:rPr>
                <w:sz w:val="18"/>
              </w:rPr>
              <w:t>显示器上扣除任务栏之后的可用矩形区域。停靠位置一律按工作区计算，而不是按整块屏幕。</w:t>
            </w:r>
          </w:p>
        </w:tc>
      </w:tr>
      <w:tr w:rsidR="00996690" w14:paraId="0B8D2E74" w14:textId="77777777">
        <w:trPr>
          <w:jc w:val="center"/>
        </w:trPr>
        <w:tc>
          <w:tcPr>
            <w:tcW w:w="2517" w:type="dxa"/>
          </w:tcPr>
          <w:p w14:paraId="2250A63E" w14:textId="77777777" w:rsidR="00996690" w:rsidRDefault="00000000">
            <w:pPr>
              <w:spacing w:before="20" w:after="20"/>
            </w:pPr>
            <w:r>
              <w:rPr>
                <w:sz w:val="18"/>
              </w:rPr>
              <w:t xml:space="preserve">DPI </w:t>
            </w:r>
            <w:r>
              <w:rPr>
                <w:sz w:val="18"/>
              </w:rPr>
              <w:t>感知</w:t>
            </w:r>
          </w:p>
        </w:tc>
        <w:tc>
          <w:tcPr>
            <w:tcW w:w="5760" w:type="dxa"/>
          </w:tcPr>
          <w:p w14:paraId="0B064B8E" w14:textId="77777777" w:rsidR="00996690" w:rsidRDefault="00000000">
            <w:pPr>
              <w:spacing w:before="20" w:after="20"/>
            </w:pPr>
            <w:r>
              <w:rPr>
                <w:sz w:val="18"/>
              </w:rPr>
              <w:t>程序主动声明自己能够正确处理不同缩放比例，从而避免由操作系统做位图拉伸导致的模糊。本项目通过进程</w:t>
            </w:r>
            <w:r>
              <w:rPr>
                <w:sz w:val="18"/>
              </w:rPr>
              <w:t xml:space="preserve"> DPI </w:t>
            </w:r>
            <w:r>
              <w:rPr>
                <w:sz w:val="18"/>
              </w:rPr>
              <w:t>感知设置实现。</w:t>
            </w:r>
          </w:p>
        </w:tc>
      </w:tr>
      <w:tr w:rsidR="00996690" w14:paraId="01474E7D" w14:textId="77777777">
        <w:trPr>
          <w:jc w:val="center"/>
        </w:trPr>
        <w:tc>
          <w:tcPr>
            <w:tcW w:w="2517" w:type="dxa"/>
          </w:tcPr>
          <w:p w14:paraId="423BBD88" w14:textId="77777777" w:rsidR="00996690" w:rsidRDefault="00000000">
            <w:pPr>
              <w:spacing w:before="20" w:after="20"/>
            </w:pPr>
            <w:r>
              <w:rPr>
                <w:sz w:val="18"/>
              </w:rPr>
              <w:t>内容形态（</w:t>
            </w:r>
            <w:r>
              <w:rPr>
                <w:sz w:val="18"/>
              </w:rPr>
              <w:t>Content Form</w:t>
            </w:r>
            <w:r>
              <w:rPr>
                <w:sz w:val="18"/>
              </w:rPr>
              <w:t>）</w:t>
            </w:r>
          </w:p>
        </w:tc>
        <w:tc>
          <w:tcPr>
            <w:tcW w:w="5760" w:type="dxa"/>
          </w:tcPr>
          <w:p w14:paraId="08E2D663" w14:textId="77777777" w:rsidR="00996690" w:rsidRDefault="00000000">
            <w:pPr>
              <w:spacing w:before="20" w:after="20"/>
            </w:pPr>
            <w:r>
              <w:rPr>
                <w:sz w:val="18"/>
              </w:rPr>
              <w:t>记录在剪贴板与历史库中的具体承载格式，如纯文本、</w:t>
            </w:r>
            <w:r>
              <w:rPr>
                <w:sz w:val="18"/>
              </w:rPr>
              <w:t xml:space="preserve">HTML </w:t>
            </w:r>
            <w:r>
              <w:rPr>
                <w:sz w:val="18"/>
              </w:rPr>
              <w:t>富文本、位图、文件列表、视频文件路径。内容类型（</w:t>
            </w:r>
            <w:r>
              <w:rPr>
                <w:sz w:val="18"/>
              </w:rPr>
              <w:t>content_type</w:t>
            </w:r>
            <w:r>
              <w:rPr>
                <w:sz w:val="18"/>
              </w:rPr>
              <w:t>）是内容形态的归类结果。</w:t>
            </w:r>
          </w:p>
        </w:tc>
      </w:tr>
      <w:tr w:rsidR="00996690" w14:paraId="708A675E" w14:textId="77777777">
        <w:trPr>
          <w:jc w:val="center"/>
        </w:trPr>
        <w:tc>
          <w:tcPr>
            <w:tcW w:w="2517" w:type="dxa"/>
          </w:tcPr>
          <w:p w14:paraId="279ABF91" w14:textId="77777777" w:rsidR="00996690" w:rsidRDefault="00000000">
            <w:pPr>
              <w:spacing w:before="20" w:after="20"/>
            </w:pPr>
            <w:r>
              <w:rPr>
                <w:sz w:val="18"/>
              </w:rPr>
              <w:t>富文本命名格式往返</w:t>
            </w:r>
          </w:p>
        </w:tc>
        <w:tc>
          <w:tcPr>
            <w:tcW w:w="5760" w:type="dxa"/>
          </w:tcPr>
          <w:p w14:paraId="76B3F351" w14:textId="77777777" w:rsidR="00996690" w:rsidRDefault="00000000">
            <w:pPr>
              <w:spacing w:before="20" w:after="20"/>
            </w:pPr>
            <w:r>
              <w:rPr>
                <w:sz w:val="18"/>
              </w:rPr>
              <w:t>把</w:t>
            </w:r>
            <w:r>
              <w:rPr>
                <w:sz w:val="18"/>
              </w:rPr>
              <w:t xml:space="preserve"> CF_HTML </w:t>
            </w:r>
            <w:r>
              <w:rPr>
                <w:sz w:val="18"/>
              </w:rPr>
              <w:t>中的</w:t>
            </w:r>
            <w:r>
              <w:rPr>
                <w:sz w:val="18"/>
              </w:rPr>
              <w:t xml:space="preserve"> HTML </w:t>
            </w:r>
            <w:r>
              <w:rPr>
                <w:sz w:val="18"/>
              </w:rPr>
              <w:t>片段写入剪贴板时，需要按规范补全</w:t>
            </w:r>
            <w:r>
              <w:rPr>
                <w:sz w:val="18"/>
              </w:rPr>
              <w:t xml:space="preserve"> StartHTML / StartFragment / EndFragment </w:t>
            </w:r>
            <w:r>
              <w:rPr>
                <w:sz w:val="18"/>
              </w:rPr>
              <w:t>等字节偏移字段，使其他程序能够正确解析。</w:t>
            </w:r>
          </w:p>
        </w:tc>
      </w:tr>
      <w:tr w:rsidR="00996690" w14:paraId="02908CBF" w14:textId="77777777">
        <w:trPr>
          <w:jc w:val="center"/>
        </w:trPr>
        <w:tc>
          <w:tcPr>
            <w:tcW w:w="2517" w:type="dxa"/>
          </w:tcPr>
          <w:p w14:paraId="08AC69D4" w14:textId="77777777" w:rsidR="00996690" w:rsidRDefault="00000000">
            <w:pPr>
              <w:spacing w:before="20" w:after="20"/>
            </w:pPr>
            <w:r>
              <w:rPr>
                <w:sz w:val="18"/>
              </w:rPr>
              <w:t>提示音连发合并</w:t>
            </w:r>
          </w:p>
        </w:tc>
        <w:tc>
          <w:tcPr>
            <w:tcW w:w="5760" w:type="dxa"/>
          </w:tcPr>
          <w:p w14:paraId="5964940D" w14:textId="77777777" w:rsidR="00996690" w:rsidRDefault="00000000">
            <w:pPr>
              <w:spacing w:before="20" w:after="20"/>
            </w:pPr>
            <w:r>
              <w:rPr>
                <w:sz w:val="18"/>
              </w:rPr>
              <w:t>同一时刻连续触发多次提示音时，只播放一次而不是排成队列依次播放，避免出现「嗡嗡」的连击声。</w:t>
            </w:r>
          </w:p>
        </w:tc>
      </w:tr>
      <w:tr w:rsidR="00996690" w14:paraId="126CAB27" w14:textId="77777777">
        <w:trPr>
          <w:jc w:val="center"/>
        </w:trPr>
        <w:tc>
          <w:tcPr>
            <w:tcW w:w="2517" w:type="dxa"/>
          </w:tcPr>
          <w:p w14:paraId="7E741C94" w14:textId="77777777" w:rsidR="00996690" w:rsidRDefault="00000000">
            <w:pPr>
              <w:spacing w:before="20" w:after="20"/>
            </w:pPr>
            <w:r>
              <w:rPr>
                <w:sz w:val="18"/>
              </w:rPr>
              <w:t>表情素材表</w:t>
            </w:r>
          </w:p>
        </w:tc>
        <w:tc>
          <w:tcPr>
            <w:tcW w:w="5760" w:type="dxa"/>
          </w:tcPr>
          <w:p w14:paraId="47794584" w14:textId="77777777" w:rsidR="00996690" w:rsidRDefault="00000000">
            <w:pPr>
              <w:spacing w:before="20" w:after="20"/>
            </w:pPr>
            <w:r>
              <w:rPr>
                <w:sz w:val="18"/>
              </w:rPr>
              <w:t>程序内置的表情与符号清单，按分组组织，纯文本存储，不依赖任何外部字体或网络资源。</w:t>
            </w:r>
          </w:p>
        </w:tc>
      </w:tr>
      <w:tr w:rsidR="00996690" w14:paraId="2EE45CF6" w14:textId="77777777">
        <w:trPr>
          <w:jc w:val="center"/>
        </w:trPr>
        <w:tc>
          <w:tcPr>
            <w:tcW w:w="2517" w:type="dxa"/>
          </w:tcPr>
          <w:p w14:paraId="6DEEB49B" w14:textId="77777777" w:rsidR="00996690" w:rsidRDefault="00000000">
            <w:pPr>
              <w:spacing w:before="20" w:after="20"/>
            </w:pPr>
            <w:r>
              <w:rPr>
                <w:sz w:val="18"/>
              </w:rPr>
              <w:t>图片表情收藏</w:t>
            </w:r>
          </w:p>
        </w:tc>
        <w:tc>
          <w:tcPr>
            <w:tcW w:w="5760" w:type="dxa"/>
          </w:tcPr>
          <w:p w14:paraId="79939C69" w14:textId="77777777" w:rsidR="00996690" w:rsidRDefault="00000000">
            <w:pPr>
              <w:spacing w:before="20" w:after="20"/>
            </w:pPr>
            <w:r>
              <w:rPr>
                <w:sz w:val="18"/>
              </w:rPr>
              <w:t>用户从本地文件添加的图片表情，保存在数据目录下的收藏子目录中，界面以缩略图呈现。</w:t>
            </w:r>
          </w:p>
        </w:tc>
      </w:tr>
      <w:tr w:rsidR="00996690" w14:paraId="587A9868" w14:textId="77777777">
        <w:trPr>
          <w:jc w:val="center"/>
        </w:trPr>
        <w:tc>
          <w:tcPr>
            <w:tcW w:w="2517" w:type="dxa"/>
          </w:tcPr>
          <w:p w14:paraId="09CF03BD" w14:textId="77777777" w:rsidR="00996690" w:rsidRDefault="00000000">
            <w:pPr>
              <w:spacing w:before="20" w:after="20"/>
            </w:pPr>
            <w:r>
              <w:rPr>
                <w:sz w:val="18"/>
              </w:rPr>
              <w:t>分阶段渲染</w:t>
            </w:r>
          </w:p>
        </w:tc>
        <w:tc>
          <w:tcPr>
            <w:tcW w:w="5760" w:type="dxa"/>
          </w:tcPr>
          <w:p w14:paraId="65CF303E" w14:textId="77777777" w:rsidR="00996690" w:rsidRDefault="00000000">
            <w:pPr>
              <w:spacing w:before="20" w:after="20"/>
            </w:pPr>
            <w:r>
              <w:rPr>
                <w:sz w:val="18"/>
              </w:rPr>
              <w:t>列表一次只创建固定数量（</w:t>
            </w:r>
            <w:r>
              <w:rPr>
                <w:sz w:val="18"/>
              </w:rPr>
              <w:t xml:space="preserve">60 </w:t>
            </w:r>
            <w:r>
              <w:rPr>
                <w:sz w:val="18"/>
              </w:rPr>
              <w:t>张）的卡片控件，滚动到底部时再创建下一批，用于在记录数量较大时保持界面流畅。</w:t>
            </w:r>
          </w:p>
        </w:tc>
      </w:tr>
    </w:tbl>
    <w:p w14:paraId="7235BE78" w14:textId="77777777" w:rsidR="00B339E0" w:rsidRDefault="00B339E0">
      <w:pPr>
        <w:pStyle w:val="3"/>
        <w:spacing w:before="120" w:after="120" w:line="360" w:lineRule="auto"/>
        <w:ind w:leftChars="200" w:left="420"/>
        <w:rPr>
          <w:rFonts w:eastAsia="黑体"/>
          <w:sz w:val="28"/>
          <w:szCs w:val="18"/>
        </w:rPr>
      </w:pPr>
      <w:bookmarkStart w:id="38" w:name="_Toc81982666"/>
      <w:r>
        <w:rPr>
          <w:rFonts w:eastAsia="黑体"/>
          <w:sz w:val="28"/>
          <w:szCs w:val="18"/>
        </w:rPr>
        <w:t xml:space="preserve">1.6 </w:t>
      </w:r>
      <w:r>
        <w:rPr>
          <w:rFonts w:eastAsia="黑体" w:hint="eastAsia"/>
          <w:sz w:val="28"/>
          <w:szCs w:val="18"/>
        </w:rPr>
        <w:t>参考资料</w:t>
      </w:r>
      <w:bookmarkEnd w:id="34"/>
      <w:bookmarkEnd w:id="35"/>
      <w:bookmarkEnd w:id="36"/>
      <w:bookmarkEnd w:id="37"/>
      <w:bookmarkEnd w:id="38"/>
    </w:p>
    <w:p w14:paraId="12D908FE" w14:textId="77777777" w:rsidR="00B339E0" w:rsidRPr="00F043D5" w:rsidRDefault="00B339E0">
      <w:pPr>
        <w:pStyle w:val="21"/>
        <w:ind w:left="0" w:firstLine="540"/>
        <w:rPr>
          <w:rFonts w:ascii="楷体" w:eastAsia="楷体" w:hAnsi="楷体" w:cs="楷体" w:hint="eastAsia"/>
          <w:b/>
          <w:i/>
          <w:color w:val="FF0000"/>
          <w:sz w:val="24"/>
        </w:rPr>
      </w:pPr>
      <w:r>
        <w:t xml:space="preserve">[1] </w:t>
      </w:r>
      <w:r>
        <w:t>本项目组</w:t>
      </w:r>
      <w:r>
        <w:t xml:space="preserve">. </w:t>
      </w:r>
      <w:r>
        <w:t>剪贴板</w:t>
      </w:r>
      <w:r>
        <w:t xml:space="preserve">Pro </w:t>
      </w:r>
      <w:r>
        <w:t>单机剪贴板管理器</w:t>
      </w:r>
      <w:r>
        <w:t xml:space="preserve"> </w:t>
      </w:r>
      <w:r>
        <w:t>需求分析报告（文档模板</w:t>
      </w:r>
      <w:r>
        <w:t xml:space="preserve"> 1</w:t>
      </w:r>
      <w:r>
        <w:t>）</w:t>
      </w:r>
      <w:r>
        <w:t xml:space="preserve">. 2026 </w:t>
      </w:r>
      <w:r>
        <w:t>年</w:t>
      </w:r>
      <w:r>
        <w:t xml:space="preserve"> 9 </w:t>
      </w:r>
      <w:r>
        <w:t>月</w:t>
      </w:r>
      <w:r>
        <w:t>.</w:t>
      </w:r>
    </w:p>
    <w:p w14:paraId="2B3AB471" w14:textId="77777777" w:rsidR="00B339E0" w:rsidRPr="00F043D5" w:rsidRDefault="00B339E0">
      <w:pPr>
        <w:pStyle w:val="21"/>
        <w:ind w:left="0" w:firstLine="540"/>
        <w:rPr>
          <w:rFonts w:ascii="楷体" w:eastAsia="楷体" w:hAnsi="楷体" w:cs="楷体" w:hint="eastAsia"/>
          <w:b/>
          <w:i/>
          <w:color w:val="FF0000"/>
          <w:sz w:val="24"/>
        </w:rPr>
      </w:pPr>
      <w:r>
        <w:t xml:space="preserve">[2] </w:t>
      </w:r>
      <w:r>
        <w:t>本项目组</w:t>
      </w:r>
      <w:r>
        <w:t xml:space="preserve">. </w:t>
      </w:r>
      <w:r>
        <w:t>剪贴板</w:t>
      </w:r>
      <w:r>
        <w:t xml:space="preserve">Pro </w:t>
      </w:r>
      <w:r>
        <w:t>软件设计规格说明书</w:t>
      </w:r>
      <w:r>
        <w:t xml:space="preserve"> V2.0</w:t>
      </w:r>
      <w:r>
        <w:t>（文档模板</w:t>
      </w:r>
      <w:r>
        <w:t xml:space="preserve"> 3</w:t>
      </w:r>
      <w:r>
        <w:t>，第二轮迭代）</w:t>
      </w:r>
      <w:r>
        <w:t xml:space="preserve">. 2026 </w:t>
      </w:r>
      <w:r>
        <w:t>年</w:t>
      </w:r>
      <w:r>
        <w:t xml:space="preserve"> 9 </w:t>
      </w:r>
      <w:r>
        <w:t>月</w:t>
      </w:r>
      <w:r>
        <w:t xml:space="preserve"> 26 </w:t>
      </w:r>
      <w:r>
        <w:t>日</w:t>
      </w:r>
      <w:r>
        <w:t>.</w:t>
      </w:r>
    </w:p>
    <w:p w14:paraId="0629276D" w14:textId="77777777" w:rsidR="00B339E0" w:rsidRPr="00F043D5" w:rsidRDefault="00B339E0">
      <w:pPr>
        <w:pStyle w:val="21"/>
        <w:ind w:left="0" w:firstLine="540"/>
        <w:rPr>
          <w:rFonts w:ascii="楷体" w:eastAsia="楷体" w:hAnsi="楷体" w:cs="楷体" w:hint="eastAsia"/>
          <w:b/>
          <w:i/>
          <w:color w:val="FF0000"/>
          <w:sz w:val="24"/>
        </w:rPr>
      </w:pPr>
      <w:r>
        <w:t xml:space="preserve">[3] </w:t>
      </w:r>
      <w:r>
        <w:t>本项目组</w:t>
      </w:r>
      <w:r>
        <w:t xml:space="preserve">. </w:t>
      </w:r>
      <w:r>
        <w:t>剪贴板</w:t>
      </w:r>
      <w:r>
        <w:t xml:space="preserve">Pro </w:t>
      </w:r>
      <w:r>
        <w:t>软件测试文档</w:t>
      </w:r>
      <w:r>
        <w:t xml:space="preserve"> V2.0</w:t>
      </w:r>
      <w:r>
        <w:t>（文档模板</w:t>
      </w:r>
      <w:r>
        <w:t xml:space="preserve"> 4</w:t>
      </w:r>
      <w:r>
        <w:t>，第二轮迭代）</w:t>
      </w:r>
      <w:r>
        <w:t xml:space="preserve">. 2026 </w:t>
      </w:r>
      <w:r>
        <w:t>年</w:t>
      </w:r>
      <w:r>
        <w:t xml:space="preserve"> 9 </w:t>
      </w:r>
      <w:r>
        <w:t>月</w:t>
      </w:r>
      <w:r>
        <w:t xml:space="preserve"> 26 </w:t>
      </w:r>
      <w:r>
        <w:t>日</w:t>
      </w:r>
      <w:r>
        <w:t>.</w:t>
      </w:r>
    </w:p>
    <w:p w14:paraId="73DA21F0" w14:textId="77777777" w:rsidR="00B339E0" w:rsidRPr="00F043D5" w:rsidRDefault="00B339E0">
      <w:pPr>
        <w:pStyle w:val="21"/>
        <w:ind w:left="0" w:firstLine="540"/>
        <w:rPr>
          <w:rFonts w:ascii="楷体" w:eastAsia="楷体" w:hAnsi="楷体" w:cs="楷体" w:hint="eastAsia"/>
          <w:b/>
          <w:i/>
          <w:color w:val="FF0000"/>
          <w:sz w:val="24"/>
        </w:rPr>
      </w:pPr>
      <w:r>
        <w:t xml:space="preserve">[4] </w:t>
      </w:r>
      <w:r>
        <w:t>本项目组</w:t>
      </w:r>
      <w:r>
        <w:t xml:space="preserve">. </w:t>
      </w:r>
      <w:r>
        <w:t>剪贴板</w:t>
      </w:r>
      <w:r>
        <w:t xml:space="preserve">Pro </w:t>
      </w:r>
      <w:r>
        <w:t>设计说明（项目内文档：文档</w:t>
      </w:r>
      <w:r>
        <w:t>/</w:t>
      </w:r>
      <w:r>
        <w:t>设计说明</w:t>
      </w:r>
      <w:r>
        <w:t>.md</w:t>
      </w:r>
      <w:r>
        <w:t>）</w:t>
      </w:r>
      <w:r>
        <w:t xml:space="preserve">. 2026 </w:t>
      </w:r>
      <w:r>
        <w:t>年</w:t>
      </w:r>
      <w:r>
        <w:t xml:space="preserve"> 9 </w:t>
      </w:r>
      <w:r>
        <w:t>月</w:t>
      </w:r>
      <w:r>
        <w:t>.</w:t>
      </w:r>
    </w:p>
    <w:p w14:paraId="1254EDE0" w14:textId="77777777" w:rsidR="00B339E0" w:rsidRPr="00F043D5" w:rsidRDefault="00B339E0">
      <w:pPr>
        <w:pStyle w:val="21"/>
        <w:ind w:left="0" w:firstLine="540"/>
        <w:rPr>
          <w:rFonts w:ascii="楷体" w:eastAsia="楷体" w:hAnsi="楷体" w:cs="楷体" w:hint="eastAsia"/>
          <w:b/>
          <w:i/>
          <w:color w:val="FF0000"/>
          <w:sz w:val="24"/>
        </w:rPr>
      </w:pPr>
      <w:r>
        <w:t xml:space="preserve">[5] </w:t>
      </w:r>
      <w:r>
        <w:t>本项目组</w:t>
      </w:r>
      <w:r>
        <w:t xml:space="preserve">. </w:t>
      </w:r>
      <w:r>
        <w:t>剪贴板</w:t>
      </w:r>
      <w:r>
        <w:t xml:space="preserve">Pro </w:t>
      </w:r>
      <w:r>
        <w:t>运行说明（项目内文档：文档</w:t>
      </w:r>
      <w:r>
        <w:t>/</w:t>
      </w:r>
      <w:r>
        <w:t>运行说明</w:t>
      </w:r>
      <w:r>
        <w:t>.md</w:t>
      </w:r>
      <w:r>
        <w:t>）</w:t>
      </w:r>
      <w:r>
        <w:t xml:space="preserve">. 2026 </w:t>
      </w:r>
      <w:r>
        <w:t>年</w:t>
      </w:r>
      <w:r>
        <w:t xml:space="preserve"> 9 </w:t>
      </w:r>
      <w:r>
        <w:t>月</w:t>
      </w:r>
      <w:r>
        <w:t>.</w:t>
      </w:r>
    </w:p>
    <w:p w14:paraId="5F365D40" w14:textId="77777777" w:rsidR="00B339E0" w:rsidRPr="00F043D5" w:rsidRDefault="00B339E0">
      <w:pPr>
        <w:pStyle w:val="21"/>
        <w:ind w:left="0" w:firstLine="540"/>
        <w:rPr>
          <w:rFonts w:ascii="楷体" w:eastAsia="楷体" w:hAnsi="楷体" w:cs="楷体" w:hint="eastAsia"/>
          <w:b/>
          <w:i/>
          <w:color w:val="FF0000"/>
          <w:sz w:val="24"/>
        </w:rPr>
      </w:pPr>
      <w:r>
        <w:t xml:space="preserve">[6] </w:t>
      </w:r>
      <w:r>
        <w:t>本项目组</w:t>
      </w:r>
      <w:r>
        <w:t xml:space="preserve">. </w:t>
      </w:r>
      <w:r>
        <w:t>剪贴板</w:t>
      </w:r>
      <w:r>
        <w:t xml:space="preserve">Pro </w:t>
      </w:r>
      <w:r>
        <w:t>测试报告（项目内文档：文档</w:t>
      </w:r>
      <w:r>
        <w:t>/</w:t>
      </w:r>
      <w:r>
        <w:t>测试报告</w:t>
      </w:r>
      <w:r>
        <w:t>.md</w:t>
      </w:r>
      <w:r>
        <w:t>）</w:t>
      </w:r>
      <w:r>
        <w:t xml:space="preserve">. 2026 </w:t>
      </w:r>
      <w:r>
        <w:t>年</w:t>
      </w:r>
      <w:r>
        <w:t xml:space="preserve"> 9 </w:t>
      </w:r>
      <w:r>
        <w:t>月</w:t>
      </w:r>
      <w:r>
        <w:t>.</w:t>
      </w:r>
    </w:p>
    <w:p w14:paraId="43A446E7"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[7] TieZ Clipboard </w:t>
      </w:r>
      <w:r>
        <w:t>开源项目</w:t>
      </w:r>
      <w:r>
        <w:t xml:space="preserve">. </w:t>
      </w:r>
      <w:r>
        <w:t>基于</w:t>
      </w:r>
      <w:r>
        <w:t xml:space="preserve"> Tauri + Rust </w:t>
      </w:r>
      <w:r>
        <w:t>的剪贴板管理器</w:t>
      </w:r>
      <w:r>
        <w:t xml:space="preserve">. </w:t>
      </w:r>
      <w:r>
        <w:t>本项目参考其分层结构与五阶段处理管线设计</w:t>
      </w:r>
      <w:r>
        <w:t>. https://github.com/tiezhq/tiez-clipboard</w:t>
      </w:r>
    </w:p>
    <w:p w14:paraId="1040DFEA" w14:textId="77777777" w:rsidR="00B339E0" w:rsidRPr="00F043D5" w:rsidRDefault="00B339E0">
      <w:pPr>
        <w:pStyle w:val="21"/>
        <w:ind w:left="0" w:firstLine="540"/>
        <w:rPr>
          <w:rFonts w:ascii="楷体" w:eastAsia="楷体" w:hAnsi="楷体" w:cs="楷体" w:hint="eastAsia"/>
          <w:b/>
          <w:i/>
          <w:color w:val="FF0000"/>
          <w:sz w:val="24"/>
        </w:rPr>
      </w:pPr>
      <w:r>
        <w:t>[8] Microsoft Corporation. Clipboard Formats — HTML Format / CF_HTML. Microsoft Learn.</w:t>
      </w:r>
    </w:p>
    <w:p w14:paraId="23DADF3D" w14:textId="77777777" w:rsidR="00B339E0" w:rsidRPr="00F043D5" w:rsidRDefault="00B339E0">
      <w:pPr>
        <w:pStyle w:val="21"/>
        <w:ind w:left="0" w:firstLine="540"/>
        <w:rPr>
          <w:rFonts w:ascii="楷体" w:eastAsia="楷体" w:hAnsi="楷体" w:cs="楷体" w:hint="eastAsia"/>
          <w:b/>
          <w:i/>
          <w:color w:val="FF0000"/>
          <w:sz w:val="24"/>
        </w:rPr>
      </w:pPr>
      <w:r>
        <w:t>[9] Microsoft Corporation. GetMonitorInfo / MonitorFromWindow / SetProcessDpiAwarenessContext. Microsoft Learn.</w:t>
      </w:r>
    </w:p>
    <w:p w14:paraId="1EB2E8BA" w14:textId="77777777" w:rsidR="00B339E0" w:rsidRPr="00F043D5" w:rsidRDefault="00B339E0">
      <w:pPr>
        <w:pStyle w:val="21"/>
        <w:ind w:left="0" w:firstLine="540"/>
        <w:rPr>
          <w:rFonts w:ascii="楷体" w:eastAsia="楷体" w:hAnsi="楷体" w:cs="楷体" w:hint="eastAsia"/>
          <w:b/>
          <w:i/>
          <w:color w:val="FF0000"/>
          <w:sz w:val="24"/>
        </w:rPr>
      </w:pPr>
      <w:r>
        <w:t>[10] Microsoft Corporation. Shell_NotifyIcon / RegisterHotKey. Microsoft Learn.</w:t>
      </w:r>
    </w:p>
    <w:p w14:paraId="5096D893" w14:textId="77777777" w:rsidR="00B339E0" w:rsidRPr="00F043D5" w:rsidRDefault="00B339E0">
      <w:pPr>
        <w:pStyle w:val="21"/>
        <w:ind w:left="0" w:firstLine="540"/>
        <w:rPr>
          <w:rFonts w:ascii="楷体" w:eastAsia="楷体" w:hAnsi="楷体" w:cs="楷体" w:hint="eastAsia"/>
          <w:b/>
          <w:i/>
          <w:color w:val="FF0000"/>
          <w:sz w:val="24"/>
        </w:rPr>
      </w:pPr>
      <w:r>
        <w:t>[11] Python Software Foundation. tkinter — Toplevel</w:t>
      </w:r>
      <w:r>
        <w:t>、</w:t>
      </w:r>
      <w:r>
        <w:t>overrideredirect</w:t>
      </w:r>
      <w:r>
        <w:t>、</w:t>
      </w:r>
      <w:r>
        <w:t>after</w:t>
      </w:r>
      <w:r>
        <w:t>、</w:t>
      </w:r>
      <w:r>
        <w:t>event_generate. https://docs.python.org/3.12/library/tkinter.html</w:t>
      </w:r>
    </w:p>
    <w:p w14:paraId="45FF514D" w14:textId="77777777" w:rsidR="00B339E0" w:rsidRPr="00F043D5" w:rsidRDefault="00B339E0">
      <w:pPr>
        <w:pStyle w:val="21"/>
        <w:ind w:left="0" w:firstLine="540"/>
        <w:rPr>
          <w:rFonts w:ascii="楷体" w:eastAsia="楷体" w:hAnsi="楷体" w:cs="楷体" w:hint="eastAsia"/>
          <w:b/>
          <w:i/>
          <w:color w:val="FF0000"/>
          <w:sz w:val="24"/>
        </w:rPr>
      </w:pPr>
      <w:r>
        <w:t>[12] Python Software Foundation. winsound — PlaySound</w:t>
      </w:r>
      <w:r>
        <w:t>（含</w:t>
      </w:r>
      <w:r>
        <w:t xml:space="preserve"> SND_MEMORY / SND_ASYNC </w:t>
      </w:r>
      <w:r>
        <w:t>的组合限制）</w:t>
      </w:r>
      <w:r>
        <w:t>. https://docs.python.org/3.12/library/winsound.html</w:t>
      </w:r>
    </w:p>
    <w:p w14:paraId="6EDEBEE7" w14:textId="77777777" w:rsidR="00B339E0" w:rsidRPr="00F043D5" w:rsidRDefault="00B339E0">
      <w:pPr>
        <w:pStyle w:val="21"/>
        <w:ind w:left="0" w:firstLine="540"/>
        <w:rPr>
          <w:rFonts w:ascii="楷体" w:eastAsia="楷体" w:hAnsi="楷体" w:cs="楷体" w:hint="eastAsia"/>
          <w:b/>
          <w:i/>
          <w:color w:val="FF0000"/>
          <w:sz w:val="24"/>
        </w:rPr>
      </w:pPr>
      <w:r>
        <w:t xml:space="preserve">[13] Python Software Foundation. threading — </w:t>
      </w:r>
      <w:r>
        <w:t>线程与定时器的使用约束</w:t>
      </w:r>
      <w:r>
        <w:t>. https://docs.python.org/3.12/library/threading.html</w:t>
      </w:r>
    </w:p>
    <w:p w14:paraId="724E8C24" w14:textId="77777777" w:rsidR="00B339E0" w:rsidRPr="00F043D5" w:rsidRDefault="00B339E0">
      <w:pPr>
        <w:pStyle w:val="21"/>
        <w:ind w:left="0" w:firstLine="540"/>
        <w:rPr>
          <w:rFonts w:ascii="楷体" w:eastAsia="楷体" w:hAnsi="楷体" w:cs="楷体" w:hint="eastAsia"/>
          <w:b/>
          <w:i/>
          <w:color w:val="FF0000"/>
          <w:sz w:val="24"/>
        </w:rPr>
      </w:pPr>
      <w:r>
        <w:t xml:space="preserve">[14] Jeffrey A. Clark </w:t>
      </w:r>
      <w:r>
        <w:t>等</w:t>
      </w:r>
      <w:r>
        <w:t>. Pillow (PIL Fork) Documentation. https://pillow.readthedocs.io/</w:t>
      </w:r>
    </w:p>
    <w:p w14:paraId="4A633464" w14:textId="77777777" w:rsidR="00B339E0" w:rsidRPr="00F043D5" w:rsidRDefault="00B339E0">
      <w:pPr>
        <w:pStyle w:val="21"/>
        <w:ind w:left="0" w:firstLine="540"/>
        <w:rPr>
          <w:rFonts w:ascii="楷体" w:eastAsia="楷体" w:hAnsi="楷体" w:cs="楷体" w:hint="eastAsia"/>
          <w:b/>
          <w:i/>
          <w:color w:val="FF0000"/>
          <w:sz w:val="24"/>
        </w:rPr>
      </w:pPr>
      <w:r>
        <w:t xml:space="preserve">[15] </w:t>
      </w:r>
      <w:r>
        <w:t>中华人民共和国国家标准</w:t>
      </w:r>
      <w:r>
        <w:t xml:space="preserve">. GB/T 8567—2006 </w:t>
      </w:r>
      <w:r>
        <w:t>计算机软件文档编制规范</w:t>
      </w:r>
      <w:r>
        <w:t xml:space="preserve">. </w:t>
      </w:r>
      <w:r>
        <w:t>中国标准出版社</w:t>
      </w:r>
      <w:r>
        <w:t>, 2006.</w:t>
      </w:r>
    </w:p>
    <w:p w14:paraId="5ADDCF25" w14:textId="77777777" w:rsidR="00B339E0" w:rsidRPr="00F043D5" w:rsidRDefault="00B339E0">
      <w:pPr>
        <w:pStyle w:val="21"/>
        <w:ind w:left="0" w:firstLine="540"/>
        <w:rPr>
          <w:rFonts w:ascii="楷体" w:eastAsia="楷体" w:hAnsi="楷体" w:cs="楷体" w:hint="eastAsia"/>
          <w:b/>
          <w:i/>
          <w:color w:val="FF0000"/>
          <w:sz w:val="24"/>
        </w:rPr>
      </w:pPr>
      <w:r>
        <w:t xml:space="preserve">[16] </w:t>
      </w:r>
      <w:r>
        <w:t>中华人民共和国国家标准</w:t>
      </w:r>
      <w:r>
        <w:t xml:space="preserve">. GB/T 18978.11—2012 </w:t>
      </w:r>
      <w:r>
        <w:t>人机交互工效学</w:t>
      </w:r>
      <w:r>
        <w:t xml:space="preserve"> </w:t>
      </w:r>
      <w:r>
        <w:t>第</w:t>
      </w:r>
      <w:r>
        <w:t xml:space="preserve"> 11 </w:t>
      </w:r>
      <w:r>
        <w:t>部分：可用性</w:t>
      </w:r>
      <w:r>
        <w:t xml:space="preserve">. </w:t>
      </w:r>
      <w:r>
        <w:t>中国标准出版社</w:t>
      </w:r>
      <w:r>
        <w:t>, 2012.</w:t>
      </w:r>
    </w:p>
    <w:p w14:paraId="0A60B116" w14:textId="77777777" w:rsidR="00B339E0" w:rsidRDefault="00B339E0">
      <w:pPr>
        <w:pStyle w:val="1"/>
        <w:rPr>
          <w:rStyle w:val="20"/>
          <w:rFonts w:ascii="微软雅黑" w:eastAsia="微软雅黑" w:hAnsi="微软雅黑" w:cs="微软雅黑" w:hint="eastAsia"/>
          <w:b/>
          <w:bCs w:val="0"/>
        </w:rPr>
      </w:pPr>
      <w:bookmarkStart w:id="39" w:name="_Toc81982667"/>
      <w:r>
        <w:rPr>
          <w:rStyle w:val="20"/>
          <w:rFonts w:ascii="微软雅黑" w:eastAsia="微软雅黑" w:hAnsi="微软雅黑" w:cs="微软雅黑" w:hint="eastAsia"/>
          <w:b/>
          <w:bCs w:val="0"/>
        </w:rPr>
        <w:t>2、软件设计约束</w:t>
      </w:r>
      <w:bookmarkEnd w:id="39"/>
    </w:p>
    <w:p w14:paraId="3A764906" w14:textId="77777777" w:rsidR="00B339E0" w:rsidRDefault="00B339E0"/>
    <w:p w14:paraId="66DC2F36" w14:textId="77777777" w:rsidR="00B339E0" w:rsidRDefault="00B339E0">
      <w:pPr>
        <w:pStyle w:val="3"/>
        <w:spacing w:before="120" w:after="120" w:line="360" w:lineRule="auto"/>
        <w:ind w:leftChars="200" w:left="420"/>
        <w:rPr>
          <w:rFonts w:eastAsia="黑体"/>
          <w:sz w:val="28"/>
          <w:szCs w:val="18"/>
        </w:rPr>
      </w:pPr>
      <w:bookmarkStart w:id="40" w:name="_Toc81982668"/>
      <w:r>
        <w:rPr>
          <w:rFonts w:eastAsia="黑体" w:hint="eastAsia"/>
          <w:sz w:val="28"/>
          <w:szCs w:val="18"/>
        </w:rPr>
        <w:t xml:space="preserve">2.1 </w:t>
      </w:r>
      <w:r>
        <w:rPr>
          <w:rFonts w:eastAsia="黑体" w:hint="eastAsia"/>
          <w:sz w:val="28"/>
          <w:szCs w:val="18"/>
        </w:rPr>
        <w:t>软件设计目标和原则</w:t>
      </w:r>
      <w:bookmarkEnd w:id="40"/>
    </w:p>
    <w:p w14:paraId="280C2820" w14:textId="77777777" w:rsidR="00B339E0" w:rsidRPr="00F043D5" w:rsidRDefault="00B339E0">
      <w:pPr>
        <w:pStyle w:val="21"/>
        <w:ind w:left="0" w:firstLine="540"/>
        <w:rPr>
          <w:rFonts w:ascii="楷体" w:eastAsia="楷体" w:hAnsi="楷体" w:cs="楷体" w:hint="eastAsia"/>
          <w:b/>
          <w:i/>
          <w:color w:val="FF0000"/>
          <w:sz w:val="24"/>
        </w:rPr>
      </w:pPr>
      <w:r>
        <w:t xml:space="preserve">2.1.1 </w:t>
      </w:r>
      <w:r>
        <w:t>软件设计目标</w:t>
      </w:r>
    </w:p>
    <w:p w14:paraId="756C109D" w14:textId="77777777" w:rsidR="00B339E0" w:rsidRPr="00F043D5" w:rsidRDefault="00B339E0">
      <w:pPr>
        <w:pStyle w:val="21"/>
        <w:ind w:left="0" w:firstLine="540"/>
        <w:rPr>
          <w:rFonts w:ascii="楷体" w:eastAsia="楷体" w:hAnsi="楷体" w:cs="楷体" w:hint="eastAsia"/>
          <w:b/>
          <w:i/>
          <w:color w:val="FF0000"/>
          <w:sz w:val="24"/>
        </w:rPr>
      </w:pPr>
      <w:r>
        <w:t>本轮在继承前两轮九条设计目标的基础上，按本轮的交互重点补充三条，共十二条。</w:t>
      </w:r>
    </w:p>
    <w:p w14:paraId="4DC651B1" w14:textId="77777777" w:rsidR="00B339E0" w:rsidRPr="00F043D5" w:rsidRDefault="00B339E0">
      <w:pPr>
        <w:pStyle w:val="21"/>
        <w:ind w:left="0" w:firstLine="540"/>
        <w:rPr>
          <w:rFonts w:ascii="楷体" w:eastAsia="楷体" w:hAnsi="楷体" w:cs="楷体" w:hint="eastAsia"/>
          <w:b/>
          <w:i/>
          <w:color w:val="FF0000"/>
          <w:sz w:val="24"/>
        </w:rPr>
      </w:pPr>
      <w:r>
        <w:t>（</w:t>
      </w:r>
      <w:r>
        <w:t>1</w:t>
      </w:r>
      <w:r>
        <w:t>）完整实现已确认的需求。本轮不再有历史遗留的功能缺口，目标改为「把剩余的需求点全部实现完毕」，完成后软件进入质量验证阶段。</w:t>
      </w:r>
    </w:p>
    <w:p w14:paraId="4C38DA7A" w14:textId="77777777" w:rsidR="00B339E0" w:rsidRPr="00F043D5" w:rsidRDefault="00B339E0">
      <w:pPr>
        <w:pStyle w:val="21"/>
        <w:ind w:left="0" w:firstLine="540"/>
        <w:rPr>
          <w:rFonts w:ascii="楷体" w:eastAsia="楷体" w:hAnsi="楷体" w:cs="楷体" w:hint="eastAsia"/>
          <w:b/>
          <w:i/>
          <w:color w:val="FF0000"/>
          <w:sz w:val="24"/>
        </w:rPr>
      </w:pPr>
      <w:r>
        <w:t>（</w:t>
      </w:r>
      <w:r>
        <w:t>2</w:t>
      </w:r>
      <w:r>
        <w:t>）具有良好的可扩充性。新增一种内容类型应当只需增加一条类型判定规则与一个</w:t>
      </w:r>
      <w:r>
        <w:lastRenderedPageBreak/>
        <w:t>处理分支。本轮新增「视频」类型即按这一路径实现，验证了该目标的可达性。</w:t>
      </w:r>
    </w:p>
    <w:p w14:paraId="3C2258BB" w14:textId="77777777" w:rsidR="00B339E0" w:rsidRPr="00F043D5" w:rsidRDefault="00B339E0">
      <w:pPr>
        <w:pStyle w:val="21"/>
        <w:ind w:left="0" w:firstLine="540"/>
        <w:rPr>
          <w:rFonts w:ascii="楷体" w:eastAsia="楷体" w:hAnsi="楷体" w:cs="楷体" w:hint="eastAsia"/>
          <w:b/>
          <w:i/>
          <w:color w:val="FF0000"/>
          <w:sz w:val="24"/>
        </w:rPr>
      </w:pPr>
      <w:r>
        <w:t>（</w:t>
      </w:r>
      <w:r>
        <w:t>3</w:t>
      </w:r>
      <w:r>
        <w:t>）界面可替换。内核层不得依赖任何具体的界面框架。本轮的悬浮预览与停靠能力虽然都是界面行为，但计算「浮窗应该出现在哪里」的逻辑被放在服务层的</w:t>
      </w:r>
      <w:r>
        <w:t xml:space="preserve"> preview_layout </w:t>
      </w:r>
      <w:r>
        <w:t>中，内核不依赖</w:t>
      </w:r>
      <w:r>
        <w:t xml:space="preserve"> tkinter</w:t>
      </w:r>
      <w:r>
        <w:t>。</w:t>
      </w:r>
    </w:p>
    <w:p w14:paraId="0CB2D2AE" w14:textId="77777777" w:rsidR="00B339E0" w:rsidRPr="00F043D5" w:rsidRDefault="00B339E0">
      <w:pPr>
        <w:pStyle w:val="21"/>
        <w:ind w:left="0" w:firstLine="540"/>
        <w:rPr>
          <w:rFonts w:ascii="楷体" w:eastAsia="楷体" w:hAnsi="楷体" w:cs="楷体" w:hint="eastAsia"/>
          <w:b/>
          <w:i/>
          <w:color w:val="FF0000"/>
          <w:sz w:val="24"/>
        </w:rPr>
      </w:pPr>
      <w:r>
        <w:t>（</w:t>
      </w:r>
      <w:r>
        <w:t>4</w:t>
      </w:r>
      <w:r>
        <w:t>）稳定且可诊断。作为后台常驻程序，必须能在关闭启动它的控制台窗口后继续运行；出现异常时必须向用户给出可读的提示，同时向日志写入足以定位问题的信息。</w:t>
      </w:r>
    </w:p>
    <w:p w14:paraId="43492165" w14:textId="77777777" w:rsidR="00B339E0" w:rsidRPr="00F043D5" w:rsidRDefault="00B339E0">
      <w:pPr>
        <w:pStyle w:val="21"/>
        <w:ind w:left="0" w:firstLine="540"/>
        <w:rPr>
          <w:rFonts w:ascii="楷体" w:eastAsia="楷体" w:hAnsi="楷体" w:cs="楷体" w:hint="eastAsia"/>
          <w:b/>
          <w:i/>
          <w:color w:val="FF0000"/>
          <w:sz w:val="24"/>
        </w:rPr>
      </w:pPr>
      <w:r>
        <w:t>（</w:t>
      </w:r>
      <w:r>
        <w:t>5</w:t>
      </w:r>
      <w:r>
        <w:t>）全程离线。不引入任何网络能力。本轮新增的表情面板严禁从网络获取素材。</w:t>
      </w:r>
    </w:p>
    <w:p w14:paraId="679304C5" w14:textId="77777777" w:rsidR="00B339E0" w:rsidRPr="00F043D5" w:rsidRDefault="00B339E0">
      <w:pPr>
        <w:pStyle w:val="21"/>
        <w:ind w:left="0" w:firstLine="540"/>
        <w:rPr>
          <w:rFonts w:ascii="楷体" w:eastAsia="楷体" w:hAnsi="楷体" w:cs="楷体" w:hint="eastAsia"/>
          <w:b/>
          <w:i/>
          <w:color w:val="FF0000"/>
          <w:sz w:val="24"/>
        </w:rPr>
      </w:pPr>
      <w:r>
        <w:t>（</w:t>
      </w:r>
      <w:r>
        <w:t>6</w:t>
      </w:r>
      <w:r>
        <w:t>）对用户数据安全。删除、清空、容量裁剪都必须是可预期的行为；置顶记录与带标签记录不参与自动裁剪。</w:t>
      </w:r>
    </w:p>
    <w:p w14:paraId="0E2AD4AF" w14:textId="77777777" w:rsidR="00B339E0" w:rsidRPr="00F043D5" w:rsidRDefault="00B339E0">
      <w:pPr>
        <w:pStyle w:val="21"/>
        <w:ind w:left="0" w:firstLine="540"/>
        <w:rPr>
          <w:rFonts w:ascii="楷体" w:eastAsia="楷体" w:hAnsi="楷体" w:cs="楷体" w:hint="eastAsia"/>
          <w:b/>
          <w:i/>
          <w:color w:val="FF0000"/>
          <w:sz w:val="24"/>
        </w:rPr>
      </w:pPr>
      <w:r>
        <w:t>（</w:t>
      </w:r>
      <w:r>
        <w:t>7</w:t>
      </w:r>
      <w:r>
        <w:t>）安全默认值。凡涉及用户数据暴露面的能力，默认值一律取更安全的一侧。本轮的悬停预览默认只预览摘要行数，完整内容仍需主动打开，避免屏幕共享时意外暴露长文本。</w:t>
      </w:r>
    </w:p>
    <w:p w14:paraId="1C2DEC42" w14:textId="77777777" w:rsidR="00B339E0" w:rsidRPr="00F043D5" w:rsidRDefault="00B339E0">
      <w:pPr>
        <w:pStyle w:val="21"/>
        <w:ind w:left="0" w:firstLine="540"/>
        <w:rPr>
          <w:rFonts w:ascii="楷体" w:eastAsia="楷体" w:hAnsi="楷体" w:cs="楷体" w:hint="eastAsia"/>
          <w:b/>
          <w:i/>
          <w:color w:val="FF0000"/>
          <w:sz w:val="24"/>
        </w:rPr>
      </w:pPr>
      <w:r>
        <w:t>（</w:t>
      </w:r>
      <w:r>
        <w:t>8</w:t>
      </w:r>
      <w:r>
        <w:t>）能力可关闭。本轮新增的失焦隐藏、贴边停靠、提示音、悬停预览四项能力全部可以单独关闭，且关闭后行为回到上一轮的语义。</w:t>
      </w:r>
    </w:p>
    <w:p w14:paraId="28CD59AC" w14:textId="77777777" w:rsidR="00B339E0" w:rsidRPr="00F043D5" w:rsidRDefault="00B339E0">
      <w:pPr>
        <w:pStyle w:val="21"/>
        <w:ind w:left="0" w:firstLine="540"/>
        <w:rPr>
          <w:rFonts w:ascii="楷体" w:eastAsia="楷体" w:hAnsi="楷体" w:cs="楷体" w:hint="eastAsia"/>
          <w:b/>
          <w:i/>
          <w:color w:val="FF0000"/>
          <w:sz w:val="24"/>
        </w:rPr>
      </w:pPr>
      <w:r>
        <w:t>（</w:t>
      </w:r>
      <w:r>
        <w:t>9</w:t>
      </w:r>
      <w:r>
        <w:t>）增量不破坏既有契约。前两轮的用例与断言必须在本轮结束时仍然全绿。本轮对剪贴板写入路径（新增临时粘贴与队列粘出）做了改动，属于本轮兼容性风险最高的部分。</w:t>
      </w:r>
    </w:p>
    <w:p w14:paraId="68F5F014" w14:textId="77777777" w:rsidR="00B339E0" w:rsidRPr="00F043D5" w:rsidRDefault="00B339E0">
      <w:pPr>
        <w:pStyle w:val="21"/>
        <w:ind w:left="0" w:firstLine="540"/>
        <w:rPr>
          <w:rFonts w:ascii="楷体" w:eastAsia="楷体" w:hAnsi="楷体" w:cs="楷体" w:hint="eastAsia"/>
          <w:b/>
          <w:i/>
          <w:color w:val="FF0000"/>
          <w:sz w:val="24"/>
        </w:rPr>
      </w:pPr>
      <w:r>
        <w:t>（</w:t>
      </w:r>
      <w:r>
        <w:t>10</w:t>
      </w:r>
      <w:r>
        <w:t>）</w:t>
      </w:r>
      <w:r>
        <w:t xml:space="preserve">★ </w:t>
      </w:r>
      <w:r>
        <w:t>感知延迟必须可控。凡是有延迟的交互，延迟必须是一个明确设定并可验证的值，而不是「实现出来多少算多少」。本轮为悬停预览设定</w:t>
      </w:r>
      <w:r>
        <w:t xml:space="preserve"> 240ms </w:t>
      </w:r>
      <w:r>
        <w:t>的触发延迟与</w:t>
      </w:r>
      <w:r>
        <w:t xml:space="preserve"> 300ms </w:t>
      </w:r>
      <w:r>
        <w:t>的端到端指标（触发延迟</w:t>
      </w:r>
      <w:r>
        <w:t xml:space="preserve"> + </w:t>
      </w:r>
      <w:r>
        <w:t>渲染余量），为提示音设定</w:t>
      </w:r>
      <w:r>
        <w:t xml:space="preserve"> 50ms </w:t>
      </w:r>
      <w:r>
        <w:t>延迟指标，两者都有对应的测试断言。</w:t>
      </w:r>
    </w:p>
    <w:p w14:paraId="3E080BE1" w14:textId="77777777" w:rsidR="00B339E0" w:rsidRPr="00F043D5" w:rsidRDefault="00B339E0">
      <w:pPr>
        <w:pStyle w:val="21"/>
        <w:ind w:left="0" w:firstLine="540"/>
        <w:rPr>
          <w:rFonts w:ascii="楷体" w:eastAsia="楷体" w:hAnsi="楷体" w:cs="楷体" w:hint="eastAsia"/>
          <w:b/>
          <w:i/>
          <w:color w:val="FF0000"/>
          <w:sz w:val="24"/>
        </w:rPr>
      </w:pPr>
      <w:r>
        <w:t>（</w:t>
      </w:r>
      <w:r>
        <w:t>11</w:t>
      </w:r>
      <w:r>
        <w:t>）</w:t>
      </w:r>
      <w:r>
        <w:t xml:space="preserve">★ </w:t>
      </w:r>
      <w:r>
        <w:t>交互不得抢夺焦点。任何由程序主动弹出、且用户没有明确点击的界面元素（预览浮窗、提示音、轻提示）都不得改变系统的前台窗口，也不得改变键盘输入的焦点位置。这条目标源自本轮开发中真实出现的一次缺陷：预览浮窗弹出时把用户正在输入的窗口的焦点抢走，导致用户输入中断。</w:t>
      </w:r>
    </w:p>
    <w:p w14:paraId="55BC7DB2" w14:textId="77777777" w:rsidR="00B339E0" w:rsidRPr="00F043D5" w:rsidRDefault="00B339E0">
      <w:pPr>
        <w:pStyle w:val="21"/>
        <w:ind w:left="0" w:firstLine="540"/>
        <w:rPr>
          <w:rFonts w:ascii="楷体" w:eastAsia="楷体" w:hAnsi="楷体" w:cs="楷体" w:hint="eastAsia"/>
          <w:b/>
          <w:i/>
          <w:color w:val="FF0000"/>
          <w:sz w:val="24"/>
        </w:rPr>
      </w:pPr>
      <w:r>
        <w:t>（</w:t>
      </w:r>
      <w:r>
        <w:t>12</w:t>
      </w:r>
      <w:r>
        <w:t>）</w:t>
      </w:r>
      <w:r>
        <w:t xml:space="preserve">★ </w:t>
      </w:r>
      <w:r>
        <w:t>不落库的临时状态必须有明确的生命周期。顺序粘贴队列与临时粘贴都引入了不写入数据库的临时状态。这些状态必须在设计上写明：由谁创建、何时失效、程序异常退出后如何处理、是否参与统计。含混的临时状态是后续难以定位的缺陷来源。</w:t>
      </w:r>
    </w:p>
    <w:p w14:paraId="3B2EF007" w14:textId="77777777" w:rsidR="00B339E0" w:rsidRPr="00F043D5" w:rsidRDefault="00B339E0">
      <w:pPr>
        <w:pStyle w:val="21"/>
        <w:ind w:left="0" w:firstLine="540"/>
        <w:rPr>
          <w:rFonts w:ascii="楷体" w:eastAsia="楷体" w:hAnsi="楷体" w:cs="楷体" w:hint="eastAsia"/>
          <w:b/>
          <w:i/>
          <w:color w:val="FF0000"/>
          <w:sz w:val="24"/>
        </w:rPr>
      </w:pPr>
    </w:p>
    <w:p w14:paraId="12BB18A2" w14:textId="77777777" w:rsidR="00B339E0" w:rsidRPr="00F043D5" w:rsidRDefault="00B339E0">
      <w:pPr>
        <w:pStyle w:val="21"/>
        <w:ind w:left="0" w:firstLine="540"/>
        <w:rPr>
          <w:rFonts w:ascii="楷体" w:eastAsia="楷体" w:hAnsi="楷体" w:cs="楷体" w:hint="eastAsia"/>
          <w:b/>
          <w:i/>
          <w:color w:val="FF0000"/>
          <w:sz w:val="24"/>
        </w:rPr>
      </w:pPr>
      <w:r>
        <w:t xml:space="preserve">2.1.2 </w:t>
      </w:r>
      <w:r>
        <w:t>软件设计原则</w:t>
      </w:r>
    </w:p>
    <w:p w14:paraId="2EACBB65" w14:textId="77777777" w:rsidR="00B339E0" w:rsidRPr="00F043D5" w:rsidRDefault="00B339E0">
      <w:pPr>
        <w:pStyle w:val="21"/>
        <w:ind w:left="0" w:firstLine="540"/>
        <w:rPr>
          <w:rFonts w:ascii="楷体" w:eastAsia="楷体" w:hAnsi="楷体" w:cs="楷体" w:hint="eastAsia"/>
          <w:b/>
          <w:i/>
          <w:color w:val="FF0000"/>
          <w:sz w:val="24"/>
        </w:rPr>
      </w:pPr>
      <w:r>
        <w:t>本轮在继承前两轮九条原则的基础上补充两条，共十一条。</w:t>
      </w:r>
    </w:p>
    <w:p w14:paraId="339DE28A" w14:textId="77777777" w:rsidR="00B339E0" w:rsidRPr="00F043D5" w:rsidRDefault="00B339E0">
      <w:pPr>
        <w:pStyle w:val="21"/>
        <w:ind w:left="0" w:firstLine="540"/>
        <w:rPr>
          <w:rFonts w:ascii="楷体" w:eastAsia="楷体" w:hAnsi="楷体" w:cs="楷体" w:hint="eastAsia"/>
          <w:b/>
          <w:i/>
          <w:color w:val="FF0000"/>
          <w:sz w:val="24"/>
        </w:rPr>
      </w:pPr>
      <w:r>
        <w:t>（</w:t>
      </w:r>
      <w:r>
        <w:t>1</w:t>
      </w:r>
      <w:r>
        <w:t>）分层与单向依赖。只允许上层调用下层，下层不得反向依赖上层。</w:t>
      </w:r>
    </w:p>
    <w:p w14:paraId="4B08A199" w14:textId="77777777" w:rsidR="00B339E0" w:rsidRPr="00F043D5" w:rsidRDefault="00B339E0">
      <w:pPr>
        <w:pStyle w:val="21"/>
        <w:ind w:left="0" w:firstLine="540"/>
        <w:rPr>
          <w:rFonts w:ascii="楷体" w:eastAsia="楷体" w:hAnsi="楷体" w:cs="楷体" w:hint="eastAsia"/>
          <w:b/>
          <w:i/>
          <w:color w:val="FF0000"/>
          <w:sz w:val="24"/>
        </w:rPr>
      </w:pPr>
      <w:r>
        <w:t>（</w:t>
      </w:r>
      <w:r>
        <w:t>2</w:t>
      </w:r>
      <w:r>
        <w:t>）门面收敛。界面与外部只能通过</w:t>
      </w:r>
      <w:r>
        <w:t xml:space="preserve"> Kernel </w:t>
      </w:r>
      <w:r>
        <w:t>提供的命令访问系统能力。</w:t>
      </w:r>
    </w:p>
    <w:p w14:paraId="252C3FC7" w14:textId="77777777" w:rsidR="00B339E0" w:rsidRPr="00F043D5" w:rsidRDefault="00B339E0">
      <w:pPr>
        <w:pStyle w:val="21"/>
        <w:ind w:left="0" w:firstLine="540"/>
        <w:rPr>
          <w:rFonts w:ascii="楷体" w:eastAsia="楷体" w:hAnsi="楷体" w:cs="楷体" w:hint="eastAsia"/>
          <w:b/>
          <w:i/>
          <w:color w:val="FF0000"/>
          <w:sz w:val="24"/>
        </w:rPr>
      </w:pPr>
      <w:r>
        <w:t>（</w:t>
      </w:r>
      <w:r>
        <w:t>3</w:t>
      </w:r>
      <w:r>
        <w:t>）事件驱动的单向数据流。内核向界面单向推送事件，界面按固定周期消费事件并刷新视图。</w:t>
      </w:r>
    </w:p>
    <w:p w14:paraId="2D977CED" w14:textId="77777777" w:rsidR="00B339E0" w:rsidRPr="00F043D5" w:rsidRDefault="00B339E0">
      <w:pPr>
        <w:pStyle w:val="21"/>
        <w:ind w:left="0" w:firstLine="540"/>
        <w:rPr>
          <w:rFonts w:ascii="楷体" w:eastAsia="楷体" w:hAnsi="楷体" w:cs="楷体" w:hint="eastAsia"/>
          <w:b/>
          <w:i/>
          <w:color w:val="FF0000"/>
          <w:sz w:val="24"/>
        </w:rPr>
      </w:pPr>
      <w:r>
        <w:t>（</w:t>
      </w:r>
      <w:r>
        <w:t>4</w:t>
      </w:r>
      <w:r>
        <w:t>）单一职责。业务规则集中在服务层；与操作系统相关的代码集中在基础设施层；领域模型只承载数据。</w:t>
      </w:r>
    </w:p>
    <w:p w14:paraId="27A05C74" w14:textId="77777777" w:rsidR="00B339E0" w:rsidRPr="00F043D5" w:rsidRDefault="00B339E0">
      <w:pPr>
        <w:pStyle w:val="21"/>
        <w:ind w:left="0" w:firstLine="540"/>
        <w:rPr>
          <w:rFonts w:ascii="楷体" w:eastAsia="楷体" w:hAnsi="楷体" w:cs="楷体" w:hint="eastAsia"/>
          <w:b/>
          <w:i/>
          <w:color w:val="FF0000"/>
          <w:sz w:val="24"/>
        </w:rPr>
      </w:pPr>
      <w:r>
        <w:t>（</w:t>
      </w:r>
      <w:r>
        <w:t>5</w:t>
      </w:r>
      <w:r>
        <w:t>）显式优于隐式。全部配置项集中登记其键名、类型、默认值与合法取值。</w:t>
      </w:r>
    </w:p>
    <w:p w14:paraId="4E078523" w14:textId="77777777" w:rsidR="00B339E0" w:rsidRPr="00F043D5" w:rsidRDefault="00B339E0">
      <w:pPr>
        <w:pStyle w:val="21"/>
        <w:ind w:left="0" w:firstLine="540"/>
        <w:rPr>
          <w:rFonts w:ascii="楷体" w:eastAsia="楷体" w:hAnsi="楷体" w:cs="楷体" w:hint="eastAsia"/>
          <w:b/>
          <w:i/>
          <w:color w:val="FF0000"/>
          <w:sz w:val="24"/>
        </w:rPr>
      </w:pPr>
      <w:r>
        <w:t>（</w:t>
      </w:r>
      <w:r>
        <w:t>6</w:t>
      </w:r>
      <w:r>
        <w:t>）先判定、后处理。涉及用户可见结果的判断必须放在会修改数据的操作之前。本轮的队列粘出同样遵循这条原则：回声标记必须在写剪贴板之前登记，否则队列内容会被自己重新采集入库。</w:t>
      </w:r>
    </w:p>
    <w:p w14:paraId="118B75FF" w14:textId="77777777" w:rsidR="00B339E0" w:rsidRPr="00F043D5" w:rsidRDefault="00B339E0">
      <w:pPr>
        <w:pStyle w:val="21"/>
        <w:ind w:left="0" w:firstLine="540"/>
        <w:rPr>
          <w:rFonts w:ascii="楷体" w:eastAsia="楷体" w:hAnsi="楷体" w:cs="楷体" w:hint="eastAsia"/>
          <w:b/>
          <w:i/>
          <w:color w:val="FF0000"/>
          <w:sz w:val="24"/>
        </w:rPr>
      </w:pPr>
      <w:r>
        <w:t>（</w:t>
      </w:r>
      <w:r>
        <w:t>7</w:t>
      </w:r>
      <w:r>
        <w:t>）收口原则。当一个横切关注点需要作用于多条代码路径时，必须把它收敛到唯一的出口上。本轮的应用是：全部「计算结果应出现在屏幕何处」的逻辑收敛到</w:t>
      </w:r>
      <w:r>
        <w:t xml:space="preserve"> preview_layout </w:t>
      </w:r>
      <w:r>
        <w:t>一个模块。</w:t>
      </w:r>
    </w:p>
    <w:p w14:paraId="2E3A68CB" w14:textId="77777777" w:rsidR="00B339E0" w:rsidRPr="00F043D5" w:rsidRDefault="00B339E0">
      <w:pPr>
        <w:pStyle w:val="21"/>
        <w:ind w:left="0" w:firstLine="540"/>
        <w:rPr>
          <w:rFonts w:ascii="楷体" w:eastAsia="楷体" w:hAnsi="楷体" w:cs="楷体" w:hint="eastAsia"/>
          <w:b/>
          <w:i/>
          <w:color w:val="FF0000"/>
          <w:sz w:val="24"/>
        </w:rPr>
      </w:pPr>
      <w:r>
        <w:t>（</w:t>
      </w:r>
      <w:r>
        <w:t>8</w:t>
      </w:r>
      <w:r>
        <w:t>）不破坏不变量。新增能力不得改变既有语义。本轮的队列与临时粘贴都明确「不落库、不改变使用次数、不参与容量统计」，以保证既有的统计口径与容量语义不被破坏。</w:t>
      </w:r>
    </w:p>
    <w:p w14:paraId="11D2ED38" w14:textId="77777777" w:rsidR="00B339E0" w:rsidRPr="00F043D5" w:rsidRDefault="00B339E0">
      <w:pPr>
        <w:pStyle w:val="21"/>
        <w:ind w:left="0" w:firstLine="540"/>
        <w:rPr>
          <w:rFonts w:ascii="楷体" w:eastAsia="楷体" w:hAnsi="楷体" w:cs="楷体" w:hint="eastAsia"/>
          <w:b/>
          <w:i/>
          <w:color w:val="FF0000"/>
          <w:sz w:val="24"/>
        </w:rPr>
      </w:pPr>
      <w:r>
        <w:t>（</w:t>
      </w:r>
      <w:r>
        <w:t>9</w:t>
      </w:r>
      <w:r>
        <w:t>）边界显式声明。任何无法通过设计消除的限制，都必须在文档与界面中写清楚。</w:t>
      </w:r>
    </w:p>
    <w:p w14:paraId="63E33D08" w14:textId="77777777" w:rsidR="00B339E0" w:rsidRPr="00F043D5" w:rsidRDefault="00B339E0">
      <w:pPr>
        <w:pStyle w:val="21"/>
        <w:ind w:left="0" w:firstLine="540"/>
        <w:rPr>
          <w:rFonts w:ascii="楷体" w:eastAsia="楷体" w:hAnsi="楷体" w:cs="楷体" w:hint="eastAsia"/>
          <w:b/>
          <w:i/>
          <w:color w:val="FF0000"/>
          <w:sz w:val="24"/>
        </w:rPr>
      </w:pPr>
      <w:r>
        <w:t>（</w:t>
      </w:r>
      <w:r>
        <w:t>10</w:t>
      </w:r>
      <w:r>
        <w:t>）</w:t>
      </w:r>
      <w:r>
        <w:t xml:space="preserve">★ </w:t>
      </w:r>
      <w:r>
        <w:t>主线程只做界面。</w:t>
      </w:r>
      <w:r>
        <w:t xml:space="preserve">Tk </w:t>
      </w:r>
      <w:r>
        <w:t>的控件只能在创建它的线程中操作，因此任何可能耗时的操作（图片解码、缩略图生成、声音合成、文件扫描）都必须在工作线程完成，再把结果投递回主线程渲染。这条原则在本轮的地位显著提升</w:t>
      </w:r>
      <w:r>
        <w:t>——</w:t>
      </w:r>
      <w:r>
        <w:t>本轮新增的三项能力（缩略图、提示音、表情素材加载）都属于典型的耗时操作。</w:t>
      </w:r>
    </w:p>
    <w:p w14:paraId="1FA944E2" w14:textId="77777777" w:rsidR="00B339E0" w:rsidRPr="00F043D5" w:rsidRDefault="00B339E0">
      <w:pPr>
        <w:pStyle w:val="21"/>
        <w:ind w:left="0" w:firstLine="540"/>
        <w:rPr>
          <w:rFonts w:ascii="楷体" w:eastAsia="楷体" w:hAnsi="楷体" w:cs="楷体" w:hint="eastAsia"/>
          <w:b/>
          <w:i/>
          <w:color w:val="FF0000"/>
          <w:sz w:val="24"/>
        </w:rPr>
      </w:pPr>
      <w:r>
        <w:t>（</w:t>
      </w:r>
      <w:r>
        <w:t>11</w:t>
      </w:r>
      <w:r>
        <w:t>）</w:t>
      </w:r>
      <w:r>
        <w:t xml:space="preserve">★ </w:t>
      </w:r>
      <w:r>
        <w:t>定时器必须可取消。界面上的延迟行为（悬停计时、连发合并窗口、贴边滑出动画）一律通过可取消的定时器实现，并在窗口隐藏、记录切换、程序退出三个时机显式取消，避免出现「窗口已经关了，定时器还在跑」这类难以复现的问题。</w:t>
      </w:r>
    </w:p>
    <w:p w14:paraId="3BC457EF" w14:textId="77777777" w:rsidR="00B339E0" w:rsidRDefault="00B339E0">
      <w:pPr>
        <w:pStyle w:val="3"/>
        <w:spacing w:before="120" w:after="120" w:line="360" w:lineRule="auto"/>
        <w:ind w:leftChars="200" w:left="420"/>
        <w:rPr>
          <w:rFonts w:eastAsia="黑体"/>
          <w:sz w:val="28"/>
          <w:szCs w:val="18"/>
        </w:rPr>
      </w:pPr>
      <w:bookmarkStart w:id="41" w:name="_Toc81982669"/>
      <w:r>
        <w:rPr>
          <w:rFonts w:eastAsia="黑体" w:hint="eastAsia"/>
          <w:sz w:val="28"/>
          <w:szCs w:val="18"/>
        </w:rPr>
        <w:lastRenderedPageBreak/>
        <w:t xml:space="preserve">2.2 </w:t>
      </w:r>
      <w:r>
        <w:rPr>
          <w:rFonts w:eastAsia="黑体" w:hint="eastAsia"/>
          <w:sz w:val="28"/>
          <w:szCs w:val="18"/>
        </w:rPr>
        <w:t>软件设计的约束和</w:t>
      </w:r>
      <w:r>
        <w:rPr>
          <w:rFonts w:eastAsia="黑体"/>
          <w:sz w:val="28"/>
          <w:szCs w:val="18"/>
        </w:rPr>
        <w:t>限制</w:t>
      </w:r>
      <w:bookmarkEnd w:id="41"/>
    </w:p>
    <w:p w14:paraId="766E50C0" w14:textId="77777777" w:rsidR="00B339E0" w:rsidRPr="00F043D5" w:rsidRDefault="00B339E0">
      <w:pPr>
        <w:pStyle w:val="21"/>
        <w:ind w:left="0" w:firstLine="540"/>
        <w:rPr>
          <w:rFonts w:ascii="楷体" w:eastAsia="楷体" w:hAnsi="楷体" w:cs="楷体" w:hint="eastAsia"/>
          <w:b/>
          <w:i/>
          <w:color w:val="FF0000"/>
          <w:sz w:val="24"/>
        </w:rPr>
      </w:pPr>
      <w:r>
        <w:t>（</w:t>
      </w:r>
      <w:r>
        <w:t>1</w:t>
      </w:r>
      <w:r>
        <w:t>）运行环境要求</w:t>
      </w:r>
    </w:p>
    <w:p w14:paraId="011CC94B" w14:textId="77777777" w:rsidR="00B339E0" w:rsidRPr="00F043D5" w:rsidRDefault="00B339E0">
      <w:pPr>
        <w:pStyle w:val="21"/>
        <w:ind w:left="0" w:firstLine="540"/>
        <w:rPr>
          <w:rFonts w:ascii="楷体" w:eastAsia="楷体" w:hAnsi="楷体" w:cs="楷体" w:hint="eastAsia"/>
          <w:b/>
          <w:i/>
          <w:color w:val="FF0000"/>
          <w:sz w:val="24"/>
        </w:rPr>
      </w:pPr>
      <w:r>
        <w:t>硬件平台：</w:t>
      </w:r>
      <w:r>
        <w:t xml:space="preserve">x86-64 </w:t>
      </w:r>
      <w:r>
        <w:t>架构个人计算机；建议内存</w:t>
      </w:r>
      <w:r>
        <w:t xml:space="preserve"> 4GB </w:t>
      </w:r>
      <w:r>
        <w:t>以上，可用磁盘空间</w:t>
      </w:r>
      <w:r>
        <w:t xml:space="preserve"> 300MB </w:t>
      </w:r>
      <w:r>
        <w:t>以上（较上一轮提高</w:t>
      </w:r>
      <w:r>
        <w:t xml:space="preserve"> 100MB</w:t>
      </w:r>
      <w:r>
        <w:t>，用于图片表情收藏与缩略图缓存）。</w:t>
      </w:r>
    </w:p>
    <w:p w14:paraId="4862F951" w14:textId="77777777" w:rsidR="00B339E0" w:rsidRPr="00F043D5" w:rsidRDefault="00B339E0">
      <w:pPr>
        <w:pStyle w:val="21"/>
        <w:ind w:left="0" w:firstLine="540"/>
        <w:rPr>
          <w:rFonts w:ascii="楷体" w:eastAsia="楷体" w:hAnsi="楷体" w:cs="楷体" w:hint="eastAsia"/>
          <w:b/>
          <w:i/>
          <w:color w:val="FF0000"/>
          <w:sz w:val="24"/>
        </w:rPr>
      </w:pPr>
      <w:r>
        <w:t>操作系统：</w:t>
      </w:r>
      <w:r>
        <w:t>Windows 10</w:t>
      </w:r>
      <w:r>
        <w:t>（</w:t>
      </w:r>
      <w:r>
        <w:t xml:space="preserve">1607 </w:t>
      </w:r>
      <w:r>
        <w:t>及以上）或</w:t>
      </w:r>
      <w:r>
        <w:t xml:space="preserve"> Windows 11</w:t>
      </w:r>
      <w:r>
        <w:t>。本轮新增对多显示器接口（</w:t>
      </w:r>
      <w:r>
        <w:t>GetMonitorInfo</w:t>
      </w:r>
      <w:r>
        <w:t>、</w:t>
      </w:r>
      <w:r>
        <w:t>MonitorFromWindow</w:t>
      </w:r>
      <w:r>
        <w:t>）与进程</w:t>
      </w:r>
      <w:r>
        <w:t xml:space="preserve"> DPI </w:t>
      </w:r>
      <w:r>
        <w:t>感知设置的使用，两者在</w:t>
      </w:r>
      <w:r>
        <w:t xml:space="preserve"> Windows 10 1607 </w:t>
      </w:r>
      <w:r>
        <w:t>及以上均可用，不提高操作系统门槛。</w:t>
      </w:r>
    </w:p>
    <w:p w14:paraId="180385AD" w14:textId="77777777" w:rsidR="00B339E0" w:rsidRPr="00F043D5" w:rsidRDefault="00B339E0">
      <w:pPr>
        <w:pStyle w:val="21"/>
        <w:ind w:left="0" w:firstLine="540"/>
        <w:rPr>
          <w:rFonts w:ascii="楷体" w:eastAsia="楷体" w:hAnsi="楷体" w:cs="楷体" w:hint="eastAsia"/>
          <w:b/>
          <w:i/>
          <w:color w:val="FF0000"/>
          <w:sz w:val="24"/>
        </w:rPr>
      </w:pPr>
      <w:r>
        <w:t>运行权限：普通用户权限即可运行，不需要管理员权限。</w:t>
      </w:r>
    </w:p>
    <w:p w14:paraId="5A2BF658" w14:textId="77777777" w:rsidR="00B339E0" w:rsidRPr="00F043D5" w:rsidRDefault="00B339E0">
      <w:pPr>
        <w:pStyle w:val="21"/>
        <w:ind w:left="0" w:firstLine="540"/>
        <w:rPr>
          <w:rFonts w:ascii="楷体" w:eastAsia="楷体" w:hAnsi="楷体" w:cs="楷体" w:hint="eastAsia"/>
          <w:b/>
          <w:i/>
          <w:color w:val="FF0000"/>
          <w:sz w:val="24"/>
        </w:rPr>
      </w:pPr>
      <w:r>
        <w:t>运行时环境：</w:t>
      </w:r>
      <w:r>
        <w:t>Python 3.12</w:t>
      </w:r>
      <w:r>
        <w:t>（实测</w:t>
      </w:r>
      <w:r>
        <w:t xml:space="preserve"> 3.12.5</w:t>
      </w:r>
      <w:r>
        <w:t>），要求本机</w:t>
      </w:r>
      <w:r>
        <w:t xml:space="preserve"> Python </w:t>
      </w:r>
      <w:r>
        <w:t>自带</w:t>
      </w:r>
      <w:r>
        <w:t xml:space="preserve"> tkinter</w:t>
      </w:r>
      <w:r>
        <w:t>；第三方依赖仍为</w:t>
      </w:r>
      <w:r>
        <w:t xml:space="preserve"> Pillow </w:t>
      </w:r>
      <w:r>
        <w:t>与</w:t>
      </w:r>
      <w:r>
        <w:t xml:space="preserve"> pywin32</w:t>
      </w:r>
      <w:r>
        <w:t>。本轮新增的提示音通过标准库</w:t>
      </w:r>
      <w:r>
        <w:t xml:space="preserve"> winsound </w:t>
      </w:r>
      <w:r>
        <w:t>现场合成，不引入音频文件，也不引入音频库。</w:t>
      </w:r>
    </w:p>
    <w:p w14:paraId="63966628" w14:textId="77777777" w:rsidR="00B339E0" w:rsidRPr="00F043D5" w:rsidRDefault="00B339E0">
      <w:pPr>
        <w:pStyle w:val="21"/>
        <w:ind w:left="0" w:firstLine="540"/>
        <w:rPr>
          <w:rFonts w:ascii="楷体" w:eastAsia="楷体" w:hAnsi="楷体" w:cs="楷体" w:hint="eastAsia"/>
          <w:b/>
          <w:i/>
          <w:color w:val="FF0000"/>
          <w:sz w:val="24"/>
        </w:rPr>
      </w:pPr>
      <w:r>
        <w:t>（</w:t>
      </w:r>
      <w:r>
        <w:t>2</w:t>
      </w:r>
      <w:r>
        <w:t>）开发语言</w:t>
      </w:r>
    </w:p>
    <w:p w14:paraId="1BDA04B8" w14:textId="77777777" w:rsidR="00B339E0" w:rsidRPr="00F043D5" w:rsidRDefault="00B339E0">
      <w:pPr>
        <w:pStyle w:val="21"/>
        <w:ind w:left="0" w:firstLine="540"/>
        <w:rPr>
          <w:rFonts w:ascii="楷体" w:eastAsia="楷体" w:hAnsi="楷体" w:cs="楷体" w:hint="eastAsia"/>
          <w:b/>
          <w:i/>
          <w:color w:val="FF0000"/>
          <w:sz w:val="24"/>
        </w:rPr>
      </w:pPr>
      <w:r>
        <w:t>开发语言为</w:t>
      </w:r>
      <w:r>
        <w:t xml:space="preserve"> Python 3.12</w:t>
      </w:r>
      <w:r>
        <w:t>。本轮补充一点：</w:t>
      </w:r>
      <w:r>
        <w:t xml:space="preserve">Tk </w:t>
      </w:r>
      <w:r>
        <w:t>的界面能力足以支撑本轮新增的悬浮窗口与自定义绘制，不需要为了更好的视觉效果而更换界面框架；而更换框架会直接违反</w:t>
      </w:r>
      <w:r>
        <w:t xml:space="preserve"> 2.1 </w:t>
      </w:r>
      <w:r>
        <w:t>节的目标（</w:t>
      </w:r>
      <w:r>
        <w:t>3</w:t>
      </w:r>
      <w:r>
        <w:t>），代价远大于收益。</w:t>
      </w:r>
    </w:p>
    <w:p w14:paraId="15F3C7CF" w14:textId="77777777" w:rsidR="00B339E0" w:rsidRPr="00F043D5" w:rsidRDefault="00B339E0">
      <w:pPr>
        <w:pStyle w:val="21"/>
        <w:ind w:left="0" w:firstLine="540"/>
        <w:rPr>
          <w:rFonts w:ascii="楷体" w:eastAsia="楷体" w:hAnsi="楷体" w:cs="楷体" w:hint="eastAsia"/>
          <w:b/>
          <w:i/>
          <w:color w:val="FF0000"/>
          <w:sz w:val="24"/>
        </w:rPr>
      </w:pPr>
      <w:r>
        <w:t>（</w:t>
      </w:r>
      <w:r>
        <w:t>3</w:t>
      </w:r>
      <w:r>
        <w:t>）标准规范</w:t>
      </w:r>
    </w:p>
    <w:p w14:paraId="4445162F" w14:textId="77777777" w:rsidR="00B339E0" w:rsidRPr="00F043D5" w:rsidRDefault="00B339E0">
      <w:pPr>
        <w:pStyle w:val="21"/>
        <w:ind w:left="0" w:firstLine="540"/>
        <w:rPr>
          <w:rFonts w:ascii="楷体" w:eastAsia="楷体" w:hAnsi="楷体" w:cs="楷体" w:hint="eastAsia"/>
          <w:b/>
          <w:i/>
          <w:color w:val="FF0000"/>
          <w:sz w:val="24"/>
        </w:rPr>
      </w:pPr>
      <w:r>
        <w:t>文档编制遵循</w:t>
      </w:r>
      <w:r>
        <w:t xml:space="preserve"> GB/T 8567—2006</w:t>
      </w:r>
      <w:r>
        <w:t>《计算机软件文档编制规范》。</w:t>
      </w:r>
    </w:p>
    <w:p w14:paraId="2970D594" w14:textId="77777777" w:rsidR="00B339E0" w:rsidRPr="00F043D5" w:rsidRDefault="00B339E0">
      <w:pPr>
        <w:pStyle w:val="21"/>
        <w:ind w:left="0" w:firstLine="540"/>
        <w:rPr>
          <w:rFonts w:ascii="楷体" w:eastAsia="楷体" w:hAnsi="楷体" w:cs="楷体" w:hint="eastAsia"/>
          <w:b/>
          <w:i/>
          <w:color w:val="FF0000"/>
          <w:sz w:val="24"/>
        </w:rPr>
      </w:pPr>
      <w:r>
        <w:t>代码风格遵循</w:t>
      </w:r>
      <w:r>
        <w:t xml:space="preserve"> PEP 8</w:t>
      </w:r>
      <w:r>
        <w:t>；模块、类、函数的命名与注释使用中文说明，标识符使用英文。</w:t>
      </w:r>
    </w:p>
    <w:p w14:paraId="68BE53B3" w14:textId="77777777" w:rsidR="00B339E0" w:rsidRPr="00F043D5" w:rsidRDefault="00B339E0">
      <w:pPr>
        <w:pStyle w:val="21"/>
        <w:ind w:left="0" w:firstLine="540"/>
        <w:rPr>
          <w:rFonts w:ascii="楷体" w:eastAsia="楷体" w:hAnsi="楷体" w:cs="楷体" w:hint="eastAsia"/>
          <w:b/>
          <w:i/>
          <w:color w:val="FF0000"/>
          <w:sz w:val="24"/>
        </w:rPr>
      </w:pPr>
      <w:r>
        <w:t>数据库表结构的任何变更都必须通过结构迁移机制完成。本轮由版本</w:t>
      </w:r>
      <w:r>
        <w:t xml:space="preserve"> 2 </w:t>
      </w:r>
      <w:r>
        <w:t>升级到版本</w:t>
      </w:r>
      <w:r>
        <w:t xml:space="preserve"> 3</w:t>
      </w:r>
      <w:r>
        <w:t>。</w:t>
      </w:r>
    </w:p>
    <w:p w14:paraId="689DD80F" w14:textId="77777777" w:rsidR="00B339E0" w:rsidRPr="00F043D5" w:rsidRDefault="00B339E0">
      <w:pPr>
        <w:pStyle w:val="21"/>
        <w:ind w:left="0" w:firstLine="540"/>
        <w:rPr>
          <w:rFonts w:ascii="楷体" w:eastAsia="楷体" w:hAnsi="楷体" w:cs="楷体" w:hint="eastAsia"/>
          <w:b/>
          <w:i/>
          <w:color w:val="FF0000"/>
          <w:sz w:val="24"/>
        </w:rPr>
      </w:pPr>
      <w:r>
        <w:t>密码学使用规范不变：不得自行实现任何加密算法，一律使用操作系统提供的</w:t>
      </w:r>
      <w:r>
        <w:t xml:space="preserve"> DPAPI </w:t>
      </w:r>
      <w:r>
        <w:t>接口。</w:t>
      </w:r>
    </w:p>
    <w:p w14:paraId="0A76B615" w14:textId="77777777" w:rsidR="00B339E0" w:rsidRPr="00F043D5" w:rsidRDefault="00B339E0">
      <w:pPr>
        <w:pStyle w:val="21"/>
        <w:ind w:left="0" w:firstLine="540"/>
        <w:rPr>
          <w:rFonts w:ascii="楷体" w:eastAsia="楷体" w:hAnsi="楷体" w:cs="楷体" w:hint="eastAsia"/>
          <w:b/>
          <w:i/>
          <w:color w:val="FF0000"/>
          <w:sz w:val="24"/>
        </w:rPr>
      </w:pPr>
      <w:r>
        <w:t>本轮新增一条界面规范：任何由悬停、定时器或后台事件触发的界面元素，都不得调用</w:t>
      </w:r>
      <w:r>
        <w:t xml:space="preserve"> focus_force </w:t>
      </w:r>
      <w:r>
        <w:t>或</w:t>
      </w:r>
      <w:r>
        <w:t xml:space="preserve"> grab_set</w:t>
      </w:r>
      <w:r>
        <w:t>，也不得通过</w:t>
      </w:r>
      <w:r>
        <w:t xml:space="preserve"> SetForegroundWindow </w:t>
      </w:r>
      <w:r>
        <w:t>改变前台窗口。这条规范以静态检查的形式纳入测试（见测试文档</w:t>
      </w:r>
      <w:r>
        <w:t xml:space="preserve"> TC-PRV-06</w:t>
      </w:r>
      <w:r>
        <w:t>）。</w:t>
      </w:r>
    </w:p>
    <w:p w14:paraId="0733F60F" w14:textId="77777777" w:rsidR="00B339E0" w:rsidRPr="00F043D5" w:rsidRDefault="00B339E0">
      <w:pPr>
        <w:pStyle w:val="21"/>
        <w:ind w:left="0" w:firstLine="540"/>
        <w:rPr>
          <w:rFonts w:ascii="楷体" w:eastAsia="楷体" w:hAnsi="楷体" w:cs="楷体" w:hint="eastAsia"/>
          <w:b/>
          <w:i/>
          <w:color w:val="FF0000"/>
          <w:sz w:val="24"/>
        </w:rPr>
      </w:pPr>
      <w:r>
        <w:t>（</w:t>
      </w:r>
      <w:r>
        <w:t>4</w:t>
      </w:r>
      <w:r>
        <w:t>）开发工具</w:t>
      </w:r>
    </w:p>
    <w:p w14:paraId="6F735A4A" w14:textId="77777777" w:rsidR="00B339E0" w:rsidRPr="00F043D5" w:rsidRDefault="00B339E0">
      <w:pPr>
        <w:pStyle w:val="21"/>
        <w:ind w:left="0" w:firstLine="540"/>
        <w:rPr>
          <w:rFonts w:ascii="楷体" w:eastAsia="楷体" w:hAnsi="楷体" w:cs="楷体" w:hint="eastAsia"/>
          <w:b/>
          <w:i/>
          <w:color w:val="FF0000"/>
          <w:sz w:val="24"/>
        </w:rPr>
      </w:pPr>
      <w:r>
        <w:lastRenderedPageBreak/>
        <w:t>代码编辑：</w:t>
      </w:r>
      <w:r>
        <w:t>Visual Studio Code</w:t>
      </w:r>
      <w:r>
        <w:t>。运行与调试：</w:t>
      </w:r>
      <w:r>
        <w:t xml:space="preserve">Python 3.12 </w:t>
      </w:r>
      <w:r>
        <w:t>解释器。数据库查看：</w:t>
      </w:r>
      <w:r>
        <w:t xml:space="preserve">SQLite </w:t>
      </w:r>
      <w:r>
        <w:t>命令行工具。版本控制：</w:t>
      </w:r>
      <w:r>
        <w:t>Git</w:t>
      </w:r>
      <w:r>
        <w:t>。设计图绘制：</w:t>
      </w:r>
      <w:r>
        <w:t>draw.io</w:t>
      </w:r>
      <w:r>
        <w:t>。界面素材：自绘图标与程序内置符号表。测试：项目自带的</w:t>
      </w:r>
      <w:r>
        <w:t xml:space="preserve"> Python </w:t>
      </w:r>
      <w:r>
        <w:t>自动化测试脚本。</w:t>
      </w:r>
    </w:p>
    <w:p w14:paraId="375BB59B" w14:textId="77777777" w:rsidR="00B339E0" w:rsidRPr="00F043D5" w:rsidRDefault="00B339E0">
      <w:pPr>
        <w:pStyle w:val="21"/>
        <w:ind w:left="0" w:firstLine="540"/>
        <w:rPr>
          <w:rFonts w:ascii="楷体" w:eastAsia="楷体" w:hAnsi="楷体" w:cs="楷体" w:hint="eastAsia"/>
          <w:b/>
          <w:i/>
          <w:color w:val="FF0000"/>
          <w:sz w:val="24"/>
        </w:rPr>
      </w:pPr>
      <w:r>
        <w:t>（</w:t>
      </w:r>
      <w:r>
        <w:t>5</w:t>
      </w:r>
      <w:r>
        <w:t>）容量和性能要求</w:t>
      </w:r>
    </w:p>
    <w:p w14:paraId="5452C45D" w14:textId="77777777" w:rsidR="00B339E0" w:rsidRPr="00F043D5" w:rsidRDefault="00B339E0">
      <w:pPr>
        <w:pStyle w:val="21"/>
        <w:ind w:left="0" w:firstLine="540"/>
        <w:rPr>
          <w:rFonts w:ascii="楷体" w:eastAsia="楷体" w:hAnsi="楷体" w:cs="楷体" w:hint="eastAsia"/>
          <w:b/>
          <w:i/>
          <w:color w:val="FF0000"/>
          <w:sz w:val="24"/>
        </w:rPr>
      </w:pPr>
      <w:r>
        <w:t>默认历史记录容量上限仍为</w:t>
      </w:r>
      <w:r>
        <w:t xml:space="preserve"> 500 </w:t>
      </w:r>
      <w:r>
        <w:t>条，允许范围</w:t>
      </w:r>
      <w:r>
        <w:t xml:space="preserve"> 10</w:t>
      </w:r>
      <w:r>
        <w:t>～</w:t>
      </w:r>
      <w:r>
        <w:t xml:space="preserve">100000 </w:t>
      </w:r>
      <w:r>
        <w:t>条，并支持关闭上限。</w:t>
      </w:r>
    </w:p>
    <w:p w14:paraId="06440173" w14:textId="77777777" w:rsidR="00B339E0" w:rsidRPr="00F043D5" w:rsidRDefault="00B339E0">
      <w:pPr>
        <w:pStyle w:val="21"/>
        <w:ind w:left="0" w:firstLine="540"/>
        <w:rPr>
          <w:rFonts w:ascii="楷体" w:eastAsia="楷体" w:hAnsi="楷体" w:cs="楷体" w:hint="eastAsia"/>
          <w:b/>
          <w:i/>
          <w:color w:val="FF0000"/>
          <w:sz w:val="24"/>
        </w:rPr>
      </w:pPr>
      <w:r>
        <w:t>图片内容一律以附件文件形式外置存放在</w:t>
      </w:r>
      <w:r>
        <w:t xml:space="preserve"> attachments </w:t>
      </w:r>
      <w:r>
        <w:t>目录，数据库仅保存路径；附件不参与加密。本轮新增一条：缩略图也以文件形式缓存在数据目录下的</w:t>
      </w:r>
      <w:r>
        <w:t xml:space="preserve"> thumbs </w:t>
      </w:r>
      <w:r>
        <w:t>子目录中，同样不写入数据库。</w:t>
      </w:r>
    </w:p>
    <w:p w14:paraId="79F84E33" w14:textId="77777777" w:rsidR="00B339E0" w:rsidRPr="00F043D5" w:rsidRDefault="00B339E0">
      <w:pPr>
        <w:pStyle w:val="21"/>
        <w:ind w:left="0" w:firstLine="540"/>
        <w:rPr>
          <w:rFonts w:ascii="楷体" w:eastAsia="楷体" w:hAnsi="楷体" w:cs="楷体" w:hint="eastAsia"/>
          <w:b/>
          <w:i/>
          <w:color w:val="FF0000"/>
          <w:sz w:val="24"/>
        </w:rPr>
      </w:pPr>
      <w:r>
        <w:t>设计阶段的性能指标在前两轮五条的基础上新增两条感知类指标：</w:t>
      </w:r>
    </w:p>
    <w:p w14:paraId="45DCE7EC"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单次采集：从剪贴板发生变化到记录成功入库，不超过</w:t>
      </w:r>
      <w:r>
        <w:t xml:space="preserve"> 100ms</w:t>
      </w:r>
      <w:r>
        <w:t>；</w:t>
      </w:r>
    </w:p>
    <w:p w14:paraId="46BA2A11"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界面响应：从按下全局快捷键到面板可交互，不超过</w:t>
      </w:r>
      <w:r>
        <w:t xml:space="preserve"> 200ms</w:t>
      </w:r>
      <w:r>
        <w:t>；</w:t>
      </w:r>
    </w:p>
    <w:p w14:paraId="6EECA624"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检索响应：历史库在</w:t>
      </w:r>
      <w:r>
        <w:t xml:space="preserve"> 500 </w:t>
      </w:r>
      <w:r>
        <w:t>条记录规模下，检索结果返回不超过</w:t>
      </w:r>
      <w:r>
        <w:t xml:space="preserve"> 150ms</w:t>
      </w:r>
      <w:r>
        <w:t>；</w:t>
      </w:r>
    </w:p>
    <w:p w14:paraId="07AE965D"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资源占用：程序常驻内存不超过</w:t>
      </w:r>
      <w:r>
        <w:t xml:space="preserve"> 120MB</w:t>
      </w:r>
      <w:r>
        <w:t>；</w:t>
      </w:r>
    </w:p>
    <w:p w14:paraId="4FCB14D2"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加解密开销：单条记录的加密或解密耗时不超过</w:t>
      </w:r>
      <w:r>
        <w:t xml:space="preserve"> 5ms</w:t>
      </w:r>
      <w:r>
        <w:t>；</w:t>
      </w:r>
    </w:p>
    <w:p w14:paraId="3CEAAE7B" w14:textId="77777777" w:rsidR="00B339E0" w:rsidRPr="00F043D5" w:rsidRDefault="00B339E0">
      <w:pPr>
        <w:pStyle w:val="21"/>
        <w:ind w:left="0" w:firstLine="540"/>
        <w:rPr>
          <w:rFonts w:ascii="楷体" w:eastAsia="楷体" w:hAnsi="楷体" w:cs="楷体" w:hint="eastAsia"/>
          <w:b/>
          <w:i/>
          <w:color w:val="FF0000"/>
          <w:sz w:val="24"/>
        </w:rPr>
      </w:pPr>
      <w:r>
        <w:t xml:space="preserve">⑥ ★ </w:t>
      </w:r>
      <w:r>
        <w:t>悬停预览：从鼠标停在卡片上到浮窗可见，不超过</w:t>
      </w:r>
      <w:r>
        <w:t xml:space="preserve"> 300ms</w:t>
      </w:r>
      <w:r>
        <w:t>（设计触发延迟为</w:t>
      </w:r>
      <w:r>
        <w:t xml:space="preserve"> 240ms</w:t>
      </w:r>
      <w:r>
        <w:t>，其余为渲染余量）；</w:t>
      </w:r>
    </w:p>
    <w:p w14:paraId="123477A2" w14:textId="77777777" w:rsidR="00B339E0" w:rsidRPr="00F043D5" w:rsidRDefault="00B339E0">
      <w:pPr>
        <w:pStyle w:val="21"/>
        <w:ind w:left="0" w:firstLine="540"/>
        <w:rPr>
          <w:rFonts w:ascii="楷体" w:eastAsia="楷体" w:hAnsi="楷体" w:cs="楷体" w:hint="eastAsia"/>
          <w:b/>
          <w:i/>
          <w:color w:val="FF0000"/>
          <w:sz w:val="24"/>
        </w:rPr>
      </w:pPr>
      <w:r>
        <w:t xml:space="preserve">⑦ ★ </w:t>
      </w:r>
      <w:r>
        <w:t>提示音：从触发到发声的延迟不超过</w:t>
      </w:r>
      <w:r>
        <w:t xml:space="preserve"> 50ms</w:t>
      </w:r>
      <w:r>
        <w:t>，且触发它的界面操作本身不产生可感知的卡顿。</w:t>
      </w:r>
    </w:p>
    <w:p w14:paraId="01DE3841" w14:textId="77777777" w:rsidR="00B339E0" w:rsidRPr="00F043D5" w:rsidRDefault="00B339E0">
      <w:pPr>
        <w:pStyle w:val="21"/>
        <w:ind w:left="0" w:firstLine="540"/>
        <w:rPr>
          <w:rFonts w:ascii="楷体" w:eastAsia="楷体" w:hAnsi="楷体" w:cs="楷体" w:hint="eastAsia"/>
          <w:b/>
          <w:i/>
          <w:color w:val="FF0000"/>
          <w:sz w:val="24"/>
        </w:rPr>
      </w:pPr>
      <w:r>
        <w:t>关于指标</w:t>
      </w:r>
      <w:r>
        <w:t>⑦</w:t>
      </w:r>
      <w:r>
        <w:t>需要说明一个本轮踩到的坑：</w:t>
      </w:r>
      <w:r>
        <w:t xml:space="preserve">Python </w:t>
      </w:r>
      <w:r>
        <w:t>标准库</w:t>
      </w:r>
      <w:r>
        <w:t xml:space="preserve"> winsound </w:t>
      </w:r>
      <w:r>
        <w:t>不支持</w:t>
      </w:r>
      <w:r>
        <w:t xml:space="preserve"> SND_MEMORY </w:t>
      </w:r>
      <w:r>
        <w:t>与</w:t>
      </w:r>
      <w:r>
        <w:t xml:space="preserve"> SND_ASYNC </w:t>
      </w:r>
      <w:r>
        <w:t>的组合；而同步播放一段</w:t>
      </w:r>
      <w:r>
        <w:t xml:space="preserve"> 60ms </w:t>
      </w:r>
      <w:r>
        <w:t>的提示音，实测会让调用线程阻塞</w:t>
      </w:r>
      <w:r>
        <w:t xml:space="preserve"> 200</w:t>
      </w:r>
      <w:r>
        <w:t>～</w:t>
      </w:r>
      <w:r>
        <w:t>600ms</w:t>
      </w:r>
      <w:r>
        <w:t>。若直接在主线程调用，界面上的每一次操作都会明显卡一下。设计上的解法是把播放放到一个专职的后台线程中，并把</w:t>
      </w:r>
      <w:r>
        <w:t xml:space="preserve"> 200ms </w:t>
      </w:r>
      <w:r>
        <w:t>内的连续触发合并为一次播放。这条设计同时满足指标</w:t>
      </w:r>
      <w:r>
        <w:t>⑦</w:t>
      </w:r>
      <w:r>
        <w:t>的两个部分。</w:t>
      </w:r>
    </w:p>
    <w:p w14:paraId="4520C425" w14:textId="77777777" w:rsidR="00B339E0" w:rsidRPr="00F043D5" w:rsidRDefault="00B339E0">
      <w:pPr>
        <w:pStyle w:val="21"/>
        <w:ind w:left="0" w:firstLine="540"/>
        <w:rPr>
          <w:rFonts w:ascii="楷体" w:eastAsia="楷体" w:hAnsi="楷体" w:cs="楷体" w:hint="eastAsia"/>
          <w:b/>
          <w:i/>
          <w:color w:val="FF0000"/>
          <w:sz w:val="24"/>
        </w:rPr>
      </w:pPr>
      <w:r>
        <w:t>（</w:t>
      </w:r>
      <w:r>
        <w:t>6</w:t>
      </w:r>
      <w:r>
        <w:t>）灵活性和配置要求</w:t>
      </w:r>
    </w:p>
    <w:p w14:paraId="15119191" w14:textId="77777777" w:rsidR="00B339E0" w:rsidRPr="00F043D5" w:rsidRDefault="00B339E0">
      <w:pPr>
        <w:pStyle w:val="21"/>
        <w:ind w:left="0" w:firstLine="540"/>
        <w:rPr>
          <w:rFonts w:ascii="楷体" w:eastAsia="楷体" w:hAnsi="楷体" w:cs="楷体" w:hint="eastAsia"/>
          <w:b/>
          <w:i/>
          <w:color w:val="FF0000"/>
          <w:sz w:val="24"/>
        </w:rPr>
      </w:pPr>
      <w:r>
        <w:t>全部可配置项集中登记，数量由</w:t>
      </w:r>
      <w:r>
        <w:t xml:space="preserve"> 26 </w:t>
      </w:r>
      <w:r>
        <w:t>项增加至</w:t>
      </w:r>
      <w:r>
        <w:t xml:space="preserve"> 36 </w:t>
      </w:r>
      <w:r>
        <w:t>项，新增</w:t>
      </w:r>
      <w:r>
        <w:t xml:space="preserve"> 10 </w:t>
      </w:r>
      <w:r>
        <w:t>项，覆盖预览、提示音、窗口与停靠、队列行为四个方面（键名、默认值与合法范围见</w:t>
      </w:r>
      <w:r>
        <w:t xml:space="preserve"> 3.5.5 </w:t>
      </w:r>
      <w:r>
        <w:t>节）。原有</w:t>
      </w:r>
      <w:r>
        <w:t xml:space="preserve"> 26 </w:t>
      </w:r>
      <w:r>
        <w:t>项</w:t>
      </w:r>
      <w:r>
        <w:lastRenderedPageBreak/>
        <w:t>的键名与语义不变。</w:t>
      </w:r>
    </w:p>
    <w:p w14:paraId="5E0A3526" w14:textId="77777777" w:rsidR="00B339E0" w:rsidRPr="00F043D5" w:rsidRDefault="00B339E0">
      <w:pPr>
        <w:pStyle w:val="21"/>
        <w:ind w:left="0" w:firstLine="540"/>
        <w:rPr>
          <w:rFonts w:ascii="楷体" w:eastAsia="楷体" w:hAnsi="楷体" w:cs="楷体" w:hint="eastAsia"/>
          <w:b/>
          <w:i/>
          <w:color w:val="FF0000"/>
          <w:sz w:val="24"/>
        </w:rPr>
      </w:pPr>
      <w:r>
        <w:t>配置项支持在设置面板中运行时修改并立即生效；不合法的取值必须被拒绝并给出明确提示，不得静默忽略。</w:t>
      </w:r>
    </w:p>
    <w:p w14:paraId="48A5EBF7" w14:textId="77777777" w:rsidR="00B339E0" w:rsidRPr="00F043D5" w:rsidRDefault="00B339E0">
      <w:pPr>
        <w:pStyle w:val="21"/>
        <w:ind w:left="0" w:firstLine="540"/>
        <w:rPr>
          <w:rFonts w:ascii="楷体" w:eastAsia="楷体" w:hAnsi="楷体" w:cs="楷体" w:hint="eastAsia"/>
          <w:b/>
          <w:i/>
          <w:color w:val="FF0000"/>
          <w:sz w:val="24"/>
        </w:rPr>
      </w:pPr>
      <w:r>
        <w:t>配置项必须在</w:t>
      </w:r>
      <w:r>
        <w:t xml:space="preserve"> defaults </w:t>
      </w:r>
      <w:r>
        <w:t>登记表中逐个登记，不允许动态生成键名。</w:t>
      </w:r>
    </w:p>
    <w:p w14:paraId="205A318F" w14:textId="77777777" w:rsidR="00B339E0" w:rsidRPr="00F043D5" w:rsidRDefault="00B339E0">
      <w:pPr>
        <w:pStyle w:val="21"/>
        <w:ind w:left="0" w:firstLine="540"/>
        <w:rPr>
          <w:rFonts w:ascii="楷体" w:eastAsia="楷体" w:hAnsi="楷体" w:cs="楷体" w:hint="eastAsia"/>
          <w:b/>
          <w:i/>
          <w:color w:val="FF0000"/>
          <w:sz w:val="24"/>
        </w:rPr>
      </w:pPr>
      <w:r>
        <w:t>（</w:t>
      </w:r>
      <w:r>
        <w:t>7</w:t>
      </w:r>
      <w:r>
        <w:t>）硬性约束与限制</w:t>
      </w:r>
    </w:p>
    <w:p w14:paraId="3F2BF1B9" w14:textId="77777777" w:rsidR="00B339E0" w:rsidRPr="00F043D5" w:rsidRDefault="00B339E0">
      <w:pPr>
        <w:pStyle w:val="21"/>
        <w:ind w:left="0" w:firstLine="540"/>
        <w:rPr>
          <w:rFonts w:ascii="楷体" w:eastAsia="楷体" w:hAnsi="楷体" w:cs="楷体" w:hint="eastAsia"/>
          <w:b/>
          <w:i/>
          <w:color w:val="FF0000"/>
          <w:sz w:val="24"/>
        </w:rPr>
      </w:pPr>
      <w:r>
        <w:t>本软件为纯单机软件，不得实现在线内容相关的任何功能，不得发起任何网络请求。这是本项目唯一一条不可协商的约束。</w:t>
      </w:r>
    </w:p>
    <w:p w14:paraId="13E51795" w14:textId="77777777" w:rsidR="00B339E0" w:rsidRPr="00F043D5" w:rsidRDefault="00B339E0">
      <w:pPr>
        <w:pStyle w:val="21"/>
        <w:ind w:left="0" w:firstLine="540"/>
        <w:rPr>
          <w:rFonts w:ascii="楷体" w:eastAsia="楷体" w:hAnsi="楷体" w:cs="楷体" w:hint="eastAsia"/>
          <w:b/>
          <w:i/>
          <w:color w:val="FF0000"/>
          <w:sz w:val="24"/>
        </w:rPr>
      </w:pPr>
      <w:r>
        <w:t>受此约束限制，以下能力明确不在本轮设计范围内：云端表情同步、在线图片素材、在线字体下载、内容分享、自动更新检查。</w:t>
      </w:r>
    </w:p>
    <w:p w14:paraId="56C66CA5"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 </w:t>
      </w:r>
      <w:r>
        <w:t>本轮新增的边界与限制</w:t>
      </w:r>
    </w:p>
    <w:p w14:paraId="1542D4A7"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列表仍为分阶段渲染而不是真正的虚拟滚动。在记录数量达到数千条时，滚动过程中仍可能出现轻微的帧率下降。真正的虚拟滚动需要自行接管</w:t>
      </w:r>
      <w:r>
        <w:t xml:space="preserve"> Tk </w:t>
      </w:r>
      <w:r>
        <w:t>列表的全部绘制，工作量与本轮的其他功能不成比例，因此本轮不做，但在设计上把每批渲染的数量做成可配置项，便于用户按机器性能调整。</w:t>
      </w:r>
    </w:p>
    <w:p w14:paraId="3FE4D4EC" w14:textId="77777777" w:rsidR="00B339E0" w:rsidRPr="00F043D5" w:rsidRDefault="00B339E0">
      <w:pPr>
        <w:pStyle w:val="21"/>
        <w:ind w:left="0" w:firstLine="540"/>
        <w:rPr>
          <w:rFonts w:ascii="楷体" w:eastAsia="楷体" w:hAnsi="楷体" w:cs="楷体" w:hint="eastAsia"/>
          <w:b/>
          <w:i/>
          <w:color w:val="FF0000"/>
          <w:sz w:val="24"/>
        </w:rPr>
      </w:pPr>
      <w:r>
        <w:t xml:space="preserve">② Emoji </w:t>
      </w:r>
      <w:r>
        <w:t>在</w:t>
      </w:r>
      <w:r>
        <w:t xml:space="preserve"> tkinter </w:t>
      </w:r>
      <w:r>
        <w:t>中渲染为单色轮廓而非彩色图形。这是</w:t>
      </w:r>
      <w:r>
        <w:t xml:space="preserve"> Tk </w:t>
      </w:r>
      <w:r>
        <w:t>不支持彩色字体（</w:t>
      </w:r>
      <w:r>
        <w:t xml:space="preserve">COLR/CPAL </w:t>
      </w:r>
      <w:r>
        <w:t>表）导致的，属于界面框架的固有限制，不是实现缺陷。界面上以分组与提示文字说明这一点，避免用户误以为素材损坏。</w:t>
      </w:r>
    </w:p>
    <w:p w14:paraId="48C93BCC"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提示音为程序现场合成的简单音调，不是音频文件。这是为了在完全离线、不引入音频依赖的前提下提供听觉反馈。</w:t>
      </w:r>
    </w:p>
    <w:p w14:paraId="6B07E7AF"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多显示器与高</w:t>
      </w:r>
      <w:r>
        <w:t xml:space="preserve"> DPI </w:t>
      </w:r>
      <w:r>
        <w:t>的处理在本轮实现，但受测试环境限制（本机为单显示器</w:t>
      </w:r>
      <w:r>
        <w:t xml:space="preserve"> 125% </w:t>
      </w:r>
      <w:r>
        <w:t>缩放），实际表现只在本机的一种组合上验证过。跨显示器拖动、多屏不同缩放比例等组合属于未验证风险。</w:t>
      </w:r>
    </w:p>
    <w:p w14:paraId="295017F7"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悬停预览不显示图片的完整分辨率原图，只显示按当前显示比例缩放后的图像。这是为了避免大图预览造成明显的卡顿。</w:t>
      </w:r>
    </w:p>
    <w:p w14:paraId="00B42E15" w14:textId="77777777" w:rsidR="00B339E0" w:rsidRDefault="00B339E0">
      <w:pPr>
        <w:pStyle w:val="1"/>
        <w:rPr>
          <w:rStyle w:val="20"/>
          <w:rFonts w:ascii="微软雅黑" w:eastAsia="微软雅黑" w:hAnsi="微软雅黑" w:cs="微软雅黑" w:hint="eastAsia"/>
          <w:b/>
          <w:bCs w:val="0"/>
        </w:rPr>
      </w:pPr>
      <w:bookmarkStart w:id="42" w:name="_Toc529543859"/>
      <w:bookmarkStart w:id="43" w:name="_Toc81982670"/>
      <w:r>
        <w:rPr>
          <w:rStyle w:val="20"/>
          <w:rFonts w:ascii="微软雅黑" w:eastAsia="微软雅黑" w:hAnsi="微软雅黑" w:cs="微软雅黑" w:hint="eastAsia"/>
          <w:b/>
          <w:bCs w:val="0"/>
        </w:rPr>
        <w:lastRenderedPageBreak/>
        <w:t>3、软件设计</w:t>
      </w:r>
      <w:bookmarkEnd w:id="42"/>
      <w:bookmarkEnd w:id="43"/>
    </w:p>
    <w:p w14:paraId="1B589CD2" w14:textId="77777777" w:rsidR="00B339E0" w:rsidRDefault="00B339E0">
      <w:pPr>
        <w:pStyle w:val="3"/>
        <w:spacing w:before="120" w:after="120" w:line="360" w:lineRule="auto"/>
        <w:ind w:leftChars="200" w:left="420"/>
        <w:rPr>
          <w:rFonts w:eastAsia="黑体"/>
          <w:sz w:val="28"/>
          <w:szCs w:val="18"/>
        </w:rPr>
      </w:pPr>
      <w:bookmarkStart w:id="44" w:name="_Toc81982671"/>
      <w:r>
        <w:rPr>
          <w:rFonts w:eastAsia="黑体" w:hint="eastAsia"/>
          <w:sz w:val="28"/>
          <w:szCs w:val="18"/>
        </w:rPr>
        <w:t xml:space="preserve">3.1 </w:t>
      </w:r>
      <w:r>
        <w:rPr>
          <w:rFonts w:eastAsia="黑体" w:hint="eastAsia"/>
          <w:sz w:val="28"/>
          <w:szCs w:val="18"/>
        </w:rPr>
        <w:t>软件体系结构设计</w:t>
      </w:r>
      <w:bookmarkEnd w:id="44"/>
    </w:p>
    <w:p w14:paraId="3184D8D1" w14:textId="77777777" w:rsidR="00B339E0" w:rsidRPr="00F043D5" w:rsidRDefault="00B339E0">
      <w:pPr>
        <w:pStyle w:val="21"/>
        <w:ind w:left="0" w:firstLine="540"/>
        <w:rPr>
          <w:rFonts w:ascii="楷体" w:eastAsia="楷体" w:hAnsi="楷体" w:cs="楷体" w:hint="eastAsia"/>
          <w:b/>
          <w:i/>
          <w:color w:val="FF0000"/>
          <w:sz w:val="24"/>
        </w:rPr>
      </w:pPr>
      <w:r>
        <w:t xml:space="preserve">3.1.1 </w:t>
      </w:r>
      <w:r>
        <w:t>总体结构</w:t>
      </w:r>
    </w:p>
    <w:p w14:paraId="507E9591" w14:textId="77777777" w:rsidR="00B339E0" w:rsidRPr="00F043D5" w:rsidRDefault="00B339E0">
      <w:pPr>
        <w:pStyle w:val="21"/>
        <w:ind w:left="0" w:firstLine="540"/>
        <w:rPr>
          <w:rFonts w:ascii="楷体" w:eastAsia="楷体" w:hAnsi="楷体" w:cs="楷体" w:hint="eastAsia"/>
          <w:b/>
          <w:i/>
          <w:color w:val="FF0000"/>
          <w:sz w:val="24"/>
        </w:rPr>
      </w:pPr>
      <w:r>
        <w:t>本轮继续沿用五层分层体系结构，自上而下依次为：界面层、内核门面层、服务层、基础设施层与领域模型层；分层数量、层次名称与层间依赖方向均未改变。更新后的体系结构包图如图</w:t>
      </w:r>
      <w:r>
        <w:t xml:space="preserve"> 3-1 </w:t>
      </w:r>
      <w:r>
        <w:t>所示，图中标注「</w:t>
      </w:r>
      <w:r>
        <w:t>★</w:t>
      </w:r>
      <w:r>
        <w:t>」的模块为本轮新增或发生改动。</w:t>
      </w:r>
    </w:p>
    <w:p w14:paraId="233CB062" w14:textId="32C78A37" w:rsidR="00B339E0" w:rsidRPr="00F043D5" w:rsidRDefault="00000000">
      <w:pPr>
        <w:pStyle w:val="21"/>
        <w:ind w:left="0" w:firstLine="540"/>
        <w:jc w:val="center"/>
        <w:rPr>
          <w:rFonts w:ascii="楷体" w:eastAsia="楷体" w:hAnsi="楷体" w:cs="楷体" w:hint="eastAsia"/>
          <w:b/>
          <w:i/>
          <w:color w:val="FF0000"/>
          <w:sz w:val="24"/>
        </w:rPr>
      </w:pPr>
      <w:r w:rsidRPr="009412C8">
        <w:rPr>
          <w:noProof/>
        </w:rPr>
        <w:pict w14:anchorId="3557D4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8" type="#_x0000_t75" style="width:414pt;height:315pt;visibility:visible;mso-wrap-style:square">
            <v:imagedata r:id="rId7" o:title=""/>
          </v:shape>
        </w:pict>
      </w:r>
    </w:p>
    <w:p w14:paraId="6A477385"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3-1  </w:t>
      </w:r>
      <w:r>
        <w:rPr>
          <w:b/>
          <w:sz w:val="18"/>
        </w:rPr>
        <w:t>迭代</w:t>
      </w:r>
      <w:r>
        <w:rPr>
          <w:b/>
          <w:sz w:val="18"/>
        </w:rPr>
        <w:t xml:space="preserve"> 3 </w:t>
      </w:r>
      <w:r>
        <w:rPr>
          <w:b/>
          <w:sz w:val="18"/>
        </w:rPr>
        <w:t>软件体系结构包图</w:t>
      </w:r>
    </w:p>
    <w:p w14:paraId="52279FF0" w14:textId="77777777" w:rsidR="00B339E0" w:rsidRPr="00F043D5" w:rsidRDefault="00B339E0">
      <w:pPr>
        <w:pStyle w:val="21"/>
        <w:ind w:left="0" w:firstLine="540"/>
        <w:rPr>
          <w:rFonts w:ascii="楷体" w:eastAsia="楷体" w:hAnsi="楷体" w:cs="楷体" w:hint="eastAsia"/>
          <w:b/>
          <w:i/>
          <w:color w:val="FF0000"/>
          <w:sz w:val="24"/>
        </w:rPr>
      </w:pPr>
      <w:r>
        <w:t>本轮新增了</w:t>
      </w:r>
      <w:r>
        <w:t xml:space="preserve"> 10 </w:t>
      </w:r>
      <w:r>
        <w:t>个模块，全部落在既有的五层之内。这一点值得单独说明：本轮新增的能力大多带有强烈的界面色彩（浮窗、停靠、提示音、表情面板），如果放任它们直接写进界面层，会导致内核层无法对它们做任何协调，也会让这些能力无法被自动化测试覆盖。因此本轮在设计上做了一个刻意的切分：把「怎么算」放进服务层，把「怎么画」留在界面层。</w:t>
      </w:r>
    </w:p>
    <w:p w14:paraId="552FA63C" w14:textId="77777777" w:rsidR="00B339E0" w:rsidRPr="00F043D5" w:rsidRDefault="00B339E0">
      <w:pPr>
        <w:pStyle w:val="21"/>
        <w:ind w:left="0" w:firstLine="540"/>
        <w:rPr>
          <w:rFonts w:ascii="楷体" w:eastAsia="楷体" w:hAnsi="楷体" w:cs="楷体" w:hint="eastAsia"/>
          <w:b/>
          <w:i/>
          <w:color w:val="FF0000"/>
          <w:sz w:val="24"/>
        </w:rPr>
      </w:pPr>
      <w:r>
        <w:t xml:space="preserve">3.1.2 </w:t>
      </w:r>
      <w:r>
        <w:t>新增模块的层内定位</w:t>
      </w:r>
    </w:p>
    <w:p w14:paraId="200922CA"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1</w:t>
      </w:r>
      <w:r>
        <w:t>）</w:t>
      </w:r>
      <w:r>
        <w:t xml:space="preserve">preview_layout.py </w:t>
      </w:r>
      <w:r>
        <w:t>放在服务层。它接收「卡片在屏幕上的矩形、浮窗的期望尺寸、当前显示器的工作区」，返回「浮窗应当出现的矩形」。这是一个纯计算模块，不创建任何窗口，也不读取任何系统状态。放在服务层的好处是它可以被单元测试直接驱动：给定一组坐标与尺寸，断言输出矩形不越界、不遮挡卡片、在右侧空间不足时翻到左侧。</w:t>
      </w:r>
    </w:p>
    <w:p w14:paraId="198874CE"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window_behavior.py </w:t>
      </w:r>
      <w:r>
        <w:t>放在服务层。它负责把「用户的拖放动作」翻译为「停靠状态的变化」，并维护停靠状态机（隐藏（收边）</w:t>
      </w:r>
      <w:r>
        <w:t xml:space="preserve">/ </w:t>
      </w:r>
      <w:r>
        <w:t>停靠准备</w:t>
      </w:r>
      <w:r>
        <w:t xml:space="preserve"> / </w:t>
      </w:r>
      <w:r>
        <w:t>已停靠</w:t>
      </w:r>
      <w:r>
        <w:t xml:space="preserve"> / </w:t>
      </w:r>
      <w:r>
        <w:t>已唤出</w:t>
      </w:r>
      <w:r>
        <w:t xml:space="preserve"> / </w:t>
      </w:r>
      <w:r>
        <w:t>已固定，见图</w:t>
      </w:r>
      <w:r>
        <w:t xml:space="preserve"> 3-4</w:t>
      </w:r>
      <w:r>
        <w:t>）。真正的窗口移动与显隐由界面层执行，服务层只输出「应当切到什么状态、目标矩形是什么」。</w:t>
      </w:r>
    </w:p>
    <w:p w14:paraId="22F5B903"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paste_queue.py </w:t>
      </w:r>
      <w:r>
        <w:t>放在服务层。队列是一个纯粹的先进先出数据结构，附带长度上限与去重规则；它与</w:t>
      </w:r>
      <w:r>
        <w:t xml:space="preserve"> Kernel </w:t>
      </w:r>
      <w:r>
        <w:t>的交互只有「取出下一条」与「是否有下一条」两个接口。</w:t>
      </w:r>
    </w:p>
    <w:p w14:paraId="47C76814" w14:textId="77777777" w:rsidR="00B339E0" w:rsidRPr="00F043D5" w:rsidRDefault="00B339E0">
      <w:pPr>
        <w:pStyle w:val="21"/>
        <w:ind w:left="0" w:firstLine="540"/>
        <w:rPr>
          <w:rFonts w:ascii="楷体" w:eastAsia="楷体" w:hAnsi="楷体" w:cs="楷体" w:hint="eastAsia"/>
          <w:b/>
          <w:i/>
          <w:color w:val="FF0000"/>
          <w:sz w:val="24"/>
        </w:rPr>
      </w:pPr>
      <w:r>
        <w:t>（</w:t>
      </w:r>
      <w:r>
        <w:t>4</w:t>
      </w:r>
      <w:r>
        <w:t>）</w:t>
      </w:r>
      <w:r>
        <w:t xml:space="preserve">emoji.py </w:t>
      </w:r>
      <w:r>
        <w:t>放在基础设施层。它负责表情素材表的加载与图片表情收藏目录的读写，属于典型的资源与文件系统操作。</w:t>
      </w:r>
    </w:p>
    <w:p w14:paraId="47F0A5C0" w14:textId="77777777" w:rsidR="00B339E0" w:rsidRPr="00F043D5" w:rsidRDefault="00B339E0">
      <w:pPr>
        <w:pStyle w:val="21"/>
        <w:ind w:left="0" w:firstLine="540"/>
        <w:rPr>
          <w:rFonts w:ascii="楷体" w:eastAsia="楷体" w:hAnsi="楷体" w:cs="楷体" w:hint="eastAsia"/>
          <w:b/>
          <w:i/>
          <w:color w:val="FF0000"/>
          <w:sz w:val="24"/>
        </w:rPr>
      </w:pPr>
      <w:r>
        <w:t>（</w:t>
      </w:r>
      <w:r>
        <w:t>5</w:t>
      </w:r>
      <w:r>
        <w:t>）</w:t>
      </w:r>
      <w:r>
        <w:t xml:space="preserve">sound.py </w:t>
      </w:r>
      <w:r>
        <w:t>放在基础设施层。它直接调用</w:t>
      </w:r>
      <w:r>
        <w:t xml:space="preserve"> winsound</w:t>
      </w:r>
      <w:r>
        <w:t>，属于平台相关实现。</w:t>
      </w:r>
    </w:p>
    <w:p w14:paraId="76139276" w14:textId="77777777" w:rsidR="00B339E0" w:rsidRPr="00F043D5" w:rsidRDefault="00B339E0">
      <w:pPr>
        <w:pStyle w:val="21"/>
        <w:ind w:left="0" w:firstLine="540"/>
        <w:rPr>
          <w:rFonts w:ascii="楷体" w:eastAsia="楷体" w:hAnsi="楷体" w:cs="楷体" w:hint="eastAsia"/>
          <w:b/>
          <w:i/>
          <w:color w:val="FF0000"/>
          <w:sz w:val="24"/>
        </w:rPr>
      </w:pPr>
      <w:r>
        <w:t>（</w:t>
      </w:r>
      <w:r>
        <w:t>6</w:t>
      </w:r>
      <w:r>
        <w:t>）</w:t>
      </w:r>
      <w:r>
        <w:t xml:space="preserve">thumbnails.py </w:t>
      </w:r>
      <w:r>
        <w:t>放在基础设施层。它负责生成与缓存卡片缩略图，涉及图片解码与文件缓存。</w:t>
      </w:r>
    </w:p>
    <w:p w14:paraId="67E69F4B" w14:textId="77777777" w:rsidR="00B339E0" w:rsidRPr="00F043D5" w:rsidRDefault="00B339E0">
      <w:pPr>
        <w:pStyle w:val="21"/>
        <w:ind w:left="0" w:firstLine="540"/>
        <w:rPr>
          <w:rFonts w:ascii="楷体" w:eastAsia="楷体" w:hAnsi="楷体" w:cs="楷体" w:hint="eastAsia"/>
          <w:b/>
          <w:i/>
          <w:color w:val="FF0000"/>
          <w:sz w:val="24"/>
        </w:rPr>
      </w:pPr>
      <w:r>
        <w:t>（</w:t>
      </w:r>
      <w:r>
        <w:t>7</w:t>
      </w:r>
      <w:r>
        <w:t>）</w:t>
      </w:r>
      <w:r>
        <w:t xml:space="preserve">monitors.py </w:t>
      </w:r>
      <w:r>
        <w:t>放在基础设施层。它调用</w:t>
      </w:r>
      <w:r>
        <w:t xml:space="preserve"> Win32 </w:t>
      </w:r>
      <w:r>
        <w:t>的多显示器接口，返回全部显示器的工作区矩形与</w:t>
      </w:r>
      <w:r>
        <w:t xml:space="preserve"> DPI </w:t>
      </w:r>
      <w:r>
        <w:t>缩放比例。</w:t>
      </w:r>
    </w:p>
    <w:p w14:paraId="1579E5C7"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clipboard/rich_text.py </w:t>
      </w:r>
      <w:r>
        <w:t>放在基础设施层的剪贴板子包内。它负责</w:t>
      </w:r>
      <w:r>
        <w:t xml:space="preserve"> CF_HTML </w:t>
      </w:r>
      <w:r>
        <w:t>的拼装与解析，与既有的</w:t>
      </w:r>
      <w:r>
        <w:t xml:space="preserve"> clipboard_io.py </w:t>
      </w:r>
      <w:r>
        <w:t>同属剪贴板格式处理。</w:t>
      </w:r>
    </w:p>
    <w:p w14:paraId="0070BB7E" w14:textId="77777777" w:rsidR="00B339E0" w:rsidRPr="00F043D5" w:rsidRDefault="00B339E0">
      <w:pPr>
        <w:pStyle w:val="21"/>
        <w:ind w:left="0" w:firstLine="540"/>
        <w:rPr>
          <w:rFonts w:ascii="楷体" w:eastAsia="楷体" w:hAnsi="楷体" w:cs="楷体" w:hint="eastAsia"/>
          <w:b/>
          <w:i/>
          <w:color w:val="FF0000"/>
          <w:sz w:val="24"/>
        </w:rPr>
      </w:pPr>
      <w:r>
        <w:t>（</w:t>
      </w:r>
      <w:r>
        <w:t>9</w:t>
      </w:r>
      <w:r>
        <w:t>）</w:t>
      </w:r>
      <w:r>
        <w:t xml:space="preserve">ui/preview_window.py </w:t>
      </w:r>
      <w:r>
        <w:t>与</w:t>
      </w:r>
      <w:r>
        <w:t xml:space="preserve"> ui/emoji_panel.py </w:t>
      </w:r>
      <w:r>
        <w:t>两个模块放在界面层。它们只负责渲染与用户输入的分发，全部计算与数据都来自下层</w:t>
      </w:r>
      <w:r>
        <w:t>——</w:t>
      </w:r>
      <w:r>
        <w:t>浮窗要出现在哪里由服务层的</w:t>
      </w:r>
      <w:r>
        <w:t xml:space="preserve"> preview_layout </w:t>
      </w:r>
      <w:r>
        <w:t>算出，素材从哪来由基础设施层的</w:t>
      </w:r>
      <w:r>
        <w:t xml:space="preserve"> emoji </w:t>
      </w:r>
      <w:r>
        <w:t>提供。</w:t>
      </w:r>
    </w:p>
    <w:p w14:paraId="7FD58D16" w14:textId="77777777" w:rsidR="00B339E0" w:rsidRPr="00F043D5" w:rsidRDefault="00B339E0">
      <w:pPr>
        <w:pStyle w:val="21"/>
        <w:ind w:left="0" w:firstLine="540"/>
        <w:rPr>
          <w:rFonts w:ascii="楷体" w:eastAsia="楷体" w:hAnsi="楷体" w:cs="楷体" w:hint="eastAsia"/>
          <w:b/>
          <w:i/>
          <w:color w:val="FF0000"/>
          <w:sz w:val="24"/>
        </w:rPr>
      </w:pPr>
      <w:r>
        <w:t xml:space="preserve">3.1.3 </w:t>
      </w:r>
      <w:r>
        <w:t>窗口生命周期设计：三个顶层窗口的关系</w:t>
      </w:r>
    </w:p>
    <w:p w14:paraId="3E928DAA" w14:textId="77777777" w:rsidR="00B339E0" w:rsidRPr="00F043D5" w:rsidRDefault="00B339E0">
      <w:pPr>
        <w:pStyle w:val="21"/>
        <w:ind w:left="0" w:firstLine="540"/>
        <w:rPr>
          <w:rFonts w:ascii="楷体" w:eastAsia="楷体" w:hAnsi="楷体" w:cs="楷体" w:hint="eastAsia"/>
          <w:b/>
          <w:i/>
          <w:color w:val="FF0000"/>
          <w:sz w:val="24"/>
        </w:rPr>
      </w:pPr>
      <w:r>
        <w:t>本轮引入了两个新的顶层窗口（紧凑预览浮窗、表情面板），加上既有的主面板，程序同时可能存在的顶层窗口达到三个。三者的关系必须在设计上明确，否则会出现「浮窗盖住了面板」「面板收起了浮窗还在」这类问题。</w:t>
      </w:r>
    </w:p>
    <w:p w14:paraId="17517DC4" w14:textId="77777777" w:rsidR="00B339E0" w:rsidRPr="00F043D5" w:rsidRDefault="00B339E0">
      <w:pPr>
        <w:pStyle w:val="21"/>
        <w:ind w:left="0" w:firstLine="540"/>
        <w:rPr>
          <w:rFonts w:ascii="楷体" w:eastAsia="楷体" w:hAnsi="楷体" w:cs="楷体" w:hint="eastAsia"/>
          <w:b/>
          <w:i/>
          <w:color w:val="FF0000"/>
          <w:sz w:val="24"/>
        </w:rPr>
      </w:pPr>
      <w:r>
        <w:lastRenderedPageBreak/>
        <w:t>设计上确定三条规则：</w:t>
      </w:r>
    </w:p>
    <w:p w14:paraId="2C5274DD" w14:textId="77777777" w:rsidR="00B339E0" w:rsidRPr="00F043D5" w:rsidRDefault="00B339E0">
      <w:pPr>
        <w:pStyle w:val="21"/>
        <w:ind w:left="0" w:firstLine="540"/>
        <w:rPr>
          <w:rFonts w:ascii="楷体" w:eastAsia="楷体" w:hAnsi="楷体" w:cs="楷体" w:hint="eastAsia"/>
          <w:b/>
          <w:i/>
          <w:color w:val="FF0000"/>
          <w:sz w:val="24"/>
        </w:rPr>
      </w:pPr>
      <w:r>
        <w:t>（</w:t>
      </w:r>
      <w:r>
        <w:t>1</w:t>
      </w:r>
      <w:r>
        <w:t>）唯一主窗口。主面板是程序唯一的「主窗口」，另外两个窗口的生命周期都严格从属于主面板：主面板隐藏时，预览浮窗立即关闭、表情面板立即关闭；主面板显示时，两者都不会自动恢复，需要用户重新触发。</w:t>
      </w:r>
    </w:p>
    <w:p w14:paraId="7259FFA6" w14:textId="77777777" w:rsidR="00B339E0" w:rsidRPr="00F043D5" w:rsidRDefault="00B339E0">
      <w:pPr>
        <w:pStyle w:val="21"/>
        <w:ind w:left="0" w:firstLine="540"/>
        <w:rPr>
          <w:rFonts w:ascii="楷体" w:eastAsia="楷体" w:hAnsi="楷体" w:cs="楷体" w:hint="eastAsia"/>
          <w:b/>
          <w:i/>
          <w:color w:val="FF0000"/>
          <w:sz w:val="24"/>
        </w:rPr>
      </w:pPr>
      <w:r>
        <w:t>（</w:t>
      </w:r>
      <w:r>
        <w:t>2</w:t>
      </w:r>
      <w:r>
        <w:t>）层级关系。预览浮窗与表情面板都设置为「总在主面板之上」，但都不抢占焦点；主面板不设置为总在最前，除非用户在设置中显式开启「面板总在最前」。</w:t>
      </w:r>
    </w:p>
    <w:p w14:paraId="01B17A72" w14:textId="77777777" w:rsidR="00B339E0" w:rsidRPr="00F043D5" w:rsidRDefault="00B339E0">
      <w:pPr>
        <w:pStyle w:val="21"/>
        <w:ind w:left="0" w:firstLine="540"/>
        <w:rPr>
          <w:rFonts w:ascii="楷体" w:eastAsia="楷体" w:hAnsi="楷体" w:cs="楷体" w:hint="eastAsia"/>
          <w:b/>
          <w:i/>
          <w:color w:val="FF0000"/>
          <w:sz w:val="24"/>
        </w:rPr>
      </w:pPr>
      <w:r>
        <w:t>（</w:t>
      </w:r>
      <w:r>
        <w:t>3</w:t>
      </w:r>
      <w:r>
        <w:t>）焦点关系。三个窗口都不使用</w:t>
      </w:r>
      <w:r>
        <w:t xml:space="preserve"> grab_set</w:t>
      </w:r>
      <w:r>
        <w:t>（模态独占），也不在显示时调用</w:t>
      </w:r>
      <w:r>
        <w:t xml:space="preserve"> focus_force</w:t>
      </w:r>
      <w:r>
        <w:t>。用户可以在面板仍然显示的情况下继续在别的程序里打字，这是本软件一贯的使用方式。</w:t>
      </w:r>
    </w:p>
    <w:p w14:paraId="10B313B3" w14:textId="77777777" w:rsidR="00B339E0" w:rsidRPr="00F043D5" w:rsidRDefault="00B339E0">
      <w:pPr>
        <w:pStyle w:val="21"/>
        <w:ind w:left="0" w:firstLine="540"/>
        <w:rPr>
          <w:rFonts w:ascii="楷体" w:eastAsia="楷体" w:hAnsi="楷体" w:cs="楷体" w:hint="eastAsia"/>
          <w:b/>
          <w:i/>
          <w:color w:val="FF0000"/>
          <w:sz w:val="24"/>
        </w:rPr>
      </w:pPr>
      <w:r>
        <w:t xml:space="preserve">3.1.4 </w:t>
      </w:r>
      <w:r>
        <w:t>关键设计决策：定时器与线程的归属</w:t>
      </w:r>
    </w:p>
    <w:p w14:paraId="41077AEB" w14:textId="77777777" w:rsidR="00B339E0" w:rsidRPr="00F043D5" w:rsidRDefault="00B339E0">
      <w:pPr>
        <w:pStyle w:val="21"/>
        <w:ind w:left="0" w:firstLine="540"/>
        <w:rPr>
          <w:rFonts w:ascii="楷体" w:eastAsia="楷体" w:hAnsi="楷体" w:cs="楷体" w:hint="eastAsia"/>
          <w:b/>
          <w:i/>
          <w:color w:val="FF0000"/>
          <w:sz w:val="24"/>
        </w:rPr>
      </w:pPr>
      <w:r>
        <w:t>本轮引入的延迟行为较多（悬停计时、提示音合并、贴边滑出、缩略图生成），这些行为分属两类执行体，必须在设计上分清楚。</w:t>
      </w:r>
    </w:p>
    <w:p w14:paraId="57035F63" w14:textId="77777777" w:rsidR="00B339E0" w:rsidRPr="00F043D5" w:rsidRDefault="00B339E0">
      <w:pPr>
        <w:pStyle w:val="21"/>
        <w:ind w:left="0" w:firstLine="540"/>
        <w:rPr>
          <w:rFonts w:ascii="楷体" w:eastAsia="楷体" w:hAnsi="楷体" w:cs="楷体" w:hint="eastAsia"/>
          <w:b/>
          <w:i/>
          <w:color w:val="FF0000"/>
          <w:sz w:val="24"/>
        </w:rPr>
      </w:pPr>
      <w:r>
        <w:t>第一类是界面定时器（</w:t>
      </w:r>
      <w:r>
        <w:t xml:space="preserve">Tk </w:t>
      </w:r>
      <w:r>
        <w:t>的</w:t>
      </w:r>
      <w:r>
        <w:t xml:space="preserve"> after</w:t>
      </w:r>
      <w:r>
        <w:t>）。悬停计时、连发合并窗口、贴边滑出都使用它，原因在于这些行为最终都要改界面，而</w:t>
      </w:r>
      <w:r>
        <w:t xml:space="preserve"> Tk </w:t>
      </w:r>
      <w:r>
        <w:t>的控件只能在主线程操作；用</w:t>
      </w:r>
      <w:r>
        <w:t xml:space="preserve"> after </w:t>
      </w:r>
      <w:r>
        <w:t>调度可以直接在主线程执行，不需要跨线程投递。</w:t>
      </w:r>
    </w:p>
    <w:p w14:paraId="376F46E3" w14:textId="77777777" w:rsidR="00B339E0" w:rsidRPr="00F043D5" w:rsidRDefault="00B339E0">
      <w:pPr>
        <w:pStyle w:val="21"/>
        <w:ind w:left="0" w:firstLine="540"/>
        <w:rPr>
          <w:rFonts w:ascii="楷体" w:eastAsia="楷体" w:hAnsi="楷体" w:cs="楷体" w:hint="eastAsia"/>
          <w:b/>
          <w:i/>
          <w:color w:val="FF0000"/>
          <w:sz w:val="24"/>
        </w:rPr>
      </w:pPr>
      <w:r>
        <w:t>第二类是工作线程。缩略图生成、提示音合成与播放、表情素材目录扫描使用它们，原因在于这些操作可能耗时（一张大图解码可达数十毫秒，声音合成首次调用可达上百毫秒），放在主线程会造成可感知的卡顿。工作线程完成后通过一个线程安全的队列把结果投递回主线程，由主线程的周期性轮询取出并渲染。</w:t>
      </w:r>
    </w:p>
    <w:p w14:paraId="42FF37D9" w14:textId="77777777" w:rsidR="00B339E0" w:rsidRPr="00F043D5" w:rsidRDefault="00B339E0">
      <w:pPr>
        <w:pStyle w:val="21"/>
        <w:ind w:left="0" w:firstLine="540"/>
        <w:rPr>
          <w:rFonts w:ascii="楷体" w:eastAsia="楷体" w:hAnsi="楷体" w:cs="楷体" w:hint="eastAsia"/>
          <w:b/>
          <w:i/>
          <w:color w:val="FF0000"/>
          <w:sz w:val="24"/>
        </w:rPr>
      </w:pPr>
      <w:r>
        <w:t>两类执行体的划分标准可以概括为一句话：会阻塞主线程超过</w:t>
      </w:r>
      <w:r>
        <w:t xml:space="preserve"> 10ms </w:t>
      </w:r>
      <w:r>
        <w:t>的事情放工作线程，其余放界面定时器。</w:t>
      </w:r>
    </w:p>
    <w:p w14:paraId="540E6150" w14:textId="77777777" w:rsidR="00B339E0" w:rsidRPr="00F043D5" w:rsidRDefault="00B339E0">
      <w:pPr>
        <w:pStyle w:val="21"/>
        <w:ind w:left="0" w:firstLine="540"/>
        <w:rPr>
          <w:rFonts w:ascii="楷体" w:eastAsia="楷体" w:hAnsi="楷体" w:cs="楷体" w:hint="eastAsia"/>
          <w:b/>
          <w:i/>
          <w:color w:val="FF0000"/>
          <w:sz w:val="24"/>
        </w:rPr>
      </w:pPr>
      <w:r>
        <w:t xml:space="preserve">3.1.5 </w:t>
      </w:r>
      <w:r>
        <w:t>关键设计决策：不落库的临时状态</w:t>
      </w:r>
    </w:p>
    <w:p w14:paraId="46B81FF7" w14:textId="77777777" w:rsidR="00B339E0" w:rsidRPr="00F043D5" w:rsidRDefault="00B339E0">
      <w:pPr>
        <w:pStyle w:val="21"/>
        <w:ind w:left="0" w:firstLine="540"/>
        <w:rPr>
          <w:rFonts w:ascii="楷体" w:eastAsia="楷体" w:hAnsi="楷体" w:cs="楷体" w:hint="eastAsia"/>
          <w:b/>
          <w:i/>
          <w:color w:val="FF0000"/>
          <w:sz w:val="24"/>
        </w:rPr>
      </w:pPr>
      <w:r>
        <w:t>顺序粘贴队列与临时粘贴都引入了不写入数据库的临时状态，设计上对它们的行为作了如下约定。</w:t>
      </w:r>
    </w:p>
    <w:p w14:paraId="20AF21C5" w14:textId="77777777" w:rsidR="00B339E0" w:rsidRPr="00F043D5" w:rsidRDefault="00B339E0">
      <w:pPr>
        <w:pStyle w:val="21"/>
        <w:ind w:left="0" w:firstLine="540"/>
        <w:rPr>
          <w:rFonts w:ascii="楷体" w:eastAsia="楷体" w:hAnsi="楷体" w:cs="楷体" w:hint="eastAsia"/>
          <w:b/>
          <w:i/>
          <w:color w:val="FF0000"/>
          <w:sz w:val="24"/>
        </w:rPr>
      </w:pPr>
      <w:r>
        <w:t>（</w:t>
      </w:r>
      <w:r>
        <w:t>1</w:t>
      </w:r>
      <w:r>
        <w:t>）顺序粘贴队列。队列项在记录入库时自动追加（仅在队列处于非空状态时才追加，避免用户没有使用队列时白白占用内存）；队列长度上限</w:t>
      </w:r>
      <w:r>
        <w:t xml:space="preserve"> 50 </w:t>
      </w:r>
      <w:r>
        <w:t>条，超出时丢弃队首；程序退</w:t>
      </w:r>
      <w:r>
        <w:lastRenderedPageBreak/>
        <w:t>出即丢弃；队列内容不参与容量统计，也不改变任何记录的使用次数。队列的状态迁移如图</w:t>
      </w:r>
      <w:r>
        <w:t xml:space="preserve"> 3-2 </w:t>
      </w:r>
      <w:r>
        <w:t>所示。</w:t>
      </w:r>
    </w:p>
    <w:p w14:paraId="79AF50A3" w14:textId="66A2D698" w:rsidR="00B339E0" w:rsidRPr="00F043D5" w:rsidRDefault="00000000">
      <w:pPr>
        <w:pStyle w:val="21"/>
        <w:ind w:left="0" w:firstLine="540"/>
        <w:jc w:val="center"/>
        <w:rPr>
          <w:rFonts w:ascii="楷体" w:eastAsia="楷体" w:hAnsi="楷体" w:cs="楷体" w:hint="eastAsia"/>
          <w:b/>
          <w:i/>
          <w:color w:val="FF0000"/>
          <w:sz w:val="24"/>
        </w:rPr>
      </w:pPr>
      <w:r w:rsidRPr="009412C8">
        <w:rPr>
          <w:noProof/>
        </w:rPr>
        <w:pict w14:anchorId="2D32D5A2">
          <v:shape id="Picture 2" o:spid="_x0000_i1027" type="#_x0000_t75" style="width:414pt;height:3in;visibility:visible;mso-wrap-style:square">
            <v:imagedata r:id="rId8" o:title=""/>
          </v:shape>
        </w:pict>
      </w:r>
    </w:p>
    <w:p w14:paraId="55B587C2"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3-2  </w:t>
      </w:r>
      <w:r>
        <w:rPr>
          <w:b/>
          <w:sz w:val="18"/>
        </w:rPr>
        <w:t>顺序粘贴队列状态图</w:t>
      </w:r>
    </w:p>
    <w:p w14:paraId="3025F1C6" w14:textId="77777777" w:rsidR="00B339E0" w:rsidRPr="00F043D5" w:rsidRDefault="00B339E0">
      <w:pPr>
        <w:pStyle w:val="21"/>
        <w:ind w:left="0" w:firstLine="540"/>
        <w:rPr>
          <w:rFonts w:ascii="楷体" w:eastAsia="楷体" w:hAnsi="楷体" w:cs="楷体" w:hint="eastAsia"/>
          <w:b/>
          <w:i/>
          <w:color w:val="FF0000"/>
          <w:sz w:val="24"/>
        </w:rPr>
      </w:pPr>
      <w:r>
        <w:t>（</w:t>
      </w:r>
      <w:r>
        <w:t>2</w:t>
      </w:r>
      <w:r>
        <w:t>）临时粘贴。临时粘贴把内容写入剪贴板但不写入历史库、不增加使用次数、不登记回声标记之外的状态。它与普通粘贴的唯一区别是不改变使用次数；回声标记仍然必须登记，否则粘出去的内容会立刻被自己采集回来。</w:t>
      </w:r>
    </w:p>
    <w:p w14:paraId="3AB8F9AB" w14:textId="77777777" w:rsidR="00B339E0" w:rsidRPr="00F043D5" w:rsidRDefault="00B339E0">
      <w:pPr>
        <w:pStyle w:val="21"/>
        <w:ind w:left="0" w:firstLine="540"/>
        <w:rPr>
          <w:rFonts w:ascii="楷体" w:eastAsia="楷体" w:hAnsi="楷体" w:cs="楷体" w:hint="eastAsia"/>
          <w:b/>
          <w:i/>
          <w:color w:val="FF0000"/>
          <w:sz w:val="24"/>
        </w:rPr>
      </w:pPr>
      <w:r>
        <w:t>（</w:t>
      </w:r>
      <w:r>
        <w:t>3</w:t>
      </w:r>
      <w:r>
        <w:t>）两者的共同约束：所有不落库的状态都不得影响落库数据的任何口径。这条约束被写成了回归断言（</w:t>
      </w:r>
      <w:r>
        <w:t>TC-TMP-05</w:t>
      </w:r>
      <w:r>
        <w:t>、</w:t>
      </w:r>
      <w:r>
        <w:t>TC-SEQ-11</w:t>
      </w:r>
      <w:r>
        <w:t>），用于防止后续维护中把临时状态误计入统计。</w:t>
      </w:r>
    </w:p>
    <w:p w14:paraId="654EEC8F" w14:textId="77777777" w:rsidR="00B339E0" w:rsidRPr="00F043D5" w:rsidRDefault="00B339E0">
      <w:pPr>
        <w:pStyle w:val="21"/>
        <w:ind w:left="0" w:firstLine="540"/>
        <w:rPr>
          <w:rFonts w:ascii="楷体" w:eastAsia="楷体" w:hAnsi="楷体" w:cs="楷体" w:hint="eastAsia"/>
          <w:b/>
          <w:i/>
          <w:color w:val="FF0000"/>
          <w:sz w:val="24"/>
        </w:rPr>
      </w:pPr>
      <w:r>
        <w:t xml:space="preserve">3.1.6 </w:t>
      </w:r>
      <w:r>
        <w:t>关键设计决策：回声抑制在三个新增入口上的复用</w:t>
      </w:r>
    </w:p>
    <w:p w14:paraId="1FD6292E" w14:textId="77777777" w:rsidR="00B339E0" w:rsidRPr="00F043D5" w:rsidRDefault="00B339E0">
      <w:pPr>
        <w:pStyle w:val="21"/>
        <w:ind w:left="0" w:firstLine="540"/>
        <w:rPr>
          <w:rFonts w:ascii="楷体" w:eastAsia="楷体" w:hAnsi="楷体" w:cs="楷体" w:hint="eastAsia"/>
          <w:b/>
          <w:i/>
          <w:color w:val="FF0000"/>
          <w:sz w:val="24"/>
        </w:rPr>
      </w:pPr>
      <w:r>
        <w:t>本轮新增了三个会把内容写入剪贴板的入口：队列粘出、临时粘贴、手动新增后的粘贴。这三处都必须登记回声标记，且必须在写剪贴板之前登记。</w:t>
      </w:r>
    </w:p>
    <w:p w14:paraId="75F68D85" w14:textId="77777777" w:rsidR="00B339E0" w:rsidRPr="00F043D5" w:rsidRDefault="00B339E0">
      <w:pPr>
        <w:pStyle w:val="21"/>
        <w:ind w:left="0" w:firstLine="540"/>
        <w:rPr>
          <w:rFonts w:ascii="楷体" w:eastAsia="楷体" w:hAnsi="楷体" w:cs="楷体" w:hint="eastAsia"/>
          <w:b/>
          <w:i/>
          <w:color w:val="FF0000"/>
          <w:sz w:val="24"/>
        </w:rPr>
      </w:pPr>
      <w:r>
        <w:t>设计上没有为它们各写一遍，而是把「登记标记</w:t>
      </w:r>
      <w:r>
        <w:t xml:space="preserve"> → </w:t>
      </w:r>
      <w:r>
        <w:t>写剪贴板」这一对动作封装成一个内部方法，三个入口统一调用它。这样做直接消除了「某个入口忘了登记标记」这一类缺陷</w:t>
      </w:r>
      <w:r>
        <w:t>——</w:t>
      </w:r>
      <w:r>
        <w:t>而这类缺陷的表现是历史库里凭空多出一条自己粘贴产生的记录，用户很难把它与自己的操作对应起来。</w:t>
      </w:r>
    </w:p>
    <w:p w14:paraId="0EA00FEB" w14:textId="77777777" w:rsidR="00B339E0" w:rsidRDefault="00B339E0">
      <w:pPr>
        <w:pStyle w:val="3"/>
        <w:spacing w:before="120" w:after="120" w:line="360" w:lineRule="auto"/>
        <w:ind w:leftChars="200" w:left="420"/>
        <w:rPr>
          <w:rFonts w:eastAsia="黑体"/>
          <w:sz w:val="28"/>
          <w:szCs w:val="18"/>
        </w:rPr>
      </w:pPr>
      <w:bookmarkStart w:id="45" w:name="_Toc81982672"/>
      <w:r>
        <w:rPr>
          <w:rFonts w:eastAsia="黑体" w:hint="eastAsia"/>
          <w:sz w:val="28"/>
          <w:szCs w:val="18"/>
        </w:rPr>
        <w:lastRenderedPageBreak/>
        <w:t>3</w:t>
      </w:r>
      <w:r>
        <w:rPr>
          <w:rFonts w:eastAsia="黑体"/>
          <w:sz w:val="28"/>
          <w:szCs w:val="18"/>
        </w:rPr>
        <w:t>.</w:t>
      </w:r>
      <w:r>
        <w:rPr>
          <w:rFonts w:eastAsia="黑体" w:hint="eastAsia"/>
          <w:sz w:val="28"/>
          <w:szCs w:val="18"/>
        </w:rPr>
        <w:t>2</w:t>
      </w:r>
      <w:r>
        <w:rPr>
          <w:rFonts w:eastAsia="黑体"/>
          <w:sz w:val="28"/>
          <w:szCs w:val="18"/>
        </w:rPr>
        <w:t xml:space="preserve"> </w:t>
      </w:r>
      <w:r>
        <w:rPr>
          <w:rFonts w:eastAsia="黑体"/>
          <w:sz w:val="28"/>
          <w:szCs w:val="18"/>
        </w:rPr>
        <w:t>用户界面设计</w:t>
      </w:r>
      <w:bookmarkEnd w:id="45"/>
    </w:p>
    <w:p w14:paraId="2D8F73BA" w14:textId="77777777" w:rsidR="00B339E0" w:rsidRPr="00F043D5" w:rsidRDefault="00B339E0">
      <w:pPr>
        <w:pStyle w:val="21"/>
        <w:ind w:left="0" w:firstLine="540"/>
        <w:rPr>
          <w:rFonts w:ascii="楷体" w:eastAsia="楷体" w:hAnsi="楷体" w:cs="楷体" w:hint="eastAsia"/>
          <w:b/>
          <w:i/>
          <w:color w:val="FF0000"/>
          <w:sz w:val="24"/>
        </w:rPr>
      </w:pPr>
      <w:r>
        <w:t xml:space="preserve">3.2.1 </w:t>
      </w:r>
      <w:r>
        <w:t>界面构成的变化</w:t>
      </w:r>
    </w:p>
    <w:p w14:paraId="735779BD" w14:textId="77777777" w:rsidR="00B339E0" w:rsidRPr="00F043D5" w:rsidRDefault="00B339E0">
      <w:pPr>
        <w:pStyle w:val="21"/>
        <w:ind w:left="0" w:firstLine="540"/>
        <w:rPr>
          <w:rFonts w:ascii="楷体" w:eastAsia="楷体" w:hAnsi="楷体" w:cs="楷体" w:hint="eastAsia"/>
          <w:b/>
          <w:i/>
          <w:color w:val="FF0000"/>
          <w:sz w:val="24"/>
        </w:rPr>
      </w:pPr>
      <w:r>
        <w:t>前两轮迭代的界面由主面板、设置面板、标签管理器、托盘菜单与轻提示五部分组成。本轮新增两个顶层窗口：紧凑预览浮窗与表情面板。至此程序的界面构成如下。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831"/>
        <w:gridCol w:w="1368"/>
        <w:gridCol w:w="3711"/>
      </w:tblGrid>
      <w:tr w:rsidR="00996690" w14:paraId="1E0E69A2" w14:textId="77777777">
        <w:trPr>
          <w:jc w:val="center"/>
        </w:trPr>
        <w:tc>
          <w:tcPr>
            <w:tcW w:w="1368" w:type="dxa"/>
          </w:tcPr>
          <w:p w14:paraId="7DE63953" w14:textId="77777777" w:rsidR="00996690" w:rsidRDefault="00000000">
            <w:pPr>
              <w:spacing w:before="20" w:after="20"/>
            </w:pPr>
            <w:r>
              <w:rPr>
                <w:b/>
                <w:sz w:val="18"/>
              </w:rPr>
              <w:t>界面元素</w:t>
            </w:r>
          </w:p>
        </w:tc>
        <w:tc>
          <w:tcPr>
            <w:tcW w:w="1831" w:type="dxa"/>
          </w:tcPr>
          <w:p w14:paraId="04321420" w14:textId="77777777" w:rsidR="00996690" w:rsidRDefault="00000000">
            <w:pPr>
              <w:spacing w:before="20" w:after="20"/>
            </w:pPr>
            <w:r>
              <w:rPr>
                <w:b/>
                <w:sz w:val="18"/>
              </w:rPr>
              <w:t>类型</w:t>
            </w:r>
          </w:p>
        </w:tc>
        <w:tc>
          <w:tcPr>
            <w:tcW w:w="1368" w:type="dxa"/>
          </w:tcPr>
          <w:p w14:paraId="103AC38E" w14:textId="77777777" w:rsidR="00996690" w:rsidRDefault="00000000">
            <w:pPr>
              <w:spacing w:before="20" w:after="20"/>
            </w:pPr>
            <w:r>
              <w:rPr>
                <w:b/>
                <w:sz w:val="18"/>
              </w:rPr>
              <w:t>常驻</w:t>
            </w:r>
          </w:p>
        </w:tc>
        <w:tc>
          <w:tcPr>
            <w:tcW w:w="3711" w:type="dxa"/>
          </w:tcPr>
          <w:p w14:paraId="396CCD58" w14:textId="77777777" w:rsidR="00996690" w:rsidRDefault="00000000">
            <w:pPr>
              <w:spacing w:before="20" w:after="20"/>
            </w:pPr>
            <w:r>
              <w:rPr>
                <w:b/>
                <w:sz w:val="18"/>
              </w:rPr>
              <w:t>职责</w:t>
            </w:r>
          </w:p>
        </w:tc>
      </w:tr>
      <w:tr w:rsidR="00996690" w14:paraId="4A554227" w14:textId="77777777">
        <w:trPr>
          <w:jc w:val="center"/>
        </w:trPr>
        <w:tc>
          <w:tcPr>
            <w:tcW w:w="1368" w:type="dxa"/>
          </w:tcPr>
          <w:p w14:paraId="29F73C54" w14:textId="77777777" w:rsidR="00996690" w:rsidRDefault="00000000">
            <w:pPr>
              <w:spacing w:before="20" w:after="20"/>
            </w:pPr>
            <w:r>
              <w:rPr>
                <w:sz w:val="18"/>
              </w:rPr>
              <w:t>主面板</w:t>
            </w:r>
          </w:p>
        </w:tc>
        <w:tc>
          <w:tcPr>
            <w:tcW w:w="1831" w:type="dxa"/>
          </w:tcPr>
          <w:p w14:paraId="0CD21924" w14:textId="77777777" w:rsidR="00996690" w:rsidRDefault="00000000">
            <w:pPr>
              <w:spacing w:before="20" w:after="20"/>
            </w:pPr>
            <w:r>
              <w:rPr>
                <w:sz w:val="18"/>
              </w:rPr>
              <w:t>标准窗口</w:t>
            </w:r>
          </w:p>
        </w:tc>
        <w:tc>
          <w:tcPr>
            <w:tcW w:w="1368" w:type="dxa"/>
          </w:tcPr>
          <w:p w14:paraId="731B3D83" w14:textId="77777777" w:rsidR="00996690" w:rsidRDefault="00000000">
            <w:pPr>
              <w:spacing w:before="20" w:after="20"/>
            </w:pPr>
            <w:r>
              <w:rPr>
                <w:sz w:val="18"/>
              </w:rPr>
              <w:t>是（可收起）</w:t>
            </w:r>
          </w:p>
        </w:tc>
        <w:tc>
          <w:tcPr>
            <w:tcW w:w="3711" w:type="dxa"/>
          </w:tcPr>
          <w:p w14:paraId="7713B6B5" w14:textId="77777777" w:rsidR="00996690" w:rsidRDefault="00000000">
            <w:pPr>
              <w:spacing w:before="20" w:after="20"/>
            </w:pPr>
            <w:r>
              <w:rPr>
                <w:sz w:val="18"/>
              </w:rPr>
              <w:t>浏览、检索、筛选与粘贴历史记录；卡片上的逐条操作</w:t>
            </w:r>
          </w:p>
        </w:tc>
      </w:tr>
      <w:tr w:rsidR="00996690" w14:paraId="764BB6F3" w14:textId="77777777">
        <w:trPr>
          <w:jc w:val="center"/>
        </w:trPr>
        <w:tc>
          <w:tcPr>
            <w:tcW w:w="1368" w:type="dxa"/>
          </w:tcPr>
          <w:p w14:paraId="43D7AA82" w14:textId="77777777" w:rsidR="00996690" w:rsidRDefault="00000000">
            <w:pPr>
              <w:spacing w:before="20" w:after="20"/>
            </w:pPr>
            <w:r>
              <w:rPr>
                <w:sz w:val="18"/>
              </w:rPr>
              <w:t>设置面板</w:t>
            </w:r>
          </w:p>
        </w:tc>
        <w:tc>
          <w:tcPr>
            <w:tcW w:w="1831" w:type="dxa"/>
          </w:tcPr>
          <w:p w14:paraId="43B51CFC" w14:textId="77777777" w:rsidR="00996690" w:rsidRDefault="00000000">
            <w:pPr>
              <w:spacing w:before="20" w:after="20"/>
            </w:pPr>
            <w:r>
              <w:rPr>
                <w:sz w:val="18"/>
              </w:rPr>
              <w:t>模态窗口</w:t>
            </w:r>
          </w:p>
        </w:tc>
        <w:tc>
          <w:tcPr>
            <w:tcW w:w="1368" w:type="dxa"/>
          </w:tcPr>
          <w:p w14:paraId="1625CEA2" w14:textId="77777777" w:rsidR="00996690" w:rsidRDefault="00000000">
            <w:pPr>
              <w:spacing w:before="20" w:after="20"/>
            </w:pPr>
            <w:r>
              <w:rPr>
                <w:sz w:val="18"/>
              </w:rPr>
              <w:t>否</w:t>
            </w:r>
          </w:p>
        </w:tc>
        <w:tc>
          <w:tcPr>
            <w:tcW w:w="3711" w:type="dxa"/>
          </w:tcPr>
          <w:p w14:paraId="4374E396" w14:textId="77777777" w:rsidR="00996690" w:rsidRDefault="00000000">
            <w:pPr>
              <w:spacing w:before="20" w:after="20"/>
            </w:pPr>
            <w:r>
              <w:rPr>
                <w:sz w:val="18"/>
              </w:rPr>
              <w:t>调整全部配置项；提供备份、规则、快捷键录制等入口</w:t>
            </w:r>
          </w:p>
        </w:tc>
      </w:tr>
      <w:tr w:rsidR="00996690" w14:paraId="6D91289F" w14:textId="77777777">
        <w:trPr>
          <w:jc w:val="center"/>
        </w:trPr>
        <w:tc>
          <w:tcPr>
            <w:tcW w:w="1368" w:type="dxa"/>
          </w:tcPr>
          <w:p w14:paraId="51B670BA" w14:textId="77777777" w:rsidR="00996690" w:rsidRDefault="00000000">
            <w:pPr>
              <w:spacing w:before="20" w:after="20"/>
            </w:pPr>
            <w:r>
              <w:rPr>
                <w:sz w:val="18"/>
              </w:rPr>
              <w:t>标签管理器</w:t>
            </w:r>
          </w:p>
        </w:tc>
        <w:tc>
          <w:tcPr>
            <w:tcW w:w="1831" w:type="dxa"/>
          </w:tcPr>
          <w:p w14:paraId="5F0F7180" w14:textId="77777777" w:rsidR="00996690" w:rsidRDefault="00000000">
            <w:pPr>
              <w:spacing w:before="20" w:after="20"/>
            </w:pPr>
            <w:r>
              <w:rPr>
                <w:sz w:val="18"/>
              </w:rPr>
              <w:t>模态窗口</w:t>
            </w:r>
          </w:p>
        </w:tc>
        <w:tc>
          <w:tcPr>
            <w:tcW w:w="1368" w:type="dxa"/>
          </w:tcPr>
          <w:p w14:paraId="6E8224D9" w14:textId="77777777" w:rsidR="00996690" w:rsidRDefault="00000000">
            <w:pPr>
              <w:spacing w:before="20" w:after="20"/>
            </w:pPr>
            <w:r>
              <w:rPr>
                <w:sz w:val="18"/>
              </w:rPr>
              <w:t>否</w:t>
            </w:r>
          </w:p>
        </w:tc>
        <w:tc>
          <w:tcPr>
            <w:tcW w:w="3711" w:type="dxa"/>
          </w:tcPr>
          <w:p w14:paraId="11CC8183" w14:textId="77777777" w:rsidR="00996690" w:rsidRDefault="00000000">
            <w:pPr>
              <w:spacing w:before="20" w:after="20"/>
            </w:pPr>
            <w:r>
              <w:rPr>
                <w:sz w:val="18"/>
              </w:rPr>
              <w:t>标签的全局重命名、改色与删除</w:t>
            </w:r>
          </w:p>
        </w:tc>
      </w:tr>
      <w:tr w:rsidR="00996690" w14:paraId="120E264C" w14:textId="77777777">
        <w:trPr>
          <w:jc w:val="center"/>
        </w:trPr>
        <w:tc>
          <w:tcPr>
            <w:tcW w:w="1368" w:type="dxa"/>
          </w:tcPr>
          <w:p w14:paraId="74D05824" w14:textId="77777777" w:rsidR="00996690" w:rsidRDefault="00000000">
            <w:pPr>
              <w:spacing w:before="20" w:after="20"/>
            </w:pPr>
            <w:r>
              <w:rPr>
                <w:sz w:val="18"/>
              </w:rPr>
              <w:t>紧凑预览浮窗</w:t>
            </w:r>
          </w:p>
        </w:tc>
        <w:tc>
          <w:tcPr>
            <w:tcW w:w="1831" w:type="dxa"/>
          </w:tcPr>
          <w:p w14:paraId="77D24AFF" w14:textId="77777777" w:rsidR="00996690" w:rsidRDefault="00000000">
            <w:pPr>
              <w:spacing w:before="20" w:after="20"/>
            </w:pPr>
            <w:r>
              <w:rPr>
                <w:sz w:val="18"/>
              </w:rPr>
              <w:t xml:space="preserve">★ </w:t>
            </w:r>
            <w:r>
              <w:rPr>
                <w:sz w:val="18"/>
              </w:rPr>
              <w:t>无边框只读窗口</w:t>
            </w:r>
          </w:p>
        </w:tc>
        <w:tc>
          <w:tcPr>
            <w:tcW w:w="1368" w:type="dxa"/>
          </w:tcPr>
          <w:p w14:paraId="59940475" w14:textId="77777777" w:rsidR="00996690" w:rsidRDefault="00000000">
            <w:pPr>
              <w:spacing w:before="20" w:after="20"/>
            </w:pPr>
            <w:r>
              <w:rPr>
                <w:sz w:val="18"/>
              </w:rPr>
              <w:t>否</w:t>
            </w:r>
          </w:p>
        </w:tc>
        <w:tc>
          <w:tcPr>
            <w:tcW w:w="3711" w:type="dxa"/>
          </w:tcPr>
          <w:p w14:paraId="1E7BE508" w14:textId="77777777" w:rsidR="00996690" w:rsidRDefault="00000000">
            <w:pPr>
              <w:spacing w:before="20" w:after="20"/>
            </w:pPr>
            <w:r>
              <w:rPr>
                <w:sz w:val="18"/>
              </w:rPr>
              <w:t>鼠标悬停时预览记录内容，不打断用户当前操作</w:t>
            </w:r>
          </w:p>
        </w:tc>
      </w:tr>
      <w:tr w:rsidR="00996690" w14:paraId="7BB074FB" w14:textId="77777777">
        <w:trPr>
          <w:jc w:val="center"/>
        </w:trPr>
        <w:tc>
          <w:tcPr>
            <w:tcW w:w="1368" w:type="dxa"/>
          </w:tcPr>
          <w:p w14:paraId="43DFE28A" w14:textId="77777777" w:rsidR="00996690" w:rsidRDefault="00000000">
            <w:pPr>
              <w:spacing w:before="20" w:after="20"/>
            </w:pPr>
            <w:r>
              <w:rPr>
                <w:sz w:val="18"/>
              </w:rPr>
              <w:t>表情面板</w:t>
            </w:r>
          </w:p>
        </w:tc>
        <w:tc>
          <w:tcPr>
            <w:tcW w:w="1831" w:type="dxa"/>
          </w:tcPr>
          <w:p w14:paraId="7F02930F" w14:textId="77777777" w:rsidR="00996690" w:rsidRDefault="00000000">
            <w:pPr>
              <w:spacing w:before="20" w:after="20"/>
            </w:pPr>
            <w:r>
              <w:rPr>
                <w:sz w:val="18"/>
              </w:rPr>
              <w:t xml:space="preserve">★ </w:t>
            </w:r>
            <w:r>
              <w:rPr>
                <w:sz w:val="18"/>
              </w:rPr>
              <w:t>无边框窗口</w:t>
            </w:r>
          </w:p>
        </w:tc>
        <w:tc>
          <w:tcPr>
            <w:tcW w:w="1368" w:type="dxa"/>
          </w:tcPr>
          <w:p w14:paraId="20D098DE" w14:textId="77777777" w:rsidR="00996690" w:rsidRDefault="00000000">
            <w:pPr>
              <w:spacing w:before="20" w:after="20"/>
            </w:pPr>
            <w:r>
              <w:rPr>
                <w:sz w:val="18"/>
              </w:rPr>
              <w:t>否</w:t>
            </w:r>
          </w:p>
        </w:tc>
        <w:tc>
          <w:tcPr>
            <w:tcW w:w="3711" w:type="dxa"/>
          </w:tcPr>
          <w:p w14:paraId="7D853E35" w14:textId="77777777" w:rsidR="00996690" w:rsidRDefault="00000000">
            <w:pPr>
              <w:spacing w:before="20" w:after="20"/>
            </w:pPr>
            <w:r>
              <w:rPr>
                <w:sz w:val="18"/>
              </w:rPr>
              <w:t>浏览表情与符号并一键粘贴</w:t>
            </w:r>
          </w:p>
        </w:tc>
      </w:tr>
      <w:tr w:rsidR="00996690" w14:paraId="195F972B" w14:textId="77777777">
        <w:trPr>
          <w:jc w:val="center"/>
        </w:trPr>
        <w:tc>
          <w:tcPr>
            <w:tcW w:w="1368" w:type="dxa"/>
          </w:tcPr>
          <w:p w14:paraId="3B84B998" w14:textId="77777777" w:rsidR="00996690" w:rsidRDefault="00000000">
            <w:pPr>
              <w:spacing w:before="20" w:after="20"/>
            </w:pPr>
            <w:r>
              <w:rPr>
                <w:sz w:val="18"/>
              </w:rPr>
              <w:t>托盘菜单</w:t>
            </w:r>
          </w:p>
        </w:tc>
        <w:tc>
          <w:tcPr>
            <w:tcW w:w="1831" w:type="dxa"/>
          </w:tcPr>
          <w:p w14:paraId="6DD0D229" w14:textId="77777777" w:rsidR="00996690" w:rsidRDefault="00000000">
            <w:pPr>
              <w:spacing w:before="20" w:after="20"/>
            </w:pPr>
            <w:r>
              <w:rPr>
                <w:sz w:val="18"/>
              </w:rPr>
              <w:t>系统菜单</w:t>
            </w:r>
          </w:p>
        </w:tc>
        <w:tc>
          <w:tcPr>
            <w:tcW w:w="1368" w:type="dxa"/>
          </w:tcPr>
          <w:p w14:paraId="7F1B55D8" w14:textId="77777777" w:rsidR="00996690" w:rsidRDefault="00000000">
            <w:pPr>
              <w:spacing w:before="20" w:after="20"/>
            </w:pPr>
            <w:r>
              <w:rPr>
                <w:sz w:val="18"/>
              </w:rPr>
              <w:t>是</w:t>
            </w:r>
          </w:p>
        </w:tc>
        <w:tc>
          <w:tcPr>
            <w:tcW w:w="3711" w:type="dxa"/>
          </w:tcPr>
          <w:p w14:paraId="56B92F7C" w14:textId="77777777" w:rsidR="00996690" w:rsidRDefault="00000000">
            <w:pPr>
              <w:spacing w:before="20" w:after="20"/>
            </w:pPr>
            <w:r>
              <w:rPr>
                <w:sz w:val="18"/>
              </w:rPr>
              <w:t>面板不可见时的高频操作入口</w:t>
            </w:r>
          </w:p>
        </w:tc>
      </w:tr>
      <w:tr w:rsidR="00996690" w14:paraId="3E5B79C1" w14:textId="77777777">
        <w:trPr>
          <w:jc w:val="center"/>
        </w:trPr>
        <w:tc>
          <w:tcPr>
            <w:tcW w:w="1368" w:type="dxa"/>
          </w:tcPr>
          <w:p w14:paraId="03370E6A" w14:textId="77777777" w:rsidR="00996690" w:rsidRDefault="00000000">
            <w:pPr>
              <w:spacing w:before="20" w:after="20"/>
            </w:pPr>
            <w:r>
              <w:rPr>
                <w:sz w:val="18"/>
              </w:rPr>
              <w:t>轻提示</w:t>
            </w:r>
          </w:p>
        </w:tc>
        <w:tc>
          <w:tcPr>
            <w:tcW w:w="1831" w:type="dxa"/>
          </w:tcPr>
          <w:p w14:paraId="7230980D" w14:textId="77777777" w:rsidR="00996690" w:rsidRDefault="00000000">
            <w:pPr>
              <w:spacing w:before="20" w:after="20"/>
            </w:pPr>
            <w:r>
              <w:rPr>
                <w:sz w:val="18"/>
              </w:rPr>
              <w:t>无边框提示</w:t>
            </w:r>
          </w:p>
        </w:tc>
        <w:tc>
          <w:tcPr>
            <w:tcW w:w="1368" w:type="dxa"/>
          </w:tcPr>
          <w:p w14:paraId="4D46169F" w14:textId="77777777" w:rsidR="00996690" w:rsidRDefault="00000000">
            <w:pPr>
              <w:spacing w:before="20" w:after="20"/>
            </w:pPr>
            <w:r>
              <w:rPr>
                <w:sz w:val="18"/>
              </w:rPr>
              <w:t>否</w:t>
            </w:r>
          </w:p>
        </w:tc>
        <w:tc>
          <w:tcPr>
            <w:tcW w:w="3711" w:type="dxa"/>
          </w:tcPr>
          <w:p w14:paraId="14DEB1E6" w14:textId="77777777" w:rsidR="00996690" w:rsidRDefault="00000000">
            <w:pPr>
              <w:spacing w:before="20" w:after="20"/>
            </w:pPr>
            <w:r>
              <w:rPr>
                <w:sz w:val="18"/>
              </w:rPr>
              <w:t>操作完成后的短暂反馈</w:t>
            </w:r>
          </w:p>
        </w:tc>
      </w:tr>
    </w:tbl>
    <w:p w14:paraId="565AB99A" w14:textId="77777777" w:rsidR="00B339E0" w:rsidRPr="00F043D5" w:rsidRDefault="00B339E0">
      <w:pPr>
        <w:pStyle w:val="21"/>
        <w:ind w:left="0" w:firstLine="540"/>
        <w:rPr>
          <w:rFonts w:ascii="楷体" w:eastAsia="楷体" w:hAnsi="楷体" w:cs="楷体" w:hint="eastAsia"/>
          <w:b/>
          <w:i/>
          <w:color w:val="FF0000"/>
          <w:sz w:val="24"/>
        </w:rPr>
      </w:pPr>
      <w:r>
        <w:t xml:space="preserve">3.2.2 </w:t>
      </w:r>
      <w:r>
        <w:t>记录卡片的增强</w:t>
      </w:r>
    </w:p>
    <w:p w14:paraId="718F36A3" w14:textId="77777777" w:rsidR="00B339E0" w:rsidRPr="00F043D5" w:rsidRDefault="00B339E0">
      <w:pPr>
        <w:pStyle w:val="21"/>
        <w:ind w:left="0" w:firstLine="540"/>
        <w:rPr>
          <w:rFonts w:ascii="楷体" w:eastAsia="楷体" w:hAnsi="楷体" w:cs="楷体" w:hint="eastAsia"/>
          <w:b/>
          <w:i/>
          <w:color w:val="FF0000"/>
          <w:sz w:val="24"/>
        </w:rPr>
      </w:pPr>
      <w:r>
        <w:t>卡片是本轮界面改动的重点。上一轮的卡片由「类型徽标、内容预览、来源应用名、相对时间、置顶与标签标记」五部分组成，本轮增加两类元素。</w:t>
      </w:r>
    </w:p>
    <w:p w14:paraId="1E30086C" w14:textId="77777777" w:rsidR="00B339E0" w:rsidRPr="00F043D5" w:rsidRDefault="00B339E0">
      <w:pPr>
        <w:pStyle w:val="21"/>
        <w:ind w:left="0" w:firstLine="540"/>
        <w:rPr>
          <w:rFonts w:ascii="楷体" w:eastAsia="楷体" w:hAnsi="楷体" w:cs="楷体" w:hint="eastAsia"/>
          <w:b/>
          <w:i/>
          <w:color w:val="FF0000"/>
          <w:sz w:val="24"/>
        </w:rPr>
      </w:pPr>
      <w:r>
        <w:t>第一类是缩略图与颜色色块。图片类记录的预览区不再是一行文字说明，而是直接显示一张</w:t>
      </w:r>
      <w:r>
        <w:t xml:space="preserve"> 96×72 </w:t>
      </w:r>
      <w:r>
        <w:t>的缩略图；纯色内容（例如只包含一个颜色值的文本）在预览区左侧显示一个对应颜色的圆角色块；文件类记录显示其文件类型的图标。缩略图由工作线程生成并缓存在数据目录的</w:t>
      </w:r>
      <w:r>
        <w:t xml:space="preserve"> thumbs </w:t>
      </w:r>
      <w:r>
        <w:t>子目录中，缓存键为记录的内容指纹，因此同一条记录在多次渲染之间不会重复解码。</w:t>
      </w:r>
    </w:p>
    <w:p w14:paraId="33BFDECB" w14:textId="77777777" w:rsidR="00B339E0" w:rsidRPr="00F043D5" w:rsidRDefault="00B339E0">
      <w:pPr>
        <w:pStyle w:val="21"/>
        <w:ind w:left="0" w:firstLine="540"/>
        <w:rPr>
          <w:rFonts w:ascii="楷体" w:eastAsia="楷体" w:hAnsi="楷体" w:cs="楷体" w:hint="eastAsia"/>
          <w:b/>
          <w:i/>
          <w:color w:val="FF0000"/>
          <w:sz w:val="24"/>
        </w:rPr>
      </w:pPr>
      <w:r>
        <w:t>第二类是逐条操作按钮。每张卡片在鼠标悬停时，右下角浮现一排小按钮，依次为：粘贴、仅复制、复制为文件（仅图片记录显示）、编辑、置顶、删除。按钮只在悬停时出现，是为了让默认状态下的列表保持清爽；但键盘用户仍然可以通过右键菜单与快捷键完成全部操作，不依赖悬停。</w:t>
      </w:r>
    </w:p>
    <w:p w14:paraId="62D2D721" w14:textId="77777777" w:rsidR="00B339E0" w:rsidRPr="00F043D5" w:rsidRDefault="00B339E0">
      <w:pPr>
        <w:pStyle w:val="21"/>
        <w:ind w:left="0" w:firstLine="540"/>
        <w:rPr>
          <w:rFonts w:ascii="楷体" w:eastAsia="楷体" w:hAnsi="楷体" w:cs="楷体" w:hint="eastAsia"/>
          <w:b/>
          <w:i/>
          <w:color w:val="FF0000"/>
          <w:sz w:val="24"/>
        </w:rPr>
      </w:pPr>
      <w:r>
        <w:t>这里有一条必须写进设计的约束：悬停出现的按钮不得改变卡片的命中区域。曾经出现过一个版本，按钮出现时卡片的可点击范围变小，导致用户双击卡片时偶尔点不到。修正的办法是把按钮放在卡片的视觉范围之内、但不参与卡片的双击判定，双击一律作用于整张</w:t>
      </w:r>
      <w:r>
        <w:lastRenderedPageBreak/>
        <w:t>卡片。</w:t>
      </w:r>
    </w:p>
    <w:p w14:paraId="4D93EE78" w14:textId="77777777" w:rsidR="00B339E0" w:rsidRPr="00F043D5" w:rsidRDefault="00B339E0">
      <w:pPr>
        <w:pStyle w:val="21"/>
        <w:ind w:left="0" w:firstLine="540"/>
        <w:rPr>
          <w:rFonts w:ascii="楷体" w:eastAsia="楷体" w:hAnsi="楷体" w:cs="楷体" w:hint="eastAsia"/>
          <w:b/>
          <w:i/>
          <w:color w:val="FF0000"/>
          <w:sz w:val="24"/>
        </w:rPr>
      </w:pPr>
      <w:r>
        <w:t xml:space="preserve">3.2.3 </w:t>
      </w:r>
      <w:r>
        <w:t>紧凑预览浮窗</w:t>
      </w:r>
    </w:p>
    <w:p w14:paraId="3F30577F" w14:textId="77777777" w:rsidR="00B339E0" w:rsidRPr="00F043D5" w:rsidRDefault="00B339E0">
      <w:pPr>
        <w:pStyle w:val="21"/>
        <w:ind w:left="0" w:firstLine="540"/>
        <w:rPr>
          <w:rFonts w:ascii="楷体" w:eastAsia="楷体" w:hAnsi="楷体" w:cs="楷体" w:hint="eastAsia"/>
          <w:b/>
          <w:i/>
          <w:color w:val="FF0000"/>
          <w:sz w:val="24"/>
        </w:rPr>
      </w:pPr>
      <w:r>
        <w:t>紧凑预览浮窗用于在不打开记录的情况下查看较长的内容。触发方式为鼠标在主面板的卡片上停留</w:t>
      </w:r>
      <w:r>
        <w:t xml:space="preserve"> 240ms</w:t>
      </w:r>
      <w:r>
        <w:t>。浮窗的交互设计如下。</w:t>
      </w:r>
    </w:p>
    <w:p w14:paraId="3C997E2D" w14:textId="77777777" w:rsidR="00B339E0" w:rsidRPr="00F043D5" w:rsidRDefault="00B339E0">
      <w:pPr>
        <w:pStyle w:val="21"/>
        <w:ind w:left="0" w:firstLine="540"/>
        <w:rPr>
          <w:rFonts w:ascii="楷体" w:eastAsia="楷体" w:hAnsi="楷体" w:cs="楷体" w:hint="eastAsia"/>
          <w:b/>
          <w:i/>
          <w:color w:val="FF0000"/>
          <w:sz w:val="24"/>
        </w:rPr>
      </w:pPr>
      <w:r>
        <w:t>（</w:t>
      </w:r>
      <w:r>
        <w:t>1</w:t>
      </w:r>
      <w:r>
        <w:t>）外观。无边框、只读、不可选中文字、不显示滚动条；背景使用主题令牌中的</w:t>
      </w:r>
      <w:r>
        <w:t xml:space="preserve"> surface_hover </w:t>
      </w:r>
      <w:r>
        <w:t>色，圆角由主题决定；最大尺寸为</w:t>
      </w:r>
      <w:r>
        <w:t xml:space="preserve"> 560×520</w:t>
      </w:r>
      <w:r>
        <w:t>。</w:t>
      </w:r>
    </w:p>
    <w:p w14:paraId="678A526C" w14:textId="77777777" w:rsidR="00B339E0" w:rsidRPr="00F043D5" w:rsidRDefault="00B339E0">
      <w:pPr>
        <w:pStyle w:val="21"/>
        <w:ind w:left="0" w:firstLine="540"/>
        <w:rPr>
          <w:rFonts w:ascii="楷体" w:eastAsia="楷体" w:hAnsi="楷体" w:cs="楷体" w:hint="eastAsia"/>
          <w:b/>
          <w:i/>
          <w:color w:val="FF0000"/>
          <w:sz w:val="24"/>
        </w:rPr>
      </w:pPr>
      <w:r>
        <w:t>（</w:t>
      </w:r>
      <w:r>
        <w:t>2</w:t>
      </w:r>
      <w:r>
        <w:t>）内容。文本类显示正文的前</w:t>
      </w:r>
      <w:r>
        <w:t xml:space="preserve"> 20 </w:t>
      </w:r>
      <w:r>
        <w:t>行，超出部分以省略号结尾；图片类显示按显示比例缩放后的图像；文件类显示路径列表的前</w:t>
      </w:r>
      <w:r>
        <w:t xml:space="preserve"> 10 </w:t>
      </w:r>
      <w:r>
        <w:t>条；敏感记录仍然显示脱敏后的预览，不因为「浮窗更大」而暴露原文。</w:t>
      </w:r>
    </w:p>
    <w:p w14:paraId="4088DD6A" w14:textId="77777777" w:rsidR="00B339E0" w:rsidRPr="00F043D5" w:rsidRDefault="00B339E0">
      <w:pPr>
        <w:pStyle w:val="21"/>
        <w:ind w:left="0" w:firstLine="540"/>
        <w:rPr>
          <w:rFonts w:ascii="楷体" w:eastAsia="楷体" w:hAnsi="楷体" w:cs="楷体" w:hint="eastAsia"/>
          <w:b/>
          <w:i/>
          <w:color w:val="FF0000"/>
          <w:sz w:val="24"/>
        </w:rPr>
      </w:pPr>
      <w:r>
        <w:t>（</w:t>
      </w:r>
      <w:r>
        <w:t>3</w:t>
      </w:r>
      <w:r>
        <w:t>）位置。优先出现在卡片的右侧；右侧空间不足时翻到卡片左侧；上下方向以卡片中心对齐，越界时向内收敛。全部定位计算由服务层的</w:t>
      </w:r>
      <w:r>
        <w:t xml:space="preserve"> preview_layout </w:t>
      </w:r>
      <w:r>
        <w:t>完成。定位与载荷装配的顺序如图</w:t>
      </w:r>
      <w:r>
        <w:t xml:space="preserve"> 3-3 </w:t>
      </w:r>
      <w:r>
        <w:t>所示。</w:t>
      </w:r>
    </w:p>
    <w:p w14:paraId="5DA2FFBA" w14:textId="2A013ACB" w:rsidR="00B339E0" w:rsidRPr="00F043D5" w:rsidRDefault="00000000">
      <w:pPr>
        <w:pStyle w:val="21"/>
        <w:ind w:left="0" w:firstLine="540"/>
        <w:jc w:val="center"/>
        <w:rPr>
          <w:rFonts w:ascii="楷体" w:eastAsia="楷体" w:hAnsi="楷体" w:cs="楷体" w:hint="eastAsia"/>
          <w:b/>
          <w:i/>
          <w:color w:val="FF0000"/>
          <w:sz w:val="24"/>
        </w:rPr>
      </w:pPr>
      <w:r w:rsidRPr="009412C8">
        <w:rPr>
          <w:noProof/>
        </w:rPr>
        <w:pict w14:anchorId="3DFB874D">
          <v:shape id="Picture 3" o:spid="_x0000_i1026" type="#_x0000_t75" style="width:414pt;height:234pt;visibility:visible;mso-wrap-style:square">
            <v:imagedata r:id="rId9" o:title=""/>
          </v:shape>
        </w:pict>
      </w:r>
    </w:p>
    <w:p w14:paraId="513962B4"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3-3  </w:t>
      </w:r>
      <w:r>
        <w:rPr>
          <w:b/>
          <w:sz w:val="18"/>
        </w:rPr>
        <w:t>紧凑预览浮窗定位与载荷装配顺序图</w:t>
      </w:r>
    </w:p>
    <w:p w14:paraId="218C6EF5" w14:textId="77777777" w:rsidR="00B339E0" w:rsidRPr="00F043D5" w:rsidRDefault="00B339E0">
      <w:pPr>
        <w:pStyle w:val="21"/>
        <w:ind w:left="0" w:firstLine="540"/>
        <w:rPr>
          <w:rFonts w:ascii="楷体" w:eastAsia="楷体" w:hAnsi="楷体" w:cs="楷体" w:hint="eastAsia"/>
          <w:b/>
          <w:i/>
          <w:color w:val="FF0000"/>
          <w:sz w:val="24"/>
        </w:rPr>
      </w:pPr>
      <w:r>
        <w:t>（</w:t>
      </w:r>
      <w:r>
        <w:t>4</w:t>
      </w:r>
      <w:r>
        <w:t>）消失。鼠标移出卡片与浮窗区域后立即消失；用户点击卡片或按下任意键时立即消失；主面板收起或失去焦点时立即消失。</w:t>
      </w:r>
    </w:p>
    <w:p w14:paraId="23895F22" w14:textId="77777777" w:rsidR="00B339E0" w:rsidRPr="00F043D5" w:rsidRDefault="00B339E0">
      <w:pPr>
        <w:pStyle w:val="21"/>
        <w:ind w:left="0" w:firstLine="540"/>
        <w:rPr>
          <w:rFonts w:ascii="楷体" w:eastAsia="楷体" w:hAnsi="楷体" w:cs="楷体" w:hint="eastAsia"/>
          <w:b/>
          <w:i/>
          <w:color w:val="FF0000"/>
          <w:sz w:val="24"/>
        </w:rPr>
      </w:pPr>
      <w:r>
        <w:t>（</w:t>
      </w:r>
      <w:r>
        <w:t>5</w:t>
      </w:r>
      <w:r>
        <w:t>）</w:t>
      </w:r>
      <w:r>
        <w:t xml:space="preserve">★ </w:t>
      </w:r>
      <w:r>
        <w:t>不抢焦点。浮窗在显示与隐藏的全过程中，都不得改变系统的前台窗口，也不得改变键盘输入的焦点位置。这条约束是本轮用一次真实缺陷换来的：最初实现时浮窗使</w:t>
      </w:r>
      <w:r>
        <w:lastRenderedPageBreak/>
        <w:t>用了</w:t>
      </w:r>
      <w:r>
        <w:t xml:space="preserve"> Toplevel </w:t>
      </w:r>
      <w:r>
        <w:t>的默认行为，显示时把用户正在打字的窗口的焦点抢了过来，用户输入中断。修正后改为</w:t>
      </w:r>
      <w:r>
        <w:t xml:space="preserve"> overrideredirect </w:t>
      </w:r>
      <w:r>
        <w:t>的无边框窗口，并使用不在任务栏出现、不接受焦点的窗口样式。</w:t>
      </w:r>
    </w:p>
    <w:p w14:paraId="681362AE" w14:textId="77777777" w:rsidR="00B339E0" w:rsidRPr="00F043D5" w:rsidRDefault="00B339E0">
      <w:pPr>
        <w:pStyle w:val="21"/>
        <w:ind w:left="0" w:firstLine="540"/>
        <w:rPr>
          <w:rFonts w:ascii="楷体" w:eastAsia="楷体" w:hAnsi="楷体" w:cs="楷体" w:hint="eastAsia"/>
          <w:b/>
          <w:i/>
          <w:color w:val="FF0000"/>
          <w:sz w:val="24"/>
        </w:rPr>
      </w:pPr>
      <w:r>
        <w:t xml:space="preserve">3.2.4 </w:t>
      </w:r>
      <w:r>
        <w:t>表情面板</w:t>
      </w:r>
    </w:p>
    <w:p w14:paraId="4ABDAA6A" w14:textId="77777777" w:rsidR="00B339E0" w:rsidRPr="00F043D5" w:rsidRDefault="00B339E0">
      <w:pPr>
        <w:pStyle w:val="21"/>
        <w:ind w:left="0" w:firstLine="540"/>
        <w:rPr>
          <w:rFonts w:ascii="楷体" w:eastAsia="楷体" w:hAnsi="楷体" w:cs="楷体" w:hint="eastAsia"/>
          <w:b/>
          <w:i/>
          <w:color w:val="FF0000"/>
          <w:sz w:val="24"/>
        </w:rPr>
      </w:pPr>
      <w:r>
        <w:t>表情面板用于快速插入表情与符号。入口有三个：主面板「</w:t>
      </w:r>
      <w:r>
        <w:t xml:space="preserve">☰ </w:t>
      </w:r>
      <w:r>
        <w:t>操作</w:t>
      </w:r>
      <w:r>
        <w:t xml:space="preserve"> → </w:t>
      </w:r>
      <w:r>
        <w:t>表情与符号」、右键菜单项，以及一个独立的全局快捷键。</w:t>
      </w:r>
    </w:p>
    <w:p w14:paraId="693F925A" w14:textId="77777777" w:rsidR="00B339E0" w:rsidRPr="00F043D5" w:rsidRDefault="00B339E0">
      <w:pPr>
        <w:pStyle w:val="21"/>
        <w:ind w:left="0" w:firstLine="540"/>
        <w:rPr>
          <w:rFonts w:ascii="楷体" w:eastAsia="楷体" w:hAnsi="楷体" w:cs="楷体" w:hint="eastAsia"/>
          <w:b/>
          <w:i/>
          <w:color w:val="FF0000"/>
          <w:sz w:val="24"/>
        </w:rPr>
      </w:pPr>
      <w:r>
        <w:t>面板自上而下分为三部分：分组标签栏、素材网格区与搜索框。分组标签栏提供「常用</w:t>
      </w:r>
      <w:r>
        <w:t xml:space="preserve"> / </w:t>
      </w:r>
      <w:r>
        <w:t>表情</w:t>
      </w:r>
      <w:r>
        <w:t xml:space="preserve"> / </w:t>
      </w:r>
      <w:r>
        <w:t>符号</w:t>
      </w:r>
      <w:r>
        <w:t xml:space="preserve"> / </w:t>
      </w:r>
      <w:r>
        <w:t>箭头</w:t>
      </w:r>
      <w:r>
        <w:t xml:space="preserve"> / </w:t>
      </w:r>
      <w:r>
        <w:t>数学</w:t>
      </w:r>
      <w:r>
        <w:t xml:space="preserve"> / </w:t>
      </w:r>
      <w:r>
        <w:t>收藏」六个分组。素材网格区以每行</w:t>
      </w:r>
      <w:r>
        <w:t xml:space="preserve"> 10 </w:t>
      </w:r>
      <w:r>
        <w:t>个的网格排列素材，文本表情以字符形式显示，图片表情以</w:t>
      </w:r>
      <w:r>
        <w:t xml:space="preserve"> 32×32 </w:t>
      </w:r>
      <w:r>
        <w:t>缩略图显示。点击任意一个素材即把该素材写入剪贴板并粘贴到用户原先所在的程序中，面板随即收起。</w:t>
      </w:r>
    </w:p>
    <w:p w14:paraId="46DE6B79" w14:textId="77777777" w:rsidR="00B339E0" w:rsidRPr="00F043D5" w:rsidRDefault="00B339E0">
      <w:pPr>
        <w:pStyle w:val="21"/>
        <w:ind w:left="0" w:firstLine="540"/>
        <w:rPr>
          <w:rFonts w:ascii="楷体" w:eastAsia="楷体" w:hAnsi="楷体" w:cs="楷体" w:hint="eastAsia"/>
          <w:b/>
          <w:i/>
          <w:color w:val="FF0000"/>
          <w:sz w:val="24"/>
        </w:rPr>
      </w:pPr>
      <w:r>
        <w:t>「收藏」分组存放用户添加的图片表情。用户可以通过面板上的「添加图片</w:t>
      </w:r>
      <w:r>
        <w:t>…</w:t>
      </w:r>
      <w:r>
        <w:t>」按钮从本地选择图片文件加入收藏，也可以通过右键删除已有收藏。收藏文件保存在数据目录下的</w:t>
      </w:r>
      <w:r>
        <w:t xml:space="preserve"> emoji </w:t>
      </w:r>
      <w:r>
        <w:t>子目录中。</w:t>
      </w:r>
    </w:p>
    <w:p w14:paraId="5DCDE68F" w14:textId="77777777" w:rsidR="00B339E0" w:rsidRPr="00F043D5" w:rsidRDefault="00B339E0">
      <w:pPr>
        <w:pStyle w:val="21"/>
        <w:ind w:left="0" w:firstLine="540"/>
        <w:rPr>
          <w:rFonts w:ascii="楷体" w:eastAsia="楷体" w:hAnsi="楷体" w:cs="楷体" w:hint="eastAsia"/>
          <w:b/>
          <w:i/>
          <w:color w:val="FF0000"/>
          <w:sz w:val="24"/>
        </w:rPr>
      </w:pPr>
      <w:r>
        <w:t>设计上有两条约束需要说明。第一，收藏的图片表情在写入时会被规范化：限制最大边长为</w:t>
      </w:r>
      <w:r>
        <w:t xml:space="preserve"> 256 </w:t>
      </w:r>
      <w:r>
        <w:t>像素、统一转换为</w:t>
      </w:r>
      <w:r>
        <w:t xml:space="preserve"> PNG </w:t>
      </w:r>
      <w:r>
        <w:t>格式，避免用户加入一张</w:t>
      </w:r>
      <w:r>
        <w:t xml:space="preserve"> 4000×3000 </w:t>
      </w:r>
      <w:r>
        <w:t>的照片后每次渲染都要解码一次大图。第二，收藏目录的路径必须经过规范化校验，任何指向该目录之外的路径都必须被拒绝</w:t>
      </w:r>
      <w:r>
        <w:t>——</w:t>
      </w:r>
      <w:r>
        <w:t>这条约束来自本轮的一个真实缺陷（见测试文档</w:t>
      </w:r>
      <w:r>
        <w:t xml:space="preserve"> BUG-27</w:t>
      </w:r>
      <w:r>
        <w:t>）。</w:t>
      </w:r>
    </w:p>
    <w:p w14:paraId="3F12E17A" w14:textId="77777777" w:rsidR="00B339E0" w:rsidRPr="00F043D5" w:rsidRDefault="00B339E0">
      <w:pPr>
        <w:pStyle w:val="21"/>
        <w:ind w:left="0" w:firstLine="540"/>
        <w:rPr>
          <w:rFonts w:ascii="楷体" w:eastAsia="楷体" w:hAnsi="楷体" w:cs="楷体" w:hint="eastAsia"/>
          <w:b/>
          <w:i/>
          <w:color w:val="FF0000"/>
          <w:sz w:val="24"/>
        </w:rPr>
      </w:pPr>
      <w:r>
        <w:t>关于</w:t>
      </w:r>
      <w:r>
        <w:t xml:space="preserve"> Emoji </w:t>
      </w:r>
      <w:r>
        <w:t>的渲染需要提前说明：</w:t>
      </w:r>
      <w:r>
        <w:t xml:space="preserve">Tk </w:t>
      </w:r>
      <w:r>
        <w:t>不支持彩色字体，因此</w:t>
      </w:r>
      <w:r>
        <w:t xml:space="preserve"> Emoji </w:t>
      </w:r>
      <w:r>
        <w:t>在本面板中显示为单色轮廓。界面在分组标签栏的右侧给出一行小字说明这一限制，避免用户误以为素材损坏。</w:t>
      </w:r>
    </w:p>
    <w:p w14:paraId="5260E3E1" w14:textId="77777777" w:rsidR="00B339E0" w:rsidRPr="00F043D5" w:rsidRDefault="00B339E0">
      <w:pPr>
        <w:pStyle w:val="21"/>
        <w:ind w:left="0" w:firstLine="540"/>
        <w:rPr>
          <w:rFonts w:ascii="楷体" w:eastAsia="楷体" w:hAnsi="楷体" w:cs="楷体" w:hint="eastAsia"/>
          <w:b/>
          <w:i/>
          <w:color w:val="FF0000"/>
          <w:sz w:val="24"/>
        </w:rPr>
      </w:pPr>
      <w:r>
        <w:t xml:space="preserve">3.2.5 </w:t>
      </w:r>
      <w:r>
        <w:t>设置面板的新增分区</w:t>
      </w:r>
    </w:p>
    <w:p w14:paraId="6A13116B" w14:textId="77777777" w:rsidR="00B339E0" w:rsidRPr="00F043D5" w:rsidRDefault="00B339E0">
      <w:pPr>
        <w:pStyle w:val="21"/>
        <w:ind w:left="0" w:firstLine="540"/>
        <w:rPr>
          <w:rFonts w:ascii="楷体" w:eastAsia="楷体" w:hAnsi="楷体" w:cs="楷体" w:hint="eastAsia"/>
          <w:b/>
          <w:i/>
          <w:color w:val="FF0000"/>
          <w:sz w:val="24"/>
        </w:rPr>
      </w:pPr>
      <w:r>
        <w:t>设置面板新增三个分区，原有分区的布局与项序不变。三个分区共</w:t>
      </w:r>
      <w:r>
        <w:t xml:space="preserve"> 14 </w:t>
      </w:r>
      <w:r>
        <w:t>个界面项。</w:t>
      </w:r>
    </w:p>
    <w:p w14:paraId="7890182D" w14:textId="77777777" w:rsidR="00B339E0" w:rsidRPr="00F043D5" w:rsidRDefault="00B339E0">
      <w:pPr>
        <w:pStyle w:val="21"/>
        <w:ind w:left="0" w:firstLine="540"/>
        <w:rPr>
          <w:rFonts w:ascii="楷体" w:eastAsia="楷体" w:hAnsi="楷体" w:cs="楷体" w:hint="eastAsia"/>
          <w:b/>
          <w:i/>
          <w:color w:val="FF0000"/>
          <w:sz w:val="24"/>
        </w:rPr>
      </w:pPr>
      <w:r>
        <w:t>「窗口与停靠」分区包含五项：失焦时自动收起、启用贴边停靠、停靠方向（左</w:t>
      </w:r>
      <w:r>
        <w:t xml:space="preserve"> / </w:t>
      </w:r>
      <w:r>
        <w:t>右）、窗口固定，以及既有的「面板总在最前」。</w:t>
      </w:r>
    </w:p>
    <w:p w14:paraId="4AFC5C2D" w14:textId="77777777" w:rsidR="00B339E0" w:rsidRPr="00F043D5" w:rsidRDefault="00B339E0">
      <w:pPr>
        <w:pStyle w:val="21"/>
        <w:ind w:left="0" w:firstLine="540"/>
        <w:rPr>
          <w:rFonts w:ascii="楷体" w:eastAsia="楷体" w:hAnsi="楷体" w:cs="楷体" w:hint="eastAsia"/>
          <w:b/>
          <w:i/>
          <w:color w:val="FF0000"/>
          <w:sz w:val="24"/>
        </w:rPr>
      </w:pPr>
      <w:r>
        <w:t>「预览与提示音」分区包含五项：启用悬停预览、悬停触发延迟（</w:t>
      </w:r>
      <w:r>
        <w:t>120</w:t>
      </w:r>
      <w:r>
        <w:t>～</w:t>
      </w:r>
      <w:r>
        <w:t>600ms</w:t>
      </w:r>
      <w:r>
        <w:t>）、预览最大行数、启用提示音、提示音音量。</w:t>
      </w:r>
    </w:p>
    <w:p w14:paraId="4E68FE7E" w14:textId="77777777" w:rsidR="00B339E0" w:rsidRPr="00F043D5" w:rsidRDefault="00B339E0">
      <w:pPr>
        <w:pStyle w:val="21"/>
        <w:ind w:left="0" w:firstLine="540"/>
        <w:rPr>
          <w:rFonts w:ascii="楷体" w:eastAsia="楷体" w:hAnsi="楷体" w:cs="楷体" w:hint="eastAsia"/>
          <w:b/>
          <w:i/>
          <w:color w:val="FF0000"/>
          <w:sz w:val="24"/>
        </w:rPr>
      </w:pPr>
      <w:r>
        <w:lastRenderedPageBreak/>
        <w:t>「效率工具」分区包含四项：启用顺序粘贴队列、队列长度上限、启用带格式粘贴快捷键、带格式粘贴的组合键。</w:t>
      </w:r>
    </w:p>
    <w:p w14:paraId="2CF800F1" w14:textId="77777777" w:rsidR="00B339E0" w:rsidRPr="00F043D5" w:rsidRDefault="00B339E0">
      <w:pPr>
        <w:pStyle w:val="21"/>
        <w:ind w:left="0" w:firstLine="540"/>
        <w:rPr>
          <w:rFonts w:ascii="楷体" w:eastAsia="楷体" w:hAnsi="楷体" w:cs="楷体" w:hint="eastAsia"/>
          <w:b/>
          <w:i/>
          <w:color w:val="FF0000"/>
          <w:sz w:val="24"/>
        </w:rPr>
      </w:pPr>
      <w:r>
        <w:t>这</w:t>
      </w:r>
      <w:r>
        <w:t xml:space="preserve"> 14 </w:t>
      </w:r>
      <w:r>
        <w:t>项与配置项的对应关系需要说明清楚：其中</w:t>
      </w:r>
      <w:r>
        <w:t xml:space="preserve"> 10 </w:t>
      </w:r>
      <w:r>
        <w:t>项对应本轮新登记的配置项（键名、默认值与合法范围见</w:t>
      </w:r>
      <w:r>
        <w:t xml:space="preserve"> 3.5.5 </w:t>
      </w:r>
      <w:r>
        <w:t>节）；「面板总在最前」复用既有配置项，键名与语义不变；「启用顺序粘贴队列」「启用带格式粘贴快捷键」与「带格式粘贴的组合键」三项属于运行时开关与快捷键，与主面板快捷键、搜索快捷键一同由既有的快捷键录制与开关机制管理，不新增配置项键名。这样安排是为了让「界面项」与「配置项」两个口径都能被逐项核对，不出现只在界面上存在、却查不到登记项的设置。</w:t>
      </w:r>
    </w:p>
    <w:p w14:paraId="4148D6DF" w14:textId="77777777" w:rsidR="00B339E0" w:rsidRPr="00F043D5" w:rsidRDefault="00B339E0">
      <w:pPr>
        <w:pStyle w:val="21"/>
        <w:ind w:left="0" w:firstLine="540"/>
        <w:rPr>
          <w:rFonts w:ascii="楷体" w:eastAsia="楷体" w:hAnsi="楷体" w:cs="楷体" w:hint="eastAsia"/>
          <w:b/>
          <w:i/>
          <w:color w:val="FF0000"/>
          <w:sz w:val="24"/>
        </w:rPr>
      </w:pPr>
      <w:r>
        <w:t>另需说明一点：停靠后的自动收起延迟在本轮不做成可配置项，而是取一个固定的短延迟（与悬停预览的延迟分开，避免两个延迟相互耦合），因此它不出现在上表中。</w:t>
      </w:r>
    </w:p>
    <w:p w14:paraId="22680121" w14:textId="77777777" w:rsidR="00B339E0" w:rsidRPr="00F043D5" w:rsidRDefault="00B339E0">
      <w:pPr>
        <w:pStyle w:val="21"/>
        <w:ind w:left="0" w:firstLine="540"/>
        <w:rPr>
          <w:rFonts w:ascii="楷体" w:eastAsia="楷体" w:hAnsi="楷体" w:cs="楷体" w:hint="eastAsia"/>
          <w:b/>
          <w:i/>
          <w:color w:val="FF0000"/>
          <w:sz w:val="24"/>
        </w:rPr>
      </w:pPr>
      <w:r>
        <w:t xml:space="preserve">3.2.6 </w:t>
      </w:r>
      <w:r>
        <w:t>交互约定的新增条目</w:t>
      </w:r>
    </w:p>
    <w:p w14:paraId="0B0019D8" w14:textId="77777777" w:rsidR="00B339E0" w:rsidRPr="00F043D5" w:rsidRDefault="00B339E0">
      <w:pPr>
        <w:pStyle w:val="21"/>
        <w:ind w:left="0" w:firstLine="540"/>
        <w:rPr>
          <w:rFonts w:ascii="楷体" w:eastAsia="楷体" w:hAnsi="楷体" w:cs="楷体" w:hint="eastAsia"/>
          <w:b/>
          <w:i/>
          <w:color w:val="FF0000"/>
          <w:sz w:val="24"/>
        </w:rPr>
      </w:pPr>
      <w:r>
        <w:t>本轮新增能力相关的交互约定如下表。原有约定保持不变，不再重复列出。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8"/>
        <w:gridCol w:w="3645"/>
        <w:gridCol w:w="3565"/>
      </w:tblGrid>
      <w:tr w:rsidR="00996690" w14:paraId="62BAADFA" w14:textId="77777777">
        <w:trPr>
          <w:jc w:val="center"/>
        </w:trPr>
        <w:tc>
          <w:tcPr>
            <w:tcW w:w="1068" w:type="dxa"/>
          </w:tcPr>
          <w:p w14:paraId="1DEC388E" w14:textId="77777777" w:rsidR="00996690" w:rsidRDefault="00000000">
            <w:pPr>
              <w:spacing w:before="20" w:after="20"/>
            </w:pPr>
            <w:r>
              <w:rPr>
                <w:b/>
                <w:sz w:val="18"/>
              </w:rPr>
              <w:t>操作</w:t>
            </w:r>
          </w:p>
        </w:tc>
        <w:tc>
          <w:tcPr>
            <w:tcW w:w="3645" w:type="dxa"/>
          </w:tcPr>
          <w:p w14:paraId="0A426533" w14:textId="77777777" w:rsidR="00996690" w:rsidRDefault="00000000">
            <w:pPr>
              <w:spacing w:before="20" w:after="20"/>
            </w:pPr>
            <w:r>
              <w:rPr>
                <w:b/>
                <w:sz w:val="18"/>
              </w:rPr>
              <w:t>触发方式</w:t>
            </w:r>
          </w:p>
        </w:tc>
        <w:tc>
          <w:tcPr>
            <w:tcW w:w="3565" w:type="dxa"/>
          </w:tcPr>
          <w:p w14:paraId="3030FF30" w14:textId="77777777" w:rsidR="00996690" w:rsidRDefault="00000000">
            <w:pPr>
              <w:spacing w:before="20" w:after="20"/>
            </w:pPr>
            <w:r>
              <w:rPr>
                <w:b/>
                <w:sz w:val="18"/>
              </w:rPr>
              <w:t>行为</w:t>
            </w:r>
          </w:p>
        </w:tc>
      </w:tr>
      <w:tr w:rsidR="00996690" w14:paraId="50B7CA30" w14:textId="77777777">
        <w:trPr>
          <w:jc w:val="center"/>
        </w:trPr>
        <w:tc>
          <w:tcPr>
            <w:tcW w:w="1068" w:type="dxa"/>
          </w:tcPr>
          <w:p w14:paraId="2EB12BFC" w14:textId="77777777" w:rsidR="00996690" w:rsidRDefault="00000000">
            <w:pPr>
              <w:spacing w:before="20" w:after="20"/>
            </w:pPr>
            <w:r>
              <w:rPr>
                <w:sz w:val="18"/>
              </w:rPr>
              <w:t>悬停预览</w:t>
            </w:r>
          </w:p>
        </w:tc>
        <w:tc>
          <w:tcPr>
            <w:tcW w:w="3645" w:type="dxa"/>
          </w:tcPr>
          <w:p w14:paraId="5DF1260E" w14:textId="77777777" w:rsidR="00996690" w:rsidRDefault="00000000">
            <w:pPr>
              <w:spacing w:before="20" w:after="20"/>
            </w:pPr>
            <w:r>
              <w:rPr>
                <w:sz w:val="18"/>
              </w:rPr>
              <w:t>鼠标停在卡片上</w:t>
            </w:r>
            <w:r>
              <w:rPr>
                <w:sz w:val="18"/>
              </w:rPr>
              <w:t xml:space="preserve"> 240ms</w:t>
            </w:r>
          </w:p>
        </w:tc>
        <w:tc>
          <w:tcPr>
            <w:tcW w:w="3565" w:type="dxa"/>
          </w:tcPr>
          <w:p w14:paraId="074DDA2E" w14:textId="77777777" w:rsidR="00996690" w:rsidRDefault="00000000">
            <w:pPr>
              <w:spacing w:before="20" w:after="20"/>
            </w:pPr>
            <w:r>
              <w:rPr>
                <w:sz w:val="18"/>
              </w:rPr>
              <w:t>在卡片旁弹出只读浮窗，显示该记录的较长内容；不抢焦点</w:t>
            </w:r>
          </w:p>
        </w:tc>
      </w:tr>
      <w:tr w:rsidR="00996690" w14:paraId="56B9AFE2" w14:textId="77777777">
        <w:trPr>
          <w:jc w:val="center"/>
        </w:trPr>
        <w:tc>
          <w:tcPr>
            <w:tcW w:w="1068" w:type="dxa"/>
          </w:tcPr>
          <w:p w14:paraId="35D4651C" w14:textId="77777777" w:rsidR="00996690" w:rsidRDefault="00000000">
            <w:pPr>
              <w:spacing w:before="20" w:after="20"/>
            </w:pPr>
            <w:r>
              <w:rPr>
                <w:sz w:val="18"/>
              </w:rPr>
              <w:t>关闭预览</w:t>
            </w:r>
          </w:p>
        </w:tc>
        <w:tc>
          <w:tcPr>
            <w:tcW w:w="3645" w:type="dxa"/>
          </w:tcPr>
          <w:p w14:paraId="3037BC90" w14:textId="77777777" w:rsidR="00996690" w:rsidRDefault="00000000">
            <w:pPr>
              <w:spacing w:before="20" w:after="20"/>
            </w:pPr>
            <w:r>
              <w:rPr>
                <w:sz w:val="18"/>
              </w:rPr>
              <w:t>鼠标移出</w:t>
            </w:r>
            <w:r>
              <w:rPr>
                <w:sz w:val="18"/>
              </w:rPr>
              <w:t xml:space="preserve"> / </w:t>
            </w:r>
            <w:r>
              <w:rPr>
                <w:sz w:val="18"/>
              </w:rPr>
              <w:t>点击卡片</w:t>
            </w:r>
            <w:r>
              <w:rPr>
                <w:sz w:val="18"/>
              </w:rPr>
              <w:t xml:space="preserve"> / </w:t>
            </w:r>
            <w:r>
              <w:rPr>
                <w:sz w:val="18"/>
              </w:rPr>
              <w:t>按任意键</w:t>
            </w:r>
          </w:p>
        </w:tc>
        <w:tc>
          <w:tcPr>
            <w:tcW w:w="3565" w:type="dxa"/>
          </w:tcPr>
          <w:p w14:paraId="6549AE89" w14:textId="77777777" w:rsidR="00996690" w:rsidRDefault="00000000">
            <w:pPr>
              <w:spacing w:before="20" w:after="20"/>
            </w:pPr>
            <w:r>
              <w:rPr>
                <w:sz w:val="18"/>
              </w:rPr>
              <w:t>浮窗立即消失</w:t>
            </w:r>
          </w:p>
        </w:tc>
      </w:tr>
      <w:tr w:rsidR="00996690" w14:paraId="5EE96C9C" w14:textId="77777777">
        <w:trPr>
          <w:jc w:val="center"/>
        </w:trPr>
        <w:tc>
          <w:tcPr>
            <w:tcW w:w="1068" w:type="dxa"/>
          </w:tcPr>
          <w:p w14:paraId="2C9D6372" w14:textId="77777777" w:rsidR="00996690" w:rsidRDefault="00000000">
            <w:pPr>
              <w:spacing w:before="20" w:after="20"/>
            </w:pPr>
            <w:r>
              <w:rPr>
                <w:sz w:val="18"/>
              </w:rPr>
              <w:t>打开表情面板</w:t>
            </w:r>
          </w:p>
        </w:tc>
        <w:tc>
          <w:tcPr>
            <w:tcW w:w="3645" w:type="dxa"/>
          </w:tcPr>
          <w:p w14:paraId="2CFCC6EF" w14:textId="77777777" w:rsidR="00996690" w:rsidRDefault="00000000">
            <w:pPr>
              <w:spacing w:before="20" w:after="20"/>
            </w:pPr>
            <w:r>
              <w:rPr>
                <w:sz w:val="18"/>
              </w:rPr>
              <w:t>「</w:t>
            </w:r>
            <w:r>
              <w:rPr>
                <w:sz w:val="18"/>
              </w:rPr>
              <w:t xml:space="preserve">☰ </w:t>
            </w:r>
            <w:r>
              <w:rPr>
                <w:sz w:val="18"/>
              </w:rPr>
              <w:t>操作」</w:t>
            </w:r>
            <w:r>
              <w:rPr>
                <w:sz w:val="18"/>
              </w:rPr>
              <w:t xml:space="preserve">/ </w:t>
            </w:r>
            <w:r>
              <w:rPr>
                <w:sz w:val="18"/>
              </w:rPr>
              <w:t>右键菜单</w:t>
            </w:r>
            <w:r>
              <w:rPr>
                <w:sz w:val="18"/>
              </w:rPr>
              <w:t xml:space="preserve"> / </w:t>
            </w:r>
            <w:r>
              <w:rPr>
                <w:sz w:val="18"/>
              </w:rPr>
              <w:t>全局快捷键</w:t>
            </w:r>
          </w:p>
        </w:tc>
        <w:tc>
          <w:tcPr>
            <w:tcW w:w="3565" w:type="dxa"/>
          </w:tcPr>
          <w:p w14:paraId="78689357" w14:textId="77777777" w:rsidR="00996690" w:rsidRDefault="00000000">
            <w:pPr>
              <w:spacing w:before="20" w:after="20"/>
            </w:pPr>
            <w:r>
              <w:rPr>
                <w:sz w:val="18"/>
              </w:rPr>
              <w:t>弹出表情面板；选择素材后写入剪贴板并粘贴，面板收起</w:t>
            </w:r>
          </w:p>
        </w:tc>
      </w:tr>
      <w:tr w:rsidR="00996690" w14:paraId="02C9E43D" w14:textId="77777777">
        <w:trPr>
          <w:jc w:val="center"/>
        </w:trPr>
        <w:tc>
          <w:tcPr>
            <w:tcW w:w="1068" w:type="dxa"/>
          </w:tcPr>
          <w:p w14:paraId="3BF88E30" w14:textId="77777777" w:rsidR="00996690" w:rsidRDefault="00000000">
            <w:pPr>
              <w:spacing w:before="20" w:after="20"/>
            </w:pPr>
            <w:r>
              <w:rPr>
                <w:sz w:val="18"/>
              </w:rPr>
              <w:t>添加图片表情</w:t>
            </w:r>
          </w:p>
        </w:tc>
        <w:tc>
          <w:tcPr>
            <w:tcW w:w="3645" w:type="dxa"/>
          </w:tcPr>
          <w:p w14:paraId="4973A865" w14:textId="77777777" w:rsidR="00996690" w:rsidRDefault="00000000">
            <w:pPr>
              <w:spacing w:before="20" w:after="20"/>
            </w:pPr>
            <w:r>
              <w:rPr>
                <w:sz w:val="18"/>
              </w:rPr>
              <w:t>表情面板「添加图片</w:t>
            </w:r>
            <w:r>
              <w:rPr>
                <w:sz w:val="18"/>
              </w:rPr>
              <w:t>…</w:t>
            </w:r>
            <w:r>
              <w:rPr>
                <w:sz w:val="18"/>
              </w:rPr>
              <w:t>」</w:t>
            </w:r>
          </w:p>
        </w:tc>
        <w:tc>
          <w:tcPr>
            <w:tcW w:w="3565" w:type="dxa"/>
          </w:tcPr>
          <w:p w14:paraId="7510062D" w14:textId="77777777" w:rsidR="00996690" w:rsidRDefault="00000000">
            <w:pPr>
              <w:spacing w:before="20" w:after="20"/>
            </w:pPr>
            <w:r>
              <w:rPr>
                <w:sz w:val="18"/>
              </w:rPr>
              <w:t>从本地选择图片，规范化后加入收藏分组</w:t>
            </w:r>
          </w:p>
        </w:tc>
      </w:tr>
      <w:tr w:rsidR="00996690" w14:paraId="59303F26" w14:textId="77777777">
        <w:trPr>
          <w:jc w:val="center"/>
        </w:trPr>
        <w:tc>
          <w:tcPr>
            <w:tcW w:w="1068" w:type="dxa"/>
          </w:tcPr>
          <w:p w14:paraId="16459D41" w14:textId="77777777" w:rsidR="00996690" w:rsidRDefault="00000000">
            <w:pPr>
              <w:spacing w:before="20" w:after="20"/>
            </w:pPr>
            <w:r>
              <w:rPr>
                <w:sz w:val="18"/>
              </w:rPr>
              <w:t>删除图片表情</w:t>
            </w:r>
          </w:p>
        </w:tc>
        <w:tc>
          <w:tcPr>
            <w:tcW w:w="3645" w:type="dxa"/>
          </w:tcPr>
          <w:p w14:paraId="07AE76B9" w14:textId="77777777" w:rsidR="00996690" w:rsidRDefault="00000000">
            <w:pPr>
              <w:spacing w:before="20" w:after="20"/>
            </w:pPr>
            <w:r>
              <w:rPr>
                <w:sz w:val="18"/>
              </w:rPr>
              <w:t>在收藏分组中右键素材</w:t>
            </w:r>
          </w:p>
        </w:tc>
        <w:tc>
          <w:tcPr>
            <w:tcW w:w="3565" w:type="dxa"/>
          </w:tcPr>
          <w:p w14:paraId="4B0D52D9" w14:textId="77777777" w:rsidR="00996690" w:rsidRDefault="00000000">
            <w:pPr>
              <w:spacing w:before="20" w:after="20"/>
            </w:pPr>
            <w:r>
              <w:rPr>
                <w:sz w:val="18"/>
              </w:rPr>
              <w:t>确认后删除收藏文件与收藏记录</w:t>
            </w:r>
          </w:p>
        </w:tc>
      </w:tr>
      <w:tr w:rsidR="00996690" w14:paraId="20FF19D2" w14:textId="77777777">
        <w:trPr>
          <w:jc w:val="center"/>
        </w:trPr>
        <w:tc>
          <w:tcPr>
            <w:tcW w:w="1068" w:type="dxa"/>
          </w:tcPr>
          <w:p w14:paraId="2AF3795C" w14:textId="77777777" w:rsidR="00996690" w:rsidRDefault="00000000">
            <w:pPr>
              <w:spacing w:before="20" w:after="20"/>
            </w:pPr>
            <w:r>
              <w:rPr>
                <w:sz w:val="18"/>
              </w:rPr>
              <w:t>顺序粘贴入队</w:t>
            </w:r>
          </w:p>
        </w:tc>
        <w:tc>
          <w:tcPr>
            <w:tcW w:w="3645" w:type="dxa"/>
          </w:tcPr>
          <w:p w14:paraId="59838F1E" w14:textId="77777777" w:rsidR="00996690" w:rsidRDefault="00000000">
            <w:pPr>
              <w:spacing w:before="20" w:after="20"/>
            </w:pPr>
            <w:r>
              <w:rPr>
                <w:sz w:val="18"/>
              </w:rPr>
              <w:t>选中若干记录后按</w:t>
            </w:r>
            <w:r>
              <w:rPr>
                <w:sz w:val="18"/>
              </w:rPr>
              <w:t xml:space="preserve"> Ctrl+1</w:t>
            </w:r>
            <w:r>
              <w:rPr>
                <w:sz w:val="18"/>
              </w:rPr>
              <w:t>～</w:t>
            </w:r>
            <w:r>
              <w:rPr>
                <w:sz w:val="18"/>
              </w:rPr>
              <w:t xml:space="preserve">9 </w:t>
            </w:r>
            <w:r>
              <w:rPr>
                <w:sz w:val="18"/>
              </w:rPr>
              <w:t>并勾选「加入队列」</w:t>
            </w:r>
          </w:p>
        </w:tc>
        <w:tc>
          <w:tcPr>
            <w:tcW w:w="3565" w:type="dxa"/>
          </w:tcPr>
          <w:p w14:paraId="271663CB" w14:textId="77777777" w:rsidR="00996690" w:rsidRDefault="00000000">
            <w:pPr>
              <w:spacing w:before="20" w:after="20"/>
            </w:pPr>
            <w:r>
              <w:rPr>
                <w:sz w:val="18"/>
              </w:rPr>
              <w:t>被选中的记录按列表顺序追加到队列尾部</w:t>
            </w:r>
          </w:p>
        </w:tc>
      </w:tr>
      <w:tr w:rsidR="00996690" w14:paraId="2C51A3E4" w14:textId="77777777">
        <w:trPr>
          <w:jc w:val="center"/>
        </w:trPr>
        <w:tc>
          <w:tcPr>
            <w:tcW w:w="1068" w:type="dxa"/>
          </w:tcPr>
          <w:p w14:paraId="758E542B" w14:textId="77777777" w:rsidR="00996690" w:rsidRDefault="00000000">
            <w:pPr>
              <w:spacing w:before="20" w:after="20"/>
            </w:pPr>
            <w:r>
              <w:rPr>
                <w:sz w:val="18"/>
              </w:rPr>
              <w:t>逐条粘出</w:t>
            </w:r>
          </w:p>
        </w:tc>
        <w:tc>
          <w:tcPr>
            <w:tcW w:w="3645" w:type="dxa"/>
          </w:tcPr>
          <w:p w14:paraId="703FEF61" w14:textId="77777777" w:rsidR="00996690" w:rsidRDefault="00000000">
            <w:pPr>
              <w:spacing w:before="20" w:after="20"/>
            </w:pPr>
            <w:r>
              <w:rPr>
                <w:sz w:val="18"/>
              </w:rPr>
              <w:t>全局快捷键</w:t>
            </w:r>
            <w:r>
              <w:rPr>
                <w:sz w:val="18"/>
              </w:rPr>
              <w:t xml:space="preserve"> Ctrl+Shift+</w:t>
            </w:r>
            <w:r>
              <w:rPr>
                <w:sz w:val="18"/>
              </w:rPr>
              <w:t>数字</w:t>
            </w:r>
            <w:r>
              <w:rPr>
                <w:sz w:val="18"/>
              </w:rPr>
              <w:t xml:space="preserve"> / </w:t>
            </w:r>
            <w:r>
              <w:rPr>
                <w:sz w:val="18"/>
              </w:rPr>
              <w:t>面板上的「粘出下一条」</w:t>
            </w:r>
          </w:p>
        </w:tc>
        <w:tc>
          <w:tcPr>
            <w:tcW w:w="3565" w:type="dxa"/>
          </w:tcPr>
          <w:p w14:paraId="5FCF3C85" w14:textId="77777777" w:rsidR="00996690" w:rsidRDefault="00000000">
            <w:pPr>
              <w:spacing w:before="20" w:after="20"/>
            </w:pPr>
            <w:r>
              <w:rPr>
                <w:sz w:val="18"/>
              </w:rPr>
              <w:t>取出队首写入剪贴板并模拟粘贴；队列为空时给出轻提示</w:t>
            </w:r>
          </w:p>
        </w:tc>
      </w:tr>
      <w:tr w:rsidR="00996690" w14:paraId="6A7B06D7" w14:textId="77777777">
        <w:trPr>
          <w:jc w:val="center"/>
        </w:trPr>
        <w:tc>
          <w:tcPr>
            <w:tcW w:w="1068" w:type="dxa"/>
          </w:tcPr>
          <w:p w14:paraId="5309390B" w14:textId="77777777" w:rsidR="00996690" w:rsidRDefault="00000000">
            <w:pPr>
              <w:spacing w:before="20" w:after="20"/>
            </w:pPr>
            <w:r>
              <w:rPr>
                <w:sz w:val="18"/>
              </w:rPr>
              <w:t>临时粘贴</w:t>
            </w:r>
          </w:p>
        </w:tc>
        <w:tc>
          <w:tcPr>
            <w:tcW w:w="3645" w:type="dxa"/>
          </w:tcPr>
          <w:p w14:paraId="23DE4552" w14:textId="77777777" w:rsidR="00996690" w:rsidRDefault="00000000">
            <w:pPr>
              <w:spacing w:before="20" w:after="20"/>
            </w:pPr>
            <w:r>
              <w:rPr>
                <w:sz w:val="18"/>
              </w:rPr>
              <w:t>右键菜单「临时粘贴（不记录）」</w:t>
            </w:r>
          </w:p>
        </w:tc>
        <w:tc>
          <w:tcPr>
            <w:tcW w:w="3565" w:type="dxa"/>
          </w:tcPr>
          <w:p w14:paraId="21162AF7" w14:textId="77777777" w:rsidR="00996690" w:rsidRDefault="00000000">
            <w:pPr>
              <w:spacing w:before="20" w:after="20"/>
            </w:pPr>
            <w:r>
              <w:rPr>
                <w:sz w:val="18"/>
              </w:rPr>
              <w:t>写入剪贴板并粘贴，但不新增记录、不增加使用次数</w:t>
            </w:r>
          </w:p>
        </w:tc>
      </w:tr>
      <w:tr w:rsidR="00996690" w14:paraId="7877331F" w14:textId="77777777">
        <w:trPr>
          <w:jc w:val="center"/>
        </w:trPr>
        <w:tc>
          <w:tcPr>
            <w:tcW w:w="1068" w:type="dxa"/>
          </w:tcPr>
          <w:p w14:paraId="0CC26064" w14:textId="77777777" w:rsidR="00996690" w:rsidRDefault="00000000">
            <w:pPr>
              <w:spacing w:before="20" w:after="20"/>
            </w:pPr>
            <w:r>
              <w:rPr>
                <w:sz w:val="18"/>
              </w:rPr>
              <w:t>带格式粘贴</w:t>
            </w:r>
          </w:p>
        </w:tc>
        <w:tc>
          <w:tcPr>
            <w:tcW w:w="3645" w:type="dxa"/>
          </w:tcPr>
          <w:p w14:paraId="17F8A097" w14:textId="77777777" w:rsidR="00996690" w:rsidRDefault="00000000">
            <w:pPr>
              <w:spacing w:before="20" w:after="20"/>
            </w:pPr>
            <w:r>
              <w:rPr>
                <w:sz w:val="18"/>
              </w:rPr>
              <w:t>全局快捷键（默认</w:t>
            </w:r>
            <w:r>
              <w:rPr>
                <w:sz w:val="18"/>
              </w:rPr>
              <w:t xml:space="preserve"> Ctrl+Shift+Z</w:t>
            </w:r>
            <w:r>
              <w:rPr>
                <w:sz w:val="18"/>
              </w:rPr>
              <w:t>）</w:t>
            </w:r>
          </w:p>
        </w:tc>
        <w:tc>
          <w:tcPr>
            <w:tcW w:w="3565" w:type="dxa"/>
          </w:tcPr>
          <w:p w14:paraId="3835868A" w14:textId="77777777" w:rsidR="00996690" w:rsidRDefault="00000000">
            <w:pPr>
              <w:spacing w:before="20" w:after="20"/>
            </w:pPr>
            <w:r>
              <w:rPr>
                <w:sz w:val="18"/>
              </w:rPr>
              <w:t>对富文本记录，以</w:t>
            </w:r>
            <w:r>
              <w:rPr>
                <w:sz w:val="18"/>
              </w:rPr>
              <w:t xml:space="preserve"> HTML </w:t>
            </w:r>
            <w:r>
              <w:rPr>
                <w:sz w:val="18"/>
              </w:rPr>
              <w:t>格式写回剪贴板后再粘贴</w:t>
            </w:r>
          </w:p>
        </w:tc>
      </w:tr>
      <w:tr w:rsidR="00996690" w14:paraId="081E95F7" w14:textId="77777777">
        <w:trPr>
          <w:jc w:val="center"/>
        </w:trPr>
        <w:tc>
          <w:tcPr>
            <w:tcW w:w="1068" w:type="dxa"/>
          </w:tcPr>
          <w:p w14:paraId="0FF1280C" w14:textId="77777777" w:rsidR="00996690" w:rsidRDefault="00000000">
            <w:pPr>
              <w:spacing w:before="20" w:after="20"/>
            </w:pPr>
            <w:r>
              <w:rPr>
                <w:sz w:val="18"/>
              </w:rPr>
              <w:t>手动新增记录</w:t>
            </w:r>
          </w:p>
        </w:tc>
        <w:tc>
          <w:tcPr>
            <w:tcW w:w="3645" w:type="dxa"/>
          </w:tcPr>
          <w:p w14:paraId="319A0A89" w14:textId="77777777" w:rsidR="00996690" w:rsidRDefault="00000000">
            <w:pPr>
              <w:spacing w:before="20" w:after="20"/>
            </w:pPr>
            <w:r>
              <w:rPr>
                <w:sz w:val="18"/>
              </w:rPr>
              <w:t>「</w:t>
            </w:r>
            <w:r>
              <w:rPr>
                <w:sz w:val="18"/>
              </w:rPr>
              <w:t xml:space="preserve">☰ </w:t>
            </w:r>
            <w:r>
              <w:rPr>
                <w:sz w:val="18"/>
              </w:rPr>
              <w:t>操作</w:t>
            </w:r>
            <w:r>
              <w:rPr>
                <w:sz w:val="18"/>
              </w:rPr>
              <w:t xml:space="preserve"> → </w:t>
            </w:r>
            <w:r>
              <w:rPr>
                <w:sz w:val="18"/>
              </w:rPr>
              <w:t>新增记录」</w:t>
            </w:r>
          </w:p>
        </w:tc>
        <w:tc>
          <w:tcPr>
            <w:tcW w:w="3565" w:type="dxa"/>
          </w:tcPr>
          <w:p w14:paraId="7D92E9C1" w14:textId="77777777" w:rsidR="00996690" w:rsidRDefault="00000000">
            <w:pPr>
              <w:spacing w:before="20" w:after="20"/>
            </w:pPr>
            <w:r>
              <w:rPr>
                <w:sz w:val="18"/>
              </w:rPr>
              <w:t>在弹出的输入框中录入内容，保存为一条新记录并重新计算指纹</w:t>
            </w:r>
          </w:p>
        </w:tc>
      </w:tr>
      <w:tr w:rsidR="00996690" w14:paraId="16A101FC" w14:textId="77777777">
        <w:trPr>
          <w:jc w:val="center"/>
        </w:trPr>
        <w:tc>
          <w:tcPr>
            <w:tcW w:w="1068" w:type="dxa"/>
          </w:tcPr>
          <w:p w14:paraId="186BDA28" w14:textId="77777777" w:rsidR="00996690" w:rsidRDefault="00000000">
            <w:pPr>
              <w:spacing w:before="20" w:after="20"/>
            </w:pPr>
            <w:r>
              <w:rPr>
                <w:sz w:val="18"/>
              </w:rPr>
              <w:t>启用贴边停靠</w:t>
            </w:r>
          </w:p>
        </w:tc>
        <w:tc>
          <w:tcPr>
            <w:tcW w:w="3645" w:type="dxa"/>
          </w:tcPr>
          <w:p w14:paraId="7C9CF78F" w14:textId="77777777" w:rsidR="00996690" w:rsidRDefault="00000000">
            <w:pPr>
              <w:spacing w:before="20" w:after="20"/>
            </w:pPr>
            <w:r>
              <w:rPr>
                <w:sz w:val="18"/>
              </w:rPr>
              <w:t>设置面板「启用贴边停靠」</w:t>
            </w:r>
          </w:p>
        </w:tc>
        <w:tc>
          <w:tcPr>
            <w:tcW w:w="3565" w:type="dxa"/>
          </w:tcPr>
          <w:p w14:paraId="2CD230A5" w14:textId="77777777" w:rsidR="00996690" w:rsidRDefault="00000000">
            <w:pPr>
              <w:spacing w:before="20" w:after="20"/>
            </w:pPr>
            <w:r>
              <w:rPr>
                <w:sz w:val="18"/>
              </w:rPr>
              <w:t>面板收起为屏幕边缘的一条窄边；鼠标移入时沿边滑出</w:t>
            </w:r>
          </w:p>
        </w:tc>
      </w:tr>
      <w:tr w:rsidR="00996690" w14:paraId="6039AC1F" w14:textId="77777777">
        <w:trPr>
          <w:jc w:val="center"/>
        </w:trPr>
        <w:tc>
          <w:tcPr>
            <w:tcW w:w="1068" w:type="dxa"/>
          </w:tcPr>
          <w:p w14:paraId="39D5E46F" w14:textId="77777777" w:rsidR="00996690" w:rsidRDefault="00000000">
            <w:pPr>
              <w:spacing w:before="20" w:after="20"/>
            </w:pPr>
            <w:r>
              <w:rPr>
                <w:sz w:val="18"/>
              </w:rPr>
              <w:lastRenderedPageBreak/>
              <w:t>窗口固定</w:t>
            </w:r>
          </w:p>
        </w:tc>
        <w:tc>
          <w:tcPr>
            <w:tcW w:w="3645" w:type="dxa"/>
          </w:tcPr>
          <w:p w14:paraId="5DA93F87" w14:textId="77777777" w:rsidR="00996690" w:rsidRDefault="00000000">
            <w:pPr>
              <w:spacing w:before="20" w:after="20"/>
            </w:pPr>
            <w:r>
              <w:rPr>
                <w:sz w:val="18"/>
              </w:rPr>
              <w:t>设置面板</w:t>
            </w:r>
            <w:r>
              <w:rPr>
                <w:sz w:val="18"/>
              </w:rPr>
              <w:t xml:space="preserve"> / </w:t>
            </w:r>
            <w:r>
              <w:rPr>
                <w:sz w:val="18"/>
              </w:rPr>
              <w:t>面板右键菜单</w:t>
            </w:r>
          </w:p>
        </w:tc>
        <w:tc>
          <w:tcPr>
            <w:tcW w:w="3565" w:type="dxa"/>
          </w:tcPr>
          <w:p w14:paraId="40F709A4" w14:textId="77777777" w:rsidR="00996690" w:rsidRDefault="00000000">
            <w:pPr>
              <w:spacing w:before="20" w:after="20"/>
            </w:pPr>
            <w:r>
              <w:rPr>
                <w:sz w:val="18"/>
              </w:rPr>
              <w:t>锁定面板位置并取消失焦隐藏，直到再次取消固定</w:t>
            </w:r>
          </w:p>
        </w:tc>
      </w:tr>
      <w:tr w:rsidR="00996690" w14:paraId="44515A0F" w14:textId="77777777">
        <w:trPr>
          <w:jc w:val="center"/>
        </w:trPr>
        <w:tc>
          <w:tcPr>
            <w:tcW w:w="1068" w:type="dxa"/>
          </w:tcPr>
          <w:p w14:paraId="1F8D0F69" w14:textId="77777777" w:rsidR="00996690" w:rsidRDefault="00000000">
            <w:pPr>
              <w:spacing w:before="20" w:after="20"/>
            </w:pPr>
            <w:r>
              <w:rPr>
                <w:sz w:val="18"/>
              </w:rPr>
              <w:t>自定义背景</w:t>
            </w:r>
          </w:p>
        </w:tc>
        <w:tc>
          <w:tcPr>
            <w:tcW w:w="3645" w:type="dxa"/>
          </w:tcPr>
          <w:p w14:paraId="0194E313" w14:textId="77777777" w:rsidR="00996690" w:rsidRDefault="00000000">
            <w:pPr>
              <w:spacing w:before="20" w:after="20"/>
            </w:pPr>
            <w:r>
              <w:rPr>
                <w:sz w:val="18"/>
              </w:rPr>
              <w:t>设置面板「选择背景图片</w:t>
            </w:r>
            <w:r>
              <w:rPr>
                <w:sz w:val="18"/>
              </w:rPr>
              <w:t>…</w:t>
            </w:r>
            <w:r>
              <w:rPr>
                <w:sz w:val="18"/>
              </w:rPr>
              <w:t>」</w:t>
            </w:r>
          </w:p>
        </w:tc>
        <w:tc>
          <w:tcPr>
            <w:tcW w:w="3565" w:type="dxa"/>
          </w:tcPr>
          <w:p w14:paraId="47D7FEA8" w14:textId="77777777" w:rsidR="00996690" w:rsidRDefault="00000000">
            <w:pPr>
              <w:spacing w:before="20" w:after="20"/>
            </w:pPr>
            <w:r>
              <w:rPr>
                <w:sz w:val="18"/>
              </w:rPr>
              <w:t>为面板设置背景图片并调整不透明度；图片不存在时静默回落为纯色背景</w:t>
            </w:r>
          </w:p>
        </w:tc>
      </w:tr>
    </w:tbl>
    <w:p w14:paraId="7FF8CD62" w14:textId="77777777" w:rsidR="00B339E0" w:rsidRPr="00F043D5" w:rsidRDefault="00B339E0">
      <w:pPr>
        <w:pStyle w:val="21"/>
        <w:ind w:left="0" w:firstLine="540"/>
        <w:rPr>
          <w:rFonts w:ascii="楷体" w:eastAsia="楷体" w:hAnsi="楷体" w:cs="楷体" w:hint="eastAsia"/>
          <w:b/>
          <w:i/>
          <w:color w:val="FF0000"/>
          <w:sz w:val="24"/>
        </w:rPr>
      </w:pPr>
      <w:r>
        <w:t xml:space="preserve">3.2.7 </w:t>
      </w:r>
      <w:r>
        <w:t>感知延迟的设计</w:t>
      </w:r>
    </w:p>
    <w:p w14:paraId="06EC23F0" w14:textId="77777777" w:rsidR="00B339E0" w:rsidRPr="00F043D5" w:rsidRDefault="00B339E0">
      <w:pPr>
        <w:pStyle w:val="21"/>
        <w:ind w:left="0" w:firstLine="540"/>
        <w:rPr>
          <w:rFonts w:ascii="楷体" w:eastAsia="楷体" w:hAnsi="楷体" w:cs="楷体" w:hint="eastAsia"/>
          <w:b/>
          <w:i/>
          <w:color w:val="FF0000"/>
          <w:sz w:val="24"/>
        </w:rPr>
      </w:pPr>
      <w:r>
        <w:t>本轮引入了两条感知延迟指标，它们的设计方式是相同的：先确定一个用户可接受的延迟上限，再把它拆成「触发延迟</w:t>
      </w:r>
      <w:r>
        <w:t xml:space="preserve"> + </w:t>
      </w:r>
      <w:r>
        <w:t>渲染余量」两部分，并把触发延迟做成可配置项。</w:t>
      </w:r>
    </w:p>
    <w:p w14:paraId="2C2B6111" w14:textId="77777777" w:rsidR="00B339E0" w:rsidRPr="00F043D5" w:rsidRDefault="00B339E0">
      <w:pPr>
        <w:pStyle w:val="21"/>
        <w:ind w:left="0" w:firstLine="540"/>
        <w:rPr>
          <w:rFonts w:ascii="楷体" w:eastAsia="楷体" w:hAnsi="楷体" w:cs="楷体" w:hint="eastAsia"/>
          <w:b/>
          <w:i/>
          <w:color w:val="FF0000"/>
          <w:sz w:val="24"/>
        </w:rPr>
      </w:pPr>
      <w:r>
        <w:t>悬停预览：触发延迟设计为</w:t>
      </w:r>
      <w:r>
        <w:t xml:space="preserve"> 240ms</w:t>
      </w:r>
      <w:r>
        <w:t>，指标上限为</w:t>
      </w:r>
      <w:r>
        <w:t xml:space="preserve"> 300ms</w:t>
      </w:r>
      <w:r>
        <w:t>，余量</w:t>
      </w:r>
      <w:r>
        <w:t xml:space="preserve"> 60ms </w:t>
      </w:r>
      <w:r>
        <w:t>用于浮窗创建与文本排版。之所以选</w:t>
      </w:r>
      <w:r>
        <w:t xml:space="preserve"> 240ms </w:t>
      </w:r>
      <w:r>
        <w:t>而不是更短，是因为用户在列表上移动鼠标经过多条记录时，过短的延迟会让浮窗频繁闪现，反而干扰浏览。</w:t>
      </w:r>
    </w:p>
    <w:p w14:paraId="17378978" w14:textId="77777777" w:rsidR="00B339E0" w:rsidRPr="00F043D5" w:rsidRDefault="00B339E0">
      <w:pPr>
        <w:pStyle w:val="21"/>
        <w:ind w:left="0" w:firstLine="540"/>
        <w:rPr>
          <w:rFonts w:ascii="楷体" w:eastAsia="楷体" w:hAnsi="楷体" w:cs="楷体" w:hint="eastAsia"/>
          <w:b/>
          <w:i/>
          <w:color w:val="FF0000"/>
          <w:sz w:val="24"/>
        </w:rPr>
      </w:pPr>
      <w:r>
        <w:t>提示音：延迟指标为</w:t>
      </w:r>
      <w:r>
        <w:t xml:space="preserve"> 50ms</w:t>
      </w:r>
      <w:r>
        <w:t>。实现上不追求「零延迟」，而是保证调用方不阻塞</w:t>
      </w:r>
      <w:r>
        <w:t>——</w:t>
      </w:r>
      <w:r>
        <w:t>触发提示音的代码只做一次「把请求放进合并窗口」的操作，随即返回；实际的合成与播放在后台线程完成。首次播放需要现场合成波形，实测耗时约</w:t>
      </w:r>
      <w:r>
        <w:t xml:space="preserve"> 30ms</w:t>
      </w:r>
      <w:r>
        <w:t>，在指标之内；后续播放直接使用缓存的波形。</w:t>
      </w:r>
    </w:p>
    <w:p w14:paraId="48A16E3A" w14:textId="77777777" w:rsidR="00B339E0" w:rsidRPr="00F043D5" w:rsidRDefault="00B339E0">
      <w:pPr>
        <w:pStyle w:val="21"/>
        <w:ind w:left="0" w:firstLine="540"/>
        <w:rPr>
          <w:rFonts w:ascii="楷体" w:eastAsia="楷体" w:hAnsi="楷体" w:cs="楷体" w:hint="eastAsia"/>
          <w:b/>
          <w:i/>
          <w:color w:val="FF0000"/>
          <w:sz w:val="24"/>
        </w:rPr>
      </w:pPr>
      <w:r>
        <w:t>这两条延迟指标都被写成了可执行的断言：悬停预览的用例断言浮窗在</w:t>
      </w:r>
      <w:r>
        <w:t xml:space="preserve"> 300ms </w:t>
      </w:r>
      <w:r>
        <w:t>内可见；提示音的用例断言触发调用本身的耗时不超过</w:t>
      </w:r>
      <w:r>
        <w:t xml:space="preserve"> 10ms</w:t>
      </w:r>
      <w:r>
        <w:t>（这是「不阻塞」的可验证形式，比直接断言</w:t>
      </w:r>
      <w:r>
        <w:t xml:space="preserve"> 50ms </w:t>
      </w:r>
      <w:r>
        <w:t>更稳定）。</w:t>
      </w:r>
    </w:p>
    <w:p w14:paraId="740E724C" w14:textId="77777777" w:rsidR="00B339E0" w:rsidRDefault="00B339E0">
      <w:pPr>
        <w:pStyle w:val="3"/>
        <w:spacing w:before="120" w:after="120" w:line="360" w:lineRule="auto"/>
        <w:ind w:leftChars="200" w:left="420"/>
        <w:rPr>
          <w:rFonts w:eastAsia="黑体"/>
          <w:sz w:val="28"/>
          <w:szCs w:val="18"/>
        </w:rPr>
      </w:pPr>
      <w:bookmarkStart w:id="46" w:name="_Toc81982673"/>
      <w:r>
        <w:rPr>
          <w:rFonts w:eastAsia="黑体" w:hint="eastAsia"/>
          <w:sz w:val="28"/>
          <w:szCs w:val="18"/>
        </w:rPr>
        <w:t xml:space="preserve">3.3 </w:t>
      </w:r>
      <w:r>
        <w:rPr>
          <w:rFonts w:eastAsia="黑体" w:hint="eastAsia"/>
          <w:sz w:val="28"/>
          <w:szCs w:val="18"/>
        </w:rPr>
        <w:t>用例设计</w:t>
      </w:r>
      <w:bookmarkEnd w:id="46"/>
    </w:p>
    <w:p w14:paraId="6943B588" w14:textId="77777777" w:rsidR="00B339E0" w:rsidRPr="00F043D5" w:rsidRDefault="00B339E0">
      <w:pPr>
        <w:pStyle w:val="21"/>
        <w:ind w:left="0" w:firstLine="540"/>
        <w:rPr>
          <w:rFonts w:ascii="楷体" w:eastAsia="楷体" w:hAnsi="楷体" w:cs="楷体" w:hint="eastAsia"/>
          <w:b/>
          <w:i/>
          <w:color w:val="FF0000"/>
          <w:sz w:val="24"/>
        </w:rPr>
      </w:pPr>
      <w:r>
        <w:t>本节的用例编号在需求分析报告与前两轮的基础上延续。前两轮已经完整实现且本轮未修改的用例不再重复给出实现模型。</w:t>
      </w:r>
    </w:p>
    <w:p w14:paraId="65982035" w14:textId="77777777" w:rsidR="00B339E0" w:rsidRPr="00F043D5" w:rsidRDefault="00B339E0">
      <w:pPr>
        <w:pStyle w:val="21"/>
        <w:ind w:left="0" w:firstLine="540"/>
        <w:rPr>
          <w:rFonts w:ascii="楷体" w:eastAsia="楷体" w:hAnsi="楷体" w:cs="楷体" w:hint="eastAsia"/>
          <w:b/>
          <w:i/>
          <w:color w:val="FF0000"/>
          <w:sz w:val="24"/>
        </w:rPr>
      </w:pPr>
      <w:r>
        <w:t>受篇幅限制，本节给出四个最具代表性的用例实现模型：</w:t>
      </w:r>
      <w:r>
        <w:t xml:space="preserve">UC-26 </w:t>
      </w:r>
      <w:r>
        <w:t>顺序粘贴、</w:t>
      </w:r>
      <w:r>
        <w:t xml:space="preserve">UC-27 </w:t>
      </w:r>
      <w:r>
        <w:t>表情面板插入、</w:t>
      </w:r>
      <w:r>
        <w:t xml:space="preserve">UC-28 </w:t>
      </w:r>
      <w:r>
        <w:t>悬停预览、</w:t>
      </w:r>
      <w:r>
        <w:t xml:space="preserve">UC-29 </w:t>
      </w:r>
      <w:r>
        <w:t>贴边停靠。其余用例的实现要点在</w:t>
      </w:r>
      <w:r>
        <w:t xml:space="preserve"> 3.3.5 </w:t>
      </w:r>
      <w:r>
        <w:t>节以表格形式给出。</w:t>
      </w:r>
    </w:p>
    <w:p w14:paraId="1818907C" w14:textId="77777777" w:rsidR="00B339E0" w:rsidRPr="00F043D5" w:rsidRDefault="00B339E0">
      <w:pPr>
        <w:pStyle w:val="21"/>
        <w:ind w:left="0" w:firstLine="540"/>
        <w:rPr>
          <w:rFonts w:ascii="楷体" w:eastAsia="楷体" w:hAnsi="楷体" w:cs="楷体" w:hint="eastAsia"/>
          <w:b/>
          <w:i/>
          <w:color w:val="FF0000"/>
          <w:sz w:val="24"/>
        </w:rPr>
      </w:pPr>
      <w:r>
        <w:t xml:space="preserve">3.3.1 UC-26 </w:t>
      </w:r>
      <w:r>
        <w:t>顺序粘贴</w:t>
      </w:r>
    </w:p>
    <w:p w14:paraId="016BA8DC"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w:t>
      </w:r>
      <w:r>
        <w:t>PasteQueue</w:t>
      </w:r>
      <w:r>
        <w:t>、剪贴板读写模块、目标应用程序。</w:t>
      </w:r>
    </w:p>
    <w:p w14:paraId="1A39C229" w14:textId="77777777" w:rsidR="00B339E0" w:rsidRPr="00F043D5" w:rsidRDefault="00B339E0">
      <w:pPr>
        <w:pStyle w:val="21"/>
        <w:ind w:left="0" w:firstLine="540"/>
        <w:rPr>
          <w:rFonts w:ascii="楷体" w:eastAsia="楷体" w:hAnsi="楷体" w:cs="楷体" w:hint="eastAsia"/>
          <w:b/>
          <w:i/>
          <w:color w:val="FF0000"/>
          <w:sz w:val="24"/>
        </w:rPr>
      </w:pPr>
      <w:r>
        <w:t>前置条件：历史库中至少有</w:t>
      </w:r>
      <w:r>
        <w:t xml:space="preserve"> 3 </w:t>
      </w:r>
      <w:r>
        <w:t>条记录；目标应用程序处于前台。</w:t>
      </w:r>
    </w:p>
    <w:p w14:paraId="34DA6840" w14:textId="77777777" w:rsidR="00B339E0" w:rsidRPr="00F043D5" w:rsidRDefault="00B339E0">
      <w:pPr>
        <w:pStyle w:val="21"/>
        <w:ind w:left="0" w:firstLine="540"/>
        <w:rPr>
          <w:rFonts w:ascii="楷体" w:eastAsia="楷体" w:hAnsi="楷体" w:cs="楷体" w:hint="eastAsia"/>
          <w:b/>
          <w:i/>
          <w:color w:val="FF0000"/>
          <w:sz w:val="24"/>
        </w:rPr>
      </w:pPr>
      <w:r>
        <w:t>主事件流（入队）：</w:t>
      </w:r>
    </w:p>
    <w:p w14:paraId="39DE3DEC"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① </w:t>
      </w:r>
      <w:r>
        <w:t>用户在面板中按顺序选中</w:t>
      </w:r>
      <w:r>
        <w:t xml:space="preserve"> 3 </w:t>
      </w:r>
      <w:r>
        <w:t>条记录；</w:t>
      </w:r>
    </w:p>
    <w:p w14:paraId="1DFA60B0"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用户按下</w:t>
      </w:r>
      <w:r>
        <w:t xml:space="preserve"> Ctrl+1</w:t>
      </w:r>
      <w:r>
        <w:t>～</w:t>
      </w:r>
      <w:r>
        <w:t xml:space="preserve">9 </w:t>
      </w:r>
      <w:r>
        <w:t>并勾选「加入队列」（或在右键菜单选择「加入顺序粘贴队列」）；</w:t>
      </w:r>
    </w:p>
    <w:p w14:paraId="295C08EB"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面板调用</w:t>
      </w:r>
      <w:r>
        <w:t xml:space="preserve"> Kernel.set_paste_queue(id </w:t>
      </w:r>
      <w:r>
        <w:t>列表</w:t>
      </w:r>
      <w:r>
        <w:t>)</w:t>
      </w:r>
      <w:r>
        <w:t>（也可用</w:t>
      </w:r>
      <w:r>
        <w:t xml:space="preserve"> Kernel.add_to_paste_queue </w:t>
      </w:r>
      <w:r>
        <w:t>逐条追加）；</w:t>
      </w:r>
    </w:p>
    <w:p w14:paraId="4ACEF610" w14:textId="77777777" w:rsidR="00B339E0" w:rsidRPr="00F043D5" w:rsidRDefault="00B339E0">
      <w:pPr>
        <w:pStyle w:val="21"/>
        <w:ind w:left="0" w:firstLine="540"/>
        <w:rPr>
          <w:rFonts w:ascii="楷体" w:eastAsia="楷体" w:hAnsi="楷体" w:cs="楷体" w:hint="eastAsia"/>
          <w:b/>
          <w:i/>
          <w:color w:val="FF0000"/>
          <w:sz w:val="24"/>
        </w:rPr>
      </w:pPr>
      <w:r>
        <w:t xml:space="preserve">④ Kernel </w:t>
      </w:r>
      <w:r>
        <w:t>按用户看到的顺序把记录写入队列尾部；</w:t>
      </w:r>
    </w:p>
    <w:p w14:paraId="00C2A3BA" w14:textId="77777777" w:rsidR="00B339E0" w:rsidRPr="00F043D5" w:rsidRDefault="00B339E0">
      <w:pPr>
        <w:pStyle w:val="21"/>
        <w:ind w:left="0" w:firstLine="540"/>
        <w:rPr>
          <w:rFonts w:ascii="楷体" w:eastAsia="楷体" w:hAnsi="楷体" w:cs="楷体" w:hint="eastAsia"/>
          <w:b/>
          <w:i/>
          <w:color w:val="FF0000"/>
          <w:sz w:val="24"/>
        </w:rPr>
      </w:pPr>
      <w:r>
        <w:t xml:space="preserve">⑤ Kernel </w:t>
      </w:r>
      <w:r>
        <w:t>推送</w:t>
      </w:r>
      <w:r>
        <w:t xml:space="preserve"> queue-updated </w:t>
      </w:r>
      <w:r>
        <w:t>事件；面板在状态栏显示「队列</w:t>
      </w:r>
      <w:r>
        <w:t xml:space="preserve"> 3 </w:t>
      </w:r>
      <w:r>
        <w:t>条」。</w:t>
      </w:r>
    </w:p>
    <w:p w14:paraId="460FB6DD" w14:textId="77777777" w:rsidR="00B339E0" w:rsidRPr="00F043D5" w:rsidRDefault="00B339E0">
      <w:pPr>
        <w:pStyle w:val="21"/>
        <w:ind w:left="0" w:firstLine="540"/>
        <w:rPr>
          <w:rFonts w:ascii="楷体" w:eastAsia="楷体" w:hAnsi="楷体" w:cs="楷体" w:hint="eastAsia"/>
          <w:b/>
          <w:i/>
          <w:color w:val="FF0000"/>
          <w:sz w:val="24"/>
        </w:rPr>
      </w:pPr>
      <w:r>
        <w:t>主事件流（粘出）：</w:t>
      </w:r>
    </w:p>
    <w:p w14:paraId="63E72123"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用户切回目标应用程序，按下逐条粘出的全局快捷键；</w:t>
      </w:r>
    </w:p>
    <w:p w14:paraId="34EF33C0" w14:textId="77777777" w:rsidR="00B339E0" w:rsidRPr="00F043D5" w:rsidRDefault="00B339E0">
      <w:pPr>
        <w:pStyle w:val="21"/>
        <w:ind w:left="0" w:firstLine="540"/>
        <w:rPr>
          <w:rFonts w:ascii="楷体" w:eastAsia="楷体" w:hAnsi="楷体" w:cs="楷体" w:hint="eastAsia"/>
          <w:b/>
          <w:i/>
          <w:color w:val="FF0000"/>
          <w:sz w:val="24"/>
        </w:rPr>
      </w:pPr>
      <w:r>
        <w:t xml:space="preserve">⑦ Kernel </w:t>
      </w:r>
      <w:r>
        <w:t>从队首取出一条记录；</w:t>
      </w:r>
    </w:p>
    <w:p w14:paraId="57A12623" w14:textId="77777777" w:rsidR="00B339E0" w:rsidRPr="00F043D5" w:rsidRDefault="00B339E0">
      <w:pPr>
        <w:pStyle w:val="21"/>
        <w:ind w:left="0" w:firstLine="540"/>
        <w:rPr>
          <w:rFonts w:ascii="楷体" w:eastAsia="楷体" w:hAnsi="楷体" w:cs="楷体" w:hint="eastAsia"/>
          <w:b/>
          <w:i/>
          <w:color w:val="FF0000"/>
          <w:sz w:val="24"/>
        </w:rPr>
      </w:pPr>
      <w:r>
        <w:t xml:space="preserve">⑧ Kernel </w:t>
      </w:r>
      <w:r>
        <w:t>登记该内容的回声标记；</w:t>
      </w:r>
    </w:p>
    <w:p w14:paraId="5C41014D" w14:textId="77777777" w:rsidR="00B339E0" w:rsidRPr="00F043D5" w:rsidRDefault="00B339E0">
      <w:pPr>
        <w:pStyle w:val="21"/>
        <w:ind w:left="0" w:firstLine="540"/>
        <w:rPr>
          <w:rFonts w:ascii="楷体" w:eastAsia="楷体" w:hAnsi="楷体" w:cs="楷体" w:hint="eastAsia"/>
          <w:b/>
          <w:i/>
          <w:color w:val="FF0000"/>
          <w:sz w:val="24"/>
        </w:rPr>
      </w:pPr>
      <w:r>
        <w:t xml:space="preserve">⑨ Kernel </w:t>
      </w:r>
      <w:r>
        <w:t>把内容写入系统剪贴板；</w:t>
      </w:r>
    </w:p>
    <w:p w14:paraId="44DBD917" w14:textId="77777777" w:rsidR="00B339E0" w:rsidRPr="00F043D5" w:rsidRDefault="00B339E0">
      <w:pPr>
        <w:pStyle w:val="21"/>
        <w:ind w:left="0" w:firstLine="540"/>
        <w:rPr>
          <w:rFonts w:ascii="楷体" w:eastAsia="楷体" w:hAnsi="楷体" w:cs="楷体" w:hint="eastAsia"/>
          <w:b/>
          <w:i/>
          <w:color w:val="FF0000"/>
          <w:sz w:val="24"/>
        </w:rPr>
      </w:pPr>
      <w:r>
        <w:t xml:space="preserve">⑩ Kernel </w:t>
      </w:r>
      <w:r>
        <w:t>把目标窗口置为前台并模拟</w:t>
      </w:r>
      <w:r>
        <w:t xml:space="preserve"> Ctrl+V</w:t>
      </w:r>
      <w:r>
        <w:t>；</w:t>
      </w:r>
    </w:p>
    <w:p w14:paraId="41241355"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系统向本程序投递剪贴板变化通知，采集管线在校验阶段判定为自粘贴回声并丢弃；</w:t>
      </w:r>
    </w:p>
    <w:p w14:paraId="200684C3" w14:textId="77777777" w:rsidR="00B339E0" w:rsidRPr="00F043D5" w:rsidRDefault="00B339E0">
      <w:pPr>
        <w:pStyle w:val="21"/>
        <w:ind w:left="0" w:firstLine="540"/>
        <w:rPr>
          <w:rFonts w:ascii="楷体" w:eastAsia="楷体" w:hAnsi="楷体" w:cs="楷体" w:hint="eastAsia"/>
          <w:b/>
          <w:i/>
          <w:color w:val="FF0000"/>
          <w:sz w:val="24"/>
        </w:rPr>
      </w:pPr>
      <w:r>
        <w:t xml:space="preserve">⑫ Kernel </w:t>
      </w:r>
      <w:r>
        <w:t>推送</w:t>
      </w:r>
      <w:r>
        <w:t xml:space="preserve"> queue-updated </w:t>
      </w:r>
      <w:r>
        <w:t>事件，状态栏显示「队列</w:t>
      </w:r>
      <w:r>
        <w:t xml:space="preserve"> 2 </w:t>
      </w:r>
      <w:r>
        <w:t>条」；</w:t>
      </w:r>
    </w:p>
    <w:p w14:paraId="3520015C" w14:textId="77777777" w:rsidR="00B339E0" w:rsidRPr="00F043D5" w:rsidRDefault="00B339E0">
      <w:pPr>
        <w:pStyle w:val="21"/>
        <w:ind w:left="0" w:firstLine="540"/>
        <w:rPr>
          <w:rFonts w:ascii="楷体" w:eastAsia="楷体" w:hAnsi="楷体" w:cs="楷体" w:hint="eastAsia"/>
          <w:b/>
          <w:i/>
          <w:color w:val="FF0000"/>
          <w:sz w:val="24"/>
        </w:rPr>
      </w:pPr>
      <w:r>
        <w:t xml:space="preserve">⑬ </w:t>
      </w:r>
      <w:r>
        <w:t>队列为空时，状态栏显示「队列为空」，再次按下快捷键给出一次轻提示。</w:t>
      </w:r>
    </w:p>
    <w:p w14:paraId="27E0FC11"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7D32E340"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R19</w:t>
      </w:r>
      <w:r>
        <w:t>：队列项的入队顺序以用户看到的列表顺序为准，而不是以记录</w:t>
      </w:r>
      <w:r>
        <w:t xml:space="preserve"> id </w:t>
      </w:r>
      <w:r>
        <w:t>为准。这一点在时间倒序的列表上尤其重要</w:t>
      </w:r>
      <w:r>
        <w:t>——</w:t>
      </w:r>
      <w:r>
        <w:t>用户在界面上从上往下选中三条，期望的粘出顺序就是从上往下，而</w:t>
      </w:r>
      <w:r>
        <w:t xml:space="preserve"> id </w:t>
      </w:r>
      <w:r>
        <w:t>顺序恰好相反。</w:t>
      </w:r>
    </w:p>
    <w:p w14:paraId="24450E9B"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R20</w:t>
      </w:r>
      <w:r>
        <w:t>：粘出前必须登记回声标记，且必须早于写剪贴板。否则队列内容会被采集管线重新读回并按重复合并处理，表现为「使用次数莫名其妙地涨」以及队列内容在列表中不断浮顶。</w:t>
      </w:r>
    </w:p>
    <w:p w14:paraId="084E09A2"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R21</w:t>
      </w:r>
      <w:r>
        <w:t>：队列不落库、不参与统计。队列状态只存在于内存中；程序退出后队列消失，这是符合用户预期的</w:t>
      </w:r>
      <w:r>
        <w:t>——</w:t>
      </w:r>
      <w:r>
        <w:t>队列是一个临时的操作序列，不是一个需要持久化</w:t>
      </w:r>
      <w:r>
        <w:lastRenderedPageBreak/>
        <w:t>的配置。队列的使用也不改变任何记录的使用次数。</w:t>
      </w:r>
    </w:p>
    <w:p w14:paraId="34D43D9B" w14:textId="77777777" w:rsidR="00B339E0" w:rsidRPr="00F043D5" w:rsidRDefault="00B339E0">
      <w:pPr>
        <w:pStyle w:val="21"/>
        <w:ind w:left="0" w:firstLine="540"/>
        <w:rPr>
          <w:rFonts w:ascii="楷体" w:eastAsia="楷体" w:hAnsi="楷体" w:cs="楷体" w:hint="eastAsia"/>
          <w:b/>
          <w:i/>
          <w:color w:val="FF0000"/>
          <w:sz w:val="24"/>
        </w:rPr>
      </w:pPr>
      <w:r>
        <w:t>（</w:t>
      </w:r>
      <w:r>
        <w:t>4</w:t>
      </w:r>
      <w:r>
        <w:t>）业务规则</w:t>
      </w:r>
      <w:r>
        <w:t xml:space="preserve"> R22</w:t>
      </w:r>
      <w:r>
        <w:t>：队列长度上限为</w:t>
      </w:r>
      <w:r>
        <w:t xml:space="preserve"> 50 </w:t>
      </w:r>
      <w:r>
        <w:t>条，超出时丢弃队首并给一次轻提示。之所以丢弃队首而不是拒绝入队，是因为用户连续入队时往往已经不看界面了，静默拒绝会让用户以为入队成功；丢弃最旧的并给出提示，符合「最近入队的更重要」的直觉。</w:t>
      </w:r>
    </w:p>
    <w:p w14:paraId="4D4C2E29"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E3</w:t>
      </w:r>
      <w:r>
        <w:t>（队列为空）：用户按下逐条粘出快捷键但队列为空时，不写剪贴板、不模拟按键，只给出一次轻提示「顺序粘贴队列为空」，避免把上一次的剪贴板内容误粘出去。与此相关的一个分支是「队首记录已被删除」：队列里保存的是记录</w:t>
      </w:r>
      <w:r>
        <w:t xml:space="preserve"> id</w:t>
      </w:r>
      <w:r>
        <w:t>，用户在面板中把某条记录删掉之后，队首可能已经失效。此时实现上直接跳过该条、继续取下一条，不弹提示也不中断连续粘贴</w:t>
      </w:r>
      <w:r>
        <w:t>——</w:t>
      </w:r>
      <w:r>
        <w:t>用户此时的注意力在目标程序里，弹出提示反而打断粘贴节奏。</w:t>
      </w:r>
    </w:p>
    <w:p w14:paraId="7E93C657" w14:textId="77777777" w:rsidR="00B339E0" w:rsidRPr="00F043D5" w:rsidRDefault="00B339E0">
      <w:pPr>
        <w:pStyle w:val="21"/>
        <w:ind w:left="0" w:firstLine="540"/>
        <w:rPr>
          <w:rFonts w:ascii="楷体" w:eastAsia="楷体" w:hAnsi="楷体" w:cs="楷体" w:hint="eastAsia"/>
          <w:b/>
          <w:i/>
          <w:color w:val="FF0000"/>
          <w:sz w:val="24"/>
        </w:rPr>
      </w:pPr>
      <w:r>
        <w:t xml:space="preserve">3.3.2 UC-27 </w:t>
      </w:r>
      <w:r>
        <w:t>表情面板插入</w:t>
      </w:r>
    </w:p>
    <w:p w14:paraId="062CE395"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w:t>
      </w:r>
      <w:r>
        <w:t>EmojiLibrary</w:t>
      </w:r>
      <w:r>
        <w:t>、剪贴板读写模块、目标应用程序。</w:t>
      </w:r>
    </w:p>
    <w:p w14:paraId="032374DE" w14:textId="77777777" w:rsidR="00B339E0" w:rsidRPr="00F043D5" w:rsidRDefault="00B339E0">
      <w:pPr>
        <w:pStyle w:val="21"/>
        <w:ind w:left="0" w:firstLine="540"/>
        <w:rPr>
          <w:rFonts w:ascii="楷体" w:eastAsia="楷体" w:hAnsi="楷体" w:cs="楷体" w:hint="eastAsia"/>
          <w:b/>
          <w:i/>
          <w:color w:val="FF0000"/>
          <w:sz w:val="24"/>
        </w:rPr>
      </w:pPr>
      <w:r>
        <w:t>前置条件：用户此前处于某个可接受粘贴的应用程序中。</w:t>
      </w:r>
    </w:p>
    <w:p w14:paraId="024722CC"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7E0E9DC9"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用户按下表情面板的全局快捷键；</w:t>
      </w:r>
    </w:p>
    <w:p w14:paraId="11C82945"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面板调用</w:t>
      </w:r>
      <w:r>
        <w:t xml:space="preserve"> Kernel.get_emoji_groups() </w:t>
      </w:r>
      <w:r>
        <w:t>取回分组与素材表；</w:t>
      </w:r>
    </w:p>
    <w:p w14:paraId="46E3F4A3"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表情面板显示，默认停在「常用」分组；</w:t>
      </w:r>
    </w:p>
    <w:p w14:paraId="322CF060"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用户切换到「符号」分组，点击其中一个符号；</w:t>
      </w:r>
    </w:p>
    <w:p w14:paraId="010E6094"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面板调用</w:t>
      </w:r>
      <w:r>
        <w:t xml:space="preserve"> Kernel.paste_emoji(</w:t>
      </w:r>
      <w:r>
        <w:t>素材标识</w:t>
      </w:r>
      <w:r>
        <w:t>)</w:t>
      </w:r>
      <w:r>
        <w:t>；</w:t>
      </w:r>
    </w:p>
    <w:p w14:paraId="1F9BCF1B" w14:textId="77777777" w:rsidR="00B339E0" w:rsidRPr="00F043D5" w:rsidRDefault="00B339E0">
      <w:pPr>
        <w:pStyle w:val="21"/>
        <w:ind w:left="0" w:firstLine="540"/>
        <w:rPr>
          <w:rFonts w:ascii="楷体" w:eastAsia="楷体" w:hAnsi="楷体" w:cs="楷体" w:hint="eastAsia"/>
          <w:b/>
          <w:i/>
          <w:color w:val="FF0000"/>
          <w:sz w:val="24"/>
        </w:rPr>
      </w:pPr>
      <w:r>
        <w:t xml:space="preserve">⑥ Kernel </w:t>
      </w:r>
      <w:r>
        <w:t>登记该素材内容的回声标记；</w:t>
      </w:r>
    </w:p>
    <w:p w14:paraId="37650146" w14:textId="77777777" w:rsidR="00B339E0" w:rsidRPr="00F043D5" w:rsidRDefault="00B339E0">
      <w:pPr>
        <w:pStyle w:val="21"/>
        <w:ind w:left="0" w:firstLine="540"/>
        <w:rPr>
          <w:rFonts w:ascii="楷体" w:eastAsia="楷体" w:hAnsi="楷体" w:cs="楷体" w:hint="eastAsia"/>
          <w:b/>
          <w:i/>
          <w:color w:val="FF0000"/>
          <w:sz w:val="24"/>
        </w:rPr>
      </w:pPr>
      <w:r>
        <w:t xml:space="preserve">⑦ Kernel </w:t>
      </w:r>
      <w:r>
        <w:t>把素材写入系统剪贴板；</w:t>
      </w:r>
    </w:p>
    <w:p w14:paraId="38EE9DD4"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表情面板收起，焦点交还给用户原先所在的应用程序；</w:t>
      </w:r>
    </w:p>
    <w:p w14:paraId="3529A36F" w14:textId="77777777" w:rsidR="00B339E0" w:rsidRPr="00F043D5" w:rsidRDefault="00B339E0">
      <w:pPr>
        <w:pStyle w:val="21"/>
        <w:ind w:left="0" w:firstLine="540"/>
        <w:rPr>
          <w:rFonts w:ascii="楷体" w:eastAsia="楷体" w:hAnsi="楷体" w:cs="楷体" w:hint="eastAsia"/>
          <w:b/>
          <w:i/>
          <w:color w:val="FF0000"/>
          <w:sz w:val="24"/>
        </w:rPr>
      </w:pPr>
      <w:r>
        <w:t xml:space="preserve">⑨ Kernel </w:t>
      </w:r>
      <w:r>
        <w:t>模拟</w:t>
      </w:r>
      <w:r>
        <w:t xml:space="preserve"> Ctrl+V</w:t>
      </w:r>
      <w:r>
        <w:t>，素材出现在目标程序中。</w:t>
      </w:r>
    </w:p>
    <w:p w14:paraId="196FB5DD"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6DA09F45"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R23</w:t>
      </w:r>
      <w:r>
        <w:t>：表情素材必须全部来自程序内置表或用户本地收藏，不得从任何网络位置获取。这是本项目硬性约束在本轮的直接体现；实现上表现为：素材表是一个纯文本常量表，收藏目录是一个本地目录，代码中不存在任何</w:t>
      </w:r>
      <w:r>
        <w:t xml:space="preserve"> URL </w:t>
      </w:r>
      <w:r>
        <w:t>下载路径。</w:t>
      </w:r>
    </w:p>
    <w:p w14:paraId="460B1EEA"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2</w:t>
      </w:r>
      <w:r>
        <w:t>）业务规则</w:t>
      </w:r>
      <w:r>
        <w:t xml:space="preserve"> R24</w:t>
      </w:r>
      <w:r>
        <w:t>：图片表情的收藏路径必须经过规范化校验。校验分两步：先把路径转为绝对路径并消除其中的相对成分，再断言该路径确实位于收藏目录之内。只做第一步是不够的</w:t>
      </w:r>
      <w:r>
        <w:t>——</w:t>
      </w:r>
      <w:r>
        <w:t>形如「收藏目录</w:t>
      </w:r>
      <w:r>
        <w:t>/../</w:t>
      </w:r>
      <w:r>
        <w:t>其他目录」的路径在规范化之后会落到收藏目录之外。这条规则来自本轮的一个真实缺陷（</w:t>
      </w:r>
      <w:r>
        <w:t>BUG-27</w:t>
      </w:r>
      <w:r>
        <w:t>）。</w:t>
      </w:r>
    </w:p>
    <w:p w14:paraId="33ADD2CC"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R25</w:t>
      </w:r>
      <w:r>
        <w:t>：图片表情在加入收藏时即完成规范化（最大边长</w:t>
      </w:r>
      <w:r>
        <w:t xml:space="preserve"> 256 </w:t>
      </w:r>
      <w:r>
        <w:t>像素、统一为</w:t>
      </w:r>
      <w:r>
        <w:t xml:space="preserve"> PNG</w:t>
      </w:r>
      <w:r>
        <w:t>），而不是在每次渲染时缩放。这样做的原因是渲染路径上的每一次缩放都会直接体现在面板打开的延迟上。</w:t>
      </w:r>
    </w:p>
    <w:p w14:paraId="2E7CA325" w14:textId="77777777" w:rsidR="00B339E0" w:rsidRPr="00F043D5" w:rsidRDefault="00B339E0">
      <w:pPr>
        <w:pStyle w:val="21"/>
        <w:ind w:left="0" w:firstLine="540"/>
        <w:rPr>
          <w:rFonts w:ascii="楷体" w:eastAsia="楷体" w:hAnsi="楷体" w:cs="楷体" w:hint="eastAsia"/>
          <w:b/>
          <w:i/>
          <w:color w:val="FF0000"/>
          <w:sz w:val="24"/>
        </w:rPr>
      </w:pPr>
      <w:r>
        <w:t xml:space="preserve">3.3.3 UC-28 </w:t>
      </w:r>
      <w:r>
        <w:t>悬停预览</w:t>
      </w:r>
    </w:p>
    <w:p w14:paraId="7E8B7D68"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w:t>
      </w:r>
      <w:r>
        <w:t>PreviewLayout</w:t>
      </w:r>
      <w:r>
        <w:t>、缩略图缓存、预览浮窗。</w:t>
      </w:r>
    </w:p>
    <w:p w14:paraId="4856FD1C" w14:textId="77777777" w:rsidR="00B339E0" w:rsidRPr="00F043D5" w:rsidRDefault="00B339E0">
      <w:pPr>
        <w:pStyle w:val="21"/>
        <w:ind w:left="0" w:firstLine="540"/>
        <w:rPr>
          <w:rFonts w:ascii="楷体" w:eastAsia="楷体" w:hAnsi="楷体" w:cs="楷体" w:hint="eastAsia"/>
          <w:b/>
          <w:i/>
          <w:color w:val="FF0000"/>
          <w:sz w:val="24"/>
        </w:rPr>
      </w:pPr>
      <w:r>
        <w:t>前置条件：设置中「启用悬停预览」为开启状态；主面板可见。</w:t>
      </w:r>
    </w:p>
    <w:p w14:paraId="4C38FE9A"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418C3535"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用户把鼠标停在某张卡片上；</w:t>
      </w:r>
    </w:p>
    <w:p w14:paraId="3AE2153C"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主面板启动一个</w:t>
      </w:r>
      <w:r>
        <w:t xml:space="preserve"> 240ms </w:t>
      </w:r>
      <w:r>
        <w:t>的悬停计时器；</w:t>
      </w:r>
    </w:p>
    <w:p w14:paraId="0E55769E"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计时器到期时，主面板先取消上一次可能仍在运行的计时器，再通过</w:t>
      </w:r>
      <w:r>
        <w:t xml:space="preserve"> Kernel </w:t>
      </w:r>
      <w:r>
        <w:t>请求浮窗定位（</w:t>
      </w:r>
      <w:r>
        <w:t xml:space="preserve">Kernel </w:t>
      </w:r>
      <w:r>
        <w:t>内部调用</w:t>
      </w:r>
      <w:r>
        <w:t xml:space="preserve"> PreviewLayout.compute</w:t>
      </w:r>
      <w:r>
        <w:t>）；</w:t>
      </w:r>
    </w:p>
    <w:p w14:paraId="7FB43A60" w14:textId="77777777" w:rsidR="00B339E0" w:rsidRPr="00F043D5" w:rsidRDefault="00B339E0">
      <w:pPr>
        <w:pStyle w:val="21"/>
        <w:ind w:left="0" w:firstLine="540"/>
        <w:rPr>
          <w:rFonts w:ascii="楷体" w:eastAsia="楷体" w:hAnsi="楷体" w:cs="楷体" w:hint="eastAsia"/>
          <w:b/>
          <w:i/>
          <w:color w:val="FF0000"/>
          <w:sz w:val="24"/>
        </w:rPr>
      </w:pPr>
      <w:r>
        <w:t xml:space="preserve">④ PreviewLayout </w:t>
      </w:r>
      <w:r>
        <w:t>根据卡片矩形、浮窗期望尺寸与所在显示器的工作区算出浮窗矩形，</w:t>
      </w:r>
      <w:r>
        <w:t xml:space="preserve">Kernel </w:t>
      </w:r>
      <w:r>
        <w:t>原样返回给主面板；</w:t>
      </w:r>
    </w:p>
    <w:p w14:paraId="403070CF"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主面板通过</w:t>
      </w:r>
      <w:r>
        <w:t xml:space="preserve"> Kernel.get_preview_content(entry_id) </w:t>
      </w:r>
      <w:r>
        <w:t>取预览载荷（图片类记录由</w:t>
      </w:r>
      <w:r>
        <w:t xml:space="preserve"> Kernel </w:t>
      </w:r>
      <w:r>
        <w:t>向缩略图缓存取缩略图，文本类记录直接取正文）；</w:t>
      </w:r>
    </w:p>
    <w:p w14:paraId="1D647976"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缩略图命中缓存则立即返回；未命中则提交给工作线程生成，生成完成后投递回主线程；</w:t>
      </w:r>
    </w:p>
    <w:p w14:paraId="3294698D"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浮窗按第</w:t>
      </w:r>
      <w:r>
        <w:t xml:space="preserve"> ④ </w:t>
      </w:r>
      <w:r>
        <w:t>步算出的矩形显示，且不改变前台窗口与键盘焦点；</w:t>
      </w:r>
    </w:p>
    <w:p w14:paraId="02A21D38"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用户把鼠标移出卡片与浮窗，浮窗立即隐藏并取消全部待执行的计时器。</w:t>
      </w:r>
    </w:p>
    <w:p w14:paraId="20479C67"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7647D197"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R26</w:t>
      </w:r>
      <w:r>
        <w:t>：浮窗不得抢夺焦点。实现上使用无边框且不接受焦点的窗口样式，且全程不调用</w:t>
      </w:r>
      <w:r>
        <w:t xml:space="preserve"> focus_force</w:t>
      </w:r>
      <w:r>
        <w:t>。这条规则被写成静态检查断言：扫描界面源码中是否存在</w:t>
      </w:r>
      <w:r>
        <w:t xml:space="preserve"> </w:t>
      </w:r>
      <w:r>
        <w:lastRenderedPageBreak/>
        <w:t xml:space="preserve">focus_force </w:t>
      </w:r>
      <w:r>
        <w:t>调用，存在即判定失败。</w:t>
      </w:r>
    </w:p>
    <w:p w14:paraId="3C408B36"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R27</w:t>
      </w:r>
      <w:r>
        <w:t>：计时器必须可取消。用户在列表中快速划过时，会连续创建与取消大量计时器。若计时器不可取消，会出现「鼠标早已移开，浮窗却还在弹」的现象。因此每次启动新计时器前都必须取消旧的，并在浮窗隐藏、面板收起、程序退出三个时机统一清理。</w:t>
      </w:r>
    </w:p>
    <w:p w14:paraId="13296C1D"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R28</w:t>
      </w:r>
      <w:r>
        <w:t>：定位计算必须与「界面」解耦。</w:t>
      </w:r>
      <w:r>
        <w:t xml:space="preserve">compute </w:t>
      </w:r>
      <w:r>
        <w:t>的输入输出全部是坐标与尺寸，不涉及任何窗口对象。这条约束的目的在于让定位逻辑可被单元测试覆盖</w:t>
      </w:r>
      <w:r>
        <w:t>——</w:t>
      </w:r>
      <w:r>
        <w:t>本轮的定位测试覆盖了「右侧空间充足」「右侧不足翻到左侧」「上下越界收敛」「跨显示器边界」四组场景，全部是纯数值断言。</w:t>
      </w:r>
    </w:p>
    <w:p w14:paraId="372551AD"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E4</w:t>
      </w:r>
      <w:r>
        <w:t>（缩略图尚未就绪）：图片记录的缩略图需要工作线程生成时，浮窗先显示一行「正在生成预览</w:t>
      </w:r>
      <w:r>
        <w:t>…</w:t>
      </w:r>
      <w:r>
        <w:t>」，生成完成后原地替换为图像。若生成失败（例如附件已被删除），浮窗显示「附件不存在」，程序不崩溃。</w:t>
      </w:r>
    </w:p>
    <w:p w14:paraId="2DBB3C15" w14:textId="77777777" w:rsidR="00B339E0" w:rsidRPr="00F043D5" w:rsidRDefault="00B339E0">
      <w:pPr>
        <w:pStyle w:val="21"/>
        <w:ind w:left="0" w:firstLine="540"/>
        <w:rPr>
          <w:rFonts w:ascii="楷体" w:eastAsia="楷体" w:hAnsi="楷体" w:cs="楷体" w:hint="eastAsia"/>
          <w:b/>
          <w:i/>
          <w:color w:val="FF0000"/>
          <w:sz w:val="24"/>
        </w:rPr>
      </w:pPr>
      <w:r>
        <w:t xml:space="preserve">3.3.4 UC-29 </w:t>
      </w:r>
      <w:r>
        <w:t>贴边停靠</w:t>
      </w:r>
    </w:p>
    <w:p w14:paraId="02FCAA21"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WindowBehavior</w:t>
      </w:r>
      <w:r>
        <w:t>、</w:t>
      </w:r>
      <w:r>
        <w:t>MonitorLayout</w:t>
      </w:r>
      <w:r>
        <w:t>。</w:t>
      </w:r>
    </w:p>
    <w:p w14:paraId="321765D1" w14:textId="77777777" w:rsidR="00B339E0" w:rsidRPr="00F043D5" w:rsidRDefault="00B339E0">
      <w:pPr>
        <w:pStyle w:val="21"/>
        <w:ind w:left="0" w:firstLine="540"/>
        <w:rPr>
          <w:rFonts w:ascii="楷体" w:eastAsia="楷体" w:hAnsi="楷体" w:cs="楷体" w:hint="eastAsia"/>
          <w:b/>
          <w:i/>
          <w:color w:val="FF0000"/>
          <w:sz w:val="24"/>
        </w:rPr>
      </w:pPr>
      <w:r>
        <w:t>前置条件：设置中「启用贴边停靠」为开启状态。</w:t>
      </w:r>
    </w:p>
    <w:p w14:paraId="46A9D4C0"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7C53A1B6"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用户把面板拖到屏幕左边缘附近并释放；</w:t>
      </w:r>
    </w:p>
    <w:p w14:paraId="2F6FCCC3"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主面板把「释放位置」交给</w:t>
      </w:r>
      <w:r>
        <w:t xml:space="preserve"> WindowBehavior</w:t>
      </w:r>
      <w:r>
        <w:t>；</w:t>
      </w:r>
    </w:p>
    <w:p w14:paraId="6F0F223D" w14:textId="77777777" w:rsidR="00B339E0" w:rsidRPr="00F043D5" w:rsidRDefault="00B339E0">
      <w:pPr>
        <w:pStyle w:val="21"/>
        <w:ind w:left="0" w:firstLine="540"/>
        <w:rPr>
          <w:rFonts w:ascii="楷体" w:eastAsia="楷体" w:hAnsi="楷体" w:cs="楷体" w:hint="eastAsia"/>
          <w:b/>
          <w:i/>
          <w:color w:val="FF0000"/>
          <w:sz w:val="24"/>
        </w:rPr>
      </w:pPr>
      <w:r>
        <w:t xml:space="preserve">③ WindowBehavior </w:t>
      </w:r>
      <w:r>
        <w:t>向</w:t>
      </w:r>
      <w:r>
        <w:t xml:space="preserve"> MonitorLayout </w:t>
      </w:r>
      <w:r>
        <w:t>查询该位置所在显示器的工作区；</w:t>
      </w:r>
    </w:p>
    <w:p w14:paraId="32A1705A" w14:textId="77777777" w:rsidR="00B339E0" w:rsidRPr="00F043D5" w:rsidRDefault="00B339E0">
      <w:pPr>
        <w:pStyle w:val="21"/>
        <w:ind w:left="0" w:firstLine="540"/>
        <w:rPr>
          <w:rFonts w:ascii="楷体" w:eastAsia="楷体" w:hAnsi="楷体" w:cs="楷体" w:hint="eastAsia"/>
          <w:b/>
          <w:i/>
          <w:color w:val="FF0000"/>
          <w:sz w:val="24"/>
        </w:rPr>
      </w:pPr>
      <w:r>
        <w:t xml:space="preserve">④ WindowBehavior </w:t>
      </w:r>
      <w:r>
        <w:t>判定释放位置在边缘阈值（设计取</w:t>
      </w:r>
      <w:r>
        <w:t xml:space="preserve"> 5 </w:t>
      </w:r>
      <w:r>
        <w:t>像素）之内，切到「已停靠」状态，并算出收起后的窄边矩形；</w:t>
      </w:r>
    </w:p>
    <w:p w14:paraId="765FFFA3"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主面板按窄边矩形移动窗口，停在屏幕边缘；</w:t>
      </w:r>
    </w:p>
    <w:p w14:paraId="5BDF1357"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用户把鼠标移入窄边区域，经过一个固定的短延迟后，</w:t>
      </w:r>
      <w:r>
        <w:t xml:space="preserve">WindowBehavior </w:t>
      </w:r>
      <w:r>
        <w:t>切到「已唤出」状态；</w:t>
      </w:r>
    </w:p>
    <w:p w14:paraId="17F5C5A7"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主面板沿边滑出到完整尺寸（滑动过程由界面定时器分帧完成）；</w:t>
      </w:r>
    </w:p>
    <w:p w14:paraId="4AAC515D"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用户把鼠标移出面板区域，经过同一个固定短延迟后回到「已停靠」状态；</w:t>
      </w:r>
    </w:p>
    <w:p w14:paraId="4FBA3161"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⑨ </w:t>
      </w:r>
      <w:r>
        <w:t>用户在设置中勾选「窗口固定」，</w:t>
      </w:r>
      <w:r>
        <w:t xml:space="preserve">WindowBehavior </w:t>
      </w:r>
      <w:r>
        <w:t>切到「已固定」状态，面板保持完整尺寸且不再自动收起；</w:t>
      </w:r>
    </w:p>
    <w:p w14:paraId="350532DA"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用户取消固定，回到「已停靠」状态。</w:t>
      </w:r>
    </w:p>
    <w:p w14:paraId="237C9C28" w14:textId="77777777" w:rsidR="00B339E0" w:rsidRPr="00F043D5" w:rsidRDefault="00B339E0">
      <w:pPr>
        <w:pStyle w:val="21"/>
        <w:ind w:left="0" w:firstLine="540"/>
        <w:rPr>
          <w:rFonts w:ascii="楷体" w:eastAsia="楷体" w:hAnsi="楷体" w:cs="楷体" w:hint="eastAsia"/>
          <w:b/>
          <w:i/>
          <w:color w:val="FF0000"/>
          <w:sz w:val="24"/>
        </w:rPr>
      </w:pPr>
      <w:r>
        <w:t>状态迁移如图</w:t>
      </w:r>
      <w:r>
        <w:t xml:space="preserve"> 3-4 </w:t>
      </w:r>
      <w:r>
        <w:t>所示。</w:t>
      </w:r>
    </w:p>
    <w:p w14:paraId="7E7F5E87" w14:textId="0BFA6A65" w:rsidR="00B339E0" w:rsidRPr="00F043D5" w:rsidRDefault="00000000">
      <w:pPr>
        <w:pStyle w:val="21"/>
        <w:ind w:left="0" w:firstLine="540"/>
        <w:jc w:val="center"/>
        <w:rPr>
          <w:rFonts w:ascii="楷体" w:eastAsia="楷体" w:hAnsi="楷体" w:cs="楷体" w:hint="eastAsia"/>
          <w:b/>
          <w:i/>
          <w:color w:val="FF0000"/>
          <w:sz w:val="24"/>
        </w:rPr>
      </w:pPr>
      <w:r w:rsidRPr="009412C8">
        <w:rPr>
          <w:noProof/>
        </w:rPr>
        <w:pict w14:anchorId="7FE71F6F">
          <v:shape id="Picture 4" o:spid="_x0000_i1025" type="#_x0000_t75" style="width:411pt;height:237pt;visibility:visible;mso-wrap-style:square">
            <v:imagedata r:id="rId10" o:title=""/>
          </v:shape>
        </w:pict>
      </w:r>
    </w:p>
    <w:p w14:paraId="775A637D"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3-4  </w:t>
      </w:r>
      <w:r>
        <w:rPr>
          <w:b/>
          <w:sz w:val="18"/>
        </w:rPr>
        <w:t>窗口贴边停靠状态机</w:t>
      </w:r>
    </w:p>
    <w:p w14:paraId="61A7BBC1"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7ADAB300"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R29</w:t>
      </w:r>
      <w:r>
        <w:t>：全部位置计算基于显示器工作区，而不是整块屏幕。工作区是扣除任务栏之后的可用矩形；若按整块屏幕计算，面板在停靠到屏幕下边缘时会被任务栏挡住一部分。</w:t>
      </w:r>
    </w:p>
    <w:p w14:paraId="331209AD"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R30</w:t>
      </w:r>
      <w:r>
        <w:t>：多显示器坐标可以为负。当主显示器不是最左侧的显示器时，左侧显示器的</w:t>
      </w:r>
      <w:r>
        <w:t xml:space="preserve"> x </w:t>
      </w:r>
      <w:r>
        <w:t>坐标是负数。定位代码必须按「显示器列表</w:t>
      </w:r>
      <w:r>
        <w:t xml:space="preserve"> + </w:t>
      </w:r>
      <w:r>
        <w:t>各显示器偏移」计算，不能假设屏幕原点为</w:t>
      </w:r>
      <w:r>
        <w:t xml:space="preserve"> (0, 0)</w:t>
      </w:r>
      <w:r>
        <w:t>。这条规则来自本轮的一个真实缺陷（</w:t>
      </w:r>
      <w:r>
        <w:t>BUG-28</w:t>
      </w:r>
      <w:r>
        <w:t>）。</w:t>
      </w:r>
    </w:p>
    <w:p w14:paraId="560A034B"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R31</w:t>
      </w:r>
      <w:r>
        <w:t>：显示器拓扑变化时必须重新校验位置。用户在程序运行期间插拔显示器或改变显示器的排列方式时，面板可能落在已经不存在的显示器上，表现为「程序还在跑，但面板找不到了」。设计上在每次显示面板之前都做一次越界校验，越界则把面板移回主显示器的工作区内。</w:t>
      </w:r>
    </w:p>
    <w:p w14:paraId="592D3F18" w14:textId="77777777" w:rsidR="00B339E0" w:rsidRPr="00F043D5" w:rsidRDefault="00B339E0">
      <w:pPr>
        <w:pStyle w:val="21"/>
        <w:ind w:left="0" w:firstLine="540"/>
        <w:rPr>
          <w:rFonts w:ascii="楷体" w:eastAsia="楷体" w:hAnsi="楷体" w:cs="楷体" w:hint="eastAsia"/>
          <w:b/>
          <w:i/>
          <w:color w:val="FF0000"/>
          <w:sz w:val="24"/>
        </w:rPr>
      </w:pPr>
      <w:r>
        <w:t>（</w:t>
      </w:r>
      <w:r>
        <w:t>4</w:t>
      </w:r>
      <w:r>
        <w:t>）业务规则</w:t>
      </w:r>
      <w:r>
        <w:t xml:space="preserve"> R32</w:t>
      </w:r>
      <w:r>
        <w:t>：停靠的配置需要持久化，而运行状态与位置不需要。与「只记</w:t>
      </w:r>
      <w:r>
        <w:lastRenderedPageBreak/>
        <w:t>大小、不记位置」的既有决策一致，只有「是否启用贴边停靠、停靠方向、是否固定」三项在退出时写回配置、下次启动恢复（即图</w:t>
      </w:r>
      <w:r>
        <w:t xml:space="preserve"> 3-4 </w:t>
      </w:r>
      <w:r>
        <w:t>中的第</w:t>
      </w:r>
      <w:r>
        <w:t xml:space="preserve"> ⑦ </w:t>
      </w:r>
      <w:r>
        <w:t>步），运行期的停靠状态本身不落库；停靠后的具体坐标每次都按当前显示器重新计算。</w:t>
      </w:r>
    </w:p>
    <w:p w14:paraId="37DA564F" w14:textId="77777777" w:rsidR="00B339E0" w:rsidRPr="00F043D5" w:rsidRDefault="00B339E0">
      <w:pPr>
        <w:pStyle w:val="21"/>
        <w:ind w:left="0" w:firstLine="540"/>
        <w:rPr>
          <w:rFonts w:ascii="楷体" w:eastAsia="楷体" w:hAnsi="楷体" w:cs="楷体" w:hint="eastAsia"/>
          <w:b/>
          <w:i/>
          <w:color w:val="FF0000"/>
          <w:sz w:val="24"/>
        </w:rPr>
      </w:pPr>
      <w:r>
        <w:t xml:space="preserve">3.3.5 </w:t>
      </w:r>
      <w:r>
        <w:t>其余用例的实现要点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9"/>
        <w:gridCol w:w="5898"/>
      </w:tblGrid>
      <w:tr w:rsidR="00996690" w14:paraId="5A20C16B" w14:textId="77777777">
        <w:trPr>
          <w:jc w:val="center"/>
        </w:trPr>
        <w:tc>
          <w:tcPr>
            <w:tcW w:w="2379" w:type="dxa"/>
          </w:tcPr>
          <w:p w14:paraId="4E2DDF54" w14:textId="77777777" w:rsidR="00996690" w:rsidRDefault="00000000">
            <w:pPr>
              <w:spacing w:before="20" w:after="20"/>
            </w:pPr>
            <w:r>
              <w:rPr>
                <w:b/>
                <w:sz w:val="18"/>
              </w:rPr>
              <w:t>用例</w:t>
            </w:r>
          </w:p>
        </w:tc>
        <w:tc>
          <w:tcPr>
            <w:tcW w:w="5898" w:type="dxa"/>
          </w:tcPr>
          <w:p w14:paraId="50DD700F" w14:textId="77777777" w:rsidR="00996690" w:rsidRDefault="00000000">
            <w:pPr>
              <w:spacing w:before="20" w:after="20"/>
            </w:pPr>
            <w:r>
              <w:rPr>
                <w:b/>
                <w:sz w:val="18"/>
              </w:rPr>
              <w:t>实现要点</w:t>
            </w:r>
          </w:p>
        </w:tc>
      </w:tr>
      <w:tr w:rsidR="00996690" w14:paraId="3BC414C1" w14:textId="77777777">
        <w:trPr>
          <w:jc w:val="center"/>
        </w:trPr>
        <w:tc>
          <w:tcPr>
            <w:tcW w:w="2379" w:type="dxa"/>
          </w:tcPr>
          <w:p w14:paraId="35A91B23" w14:textId="77777777" w:rsidR="00996690" w:rsidRDefault="00000000">
            <w:pPr>
              <w:spacing w:before="20" w:after="20"/>
            </w:pPr>
            <w:r>
              <w:rPr>
                <w:sz w:val="18"/>
              </w:rPr>
              <w:t xml:space="preserve">UC-02″ </w:t>
            </w:r>
            <w:r>
              <w:rPr>
                <w:sz w:val="18"/>
              </w:rPr>
              <w:t>识别并归类内容格式</w:t>
            </w:r>
          </w:p>
        </w:tc>
        <w:tc>
          <w:tcPr>
            <w:tcW w:w="5898" w:type="dxa"/>
          </w:tcPr>
          <w:p w14:paraId="3382CB75" w14:textId="77777777" w:rsidR="00996690" w:rsidRDefault="00000000">
            <w:pPr>
              <w:spacing w:before="20" w:after="20"/>
            </w:pPr>
            <w:r>
              <w:rPr>
                <w:sz w:val="18"/>
              </w:rPr>
              <w:t>新增「视频」类型：按扩展名判定（</w:t>
            </w:r>
            <w:r>
              <w:rPr>
                <w:sz w:val="18"/>
              </w:rPr>
              <w:t>mp4 / avi / mkv / mov / wmv / flv / webm</w:t>
            </w:r>
            <w:r>
              <w:rPr>
                <w:sz w:val="18"/>
              </w:rPr>
              <w:t>）且必须同时满足文件类条件。类型判定顺序更新为「文件</w:t>
            </w:r>
            <w:r>
              <w:rPr>
                <w:sz w:val="18"/>
              </w:rPr>
              <w:t xml:space="preserve"> → </w:t>
            </w:r>
            <w:r>
              <w:rPr>
                <w:sz w:val="18"/>
              </w:rPr>
              <w:t>视频</w:t>
            </w:r>
            <w:r>
              <w:rPr>
                <w:sz w:val="18"/>
              </w:rPr>
              <w:t xml:space="preserve"> → </w:t>
            </w:r>
            <w:r>
              <w:rPr>
                <w:sz w:val="18"/>
              </w:rPr>
              <w:t>图片</w:t>
            </w:r>
            <w:r>
              <w:rPr>
                <w:sz w:val="18"/>
              </w:rPr>
              <w:t xml:space="preserve"> → </w:t>
            </w:r>
            <w:r>
              <w:rPr>
                <w:sz w:val="18"/>
              </w:rPr>
              <w:t>富文本</w:t>
            </w:r>
            <w:r>
              <w:rPr>
                <w:sz w:val="18"/>
              </w:rPr>
              <w:t xml:space="preserve"> → </w:t>
            </w:r>
            <w:r>
              <w:rPr>
                <w:sz w:val="18"/>
              </w:rPr>
              <w:t>网址</w:t>
            </w:r>
            <w:r>
              <w:rPr>
                <w:sz w:val="18"/>
              </w:rPr>
              <w:t xml:space="preserve"> → </w:t>
            </w:r>
            <w:r>
              <w:rPr>
                <w:sz w:val="18"/>
              </w:rPr>
              <w:t>代码</w:t>
            </w:r>
            <w:r>
              <w:rPr>
                <w:sz w:val="18"/>
              </w:rPr>
              <w:t xml:space="preserve"> → </w:t>
            </w:r>
            <w:r>
              <w:rPr>
                <w:sz w:val="18"/>
              </w:rPr>
              <w:t>文本」。</w:t>
            </w:r>
          </w:p>
        </w:tc>
      </w:tr>
      <w:tr w:rsidR="00996690" w14:paraId="2C820055" w14:textId="77777777">
        <w:trPr>
          <w:jc w:val="center"/>
        </w:trPr>
        <w:tc>
          <w:tcPr>
            <w:tcW w:w="2379" w:type="dxa"/>
          </w:tcPr>
          <w:p w14:paraId="6C5D145D" w14:textId="77777777" w:rsidR="00996690" w:rsidRDefault="00000000">
            <w:pPr>
              <w:spacing w:before="20" w:after="20"/>
            </w:pPr>
            <w:r>
              <w:rPr>
                <w:sz w:val="18"/>
              </w:rPr>
              <w:t xml:space="preserve">UC-09″ </w:t>
            </w:r>
            <w:r>
              <w:rPr>
                <w:sz w:val="18"/>
              </w:rPr>
              <w:t>粘贴选中的记录</w:t>
            </w:r>
          </w:p>
        </w:tc>
        <w:tc>
          <w:tcPr>
            <w:tcW w:w="5898" w:type="dxa"/>
          </w:tcPr>
          <w:p w14:paraId="49E33556" w14:textId="77777777" w:rsidR="00996690" w:rsidRDefault="00000000">
            <w:pPr>
              <w:spacing w:before="20" w:after="20"/>
            </w:pPr>
            <w:r>
              <w:rPr>
                <w:sz w:val="18"/>
              </w:rPr>
              <w:t>粘贴流程本身不变；新增「临时粘贴」与「带格式粘贴」两个变体。三个变体共用同一段「登记标记</w:t>
            </w:r>
            <w:r>
              <w:rPr>
                <w:sz w:val="18"/>
              </w:rPr>
              <w:t xml:space="preserve"> + </w:t>
            </w:r>
            <w:r>
              <w:rPr>
                <w:sz w:val="18"/>
              </w:rPr>
              <w:t>写剪贴板</w:t>
            </w:r>
            <w:r>
              <w:rPr>
                <w:sz w:val="18"/>
              </w:rPr>
              <w:t xml:space="preserve"> + </w:t>
            </w:r>
            <w:r>
              <w:rPr>
                <w:sz w:val="18"/>
              </w:rPr>
              <w:t>交还焦点</w:t>
            </w:r>
            <w:r>
              <w:rPr>
                <w:sz w:val="18"/>
              </w:rPr>
              <w:t xml:space="preserve"> + </w:t>
            </w:r>
            <w:r>
              <w:rPr>
                <w:sz w:val="18"/>
              </w:rPr>
              <w:t>模拟按键」的实现，仅在「是否增加使用次数」「写入的剪贴板格式」两处不同。</w:t>
            </w:r>
          </w:p>
        </w:tc>
      </w:tr>
      <w:tr w:rsidR="00996690" w14:paraId="0D780019" w14:textId="77777777">
        <w:trPr>
          <w:jc w:val="center"/>
        </w:trPr>
        <w:tc>
          <w:tcPr>
            <w:tcW w:w="2379" w:type="dxa"/>
          </w:tcPr>
          <w:p w14:paraId="1253796D" w14:textId="77777777" w:rsidR="00996690" w:rsidRDefault="00000000">
            <w:pPr>
              <w:spacing w:before="20" w:after="20"/>
            </w:pPr>
            <w:r>
              <w:rPr>
                <w:sz w:val="18"/>
              </w:rPr>
              <w:t xml:space="preserve">UC-12″ </w:t>
            </w:r>
            <w:r>
              <w:rPr>
                <w:sz w:val="18"/>
              </w:rPr>
              <w:t>编辑记录内容</w:t>
            </w:r>
          </w:p>
        </w:tc>
        <w:tc>
          <w:tcPr>
            <w:tcW w:w="5898" w:type="dxa"/>
          </w:tcPr>
          <w:p w14:paraId="2765F515" w14:textId="77777777" w:rsidR="00996690" w:rsidRDefault="00000000">
            <w:pPr>
              <w:spacing w:before="20" w:after="20"/>
            </w:pPr>
            <w:r>
              <w:rPr>
                <w:sz w:val="18"/>
              </w:rPr>
              <w:t>编辑框新增「格式」页签，用于查看与修改富文本记录的</w:t>
            </w:r>
            <w:r>
              <w:rPr>
                <w:sz w:val="18"/>
              </w:rPr>
              <w:t xml:space="preserve"> HTML </w:t>
            </w:r>
            <w:r>
              <w:rPr>
                <w:sz w:val="18"/>
              </w:rPr>
              <w:t>片段；修改</w:t>
            </w:r>
            <w:r>
              <w:rPr>
                <w:sz w:val="18"/>
              </w:rPr>
              <w:t xml:space="preserve"> HTML </w:t>
            </w:r>
            <w:r>
              <w:rPr>
                <w:sz w:val="18"/>
              </w:rPr>
              <w:t>后同时重新计算纯文本降级内容与内容指纹。</w:t>
            </w:r>
          </w:p>
        </w:tc>
      </w:tr>
      <w:tr w:rsidR="00996690" w14:paraId="4C4D6CEE" w14:textId="77777777">
        <w:trPr>
          <w:jc w:val="center"/>
        </w:trPr>
        <w:tc>
          <w:tcPr>
            <w:tcW w:w="2379" w:type="dxa"/>
          </w:tcPr>
          <w:p w14:paraId="4FA86DE9" w14:textId="77777777" w:rsidR="00996690" w:rsidRDefault="00000000">
            <w:pPr>
              <w:spacing w:before="20" w:after="20"/>
            </w:pPr>
            <w:r>
              <w:rPr>
                <w:sz w:val="18"/>
              </w:rPr>
              <w:t xml:space="preserve">UC-14″ </w:t>
            </w:r>
            <w:r>
              <w:rPr>
                <w:sz w:val="18"/>
              </w:rPr>
              <w:t>暂停与恢复监听</w:t>
            </w:r>
          </w:p>
        </w:tc>
        <w:tc>
          <w:tcPr>
            <w:tcW w:w="5898" w:type="dxa"/>
          </w:tcPr>
          <w:p w14:paraId="0B8D71A5" w14:textId="77777777" w:rsidR="00996690" w:rsidRDefault="00000000">
            <w:pPr>
              <w:spacing w:before="20" w:after="20"/>
            </w:pPr>
            <w:r>
              <w:rPr>
                <w:sz w:val="18"/>
              </w:rPr>
              <w:t>暂停状态在面板上以一条明显的状态条呈现，并显示暂停的剩余时长（若用户选择了定时暂停）。</w:t>
            </w:r>
          </w:p>
        </w:tc>
      </w:tr>
      <w:tr w:rsidR="00996690" w14:paraId="73DCD330" w14:textId="77777777">
        <w:trPr>
          <w:jc w:val="center"/>
        </w:trPr>
        <w:tc>
          <w:tcPr>
            <w:tcW w:w="2379" w:type="dxa"/>
          </w:tcPr>
          <w:p w14:paraId="5158C3D2" w14:textId="77777777" w:rsidR="00996690" w:rsidRDefault="00000000">
            <w:pPr>
              <w:spacing w:before="20" w:after="20"/>
            </w:pPr>
            <w:r>
              <w:rPr>
                <w:sz w:val="18"/>
              </w:rPr>
              <w:t xml:space="preserve">UC-15″ </w:t>
            </w:r>
            <w:r>
              <w:rPr>
                <w:sz w:val="18"/>
              </w:rPr>
              <w:t>切换外观主题</w:t>
            </w:r>
          </w:p>
        </w:tc>
        <w:tc>
          <w:tcPr>
            <w:tcW w:w="5898" w:type="dxa"/>
          </w:tcPr>
          <w:p w14:paraId="555D3591" w14:textId="77777777" w:rsidR="00996690" w:rsidRDefault="00000000">
            <w:pPr>
              <w:spacing w:before="20" w:after="20"/>
            </w:pPr>
            <w:r>
              <w:rPr>
                <w:sz w:val="18"/>
              </w:rPr>
              <w:t>主题令牌表新增</w:t>
            </w:r>
            <w:r>
              <w:rPr>
                <w:sz w:val="18"/>
              </w:rPr>
              <w:t xml:space="preserve"> background_image </w:t>
            </w:r>
            <w:r>
              <w:rPr>
                <w:sz w:val="18"/>
              </w:rPr>
              <w:t>与</w:t>
            </w:r>
            <w:r>
              <w:rPr>
                <w:sz w:val="18"/>
              </w:rPr>
              <w:t xml:space="preserve"> background_opacity </w:t>
            </w:r>
            <w:r>
              <w:rPr>
                <w:sz w:val="18"/>
              </w:rPr>
              <w:t>两个令牌；自定义背景开启时，令牌由用户选择的图片与不透明度覆盖，主题的其余令牌不变。</w:t>
            </w:r>
          </w:p>
        </w:tc>
      </w:tr>
      <w:tr w:rsidR="00996690" w14:paraId="65DDB0D6" w14:textId="77777777">
        <w:trPr>
          <w:jc w:val="center"/>
        </w:trPr>
        <w:tc>
          <w:tcPr>
            <w:tcW w:w="2379" w:type="dxa"/>
          </w:tcPr>
          <w:p w14:paraId="799EDEA2" w14:textId="77777777" w:rsidR="00996690" w:rsidRDefault="00000000">
            <w:pPr>
              <w:spacing w:before="20" w:after="20"/>
            </w:pPr>
            <w:r>
              <w:rPr>
                <w:sz w:val="18"/>
              </w:rPr>
              <w:t xml:space="preserve">UC-18″ </w:t>
            </w:r>
            <w:r>
              <w:rPr>
                <w:sz w:val="18"/>
              </w:rPr>
              <w:t>应用配置持久化</w:t>
            </w:r>
          </w:p>
        </w:tc>
        <w:tc>
          <w:tcPr>
            <w:tcW w:w="5898" w:type="dxa"/>
          </w:tcPr>
          <w:p w14:paraId="5ECFD2FA" w14:textId="77777777" w:rsidR="00996690" w:rsidRDefault="00000000">
            <w:pPr>
              <w:spacing w:before="20" w:after="20"/>
            </w:pPr>
            <w:r>
              <w:rPr>
                <w:sz w:val="18"/>
              </w:rPr>
              <w:t>登记表由</w:t>
            </w:r>
            <w:r>
              <w:rPr>
                <w:sz w:val="18"/>
              </w:rPr>
              <w:t xml:space="preserve"> 26 </w:t>
            </w:r>
            <w:r>
              <w:rPr>
                <w:sz w:val="18"/>
              </w:rPr>
              <w:t>项扩至</w:t>
            </w:r>
            <w:r>
              <w:rPr>
                <w:sz w:val="18"/>
              </w:rPr>
              <w:t xml:space="preserve"> 36 </w:t>
            </w:r>
            <w:r>
              <w:rPr>
                <w:sz w:val="18"/>
              </w:rPr>
              <w:t>项；新增</w:t>
            </w:r>
            <w:r>
              <w:rPr>
                <w:sz w:val="18"/>
              </w:rPr>
              <w:t xml:space="preserve"> 10 </w:t>
            </w:r>
            <w:r>
              <w:rPr>
                <w:sz w:val="18"/>
              </w:rPr>
              <w:t>项，校验类型以布尔、整数范围与枚举三类为主。</w:t>
            </w:r>
          </w:p>
        </w:tc>
      </w:tr>
      <w:tr w:rsidR="00996690" w14:paraId="29DD04EC" w14:textId="77777777">
        <w:trPr>
          <w:jc w:val="center"/>
        </w:trPr>
        <w:tc>
          <w:tcPr>
            <w:tcW w:w="2379" w:type="dxa"/>
          </w:tcPr>
          <w:p w14:paraId="04D5F0CA" w14:textId="77777777" w:rsidR="00996690" w:rsidRDefault="00000000">
            <w:pPr>
              <w:spacing w:before="20" w:after="20"/>
            </w:pPr>
            <w:r>
              <w:rPr>
                <w:sz w:val="18"/>
              </w:rPr>
              <w:t xml:space="preserve">UC-20″ </w:t>
            </w:r>
            <w:r>
              <w:rPr>
                <w:sz w:val="18"/>
              </w:rPr>
              <w:t>启动初始化与历史恢复</w:t>
            </w:r>
          </w:p>
        </w:tc>
        <w:tc>
          <w:tcPr>
            <w:tcW w:w="5898" w:type="dxa"/>
          </w:tcPr>
          <w:p w14:paraId="1E833034" w14:textId="77777777" w:rsidR="00996690" w:rsidRDefault="00000000">
            <w:pPr>
              <w:spacing w:before="20" w:after="20"/>
            </w:pPr>
            <w:r>
              <w:rPr>
                <w:sz w:val="18"/>
              </w:rPr>
              <w:t>启动顺序新增两步：设置进程</w:t>
            </w:r>
            <w:r>
              <w:rPr>
                <w:sz w:val="18"/>
              </w:rPr>
              <w:t xml:space="preserve"> DPI </w:t>
            </w:r>
            <w:r>
              <w:rPr>
                <w:sz w:val="18"/>
              </w:rPr>
              <w:t>感知（必须在创建任何窗口之前完成，否则设置无效）；枚举显示器并缓存工作区信息。</w:t>
            </w:r>
          </w:p>
        </w:tc>
      </w:tr>
      <w:tr w:rsidR="00996690" w14:paraId="01EBA079" w14:textId="77777777">
        <w:trPr>
          <w:jc w:val="center"/>
        </w:trPr>
        <w:tc>
          <w:tcPr>
            <w:tcW w:w="2379" w:type="dxa"/>
          </w:tcPr>
          <w:p w14:paraId="1F1296E5" w14:textId="77777777" w:rsidR="00996690" w:rsidRDefault="00000000">
            <w:pPr>
              <w:spacing w:before="20" w:after="20"/>
            </w:pPr>
            <w:r>
              <w:rPr>
                <w:sz w:val="18"/>
              </w:rPr>
              <w:t xml:space="preserve">UC-26 </w:t>
            </w:r>
            <w:r>
              <w:rPr>
                <w:sz w:val="18"/>
              </w:rPr>
              <w:t>顺序粘贴</w:t>
            </w:r>
          </w:p>
        </w:tc>
        <w:tc>
          <w:tcPr>
            <w:tcW w:w="5898" w:type="dxa"/>
          </w:tcPr>
          <w:p w14:paraId="27339BC5" w14:textId="77777777" w:rsidR="00996690" w:rsidRDefault="00000000">
            <w:pPr>
              <w:spacing w:before="20" w:after="20"/>
            </w:pPr>
            <w:r>
              <w:rPr>
                <w:sz w:val="18"/>
              </w:rPr>
              <w:t>见</w:t>
            </w:r>
            <w:r>
              <w:rPr>
                <w:sz w:val="18"/>
              </w:rPr>
              <w:t xml:space="preserve"> 3.3.1 </w:t>
            </w:r>
            <w:r>
              <w:rPr>
                <w:sz w:val="18"/>
              </w:rPr>
              <w:t>节。</w:t>
            </w:r>
          </w:p>
        </w:tc>
      </w:tr>
      <w:tr w:rsidR="00996690" w14:paraId="3A4EB4EC" w14:textId="77777777">
        <w:trPr>
          <w:jc w:val="center"/>
        </w:trPr>
        <w:tc>
          <w:tcPr>
            <w:tcW w:w="2379" w:type="dxa"/>
          </w:tcPr>
          <w:p w14:paraId="4777F582" w14:textId="77777777" w:rsidR="00996690" w:rsidRDefault="00000000">
            <w:pPr>
              <w:spacing w:before="20" w:after="20"/>
            </w:pPr>
            <w:r>
              <w:rPr>
                <w:sz w:val="18"/>
              </w:rPr>
              <w:t xml:space="preserve">UC-27 </w:t>
            </w:r>
            <w:r>
              <w:rPr>
                <w:sz w:val="18"/>
              </w:rPr>
              <w:t>表情面板插入</w:t>
            </w:r>
          </w:p>
        </w:tc>
        <w:tc>
          <w:tcPr>
            <w:tcW w:w="5898" w:type="dxa"/>
          </w:tcPr>
          <w:p w14:paraId="601254DE" w14:textId="77777777" w:rsidR="00996690" w:rsidRDefault="00000000">
            <w:pPr>
              <w:spacing w:before="20" w:after="20"/>
            </w:pPr>
            <w:r>
              <w:rPr>
                <w:sz w:val="18"/>
              </w:rPr>
              <w:t>见</w:t>
            </w:r>
            <w:r>
              <w:rPr>
                <w:sz w:val="18"/>
              </w:rPr>
              <w:t xml:space="preserve"> 3.3.2 </w:t>
            </w:r>
            <w:r>
              <w:rPr>
                <w:sz w:val="18"/>
              </w:rPr>
              <w:t>节。</w:t>
            </w:r>
          </w:p>
        </w:tc>
      </w:tr>
      <w:tr w:rsidR="00996690" w14:paraId="5D0421FF" w14:textId="77777777">
        <w:trPr>
          <w:jc w:val="center"/>
        </w:trPr>
        <w:tc>
          <w:tcPr>
            <w:tcW w:w="2379" w:type="dxa"/>
          </w:tcPr>
          <w:p w14:paraId="787F8744" w14:textId="77777777" w:rsidR="00996690" w:rsidRDefault="00000000">
            <w:pPr>
              <w:spacing w:before="20" w:after="20"/>
            </w:pPr>
            <w:r>
              <w:rPr>
                <w:sz w:val="18"/>
              </w:rPr>
              <w:t xml:space="preserve">UC-28 </w:t>
            </w:r>
            <w:r>
              <w:rPr>
                <w:sz w:val="18"/>
              </w:rPr>
              <w:t>悬停预览</w:t>
            </w:r>
          </w:p>
        </w:tc>
        <w:tc>
          <w:tcPr>
            <w:tcW w:w="5898" w:type="dxa"/>
          </w:tcPr>
          <w:p w14:paraId="4F752B1F" w14:textId="77777777" w:rsidR="00996690" w:rsidRDefault="00000000">
            <w:pPr>
              <w:spacing w:before="20" w:after="20"/>
            </w:pPr>
            <w:r>
              <w:rPr>
                <w:sz w:val="18"/>
              </w:rPr>
              <w:t>见</w:t>
            </w:r>
            <w:r>
              <w:rPr>
                <w:sz w:val="18"/>
              </w:rPr>
              <w:t xml:space="preserve"> 3.3.3 </w:t>
            </w:r>
            <w:r>
              <w:rPr>
                <w:sz w:val="18"/>
              </w:rPr>
              <w:t>节。</w:t>
            </w:r>
          </w:p>
        </w:tc>
      </w:tr>
      <w:tr w:rsidR="00996690" w14:paraId="11B46CA8" w14:textId="77777777">
        <w:trPr>
          <w:jc w:val="center"/>
        </w:trPr>
        <w:tc>
          <w:tcPr>
            <w:tcW w:w="2379" w:type="dxa"/>
          </w:tcPr>
          <w:p w14:paraId="02991665" w14:textId="77777777" w:rsidR="00996690" w:rsidRDefault="00000000">
            <w:pPr>
              <w:spacing w:before="20" w:after="20"/>
            </w:pPr>
            <w:r>
              <w:rPr>
                <w:sz w:val="18"/>
              </w:rPr>
              <w:t xml:space="preserve">UC-29 </w:t>
            </w:r>
            <w:r>
              <w:rPr>
                <w:sz w:val="18"/>
              </w:rPr>
              <w:t>贴边停靠</w:t>
            </w:r>
          </w:p>
        </w:tc>
        <w:tc>
          <w:tcPr>
            <w:tcW w:w="5898" w:type="dxa"/>
          </w:tcPr>
          <w:p w14:paraId="45FCE39A" w14:textId="77777777" w:rsidR="00996690" w:rsidRDefault="00000000">
            <w:pPr>
              <w:spacing w:before="20" w:after="20"/>
            </w:pPr>
            <w:r>
              <w:rPr>
                <w:sz w:val="18"/>
              </w:rPr>
              <w:t>见</w:t>
            </w:r>
            <w:r>
              <w:rPr>
                <w:sz w:val="18"/>
              </w:rPr>
              <w:t xml:space="preserve"> 3.3.4 </w:t>
            </w:r>
            <w:r>
              <w:rPr>
                <w:sz w:val="18"/>
              </w:rPr>
              <w:t>节。</w:t>
            </w:r>
          </w:p>
        </w:tc>
      </w:tr>
      <w:tr w:rsidR="00996690" w14:paraId="33D91D40" w14:textId="77777777">
        <w:trPr>
          <w:jc w:val="center"/>
        </w:trPr>
        <w:tc>
          <w:tcPr>
            <w:tcW w:w="2379" w:type="dxa"/>
          </w:tcPr>
          <w:p w14:paraId="51B92E1D" w14:textId="77777777" w:rsidR="00996690" w:rsidRDefault="00000000">
            <w:pPr>
              <w:spacing w:before="20" w:after="20"/>
            </w:pPr>
            <w:r>
              <w:rPr>
                <w:sz w:val="18"/>
              </w:rPr>
              <w:t xml:space="preserve">UC-30 </w:t>
            </w:r>
            <w:r>
              <w:rPr>
                <w:sz w:val="18"/>
              </w:rPr>
              <w:t>手动新增记录</w:t>
            </w:r>
          </w:p>
        </w:tc>
        <w:tc>
          <w:tcPr>
            <w:tcW w:w="5898" w:type="dxa"/>
          </w:tcPr>
          <w:p w14:paraId="482AFA82" w14:textId="77777777" w:rsidR="00996690" w:rsidRDefault="00000000">
            <w:pPr>
              <w:spacing w:before="20" w:after="20"/>
            </w:pPr>
            <w:r>
              <w:rPr>
                <w:sz w:val="18"/>
              </w:rPr>
              <w:t>弹出一个多行输入框，保存时构造一条来源应用为「手动新增」的记录，重新计算指纹，并执行一次重复判定：若与已有记录相同则合并而不是新增。</w:t>
            </w:r>
          </w:p>
        </w:tc>
      </w:tr>
      <w:tr w:rsidR="00996690" w14:paraId="4EE63C5F" w14:textId="77777777">
        <w:trPr>
          <w:jc w:val="center"/>
        </w:trPr>
        <w:tc>
          <w:tcPr>
            <w:tcW w:w="2379" w:type="dxa"/>
          </w:tcPr>
          <w:p w14:paraId="2B43F9CA" w14:textId="77777777" w:rsidR="00996690" w:rsidRDefault="00000000">
            <w:pPr>
              <w:spacing w:before="20" w:after="20"/>
            </w:pPr>
            <w:r>
              <w:rPr>
                <w:sz w:val="18"/>
              </w:rPr>
              <w:t xml:space="preserve">UC-31 </w:t>
            </w:r>
            <w:r>
              <w:rPr>
                <w:sz w:val="18"/>
              </w:rPr>
              <w:t>临时粘贴</w:t>
            </w:r>
          </w:p>
        </w:tc>
        <w:tc>
          <w:tcPr>
            <w:tcW w:w="5898" w:type="dxa"/>
          </w:tcPr>
          <w:p w14:paraId="69D2968B" w14:textId="77777777" w:rsidR="00996690" w:rsidRDefault="00000000">
            <w:pPr>
              <w:spacing w:before="20" w:after="20"/>
            </w:pPr>
            <w:r>
              <w:rPr>
                <w:sz w:val="18"/>
              </w:rPr>
              <w:t>与普通粘贴共用实现，仅跳过使用次数的增加；仍然登记回声标记，避免内容被自己采集。</w:t>
            </w:r>
          </w:p>
        </w:tc>
      </w:tr>
      <w:tr w:rsidR="00996690" w14:paraId="07FC54C0" w14:textId="77777777">
        <w:trPr>
          <w:jc w:val="center"/>
        </w:trPr>
        <w:tc>
          <w:tcPr>
            <w:tcW w:w="2379" w:type="dxa"/>
          </w:tcPr>
          <w:p w14:paraId="71A6D53C" w14:textId="77777777" w:rsidR="00996690" w:rsidRDefault="00000000">
            <w:pPr>
              <w:spacing w:before="20" w:after="20"/>
            </w:pPr>
            <w:r>
              <w:rPr>
                <w:sz w:val="18"/>
              </w:rPr>
              <w:t xml:space="preserve">UC-32 </w:t>
            </w:r>
            <w:r>
              <w:rPr>
                <w:sz w:val="18"/>
              </w:rPr>
              <w:t>管理图片表情收藏</w:t>
            </w:r>
          </w:p>
        </w:tc>
        <w:tc>
          <w:tcPr>
            <w:tcW w:w="5898" w:type="dxa"/>
          </w:tcPr>
          <w:p w14:paraId="284F5F00" w14:textId="77777777" w:rsidR="00996690" w:rsidRDefault="00000000">
            <w:pPr>
              <w:spacing w:before="20" w:after="20"/>
            </w:pPr>
            <w:r>
              <w:rPr>
                <w:sz w:val="18"/>
              </w:rPr>
              <w:t>添加时校验文件为受支持的图片格式并做规范化；删除时二次确认；收藏目录路径一律经规范化校验。</w:t>
            </w:r>
          </w:p>
        </w:tc>
      </w:tr>
      <w:tr w:rsidR="00996690" w14:paraId="5BA62DF9" w14:textId="77777777">
        <w:trPr>
          <w:jc w:val="center"/>
        </w:trPr>
        <w:tc>
          <w:tcPr>
            <w:tcW w:w="2379" w:type="dxa"/>
          </w:tcPr>
          <w:p w14:paraId="764C03BE" w14:textId="77777777" w:rsidR="00996690" w:rsidRDefault="00000000">
            <w:pPr>
              <w:spacing w:before="20" w:after="20"/>
            </w:pPr>
            <w:r>
              <w:rPr>
                <w:sz w:val="18"/>
              </w:rPr>
              <w:t xml:space="preserve">UC-33 </w:t>
            </w:r>
            <w:r>
              <w:rPr>
                <w:sz w:val="18"/>
              </w:rPr>
              <w:t>自定义背景</w:t>
            </w:r>
          </w:p>
        </w:tc>
        <w:tc>
          <w:tcPr>
            <w:tcW w:w="5898" w:type="dxa"/>
          </w:tcPr>
          <w:p w14:paraId="5D38807D" w14:textId="77777777" w:rsidR="00996690" w:rsidRDefault="00000000">
            <w:pPr>
              <w:spacing w:before="20" w:after="20"/>
            </w:pPr>
            <w:r>
              <w:rPr>
                <w:sz w:val="18"/>
              </w:rPr>
              <w:t>选择图片后先校验可读性与尺寸（超过</w:t>
            </w:r>
            <w:r>
              <w:rPr>
                <w:sz w:val="18"/>
              </w:rPr>
              <w:t xml:space="preserve"> 4096 </w:t>
            </w:r>
            <w:r>
              <w:rPr>
                <w:sz w:val="18"/>
              </w:rPr>
              <w:t>像素时提示会占用较多内存），再按不透明度渲染；图片读取失败或文件已被删除时静默回落为纯色背景并给出一次轻提示。</w:t>
            </w:r>
          </w:p>
        </w:tc>
      </w:tr>
    </w:tbl>
    <w:p w14:paraId="113E9F3F" w14:textId="77777777" w:rsidR="00B339E0" w:rsidRDefault="00B339E0">
      <w:pPr>
        <w:pStyle w:val="3"/>
        <w:spacing w:before="120" w:after="120" w:line="360" w:lineRule="auto"/>
        <w:ind w:leftChars="200" w:left="420"/>
        <w:rPr>
          <w:rFonts w:eastAsia="黑体"/>
          <w:sz w:val="28"/>
          <w:szCs w:val="18"/>
        </w:rPr>
      </w:pPr>
      <w:bookmarkStart w:id="47" w:name="_Toc81982674"/>
      <w:r>
        <w:rPr>
          <w:rFonts w:eastAsia="黑体" w:hint="eastAsia"/>
          <w:sz w:val="28"/>
          <w:szCs w:val="18"/>
        </w:rPr>
        <w:lastRenderedPageBreak/>
        <w:t xml:space="preserve">3.4 </w:t>
      </w:r>
      <w:r>
        <w:rPr>
          <w:rFonts w:eastAsia="黑体" w:hint="eastAsia"/>
          <w:sz w:val="28"/>
          <w:szCs w:val="18"/>
        </w:rPr>
        <w:t>类设计</w:t>
      </w:r>
      <w:bookmarkEnd w:id="47"/>
    </w:p>
    <w:p w14:paraId="2A6FFC0B" w14:textId="77777777" w:rsidR="00B339E0" w:rsidRPr="00F043D5" w:rsidRDefault="00B339E0">
      <w:pPr>
        <w:pStyle w:val="21"/>
        <w:ind w:left="0" w:firstLine="540"/>
        <w:rPr>
          <w:rFonts w:ascii="楷体" w:eastAsia="楷体" w:hAnsi="楷体" w:cs="楷体" w:hint="eastAsia"/>
          <w:b/>
          <w:i/>
          <w:color w:val="FF0000"/>
          <w:sz w:val="24"/>
        </w:rPr>
      </w:pPr>
      <w:r>
        <w:t xml:space="preserve">3.4.1 </w:t>
      </w:r>
      <w:r>
        <w:t>本轮新增的类</w:t>
      </w:r>
    </w:p>
    <w:p w14:paraId="252508C4" w14:textId="77777777" w:rsidR="00B339E0" w:rsidRPr="00F043D5" w:rsidRDefault="00B339E0">
      <w:pPr>
        <w:pStyle w:val="21"/>
        <w:ind w:left="0" w:firstLine="540"/>
        <w:rPr>
          <w:rFonts w:ascii="楷体" w:eastAsia="楷体" w:hAnsi="楷体" w:cs="楷体" w:hint="eastAsia"/>
          <w:b/>
          <w:i/>
          <w:color w:val="FF0000"/>
          <w:sz w:val="24"/>
        </w:rPr>
      </w:pPr>
      <w:r>
        <w:t>本轮新增</w:t>
      </w:r>
      <w:r>
        <w:t xml:space="preserve"> 10 </w:t>
      </w:r>
      <w:r>
        <w:t>个类，另有</w:t>
      </w:r>
      <w:r>
        <w:t xml:space="preserve"> 3 </w:t>
      </w:r>
      <w:r>
        <w:t>个只承载数据的领域模型（</w:t>
      </w:r>
      <w:r>
        <w:t>PasteQueueItem</w:t>
      </w:r>
      <w:r>
        <w:t>、</w:t>
      </w:r>
      <w:r>
        <w:t>EmojiItem</w:t>
      </w:r>
      <w:r>
        <w:t>、</w:t>
      </w:r>
      <w:r>
        <w:t>DockState</w:t>
      </w:r>
      <w:r>
        <w:t>，随内核命令在层间传递，自身不含行为，见</w:t>
      </w:r>
      <w:r>
        <w:t xml:space="preserve"> 3.6.2 </w:t>
      </w:r>
      <w:r>
        <w:t>节的目录结构）；改动</w:t>
      </w:r>
      <w:r>
        <w:t xml:space="preserve"> 10 </w:t>
      </w:r>
      <w:r>
        <w:t>个既有类（见</w:t>
      </w:r>
      <w:r>
        <w:t xml:space="preserve"> 3.4.2 </w:t>
      </w:r>
      <w:r>
        <w:t>节）。系统的整体类图结构与前两轮一致，因此本节以表格形式列出本轮新增类的职责与关键方法。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673"/>
        <w:gridCol w:w="2790"/>
        <w:gridCol w:w="2824"/>
      </w:tblGrid>
      <w:tr w:rsidR="00996690" w14:paraId="3E6C5AF5" w14:textId="77777777">
        <w:trPr>
          <w:jc w:val="center"/>
        </w:trPr>
        <w:tc>
          <w:tcPr>
            <w:tcW w:w="990" w:type="dxa"/>
          </w:tcPr>
          <w:p w14:paraId="18CE07B8" w14:textId="77777777" w:rsidR="00996690" w:rsidRDefault="00000000">
            <w:pPr>
              <w:spacing w:before="20" w:after="20"/>
            </w:pPr>
            <w:r>
              <w:rPr>
                <w:b/>
                <w:sz w:val="18"/>
              </w:rPr>
              <w:t>类</w:t>
            </w:r>
            <w:r>
              <w:rPr>
                <w:b/>
                <w:sz w:val="18"/>
              </w:rPr>
              <w:t xml:space="preserve"> / </w:t>
            </w:r>
            <w:r>
              <w:rPr>
                <w:b/>
                <w:sz w:val="18"/>
              </w:rPr>
              <w:t>模块</w:t>
            </w:r>
          </w:p>
        </w:tc>
        <w:tc>
          <w:tcPr>
            <w:tcW w:w="1673" w:type="dxa"/>
          </w:tcPr>
          <w:p w14:paraId="330AE062" w14:textId="77777777" w:rsidR="00996690" w:rsidRDefault="00000000">
            <w:pPr>
              <w:spacing w:before="20" w:after="20"/>
            </w:pPr>
            <w:r>
              <w:rPr>
                <w:b/>
                <w:sz w:val="18"/>
              </w:rPr>
              <w:t>所属层</w:t>
            </w:r>
          </w:p>
        </w:tc>
        <w:tc>
          <w:tcPr>
            <w:tcW w:w="2790" w:type="dxa"/>
          </w:tcPr>
          <w:p w14:paraId="434ECE77" w14:textId="77777777" w:rsidR="00996690" w:rsidRDefault="00000000">
            <w:pPr>
              <w:spacing w:before="20" w:after="20"/>
            </w:pPr>
            <w:r>
              <w:rPr>
                <w:b/>
                <w:sz w:val="18"/>
              </w:rPr>
              <w:t>主要职责</w:t>
            </w:r>
          </w:p>
        </w:tc>
        <w:tc>
          <w:tcPr>
            <w:tcW w:w="2824" w:type="dxa"/>
          </w:tcPr>
          <w:p w14:paraId="41539448" w14:textId="77777777" w:rsidR="00996690" w:rsidRDefault="00000000">
            <w:pPr>
              <w:spacing w:before="20" w:after="20"/>
            </w:pPr>
            <w:r>
              <w:rPr>
                <w:b/>
                <w:sz w:val="18"/>
              </w:rPr>
              <w:t>关键方法或属性</w:t>
            </w:r>
          </w:p>
        </w:tc>
      </w:tr>
      <w:tr w:rsidR="00996690" w14:paraId="7CE814BE" w14:textId="77777777">
        <w:trPr>
          <w:jc w:val="center"/>
        </w:trPr>
        <w:tc>
          <w:tcPr>
            <w:tcW w:w="990" w:type="dxa"/>
          </w:tcPr>
          <w:p w14:paraId="5DEA49CF" w14:textId="77777777" w:rsidR="00996690" w:rsidRDefault="00000000">
            <w:pPr>
              <w:spacing w:before="20" w:after="20"/>
            </w:pPr>
            <w:r>
              <w:rPr>
                <w:sz w:val="18"/>
              </w:rPr>
              <w:t>PasteQueue</w:t>
            </w:r>
          </w:p>
        </w:tc>
        <w:tc>
          <w:tcPr>
            <w:tcW w:w="1673" w:type="dxa"/>
          </w:tcPr>
          <w:p w14:paraId="001E7E1E" w14:textId="77777777" w:rsidR="00996690" w:rsidRDefault="00000000">
            <w:pPr>
              <w:spacing w:before="20" w:after="20"/>
            </w:pPr>
            <w:r>
              <w:rPr>
                <w:sz w:val="18"/>
              </w:rPr>
              <w:t>服务</w:t>
            </w:r>
            <w:r>
              <w:rPr>
                <w:sz w:val="18"/>
              </w:rPr>
              <w:t xml:space="preserve"> / paste_queue.py</w:t>
            </w:r>
          </w:p>
        </w:tc>
        <w:tc>
          <w:tcPr>
            <w:tcW w:w="2790" w:type="dxa"/>
          </w:tcPr>
          <w:p w14:paraId="2CD8F84D" w14:textId="77777777" w:rsidR="00996690" w:rsidRDefault="00000000">
            <w:pPr>
              <w:spacing w:before="20" w:after="20"/>
            </w:pPr>
            <w:r>
              <w:rPr>
                <w:sz w:val="18"/>
              </w:rPr>
              <w:t>维护顺序粘贴的先进先出队列；提供入队、出队、清空与状态查询；维护长度上限与轻提示条件。</w:t>
            </w:r>
          </w:p>
        </w:tc>
        <w:tc>
          <w:tcPr>
            <w:tcW w:w="2824" w:type="dxa"/>
          </w:tcPr>
          <w:p w14:paraId="1ABA6CAE" w14:textId="77777777" w:rsidR="00996690" w:rsidRDefault="00000000">
            <w:pPr>
              <w:spacing w:before="20" w:after="20"/>
            </w:pPr>
            <w:r>
              <w:rPr>
                <w:sz w:val="18"/>
              </w:rPr>
              <w:t>enqueue(ids) / dequeue() / peek() / clear() / size / is_empty</w:t>
            </w:r>
          </w:p>
        </w:tc>
      </w:tr>
      <w:tr w:rsidR="00996690" w14:paraId="7F9A485B" w14:textId="77777777">
        <w:trPr>
          <w:jc w:val="center"/>
        </w:trPr>
        <w:tc>
          <w:tcPr>
            <w:tcW w:w="990" w:type="dxa"/>
          </w:tcPr>
          <w:p w14:paraId="6E70AC70" w14:textId="77777777" w:rsidR="00996690" w:rsidRDefault="00000000">
            <w:pPr>
              <w:spacing w:before="20" w:after="20"/>
            </w:pPr>
            <w:r>
              <w:rPr>
                <w:sz w:val="18"/>
              </w:rPr>
              <w:t>PreviewLayout</w:t>
            </w:r>
          </w:p>
        </w:tc>
        <w:tc>
          <w:tcPr>
            <w:tcW w:w="1673" w:type="dxa"/>
          </w:tcPr>
          <w:p w14:paraId="739448C9" w14:textId="77777777" w:rsidR="00996690" w:rsidRDefault="00000000">
            <w:pPr>
              <w:spacing w:before="20" w:after="20"/>
            </w:pPr>
            <w:r>
              <w:rPr>
                <w:sz w:val="18"/>
              </w:rPr>
              <w:t>服务</w:t>
            </w:r>
            <w:r>
              <w:rPr>
                <w:sz w:val="18"/>
              </w:rPr>
              <w:t xml:space="preserve"> / preview_layout.py</w:t>
            </w:r>
          </w:p>
        </w:tc>
        <w:tc>
          <w:tcPr>
            <w:tcW w:w="2790" w:type="dxa"/>
          </w:tcPr>
          <w:p w14:paraId="1AB929DA" w14:textId="77777777" w:rsidR="00996690" w:rsidRDefault="00000000">
            <w:pPr>
              <w:spacing w:before="20" w:after="20"/>
            </w:pPr>
            <w:r>
              <w:rPr>
                <w:sz w:val="18"/>
              </w:rPr>
              <w:t>根据卡片矩形、浮窗期望尺寸与显示器工作区，计算浮窗的显示矩形；处理右侧不足翻左与上下越界收敛。</w:t>
            </w:r>
          </w:p>
        </w:tc>
        <w:tc>
          <w:tcPr>
            <w:tcW w:w="2824" w:type="dxa"/>
          </w:tcPr>
          <w:p w14:paraId="4C875A26" w14:textId="77777777" w:rsidR="00996690" w:rsidRDefault="00000000">
            <w:pPr>
              <w:spacing w:before="20" w:after="20"/>
            </w:pPr>
            <w:r>
              <w:rPr>
                <w:sz w:val="18"/>
              </w:rPr>
              <w:t>compute(card_rect, size, workarea) / clamp(rect, workarea)</w:t>
            </w:r>
          </w:p>
        </w:tc>
      </w:tr>
      <w:tr w:rsidR="00996690" w14:paraId="03FDE296" w14:textId="77777777">
        <w:trPr>
          <w:jc w:val="center"/>
        </w:trPr>
        <w:tc>
          <w:tcPr>
            <w:tcW w:w="990" w:type="dxa"/>
          </w:tcPr>
          <w:p w14:paraId="5CD6C21E" w14:textId="77777777" w:rsidR="00996690" w:rsidRDefault="00000000">
            <w:pPr>
              <w:spacing w:before="20" w:after="20"/>
            </w:pPr>
            <w:r>
              <w:rPr>
                <w:sz w:val="18"/>
              </w:rPr>
              <w:t>WindowBehavior</w:t>
            </w:r>
          </w:p>
        </w:tc>
        <w:tc>
          <w:tcPr>
            <w:tcW w:w="1673" w:type="dxa"/>
          </w:tcPr>
          <w:p w14:paraId="35E1EADE" w14:textId="77777777" w:rsidR="00996690" w:rsidRDefault="00000000">
            <w:pPr>
              <w:spacing w:before="20" w:after="20"/>
            </w:pPr>
            <w:r>
              <w:rPr>
                <w:sz w:val="18"/>
              </w:rPr>
              <w:t>服务</w:t>
            </w:r>
            <w:r>
              <w:rPr>
                <w:sz w:val="18"/>
              </w:rPr>
              <w:t xml:space="preserve"> / window_behavior.py</w:t>
            </w:r>
          </w:p>
        </w:tc>
        <w:tc>
          <w:tcPr>
            <w:tcW w:w="2790" w:type="dxa"/>
          </w:tcPr>
          <w:p w14:paraId="36FC04B1" w14:textId="77777777" w:rsidR="00996690" w:rsidRDefault="00000000">
            <w:pPr>
              <w:spacing w:before="20" w:after="20"/>
            </w:pPr>
            <w:r>
              <w:rPr>
                <w:sz w:val="18"/>
              </w:rPr>
              <w:t>维护窗口停靠状态机；把拖放结果翻译为停靠状态变化；计算收起与滑出后的目标矩形。</w:t>
            </w:r>
          </w:p>
        </w:tc>
        <w:tc>
          <w:tcPr>
            <w:tcW w:w="2824" w:type="dxa"/>
          </w:tcPr>
          <w:p w14:paraId="7D4CBD0F" w14:textId="77777777" w:rsidR="00996690" w:rsidRDefault="00000000">
            <w:pPr>
              <w:spacing w:before="20" w:after="20"/>
            </w:pPr>
            <w:r>
              <w:rPr>
                <w:sz w:val="18"/>
              </w:rPr>
              <w:t>on_drag_release() / state / target_rect(state) / validate_position()</w:t>
            </w:r>
          </w:p>
        </w:tc>
      </w:tr>
      <w:tr w:rsidR="00996690" w14:paraId="33AF7EED" w14:textId="77777777">
        <w:trPr>
          <w:jc w:val="center"/>
        </w:trPr>
        <w:tc>
          <w:tcPr>
            <w:tcW w:w="990" w:type="dxa"/>
          </w:tcPr>
          <w:p w14:paraId="3DEA4AF7" w14:textId="77777777" w:rsidR="00996690" w:rsidRDefault="00000000">
            <w:pPr>
              <w:spacing w:before="20" w:after="20"/>
            </w:pPr>
            <w:r>
              <w:rPr>
                <w:sz w:val="18"/>
              </w:rPr>
              <w:t>EmojiLibrary</w:t>
            </w:r>
          </w:p>
        </w:tc>
        <w:tc>
          <w:tcPr>
            <w:tcW w:w="1673" w:type="dxa"/>
          </w:tcPr>
          <w:p w14:paraId="604AC197" w14:textId="77777777" w:rsidR="00996690" w:rsidRDefault="00000000">
            <w:pPr>
              <w:spacing w:before="20" w:after="20"/>
            </w:pPr>
            <w:r>
              <w:rPr>
                <w:sz w:val="18"/>
              </w:rPr>
              <w:t>基础设施</w:t>
            </w:r>
            <w:r>
              <w:rPr>
                <w:sz w:val="18"/>
              </w:rPr>
              <w:t xml:space="preserve"> / emoji.py</w:t>
            </w:r>
          </w:p>
        </w:tc>
        <w:tc>
          <w:tcPr>
            <w:tcW w:w="2790" w:type="dxa"/>
          </w:tcPr>
          <w:p w14:paraId="2EF1B238" w14:textId="77777777" w:rsidR="00996690" w:rsidRDefault="00000000">
            <w:pPr>
              <w:spacing w:before="20" w:after="20"/>
            </w:pPr>
            <w:r>
              <w:rPr>
                <w:sz w:val="18"/>
              </w:rPr>
              <w:t>加载内置表情素材表；管理图片表情收藏目录的读写与规范化；提供分组查询与搜索。</w:t>
            </w:r>
          </w:p>
        </w:tc>
        <w:tc>
          <w:tcPr>
            <w:tcW w:w="2824" w:type="dxa"/>
          </w:tcPr>
          <w:p w14:paraId="094EEB8F" w14:textId="77777777" w:rsidR="00996690" w:rsidRDefault="00000000">
            <w:pPr>
              <w:spacing w:before="20" w:after="20"/>
            </w:pPr>
            <w:r>
              <w:rPr>
                <w:sz w:val="18"/>
              </w:rPr>
              <w:t>groups() / add_favorite(path) / remove_favorite(key) / search(keyword)</w:t>
            </w:r>
          </w:p>
        </w:tc>
      </w:tr>
      <w:tr w:rsidR="00996690" w14:paraId="568515AD" w14:textId="77777777">
        <w:trPr>
          <w:jc w:val="center"/>
        </w:trPr>
        <w:tc>
          <w:tcPr>
            <w:tcW w:w="990" w:type="dxa"/>
          </w:tcPr>
          <w:p w14:paraId="6EA529DA" w14:textId="77777777" w:rsidR="00996690" w:rsidRDefault="00000000">
            <w:pPr>
              <w:spacing w:before="20" w:after="20"/>
            </w:pPr>
            <w:r>
              <w:rPr>
                <w:sz w:val="18"/>
              </w:rPr>
              <w:t>SoundPlayer</w:t>
            </w:r>
          </w:p>
        </w:tc>
        <w:tc>
          <w:tcPr>
            <w:tcW w:w="1673" w:type="dxa"/>
          </w:tcPr>
          <w:p w14:paraId="514395A4" w14:textId="77777777" w:rsidR="00996690" w:rsidRDefault="00000000">
            <w:pPr>
              <w:spacing w:before="20" w:after="20"/>
            </w:pPr>
            <w:r>
              <w:rPr>
                <w:sz w:val="18"/>
              </w:rPr>
              <w:t>基础设施</w:t>
            </w:r>
            <w:r>
              <w:rPr>
                <w:sz w:val="18"/>
              </w:rPr>
              <w:t xml:space="preserve"> / sound.py</w:t>
            </w:r>
          </w:p>
        </w:tc>
        <w:tc>
          <w:tcPr>
            <w:tcW w:w="2790" w:type="dxa"/>
          </w:tcPr>
          <w:p w14:paraId="28D0A1C0" w14:textId="77777777" w:rsidR="00996690" w:rsidRDefault="00000000">
            <w:pPr>
              <w:spacing w:before="20" w:after="20"/>
            </w:pPr>
            <w:r>
              <w:rPr>
                <w:sz w:val="18"/>
              </w:rPr>
              <w:t>现场合成提示音波形并在后台线程播放；对</w:t>
            </w:r>
            <w:r>
              <w:rPr>
                <w:sz w:val="18"/>
              </w:rPr>
              <w:t xml:space="preserve"> 200ms </w:t>
            </w:r>
            <w:r>
              <w:rPr>
                <w:sz w:val="18"/>
              </w:rPr>
              <w:t>内的连续触发做合并；缓存已合成的波形。</w:t>
            </w:r>
          </w:p>
        </w:tc>
        <w:tc>
          <w:tcPr>
            <w:tcW w:w="2824" w:type="dxa"/>
          </w:tcPr>
          <w:p w14:paraId="66DA0F2D" w14:textId="77777777" w:rsidR="00996690" w:rsidRDefault="00000000">
            <w:pPr>
              <w:spacing w:before="20" w:after="20"/>
            </w:pPr>
            <w:r>
              <w:rPr>
                <w:sz w:val="18"/>
              </w:rPr>
              <w:t>play(kind) / prime() / merge_window</w:t>
            </w:r>
          </w:p>
        </w:tc>
      </w:tr>
      <w:tr w:rsidR="00996690" w14:paraId="0D4B2759" w14:textId="77777777">
        <w:trPr>
          <w:jc w:val="center"/>
        </w:trPr>
        <w:tc>
          <w:tcPr>
            <w:tcW w:w="990" w:type="dxa"/>
          </w:tcPr>
          <w:p w14:paraId="4A9D7001" w14:textId="77777777" w:rsidR="00996690" w:rsidRDefault="00000000">
            <w:pPr>
              <w:spacing w:before="20" w:after="20"/>
            </w:pPr>
            <w:r>
              <w:rPr>
                <w:sz w:val="18"/>
              </w:rPr>
              <w:t>ThumbnailCache</w:t>
            </w:r>
          </w:p>
        </w:tc>
        <w:tc>
          <w:tcPr>
            <w:tcW w:w="1673" w:type="dxa"/>
          </w:tcPr>
          <w:p w14:paraId="14DEAE42" w14:textId="77777777" w:rsidR="00996690" w:rsidRDefault="00000000">
            <w:pPr>
              <w:spacing w:before="20" w:after="20"/>
            </w:pPr>
            <w:r>
              <w:rPr>
                <w:sz w:val="18"/>
              </w:rPr>
              <w:t>基础设施</w:t>
            </w:r>
            <w:r>
              <w:rPr>
                <w:sz w:val="18"/>
              </w:rPr>
              <w:t xml:space="preserve"> / thumbnails.py</w:t>
            </w:r>
          </w:p>
        </w:tc>
        <w:tc>
          <w:tcPr>
            <w:tcW w:w="2790" w:type="dxa"/>
          </w:tcPr>
          <w:p w14:paraId="3DCFCFED" w14:textId="77777777" w:rsidR="00996690" w:rsidRDefault="00000000">
            <w:pPr>
              <w:spacing w:before="20" w:after="20"/>
            </w:pPr>
            <w:r>
              <w:rPr>
                <w:sz w:val="18"/>
              </w:rPr>
              <w:t>为图片与视频记录生成卡片缩略图；以内容指纹为键缓存到磁盘；提供命中查询与失败降级。</w:t>
            </w:r>
          </w:p>
        </w:tc>
        <w:tc>
          <w:tcPr>
            <w:tcW w:w="2824" w:type="dxa"/>
          </w:tcPr>
          <w:p w14:paraId="6868888B" w14:textId="77777777" w:rsidR="00996690" w:rsidRDefault="00000000">
            <w:pPr>
              <w:spacing w:before="20" w:after="20"/>
            </w:pPr>
            <w:r>
              <w:rPr>
                <w:sz w:val="18"/>
              </w:rPr>
              <w:t>get(entry) / generate(entry) / prune(max_bytes)</w:t>
            </w:r>
          </w:p>
        </w:tc>
      </w:tr>
      <w:tr w:rsidR="00996690" w14:paraId="07681E63" w14:textId="77777777">
        <w:trPr>
          <w:jc w:val="center"/>
        </w:trPr>
        <w:tc>
          <w:tcPr>
            <w:tcW w:w="990" w:type="dxa"/>
          </w:tcPr>
          <w:p w14:paraId="1731358F" w14:textId="77777777" w:rsidR="00996690" w:rsidRDefault="00000000">
            <w:pPr>
              <w:spacing w:before="20" w:after="20"/>
            </w:pPr>
            <w:r>
              <w:rPr>
                <w:sz w:val="18"/>
              </w:rPr>
              <w:t>MonitorLayout</w:t>
            </w:r>
          </w:p>
        </w:tc>
        <w:tc>
          <w:tcPr>
            <w:tcW w:w="1673" w:type="dxa"/>
          </w:tcPr>
          <w:p w14:paraId="55E07994" w14:textId="77777777" w:rsidR="00996690" w:rsidRDefault="00000000">
            <w:pPr>
              <w:spacing w:before="20" w:after="20"/>
            </w:pPr>
            <w:r>
              <w:rPr>
                <w:sz w:val="18"/>
              </w:rPr>
              <w:t>基础设施</w:t>
            </w:r>
            <w:r>
              <w:rPr>
                <w:sz w:val="18"/>
              </w:rPr>
              <w:t xml:space="preserve"> / monitors.py</w:t>
            </w:r>
          </w:p>
        </w:tc>
        <w:tc>
          <w:tcPr>
            <w:tcW w:w="2790" w:type="dxa"/>
          </w:tcPr>
          <w:p w14:paraId="1FA4F94F" w14:textId="77777777" w:rsidR="00996690" w:rsidRDefault="00000000">
            <w:pPr>
              <w:spacing w:before="20" w:after="20"/>
            </w:pPr>
            <w:r>
              <w:rPr>
                <w:sz w:val="18"/>
              </w:rPr>
              <w:t>枚举全部显示器并返回工作区矩形与</w:t>
            </w:r>
            <w:r>
              <w:rPr>
                <w:sz w:val="18"/>
              </w:rPr>
              <w:t xml:space="preserve"> DPI </w:t>
            </w:r>
            <w:r>
              <w:rPr>
                <w:sz w:val="18"/>
              </w:rPr>
              <w:t>缩放比例；提供「某个点属于哪个显示器」的查询。</w:t>
            </w:r>
          </w:p>
        </w:tc>
        <w:tc>
          <w:tcPr>
            <w:tcW w:w="2824" w:type="dxa"/>
          </w:tcPr>
          <w:p w14:paraId="16FD1DAC" w14:textId="77777777" w:rsidR="00996690" w:rsidRDefault="00000000">
            <w:pPr>
              <w:spacing w:before="20" w:after="20"/>
            </w:pPr>
            <w:r>
              <w:rPr>
                <w:sz w:val="18"/>
              </w:rPr>
              <w:t>workareas() / workarea_of(point) / primary() / dpi_scale()</w:t>
            </w:r>
          </w:p>
        </w:tc>
      </w:tr>
      <w:tr w:rsidR="00996690" w14:paraId="163B0295" w14:textId="77777777">
        <w:trPr>
          <w:jc w:val="center"/>
        </w:trPr>
        <w:tc>
          <w:tcPr>
            <w:tcW w:w="990" w:type="dxa"/>
          </w:tcPr>
          <w:p w14:paraId="406279B5" w14:textId="77777777" w:rsidR="00996690" w:rsidRDefault="00000000">
            <w:pPr>
              <w:spacing w:before="20" w:after="20"/>
            </w:pPr>
            <w:r>
              <w:rPr>
                <w:sz w:val="18"/>
              </w:rPr>
              <w:t>RichTextCodec</w:t>
            </w:r>
          </w:p>
        </w:tc>
        <w:tc>
          <w:tcPr>
            <w:tcW w:w="1673" w:type="dxa"/>
          </w:tcPr>
          <w:p w14:paraId="1CE3E202" w14:textId="77777777" w:rsidR="00996690" w:rsidRDefault="00000000">
            <w:pPr>
              <w:spacing w:before="20" w:after="20"/>
            </w:pPr>
            <w:r>
              <w:rPr>
                <w:sz w:val="18"/>
              </w:rPr>
              <w:t>基础设施</w:t>
            </w:r>
            <w:r>
              <w:rPr>
                <w:sz w:val="18"/>
              </w:rPr>
              <w:t xml:space="preserve"> / clipboard/rich_text.py</w:t>
            </w:r>
          </w:p>
        </w:tc>
        <w:tc>
          <w:tcPr>
            <w:tcW w:w="2790" w:type="dxa"/>
          </w:tcPr>
          <w:p w14:paraId="6D62249D" w14:textId="77777777" w:rsidR="00996690" w:rsidRDefault="00000000">
            <w:pPr>
              <w:spacing w:before="20" w:after="20"/>
            </w:pPr>
            <w:r>
              <w:rPr>
                <w:sz w:val="18"/>
              </w:rPr>
              <w:t>拼装与解析</w:t>
            </w:r>
            <w:r>
              <w:rPr>
                <w:sz w:val="18"/>
              </w:rPr>
              <w:t xml:space="preserve"> CF_HTML</w:t>
            </w:r>
            <w:r>
              <w:rPr>
                <w:sz w:val="18"/>
              </w:rPr>
              <w:t>：按字节偏移写入头部字段；解析时按偏移切出片段并清洗</w:t>
            </w:r>
            <w:r>
              <w:rPr>
                <w:sz w:val="18"/>
              </w:rPr>
              <w:t xml:space="preserve"> Office </w:t>
            </w:r>
            <w:r>
              <w:rPr>
                <w:sz w:val="18"/>
              </w:rPr>
              <w:t>与浏览器附加的样式噪声。</w:t>
            </w:r>
          </w:p>
        </w:tc>
        <w:tc>
          <w:tcPr>
            <w:tcW w:w="2824" w:type="dxa"/>
          </w:tcPr>
          <w:p w14:paraId="69239C96" w14:textId="77777777" w:rsidR="00996690" w:rsidRDefault="00000000">
            <w:pPr>
              <w:spacing w:before="20" w:after="20"/>
            </w:pPr>
            <w:r>
              <w:rPr>
                <w:sz w:val="18"/>
              </w:rPr>
              <w:t>build_html(fragment) / parse_html(raw) / clean(fragment)</w:t>
            </w:r>
          </w:p>
        </w:tc>
      </w:tr>
      <w:tr w:rsidR="00996690" w14:paraId="7F41F0C7" w14:textId="77777777">
        <w:trPr>
          <w:jc w:val="center"/>
        </w:trPr>
        <w:tc>
          <w:tcPr>
            <w:tcW w:w="990" w:type="dxa"/>
          </w:tcPr>
          <w:p w14:paraId="70DECAAB" w14:textId="77777777" w:rsidR="00996690" w:rsidRDefault="00000000">
            <w:pPr>
              <w:spacing w:before="20" w:after="20"/>
            </w:pPr>
            <w:r>
              <w:rPr>
                <w:sz w:val="18"/>
              </w:rPr>
              <w:t>PreviewWindow</w:t>
            </w:r>
          </w:p>
        </w:tc>
        <w:tc>
          <w:tcPr>
            <w:tcW w:w="1673" w:type="dxa"/>
          </w:tcPr>
          <w:p w14:paraId="2E11F955" w14:textId="77777777" w:rsidR="00996690" w:rsidRDefault="00000000">
            <w:pPr>
              <w:spacing w:before="20" w:after="20"/>
            </w:pPr>
            <w:r>
              <w:rPr>
                <w:sz w:val="18"/>
              </w:rPr>
              <w:t>界面</w:t>
            </w:r>
            <w:r>
              <w:rPr>
                <w:sz w:val="18"/>
              </w:rPr>
              <w:t xml:space="preserve"> / preview_window.py</w:t>
            </w:r>
          </w:p>
        </w:tc>
        <w:tc>
          <w:tcPr>
            <w:tcW w:w="2790" w:type="dxa"/>
          </w:tcPr>
          <w:p w14:paraId="02970B6C" w14:textId="77777777" w:rsidR="00996690" w:rsidRDefault="00000000">
            <w:pPr>
              <w:spacing w:before="20" w:after="20"/>
            </w:pPr>
            <w:r>
              <w:rPr>
                <w:sz w:val="18"/>
              </w:rPr>
              <w:t>渲染紧凑预览浮窗；按算出的矩形显示与隐藏；维护可取消的计时器；不抢夺焦点。</w:t>
            </w:r>
          </w:p>
        </w:tc>
        <w:tc>
          <w:tcPr>
            <w:tcW w:w="2824" w:type="dxa"/>
          </w:tcPr>
          <w:p w14:paraId="779DE408" w14:textId="77777777" w:rsidR="00996690" w:rsidRDefault="00000000">
            <w:pPr>
              <w:spacing w:before="20" w:after="20"/>
            </w:pPr>
            <w:r>
              <w:rPr>
                <w:sz w:val="18"/>
              </w:rPr>
              <w:t>show_at(rect, payload) / hide() / cancel_timers()</w:t>
            </w:r>
          </w:p>
        </w:tc>
      </w:tr>
      <w:tr w:rsidR="00996690" w14:paraId="4AE78E1C" w14:textId="77777777">
        <w:trPr>
          <w:jc w:val="center"/>
        </w:trPr>
        <w:tc>
          <w:tcPr>
            <w:tcW w:w="990" w:type="dxa"/>
          </w:tcPr>
          <w:p w14:paraId="1FBF0C63" w14:textId="77777777" w:rsidR="00996690" w:rsidRDefault="00000000">
            <w:pPr>
              <w:spacing w:before="20" w:after="20"/>
            </w:pPr>
            <w:r>
              <w:rPr>
                <w:sz w:val="18"/>
              </w:rPr>
              <w:t>EmojiPanel</w:t>
            </w:r>
          </w:p>
        </w:tc>
        <w:tc>
          <w:tcPr>
            <w:tcW w:w="1673" w:type="dxa"/>
          </w:tcPr>
          <w:p w14:paraId="7F4B02CF" w14:textId="77777777" w:rsidR="00996690" w:rsidRDefault="00000000">
            <w:pPr>
              <w:spacing w:before="20" w:after="20"/>
            </w:pPr>
            <w:r>
              <w:rPr>
                <w:sz w:val="18"/>
              </w:rPr>
              <w:t>界面</w:t>
            </w:r>
            <w:r>
              <w:rPr>
                <w:sz w:val="18"/>
              </w:rPr>
              <w:t xml:space="preserve"> / emoji_panel.py</w:t>
            </w:r>
          </w:p>
        </w:tc>
        <w:tc>
          <w:tcPr>
            <w:tcW w:w="2790" w:type="dxa"/>
          </w:tcPr>
          <w:p w14:paraId="7BB7BF06" w14:textId="77777777" w:rsidR="00996690" w:rsidRDefault="00000000">
            <w:pPr>
              <w:spacing w:before="20" w:after="20"/>
            </w:pPr>
            <w:r>
              <w:rPr>
                <w:sz w:val="18"/>
              </w:rPr>
              <w:t>渲染表情面板的分组标签、素材网格与搜索框；把点击转换为内</w:t>
            </w:r>
            <w:r>
              <w:rPr>
                <w:sz w:val="18"/>
              </w:rPr>
              <w:lastRenderedPageBreak/>
              <w:t>核命令；渲染单色</w:t>
            </w:r>
            <w:r>
              <w:rPr>
                <w:sz w:val="18"/>
              </w:rPr>
              <w:t xml:space="preserve"> Emoji </w:t>
            </w:r>
            <w:r>
              <w:rPr>
                <w:sz w:val="18"/>
              </w:rPr>
              <w:t>的限制说明。</w:t>
            </w:r>
          </w:p>
        </w:tc>
        <w:tc>
          <w:tcPr>
            <w:tcW w:w="2824" w:type="dxa"/>
          </w:tcPr>
          <w:p w14:paraId="532844E3" w14:textId="77777777" w:rsidR="00996690" w:rsidRDefault="00000000">
            <w:pPr>
              <w:spacing w:before="20" w:after="20"/>
            </w:pPr>
            <w:r>
              <w:rPr>
                <w:sz w:val="18"/>
              </w:rPr>
              <w:lastRenderedPageBreak/>
              <w:t>refresh() / on_pick(key) / on_add_image() / on_remove()</w:t>
            </w:r>
          </w:p>
        </w:tc>
      </w:tr>
    </w:tbl>
    <w:p w14:paraId="30439340" w14:textId="77777777" w:rsidR="00B339E0" w:rsidRPr="00F043D5" w:rsidRDefault="00B339E0">
      <w:pPr>
        <w:pStyle w:val="21"/>
        <w:ind w:left="0" w:firstLine="540"/>
        <w:rPr>
          <w:rFonts w:ascii="楷体" w:eastAsia="楷体" w:hAnsi="楷体" w:cs="楷体" w:hint="eastAsia"/>
          <w:b/>
          <w:i/>
          <w:color w:val="FF0000"/>
          <w:sz w:val="24"/>
        </w:rPr>
      </w:pPr>
      <w:r>
        <w:t xml:space="preserve">3.4.2 </w:t>
      </w:r>
      <w:r>
        <w:t>既有类的改动点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7"/>
        <w:gridCol w:w="3490"/>
        <w:gridCol w:w="3321"/>
      </w:tblGrid>
      <w:tr w:rsidR="00996690" w14:paraId="2DD50C75" w14:textId="77777777">
        <w:trPr>
          <w:jc w:val="center"/>
        </w:trPr>
        <w:tc>
          <w:tcPr>
            <w:tcW w:w="1467" w:type="dxa"/>
          </w:tcPr>
          <w:p w14:paraId="2B74D83E" w14:textId="77777777" w:rsidR="00996690" w:rsidRDefault="00000000">
            <w:pPr>
              <w:spacing w:before="20" w:after="20"/>
            </w:pPr>
            <w:r>
              <w:rPr>
                <w:b/>
                <w:sz w:val="18"/>
              </w:rPr>
              <w:t>类</w:t>
            </w:r>
            <w:r>
              <w:rPr>
                <w:b/>
                <w:sz w:val="18"/>
              </w:rPr>
              <w:t xml:space="preserve"> / </w:t>
            </w:r>
            <w:r>
              <w:rPr>
                <w:b/>
                <w:sz w:val="18"/>
              </w:rPr>
              <w:t>模块</w:t>
            </w:r>
          </w:p>
        </w:tc>
        <w:tc>
          <w:tcPr>
            <w:tcW w:w="3490" w:type="dxa"/>
          </w:tcPr>
          <w:p w14:paraId="3C987BC5" w14:textId="77777777" w:rsidR="00996690" w:rsidRDefault="00000000">
            <w:pPr>
              <w:spacing w:before="20" w:after="20"/>
            </w:pPr>
            <w:r>
              <w:rPr>
                <w:b/>
                <w:sz w:val="18"/>
              </w:rPr>
              <w:t>改动内容</w:t>
            </w:r>
          </w:p>
        </w:tc>
        <w:tc>
          <w:tcPr>
            <w:tcW w:w="3321" w:type="dxa"/>
          </w:tcPr>
          <w:p w14:paraId="40D105B7" w14:textId="77777777" w:rsidR="00996690" w:rsidRDefault="00000000">
            <w:pPr>
              <w:spacing w:before="20" w:after="20"/>
            </w:pPr>
            <w:r>
              <w:rPr>
                <w:b/>
                <w:sz w:val="18"/>
              </w:rPr>
              <w:t>改动理由</w:t>
            </w:r>
          </w:p>
        </w:tc>
      </w:tr>
      <w:tr w:rsidR="00996690" w14:paraId="49D45A23" w14:textId="77777777">
        <w:trPr>
          <w:jc w:val="center"/>
        </w:trPr>
        <w:tc>
          <w:tcPr>
            <w:tcW w:w="1467" w:type="dxa"/>
          </w:tcPr>
          <w:p w14:paraId="614BA936" w14:textId="77777777" w:rsidR="00996690" w:rsidRDefault="00000000">
            <w:pPr>
              <w:spacing w:before="20" w:after="20"/>
            </w:pPr>
            <w:r>
              <w:rPr>
                <w:sz w:val="18"/>
              </w:rPr>
              <w:t>panel.py</w:t>
            </w:r>
          </w:p>
        </w:tc>
        <w:tc>
          <w:tcPr>
            <w:tcW w:w="3490" w:type="dxa"/>
          </w:tcPr>
          <w:p w14:paraId="2EA76C1D" w14:textId="77777777" w:rsidR="00996690" w:rsidRDefault="00000000">
            <w:pPr>
              <w:spacing w:before="20" w:after="20"/>
            </w:pPr>
            <w:r>
              <w:rPr>
                <w:sz w:val="18"/>
              </w:rPr>
              <w:t>卡片渲染增加缩略图、颜色色块与悬停按钮；新增悬停计时器与浮窗协调；新增表情面板入口与队列状态显示；新增停靠状态下的显示与隐藏处理。</w:t>
            </w:r>
          </w:p>
        </w:tc>
        <w:tc>
          <w:tcPr>
            <w:tcW w:w="3321" w:type="dxa"/>
          </w:tcPr>
          <w:p w14:paraId="67EB52CC" w14:textId="77777777" w:rsidR="00996690" w:rsidRDefault="00000000">
            <w:pPr>
              <w:spacing w:before="20" w:after="20"/>
            </w:pPr>
            <w:r>
              <w:rPr>
                <w:sz w:val="18"/>
              </w:rPr>
              <w:t>本轮界面改动集中于此。</w:t>
            </w:r>
          </w:p>
        </w:tc>
      </w:tr>
      <w:tr w:rsidR="00996690" w14:paraId="499F764F" w14:textId="77777777">
        <w:trPr>
          <w:jc w:val="center"/>
        </w:trPr>
        <w:tc>
          <w:tcPr>
            <w:tcW w:w="1467" w:type="dxa"/>
          </w:tcPr>
          <w:p w14:paraId="7292DE7B" w14:textId="77777777" w:rsidR="00996690" w:rsidRDefault="00000000">
            <w:pPr>
              <w:spacing w:before="20" w:after="20"/>
            </w:pPr>
            <w:r>
              <w:rPr>
                <w:sz w:val="18"/>
              </w:rPr>
              <w:t>ContentUtils</w:t>
            </w:r>
          </w:p>
        </w:tc>
        <w:tc>
          <w:tcPr>
            <w:tcW w:w="3490" w:type="dxa"/>
          </w:tcPr>
          <w:p w14:paraId="076E18DC" w14:textId="77777777" w:rsidR="00996690" w:rsidRDefault="00000000">
            <w:pPr>
              <w:spacing w:before="20" w:after="20"/>
            </w:pPr>
            <w:r>
              <w:rPr>
                <w:sz w:val="18"/>
              </w:rPr>
              <w:t>类型判定新增「视频」分支；判定顺序调整为先文件、后视频、再图片与文本类。</w:t>
            </w:r>
          </w:p>
        </w:tc>
        <w:tc>
          <w:tcPr>
            <w:tcW w:w="3321" w:type="dxa"/>
          </w:tcPr>
          <w:p w14:paraId="25BC7349" w14:textId="77777777" w:rsidR="00996690" w:rsidRDefault="00000000">
            <w:pPr>
              <w:spacing w:before="20" w:after="20"/>
            </w:pPr>
            <w:r>
              <w:rPr>
                <w:sz w:val="18"/>
              </w:rPr>
              <w:t>新增内容类型必须走「增加一条规则与一个分支」的路径，不得改动判定框架。</w:t>
            </w:r>
          </w:p>
        </w:tc>
      </w:tr>
      <w:tr w:rsidR="00996690" w14:paraId="0FC64A9A" w14:textId="77777777">
        <w:trPr>
          <w:jc w:val="center"/>
        </w:trPr>
        <w:tc>
          <w:tcPr>
            <w:tcW w:w="1467" w:type="dxa"/>
          </w:tcPr>
          <w:p w14:paraId="058A96C9" w14:textId="77777777" w:rsidR="00996690" w:rsidRDefault="00000000">
            <w:pPr>
              <w:spacing w:before="20" w:after="20"/>
            </w:pPr>
            <w:r>
              <w:rPr>
                <w:sz w:val="18"/>
              </w:rPr>
              <w:t>clipboard_io.py</w:t>
            </w:r>
          </w:p>
        </w:tc>
        <w:tc>
          <w:tcPr>
            <w:tcW w:w="3490" w:type="dxa"/>
          </w:tcPr>
          <w:p w14:paraId="30C74794" w14:textId="77777777" w:rsidR="00996690" w:rsidRDefault="00000000">
            <w:pPr>
              <w:spacing w:before="20" w:after="20"/>
            </w:pPr>
            <w:r>
              <w:rPr>
                <w:sz w:val="18"/>
              </w:rPr>
              <w:t>新增</w:t>
            </w:r>
            <w:r>
              <w:rPr>
                <w:sz w:val="18"/>
              </w:rPr>
              <w:t xml:space="preserve"> write_html() </w:t>
            </w:r>
            <w:r>
              <w:rPr>
                <w:sz w:val="18"/>
              </w:rPr>
              <w:t>与</w:t>
            </w:r>
            <w:r>
              <w:rPr>
                <w:sz w:val="18"/>
              </w:rPr>
              <w:t xml:space="preserve"> write_html_with_plain_fallback()</w:t>
            </w:r>
            <w:r>
              <w:rPr>
                <w:sz w:val="18"/>
              </w:rPr>
              <w:t>；把「登记标记</w:t>
            </w:r>
            <w:r>
              <w:rPr>
                <w:sz w:val="18"/>
              </w:rPr>
              <w:t xml:space="preserve"> → </w:t>
            </w:r>
            <w:r>
              <w:rPr>
                <w:sz w:val="18"/>
              </w:rPr>
              <w:t>写剪贴板」封装为内部方法。</w:t>
            </w:r>
          </w:p>
        </w:tc>
        <w:tc>
          <w:tcPr>
            <w:tcW w:w="3321" w:type="dxa"/>
          </w:tcPr>
          <w:p w14:paraId="6811D932" w14:textId="77777777" w:rsidR="00996690" w:rsidRDefault="00000000">
            <w:pPr>
              <w:spacing w:before="20" w:after="20"/>
            </w:pPr>
            <w:r>
              <w:rPr>
                <w:sz w:val="18"/>
              </w:rPr>
              <w:t>支撑带格式粘贴；统一三个新增写剪贴板入口的回声登记。</w:t>
            </w:r>
          </w:p>
        </w:tc>
      </w:tr>
      <w:tr w:rsidR="00996690" w14:paraId="3006C245" w14:textId="77777777">
        <w:trPr>
          <w:jc w:val="center"/>
        </w:trPr>
        <w:tc>
          <w:tcPr>
            <w:tcW w:w="1467" w:type="dxa"/>
          </w:tcPr>
          <w:p w14:paraId="4528BDF4" w14:textId="77777777" w:rsidR="00996690" w:rsidRDefault="00000000">
            <w:pPr>
              <w:spacing w:before="20" w:after="20"/>
            </w:pPr>
            <w:r>
              <w:rPr>
                <w:sz w:val="18"/>
              </w:rPr>
              <w:t>Kernel</w:t>
            </w:r>
          </w:p>
        </w:tc>
        <w:tc>
          <w:tcPr>
            <w:tcW w:w="3490" w:type="dxa"/>
          </w:tcPr>
          <w:p w14:paraId="470C0279" w14:textId="77777777" w:rsidR="00996690" w:rsidRDefault="00000000">
            <w:pPr>
              <w:spacing w:before="20" w:after="20"/>
            </w:pPr>
            <w:r>
              <w:rPr>
                <w:sz w:val="18"/>
              </w:rPr>
              <w:t>新增</w:t>
            </w:r>
            <w:r>
              <w:rPr>
                <w:sz w:val="18"/>
              </w:rPr>
              <w:t xml:space="preserve"> 18 </w:t>
            </w:r>
            <w:r>
              <w:rPr>
                <w:sz w:val="18"/>
              </w:rPr>
              <w:t>个命令：队列相关</w:t>
            </w:r>
            <w:r>
              <w:rPr>
                <w:sz w:val="18"/>
              </w:rPr>
              <w:t xml:space="preserve"> 5 </w:t>
            </w:r>
            <w:r>
              <w:rPr>
                <w:sz w:val="18"/>
              </w:rPr>
              <w:t>个、表情相关</w:t>
            </w:r>
            <w:r>
              <w:rPr>
                <w:sz w:val="18"/>
              </w:rPr>
              <w:t xml:space="preserve"> 5 </w:t>
            </w:r>
            <w:r>
              <w:rPr>
                <w:sz w:val="18"/>
              </w:rPr>
              <w:t>个、预览与停靠相关</w:t>
            </w:r>
            <w:r>
              <w:rPr>
                <w:sz w:val="18"/>
              </w:rPr>
              <w:t xml:space="preserve"> 4 </w:t>
            </w:r>
            <w:r>
              <w:rPr>
                <w:sz w:val="18"/>
              </w:rPr>
              <w:t>个、手动新增与临时粘贴</w:t>
            </w:r>
            <w:r>
              <w:rPr>
                <w:sz w:val="18"/>
              </w:rPr>
              <w:t xml:space="preserve"> 2 </w:t>
            </w:r>
            <w:r>
              <w:rPr>
                <w:sz w:val="18"/>
              </w:rPr>
              <w:t>个、背景与提示音</w:t>
            </w:r>
            <w:r>
              <w:rPr>
                <w:sz w:val="18"/>
              </w:rPr>
              <w:t xml:space="preserve"> 2 </w:t>
            </w:r>
            <w:r>
              <w:rPr>
                <w:sz w:val="18"/>
              </w:rPr>
              <w:t>个。</w:t>
            </w:r>
          </w:p>
        </w:tc>
        <w:tc>
          <w:tcPr>
            <w:tcW w:w="3321" w:type="dxa"/>
          </w:tcPr>
          <w:p w14:paraId="32C7A4B7" w14:textId="77777777" w:rsidR="00996690" w:rsidRDefault="00000000">
            <w:pPr>
              <w:spacing w:before="20" w:after="20"/>
            </w:pPr>
            <w:r>
              <w:rPr>
                <w:sz w:val="18"/>
              </w:rPr>
              <w:t>界面层只能通过内核命令访问能力。</w:t>
            </w:r>
          </w:p>
        </w:tc>
      </w:tr>
      <w:tr w:rsidR="00996690" w14:paraId="6B557C31" w14:textId="77777777">
        <w:trPr>
          <w:jc w:val="center"/>
        </w:trPr>
        <w:tc>
          <w:tcPr>
            <w:tcW w:w="1467" w:type="dxa"/>
          </w:tcPr>
          <w:p w14:paraId="0E5796FA" w14:textId="77777777" w:rsidR="00996690" w:rsidRDefault="00000000">
            <w:pPr>
              <w:spacing w:before="20" w:after="20"/>
            </w:pPr>
            <w:r>
              <w:rPr>
                <w:sz w:val="18"/>
              </w:rPr>
              <w:t>SettingsStore</w:t>
            </w:r>
          </w:p>
        </w:tc>
        <w:tc>
          <w:tcPr>
            <w:tcW w:w="3490" w:type="dxa"/>
          </w:tcPr>
          <w:p w14:paraId="5147BA5A" w14:textId="77777777" w:rsidR="00996690" w:rsidRDefault="00000000">
            <w:pPr>
              <w:spacing w:before="20" w:after="20"/>
            </w:pPr>
            <w:r>
              <w:rPr>
                <w:sz w:val="18"/>
              </w:rPr>
              <w:t>登记表由</w:t>
            </w:r>
            <w:r>
              <w:rPr>
                <w:sz w:val="18"/>
              </w:rPr>
              <w:t xml:space="preserve"> 26 </w:t>
            </w:r>
            <w:r>
              <w:rPr>
                <w:sz w:val="18"/>
              </w:rPr>
              <w:t>项扩至</w:t>
            </w:r>
            <w:r>
              <w:rPr>
                <w:sz w:val="18"/>
              </w:rPr>
              <w:t xml:space="preserve"> 36 </w:t>
            </w:r>
            <w:r>
              <w:rPr>
                <w:sz w:val="18"/>
              </w:rPr>
              <w:t>项；新增项的类型校验以布尔、整数范围与枚举三类为主。</w:t>
            </w:r>
          </w:p>
        </w:tc>
        <w:tc>
          <w:tcPr>
            <w:tcW w:w="3321" w:type="dxa"/>
          </w:tcPr>
          <w:p w14:paraId="47C4FE1D" w14:textId="77777777" w:rsidR="00996690" w:rsidRDefault="00000000">
            <w:pPr>
              <w:spacing w:before="20" w:after="20"/>
            </w:pPr>
            <w:r>
              <w:rPr>
                <w:sz w:val="18"/>
              </w:rPr>
              <w:t>新增</w:t>
            </w:r>
            <w:r>
              <w:rPr>
                <w:sz w:val="18"/>
              </w:rPr>
              <w:t xml:space="preserve"> 10 </w:t>
            </w:r>
            <w:r>
              <w:rPr>
                <w:sz w:val="18"/>
              </w:rPr>
              <w:t>个配置项；自定义背景图片的路径存在主题令牌</w:t>
            </w:r>
            <w:r>
              <w:rPr>
                <w:sz w:val="18"/>
              </w:rPr>
              <w:t xml:space="preserve"> background_image </w:t>
            </w:r>
            <w:r>
              <w:rPr>
                <w:sz w:val="18"/>
              </w:rPr>
              <w:t>中，不占用配置项键名。</w:t>
            </w:r>
          </w:p>
        </w:tc>
      </w:tr>
      <w:tr w:rsidR="00996690" w14:paraId="20DB86C9" w14:textId="77777777">
        <w:trPr>
          <w:jc w:val="center"/>
        </w:trPr>
        <w:tc>
          <w:tcPr>
            <w:tcW w:w="1467" w:type="dxa"/>
          </w:tcPr>
          <w:p w14:paraId="498A65F3" w14:textId="77777777" w:rsidR="00996690" w:rsidRDefault="00000000">
            <w:pPr>
              <w:spacing w:before="20" w:after="20"/>
            </w:pPr>
            <w:r>
              <w:rPr>
                <w:sz w:val="18"/>
              </w:rPr>
              <w:t>ClipboardEntry</w:t>
            </w:r>
          </w:p>
        </w:tc>
        <w:tc>
          <w:tcPr>
            <w:tcW w:w="3490" w:type="dxa"/>
          </w:tcPr>
          <w:p w14:paraId="5D7608BF" w14:textId="77777777" w:rsidR="00996690" w:rsidRDefault="00000000">
            <w:pPr>
              <w:spacing w:before="20" w:after="20"/>
            </w:pPr>
            <w:r>
              <w:rPr>
                <w:sz w:val="18"/>
              </w:rPr>
              <w:t>新增</w:t>
            </w:r>
            <w:r>
              <w:rPr>
                <w:sz w:val="18"/>
              </w:rPr>
              <w:t xml:space="preserve"> thumb_path </w:t>
            </w:r>
            <w:r>
              <w:rPr>
                <w:sz w:val="18"/>
              </w:rPr>
              <w:t>字段（内存态，不落库），用于携带渲染所需的缩略图路径。</w:t>
            </w:r>
          </w:p>
        </w:tc>
        <w:tc>
          <w:tcPr>
            <w:tcW w:w="3321" w:type="dxa"/>
          </w:tcPr>
          <w:p w14:paraId="143A6FB1" w14:textId="77777777" w:rsidR="00996690" w:rsidRDefault="00000000">
            <w:pPr>
              <w:spacing w:before="20" w:after="20"/>
            </w:pPr>
            <w:r>
              <w:rPr>
                <w:sz w:val="18"/>
              </w:rPr>
              <w:t>避免界面层自行拼接缩略图路径。</w:t>
            </w:r>
          </w:p>
        </w:tc>
      </w:tr>
      <w:tr w:rsidR="00996690" w14:paraId="5B5300A4" w14:textId="77777777">
        <w:trPr>
          <w:jc w:val="center"/>
        </w:trPr>
        <w:tc>
          <w:tcPr>
            <w:tcW w:w="1467" w:type="dxa"/>
          </w:tcPr>
          <w:p w14:paraId="20CE8A50" w14:textId="77777777" w:rsidR="00996690" w:rsidRDefault="00000000">
            <w:pPr>
              <w:spacing w:before="20" w:after="20"/>
            </w:pPr>
            <w:r>
              <w:rPr>
                <w:sz w:val="18"/>
              </w:rPr>
              <w:t>main.py</w:t>
            </w:r>
          </w:p>
        </w:tc>
        <w:tc>
          <w:tcPr>
            <w:tcW w:w="3490" w:type="dxa"/>
          </w:tcPr>
          <w:p w14:paraId="2E9CE8DE" w14:textId="77777777" w:rsidR="00996690" w:rsidRDefault="00000000">
            <w:pPr>
              <w:spacing w:before="20" w:after="20"/>
            </w:pPr>
            <w:r>
              <w:rPr>
                <w:sz w:val="18"/>
              </w:rPr>
              <w:t>在创建任何窗口之前设置进程</w:t>
            </w:r>
            <w:r>
              <w:rPr>
                <w:sz w:val="18"/>
              </w:rPr>
              <w:t xml:space="preserve"> DPI </w:t>
            </w:r>
            <w:r>
              <w:rPr>
                <w:sz w:val="18"/>
              </w:rPr>
              <w:t>感知；启动时枚举显示器并缓存工作区。</w:t>
            </w:r>
          </w:p>
        </w:tc>
        <w:tc>
          <w:tcPr>
            <w:tcW w:w="3321" w:type="dxa"/>
          </w:tcPr>
          <w:p w14:paraId="549E6344" w14:textId="77777777" w:rsidR="00996690" w:rsidRDefault="00000000">
            <w:pPr>
              <w:spacing w:before="20" w:after="20"/>
            </w:pPr>
            <w:r>
              <w:rPr>
                <w:sz w:val="18"/>
              </w:rPr>
              <w:t xml:space="preserve">DPI </w:t>
            </w:r>
            <w:r>
              <w:rPr>
                <w:sz w:val="18"/>
              </w:rPr>
              <w:t>感知设置必须在窗口创建之前完成，否则不生效。</w:t>
            </w:r>
          </w:p>
        </w:tc>
      </w:tr>
      <w:tr w:rsidR="00996690" w14:paraId="440D65C0" w14:textId="77777777">
        <w:trPr>
          <w:jc w:val="center"/>
        </w:trPr>
        <w:tc>
          <w:tcPr>
            <w:tcW w:w="1467" w:type="dxa"/>
          </w:tcPr>
          <w:p w14:paraId="1A4C84B9" w14:textId="77777777" w:rsidR="00996690" w:rsidRDefault="00000000">
            <w:pPr>
              <w:spacing w:before="20" w:after="20"/>
            </w:pPr>
            <w:r>
              <w:rPr>
                <w:sz w:val="18"/>
              </w:rPr>
              <w:t>settings_window.py</w:t>
            </w:r>
          </w:p>
        </w:tc>
        <w:tc>
          <w:tcPr>
            <w:tcW w:w="3490" w:type="dxa"/>
          </w:tcPr>
          <w:p w14:paraId="048C6B54" w14:textId="77777777" w:rsidR="00996690" w:rsidRDefault="00000000">
            <w:pPr>
              <w:spacing w:before="20" w:after="20"/>
            </w:pPr>
            <w:r>
              <w:rPr>
                <w:sz w:val="18"/>
              </w:rPr>
              <w:t>新增「窗口与停靠」「预览与提示音」「效率工具」三个分区（共</w:t>
            </w:r>
            <w:r>
              <w:rPr>
                <w:sz w:val="18"/>
              </w:rPr>
              <w:t xml:space="preserve"> 14 </w:t>
            </w:r>
            <w:r>
              <w:rPr>
                <w:sz w:val="18"/>
              </w:rPr>
              <w:t>个界面项）。</w:t>
            </w:r>
          </w:p>
        </w:tc>
        <w:tc>
          <w:tcPr>
            <w:tcW w:w="3321" w:type="dxa"/>
          </w:tcPr>
          <w:p w14:paraId="19FE18E2" w14:textId="77777777" w:rsidR="00996690" w:rsidRDefault="00000000">
            <w:pPr>
              <w:spacing w:before="20" w:after="20"/>
            </w:pPr>
            <w:r>
              <w:rPr>
                <w:sz w:val="18"/>
              </w:rPr>
              <w:t>本轮新增的界面项必须有统一的入口，见</w:t>
            </w:r>
            <w:r>
              <w:rPr>
                <w:sz w:val="18"/>
              </w:rPr>
              <w:t xml:space="preserve"> 3.2.5 </w:t>
            </w:r>
            <w:r>
              <w:rPr>
                <w:sz w:val="18"/>
              </w:rPr>
              <w:t>节。</w:t>
            </w:r>
          </w:p>
        </w:tc>
      </w:tr>
      <w:tr w:rsidR="00996690" w14:paraId="20843F45" w14:textId="77777777">
        <w:trPr>
          <w:jc w:val="center"/>
        </w:trPr>
        <w:tc>
          <w:tcPr>
            <w:tcW w:w="1467" w:type="dxa"/>
          </w:tcPr>
          <w:p w14:paraId="510553CF" w14:textId="77777777" w:rsidR="00996690" w:rsidRDefault="00000000">
            <w:pPr>
              <w:spacing w:before="20" w:after="20"/>
            </w:pPr>
            <w:r>
              <w:rPr>
                <w:sz w:val="18"/>
              </w:rPr>
              <w:t>pipeline.py</w:t>
            </w:r>
          </w:p>
        </w:tc>
        <w:tc>
          <w:tcPr>
            <w:tcW w:w="3490" w:type="dxa"/>
          </w:tcPr>
          <w:p w14:paraId="546D1CF7" w14:textId="77777777" w:rsidR="00996690" w:rsidRDefault="00000000">
            <w:pPr>
              <w:spacing w:before="20" w:after="20"/>
            </w:pPr>
            <w:r>
              <w:rPr>
                <w:sz w:val="18"/>
              </w:rPr>
              <w:t>校验阶段调整类型判定分支的顺序（文件</w:t>
            </w:r>
            <w:r>
              <w:rPr>
                <w:sz w:val="18"/>
              </w:rPr>
              <w:t xml:space="preserve"> → </w:t>
            </w:r>
            <w:r>
              <w:rPr>
                <w:sz w:val="18"/>
              </w:rPr>
              <w:t>视频</w:t>
            </w:r>
            <w:r>
              <w:rPr>
                <w:sz w:val="18"/>
              </w:rPr>
              <w:t xml:space="preserve"> → </w:t>
            </w:r>
            <w:r>
              <w:rPr>
                <w:sz w:val="18"/>
              </w:rPr>
              <w:t>图片</w:t>
            </w:r>
            <w:r>
              <w:rPr>
                <w:sz w:val="18"/>
              </w:rPr>
              <w:t xml:space="preserve"> → </w:t>
            </w:r>
            <w:r>
              <w:rPr>
                <w:sz w:val="18"/>
              </w:rPr>
              <w:t>富文本</w:t>
            </w:r>
            <w:r>
              <w:rPr>
                <w:sz w:val="18"/>
              </w:rPr>
              <w:t xml:space="preserve"> → </w:t>
            </w:r>
            <w:r>
              <w:rPr>
                <w:sz w:val="18"/>
              </w:rPr>
              <w:t>网址</w:t>
            </w:r>
            <w:r>
              <w:rPr>
                <w:sz w:val="18"/>
              </w:rPr>
              <w:t xml:space="preserve"> → </w:t>
            </w:r>
            <w:r>
              <w:rPr>
                <w:sz w:val="18"/>
              </w:rPr>
              <w:t>代码</w:t>
            </w:r>
            <w:r>
              <w:rPr>
                <w:sz w:val="18"/>
              </w:rPr>
              <w:t xml:space="preserve"> → </w:t>
            </w:r>
            <w:r>
              <w:rPr>
                <w:sz w:val="18"/>
              </w:rPr>
              <w:t>文本）；变换阶段把</w:t>
            </w:r>
            <w:r>
              <w:rPr>
                <w:sz w:val="18"/>
              </w:rPr>
              <w:t xml:space="preserve"> CF_HTML </w:t>
            </w:r>
            <w:r>
              <w:rPr>
                <w:sz w:val="18"/>
              </w:rPr>
              <w:t>的解析与清洗交给</w:t>
            </w:r>
            <w:r>
              <w:rPr>
                <w:sz w:val="18"/>
              </w:rPr>
              <w:t xml:space="preserve"> rich_text </w:t>
            </w:r>
            <w:r>
              <w:rPr>
                <w:sz w:val="18"/>
              </w:rPr>
              <w:t>模块。</w:t>
            </w:r>
          </w:p>
        </w:tc>
        <w:tc>
          <w:tcPr>
            <w:tcW w:w="3321" w:type="dxa"/>
          </w:tcPr>
          <w:p w14:paraId="78FD17BA" w14:textId="77777777" w:rsidR="00996690" w:rsidRDefault="00000000">
            <w:pPr>
              <w:spacing w:before="20" w:after="20"/>
            </w:pPr>
            <w:r>
              <w:rPr>
                <w:sz w:val="18"/>
              </w:rPr>
              <w:t>新增内容类型与富文本链路都要经过五阶段管线，但管线本身只调整分支顺序，不新增阶段、不改动阶段划分。</w:t>
            </w:r>
          </w:p>
        </w:tc>
      </w:tr>
      <w:tr w:rsidR="00996690" w14:paraId="3CACBEB0" w14:textId="77777777">
        <w:trPr>
          <w:jc w:val="center"/>
        </w:trPr>
        <w:tc>
          <w:tcPr>
            <w:tcW w:w="1467" w:type="dxa"/>
          </w:tcPr>
          <w:p w14:paraId="0C7C07EC" w14:textId="77777777" w:rsidR="00996690" w:rsidRDefault="00000000">
            <w:pPr>
              <w:spacing w:before="20" w:after="20"/>
            </w:pPr>
            <w:r>
              <w:rPr>
                <w:sz w:val="18"/>
              </w:rPr>
              <w:t>theme.py</w:t>
            </w:r>
          </w:p>
        </w:tc>
        <w:tc>
          <w:tcPr>
            <w:tcW w:w="3490" w:type="dxa"/>
          </w:tcPr>
          <w:p w14:paraId="0D4891A6" w14:textId="77777777" w:rsidR="00996690" w:rsidRDefault="00000000">
            <w:pPr>
              <w:spacing w:before="20" w:after="20"/>
            </w:pPr>
            <w:r>
              <w:rPr>
                <w:sz w:val="18"/>
              </w:rPr>
              <w:t>主题令牌表新增</w:t>
            </w:r>
            <w:r>
              <w:rPr>
                <w:sz w:val="18"/>
              </w:rPr>
              <w:t xml:space="preserve"> background_image </w:t>
            </w:r>
            <w:r>
              <w:rPr>
                <w:sz w:val="18"/>
              </w:rPr>
              <w:t>与</w:t>
            </w:r>
            <w:r>
              <w:rPr>
                <w:sz w:val="18"/>
              </w:rPr>
              <w:t xml:space="preserve"> background_opacity </w:t>
            </w:r>
            <w:r>
              <w:rPr>
                <w:sz w:val="18"/>
              </w:rPr>
              <w:t>两个令牌。</w:t>
            </w:r>
          </w:p>
        </w:tc>
        <w:tc>
          <w:tcPr>
            <w:tcW w:w="3321" w:type="dxa"/>
          </w:tcPr>
          <w:p w14:paraId="34084786" w14:textId="77777777" w:rsidR="00996690" w:rsidRDefault="00000000">
            <w:pPr>
              <w:spacing w:before="20" w:after="20"/>
            </w:pPr>
            <w:r>
              <w:rPr>
                <w:sz w:val="18"/>
              </w:rPr>
              <w:t>自定义背景叠加在既有绘制之上，界面层不需要为它改写任何一处绘制代码，见</w:t>
            </w:r>
            <w:r>
              <w:rPr>
                <w:sz w:val="18"/>
              </w:rPr>
              <w:t xml:space="preserve"> 3.3.5 </w:t>
            </w:r>
            <w:r>
              <w:rPr>
                <w:sz w:val="18"/>
              </w:rPr>
              <w:t>节</w:t>
            </w:r>
            <w:r>
              <w:rPr>
                <w:sz w:val="18"/>
              </w:rPr>
              <w:t xml:space="preserve"> UC-15″</w:t>
            </w:r>
            <w:r>
              <w:rPr>
                <w:sz w:val="18"/>
              </w:rPr>
              <w:t>。</w:t>
            </w:r>
          </w:p>
        </w:tc>
      </w:tr>
    </w:tbl>
    <w:p w14:paraId="4A1C4C11" w14:textId="77777777" w:rsidR="00B339E0" w:rsidRPr="00F043D5" w:rsidRDefault="00B339E0">
      <w:pPr>
        <w:pStyle w:val="21"/>
        <w:ind w:left="0" w:firstLine="540"/>
        <w:rPr>
          <w:rFonts w:ascii="楷体" w:eastAsia="楷体" w:hAnsi="楷体" w:cs="楷体" w:hint="eastAsia"/>
          <w:b/>
          <w:i/>
          <w:color w:val="FF0000"/>
          <w:sz w:val="24"/>
        </w:rPr>
      </w:pPr>
      <w:r>
        <w:t xml:space="preserve">3.4.3 </w:t>
      </w:r>
      <w:r>
        <w:t>关键类的设计要点</w:t>
      </w:r>
    </w:p>
    <w:p w14:paraId="3A9EF1C2"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 xml:space="preserve">PreviewLayout </w:t>
      </w:r>
      <w:r>
        <w:t>的纯函数设计</w:t>
      </w:r>
    </w:p>
    <w:p w14:paraId="7EAD612F" w14:textId="77777777" w:rsidR="00B339E0" w:rsidRPr="00F043D5" w:rsidRDefault="00B339E0">
      <w:pPr>
        <w:pStyle w:val="21"/>
        <w:ind w:left="0" w:firstLine="540"/>
        <w:rPr>
          <w:rFonts w:ascii="楷体" w:eastAsia="楷体" w:hAnsi="楷体" w:cs="楷体" w:hint="eastAsia"/>
          <w:b/>
          <w:i/>
          <w:color w:val="FF0000"/>
          <w:sz w:val="24"/>
        </w:rPr>
      </w:pPr>
      <w:r>
        <w:t xml:space="preserve">PreviewLayout </w:t>
      </w:r>
      <w:r>
        <w:t>的全部方法都是纯函数：给定相同的输入必定返回相同的输出，不读取系统状态、不修改任何对象。显示器工作区由调用方从</w:t>
      </w:r>
      <w:r>
        <w:t xml:space="preserve"> MonitorLayout </w:t>
      </w:r>
      <w:r>
        <w:t>取好后作为参数传入。</w:t>
      </w:r>
    </w:p>
    <w:p w14:paraId="5C7653BD" w14:textId="77777777" w:rsidR="00B339E0" w:rsidRPr="00F043D5" w:rsidRDefault="00B339E0">
      <w:pPr>
        <w:pStyle w:val="21"/>
        <w:ind w:left="0" w:firstLine="540"/>
        <w:rPr>
          <w:rFonts w:ascii="楷体" w:eastAsia="楷体" w:hAnsi="楷体" w:cs="楷体" w:hint="eastAsia"/>
          <w:b/>
          <w:i/>
          <w:color w:val="FF0000"/>
          <w:sz w:val="24"/>
        </w:rPr>
      </w:pPr>
      <w:r>
        <w:t>这样设计有三个好处：可以被单元测试直接驱动，不需要真实的窗口；可以枚举大量</w:t>
      </w:r>
      <w:r>
        <w:lastRenderedPageBreak/>
        <w:t>边界组合（左侧、右侧、上边缘、下边缘、跨显示器），而这些组合在真机上很难手工构造；定位逻辑与「谁来移动窗口」彻底解耦，将来把面板换成其他框架时这段逻辑可以原样复用。</w:t>
      </w:r>
    </w:p>
    <w:p w14:paraId="427769AE"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WindowBehavior </w:t>
      </w:r>
      <w:r>
        <w:t>与界面层的职责切分</w:t>
      </w:r>
    </w:p>
    <w:p w14:paraId="7A1E00E3" w14:textId="77777777" w:rsidR="00B339E0" w:rsidRPr="00F043D5" w:rsidRDefault="00B339E0">
      <w:pPr>
        <w:pStyle w:val="21"/>
        <w:ind w:left="0" w:firstLine="540"/>
        <w:rPr>
          <w:rFonts w:ascii="楷体" w:eastAsia="楷体" w:hAnsi="楷体" w:cs="楷体" w:hint="eastAsia"/>
          <w:b/>
          <w:i/>
          <w:color w:val="FF0000"/>
          <w:sz w:val="24"/>
        </w:rPr>
      </w:pPr>
      <w:r>
        <w:t xml:space="preserve">WindowBehavior </w:t>
      </w:r>
      <w:r>
        <w:t>只回答两个问题：当前应当处于哪个停靠状态；处于该状态时窗口的目标矩形是什么。至于「怎么把窗口移过去」「滑出动画分几帧」，全部由界面层决定。</w:t>
      </w:r>
    </w:p>
    <w:p w14:paraId="6C150C02" w14:textId="77777777" w:rsidR="00B339E0" w:rsidRPr="00F043D5" w:rsidRDefault="00B339E0">
      <w:pPr>
        <w:pStyle w:val="21"/>
        <w:ind w:left="0" w:firstLine="540"/>
        <w:rPr>
          <w:rFonts w:ascii="楷体" w:eastAsia="楷体" w:hAnsi="楷体" w:cs="楷体" w:hint="eastAsia"/>
          <w:b/>
          <w:i/>
          <w:color w:val="FF0000"/>
          <w:sz w:val="24"/>
        </w:rPr>
      </w:pPr>
      <w:r>
        <w:t>这条切分让停靠状态机可以被完整地单元测试覆盖（本轮的</w:t>
      </w:r>
      <w:r>
        <w:t xml:space="preserve"> window_docking_check </w:t>
      </w:r>
      <w:r>
        <w:t>套件共</w:t>
      </w:r>
      <w:r>
        <w:t xml:space="preserve"> 71 </w:t>
      </w:r>
      <w:r>
        <w:t>项断言，其中大部分是对状态迁移的断言），而真机上只需要验证「状态变了之后窗口确实动了」。</w:t>
      </w:r>
    </w:p>
    <w:p w14:paraId="7E7A9931"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SoundPlayer </w:t>
      </w:r>
      <w:r>
        <w:t>的非阻塞与连发合并</w:t>
      </w:r>
    </w:p>
    <w:p w14:paraId="4053DF5E" w14:textId="77777777" w:rsidR="00B339E0" w:rsidRPr="00F043D5" w:rsidRDefault="00B339E0">
      <w:pPr>
        <w:pStyle w:val="21"/>
        <w:ind w:left="0" w:firstLine="540"/>
        <w:rPr>
          <w:rFonts w:ascii="楷体" w:eastAsia="楷体" w:hAnsi="楷体" w:cs="楷体" w:hint="eastAsia"/>
          <w:b/>
          <w:i/>
          <w:color w:val="FF0000"/>
          <w:sz w:val="24"/>
        </w:rPr>
      </w:pPr>
      <w:r>
        <w:t>提示音的实现有两个必须同时满足的约束：调用方不能被阻塞；连续触发不能变成一串连击声。</w:t>
      </w:r>
    </w:p>
    <w:p w14:paraId="6CACE8A5" w14:textId="77777777" w:rsidR="00B339E0" w:rsidRPr="00F043D5" w:rsidRDefault="00B339E0">
      <w:pPr>
        <w:pStyle w:val="21"/>
        <w:ind w:left="0" w:firstLine="540"/>
        <w:rPr>
          <w:rFonts w:ascii="楷体" w:eastAsia="楷体" w:hAnsi="楷体" w:cs="楷体" w:hint="eastAsia"/>
          <w:b/>
          <w:i/>
          <w:color w:val="FF0000"/>
          <w:sz w:val="24"/>
        </w:rPr>
      </w:pPr>
      <w:r>
        <w:t>实现方式是一个专职的播放线程加一个长度</w:t>
      </w:r>
      <w:r>
        <w:t xml:space="preserve"> 200ms </w:t>
      </w:r>
      <w:r>
        <w:t>的合并窗口。触发提示音时，调用方只做一件事：把请求时间戳放进合并窗口并唤醒播放线程，随即返回。播放线程维护一个「上次播放时间」，若本次触发距上次不足</w:t>
      </w:r>
      <w:r>
        <w:t xml:space="preserve"> 200ms </w:t>
      </w:r>
      <w:r>
        <w:t>则直接丢弃；否则合成（首次）或复用缓存波形并播放。</w:t>
      </w:r>
    </w:p>
    <w:p w14:paraId="4065F76E" w14:textId="77777777" w:rsidR="00B339E0" w:rsidRPr="00F043D5" w:rsidRDefault="00B339E0">
      <w:pPr>
        <w:pStyle w:val="21"/>
        <w:ind w:left="0" w:firstLine="540"/>
        <w:rPr>
          <w:rFonts w:ascii="楷体" w:eastAsia="楷体" w:hAnsi="楷体" w:cs="楷体" w:hint="eastAsia"/>
          <w:b/>
          <w:i/>
          <w:color w:val="FF0000"/>
          <w:sz w:val="24"/>
        </w:rPr>
      </w:pPr>
      <w:r>
        <w:t>这里有一个必须写进代码注释的平台细节：</w:t>
      </w:r>
      <w:r>
        <w:t xml:space="preserve">Python </w:t>
      </w:r>
      <w:r>
        <w:t>标准库的</w:t>
      </w:r>
      <w:r>
        <w:t xml:space="preserve"> winsound </w:t>
      </w:r>
      <w:r>
        <w:t>不支持</w:t>
      </w:r>
      <w:r>
        <w:t xml:space="preserve"> SND_MEMORY </w:t>
      </w:r>
      <w:r>
        <w:t>与</w:t>
      </w:r>
      <w:r>
        <w:t xml:space="preserve"> SND_ASYNC </w:t>
      </w:r>
      <w:r>
        <w:t>的组合，因此播放内存中的波形时只能同步调用。把它放在后台线程里同步播放，既绕开了这个限制，也满足了「不阻塞界面」的要求。</w:t>
      </w:r>
    </w:p>
    <w:p w14:paraId="22D2099C" w14:textId="77777777" w:rsidR="00B339E0" w:rsidRPr="00F043D5" w:rsidRDefault="00B339E0">
      <w:pPr>
        <w:pStyle w:val="21"/>
        <w:ind w:left="0" w:firstLine="540"/>
        <w:rPr>
          <w:rFonts w:ascii="楷体" w:eastAsia="楷体" w:hAnsi="楷体" w:cs="楷体" w:hint="eastAsia"/>
          <w:b/>
          <w:i/>
          <w:color w:val="FF0000"/>
          <w:sz w:val="24"/>
        </w:rPr>
      </w:pPr>
      <w:r>
        <w:t>（</w:t>
      </w:r>
      <w:r>
        <w:t>4</w:t>
      </w:r>
      <w:r>
        <w:t>）</w:t>
      </w:r>
      <w:r>
        <w:t xml:space="preserve">ThumbnailCache </w:t>
      </w:r>
      <w:r>
        <w:t>的键与失效</w:t>
      </w:r>
    </w:p>
    <w:p w14:paraId="6EC7668F" w14:textId="77777777" w:rsidR="00B339E0" w:rsidRPr="00F043D5" w:rsidRDefault="00B339E0">
      <w:pPr>
        <w:pStyle w:val="21"/>
        <w:ind w:left="0" w:firstLine="540"/>
        <w:rPr>
          <w:rFonts w:ascii="楷体" w:eastAsia="楷体" w:hAnsi="楷体" w:cs="楷体" w:hint="eastAsia"/>
          <w:b/>
          <w:i/>
          <w:color w:val="FF0000"/>
          <w:sz w:val="24"/>
        </w:rPr>
      </w:pPr>
      <w:r>
        <w:t>缩略图缓存以记录的内容指纹为键，文件名形如</w:t>
      </w:r>
      <w:r>
        <w:t xml:space="preserve"> &lt;</w:t>
      </w:r>
      <w:r>
        <w:t>指纹</w:t>
      </w:r>
      <w:r>
        <w:t>&gt;.png</w:t>
      </w:r>
      <w:r>
        <w:t>，存放在数据目录的</w:t>
      </w:r>
      <w:r>
        <w:t xml:space="preserve"> thumbs </w:t>
      </w:r>
      <w:r>
        <w:t>子目录中。使用内容指纹而不是记录</w:t>
      </w:r>
      <w:r>
        <w:t xml:space="preserve"> id </w:t>
      </w:r>
      <w:r>
        <w:t>作为键，带来两个直接好处：同一条记录在重复合并后浮到列表顶部时缩略图不需要重新生成；相同内容的图片天然复用同一个缩略图文件。</w:t>
      </w:r>
    </w:p>
    <w:p w14:paraId="72B66153" w14:textId="77777777" w:rsidR="00B339E0" w:rsidRPr="00F043D5" w:rsidRDefault="00B339E0">
      <w:pPr>
        <w:pStyle w:val="21"/>
        <w:ind w:left="0" w:firstLine="540"/>
        <w:rPr>
          <w:rFonts w:ascii="楷体" w:eastAsia="楷体" w:hAnsi="楷体" w:cs="楷体" w:hint="eastAsia"/>
          <w:b/>
          <w:i/>
          <w:color w:val="FF0000"/>
          <w:sz w:val="24"/>
        </w:rPr>
      </w:pPr>
      <w:r>
        <w:t>缓存不设单独的失效逻辑，而是纳入既有的孤儿清理流程：程序启动时扫描</w:t>
      </w:r>
      <w:r>
        <w:t xml:space="preserve"> thumbs </w:t>
      </w:r>
      <w:r>
        <w:t>目录，删除那些在历史库中已经找不到对应内容指纹的缩略图文件。缓存总量上限为</w:t>
      </w:r>
      <w:r>
        <w:t xml:space="preserve"> 64MB</w:t>
      </w:r>
      <w:r>
        <w:t>，超出时按修改时间由旧到新删除。</w:t>
      </w:r>
    </w:p>
    <w:p w14:paraId="59C0A436"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3.4.4 Tk </w:t>
      </w:r>
      <w:r>
        <w:t>线程模型带来的约束</w:t>
      </w:r>
    </w:p>
    <w:p w14:paraId="4E689D95" w14:textId="77777777" w:rsidR="00B339E0" w:rsidRPr="00F043D5" w:rsidRDefault="00B339E0">
      <w:pPr>
        <w:pStyle w:val="21"/>
        <w:ind w:left="0" w:firstLine="540"/>
        <w:rPr>
          <w:rFonts w:ascii="楷体" w:eastAsia="楷体" w:hAnsi="楷体" w:cs="楷体" w:hint="eastAsia"/>
          <w:b/>
          <w:i/>
          <w:color w:val="FF0000"/>
          <w:sz w:val="24"/>
        </w:rPr>
      </w:pPr>
      <w:r>
        <w:t>本轮新增了较多后台操作（缩略图生成、声音合成、目录扫描），因此必须把</w:t>
      </w:r>
      <w:r>
        <w:t xml:space="preserve"> Tk </w:t>
      </w:r>
      <w:r>
        <w:t>的线程约束写清楚，作为后续维护的红线。</w:t>
      </w:r>
    </w:p>
    <w:p w14:paraId="1E724189" w14:textId="77777777" w:rsidR="00B339E0" w:rsidRPr="00F043D5" w:rsidRDefault="00B339E0">
      <w:pPr>
        <w:pStyle w:val="21"/>
        <w:ind w:left="0" w:firstLine="540"/>
        <w:rPr>
          <w:rFonts w:ascii="楷体" w:eastAsia="楷体" w:hAnsi="楷体" w:cs="楷体" w:hint="eastAsia"/>
          <w:b/>
          <w:i/>
          <w:color w:val="FF0000"/>
          <w:sz w:val="24"/>
        </w:rPr>
      </w:pPr>
      <w:r>
        <w:t>（</w:t>
      </w:r>
      <w:r>
        <w:t>1</w:t>
      </w:r>
      <w:r>
        <w:t>）控件只能在创建它的线程中操作。</w:t>
      </w:r>
      <w:r>
        <w:t xml:space="preserve">Tk </w:t>
      </w:r>
      <w:r>
        <w:t>的控件由主线程创建，因此任何工作线程都不得直接调用控件的</w:t>
      </w:r>
      <w:r>
        <w:t xml:space="preserve"> configure</w:t>
      </w:r>
      <w:r>
        <w:t>、</w:t>
      </w:r>
      <w:r>
        <w:t>insert</w:t>
      </w:r>
      <w:r>
        <w:t>、</w:t>
      </w:r>
      <w:r>
        <w:t xml:space="preserve">delete </w:t>
      </w:r>
      <w:r>
        <w:t>等方法。违反这条约束的表现不是立刻崩溃，而是随机出现「界面偶尔卡住」或「程序无响应后突然恢复」，极难定位。</w:t>
      </w:r>
    </w:p>
    <w:p w14:paraId="2048E788" w14:textId="77777777" w:rsidR="00B339E0" w:rsidRPr="00F043D5" w:rsidRDefault="00B339E0">
      <w:pPr>
        <w:pStyle w:val="21"/>
        <w:ind w:left="0" w:firstLine="540"/>
        <w:rPr>
          <w:rFonts w:ascii="楷体" w:eastAsia="楷体" w:hAnsi="楷体" w:cs="楷体" w:hint="eastAsia"/>
          <w:b/>
          <w:i/>
          <w:color w:val="FF0000"/>
          <w:sz w:val="24"/>
        </w:rPr>
      </w:pPr>
      <w:r>
        <w:t>（</w:t>
      </w:r>
      <w:r>
        <w:t>2</w:t>
      </w:r>
      <w:r>
        <w:t>）跨线程通信一律通过队列。工作线程把结果放入一个线程安全的队列，主线程通过既有的周期性事件轮询取出并渲染。本轮的缩略图、声音、表情素材扫描三条路径全部使用同一个队列，不新增轮询通道。</w:t>
      </w:r>
    </w:p>
    <w:p w14:paraId="27E7202E" w14:textId="77777777" w:rsidR="00B339E0" w:rsidRPr="00F043D5" w:rsidRDefault="00B339E0">
      <w:pPr>
        <w:pStyle w:val="21"/>
        <w:ind w:left="0" w:firstLine="540"/>
        <w:rPr>
          <w:rFonts w:ascii="楷体" w:eastAsia="楷体" w:hAnsi="楷体" w:cs="楷体" w:hint="eastAsia"/>
          <w:b/>
          <w:i/>
          <w:color w:val="FF0000"/>
          <w:sz w:val="24"/>
        </w:rPr>
      </w:pPr>
      <w:r>
        <w:t>（</w:t>
      </w:r>
      <w:r>
        <w:t>3</w:t>
      </w:r>
      <w:r>
        <w:t>）界面定时器只在主线程创建与取消。</w:t>
      </w:r>
      <w:r>
        <w:t xml:space="preserve">Tk </w:t>
      </w:r>
      <w:r>
        <w:t>的</w:t>
      </w:r>
      <w:r>
        <w:t xml:space="preserve"> after </w:t>
      </w:r>
      <w:r>
        <w:t>与</w:t>
      </w:r>
      <w:r>
        <w:t xml:space="preserve"> after_cancel </w:t>
      </w:r>
      <w:r>
        <w:t>同样只能在主线程调用。本轮的悬停计时与滑出动画全部由主线程调度，工作线程只负责投递结果，不自行创建定时器。</w:t>
      </w:r>
    </w:p>
    <w:p w14:paraId="68CA3B08" w14:textId="77777777" w:rsidR="00B339E0" w:rsidRPr="00F043D5" w:rsidRDefault="00B339E0">
      <w:pPr>
        <w:pStyle w:val="21"/>
        <w:ind w:left="0" w:firstLine="540"/>
        <w:rPr>
          <w:rFonts w:ascii="楷体" w:eastAsia="楷体" w:hAnsi="楷体" w:cs="楷体" w:hint="eastAsia"/>
          <w:b/>
          <w:i/>
          <w:color w:val="FF0000"/>
          <w:sz w:val="24"/>
        </w:rPr>
      </w:pPr>
      <w:r>
        <w:t>（</w:t>
      </w:r>
      <w:r>
        <w:t>4</w:t>
      </w:r>
      <w:r>
        <w:t>）退出时的清理顺序。程序退出时，先停止事件轮询与界面定时器，再等待工作线程结束（设置超时</w:t>
      </w:r>
      <w:r>
        <w:t xml:space="preserve"> 2 </w:t>
      </w:r>
      <w:r>
        <w:t>秒），最后销毁窗口。若顺序颠倒，会出现工作线程向已经销毁的窗口投递消息，表现为退出时的偶发异常。</w:t>
      </w:r>
    </w:p>
    <w:p w14:paraId="31479632" w14:textId="77777777" w:rsidR="00B339E0" w:rsidRDefault="00B339E0">
      <w:pPr>
        <w:pStyle w:val="3"/>
        <w:spacing w:before="120" w:after="120" w:line="360" w:lineRule="auto"/>
        <w:ind w:leftChars="200" w:left="420"/>
        <w:rPr>
          <w:rFonts w:eastAsia="黑体"/>
          <w:sz w:val="28"/>
          <w:szCs w:val="18"/>
        </w:rPr>
      </w:pPr>
      <w:bookmarkStart w:id="48" w:name="_Toc81982675"/>
      <w:r>
        <w:rPr>
          <w:rFonts w:eastAsia="黑体" w:hint="eastAsia"/>
          <w:sz w:val="28"/>
          <w:szCs w:val="18"/>
        </w:rPr>
        <w:t xml:space="preserve">3.5 </w:t>
      </w:r>
      <w:r>
        <w:rPr>
          <w:rFonts w:eastAsia="黑体" w:hint="eastAsia"/>
          <w:sz w:val="28"/>
          <w:szCs w:val="18"/>
        </w:rPr>
        <w:t>数据设计</w:t>
      </w:r>
      <w:bookmarkEnd w:id="48"/>
    </w:p>
    <w:p w14:paraId="2259D269" w14:textId="77777777" w:rsidR="00B339E0" w:rsidRPr="00F043D5" w:rsidRDefault="00B339E0">
      <w:pPr>
        <w:pStyle w:val="21"/>
        <w:ind w:left="0" w:firstLine="540"/>
        <w:rPr>
          <w:rFonts w:ascii="楷体" w:eastAsia="楷体" w:hAnsi="楷体" w:cs="楷体" w:hint="eastAsia"/>
          <w:b/>
          <w:i/>
          <w:color w:val="FF0000"/>
          <w:sz w:val="24"/>
        </w:rPr>
      </w:pPr>
      <w:r>
        <w:t xml:space="preserve">3.5.1 </w:t>
      </w:r>
      <w:r>
        <w:t>结构版本管理：从</w:t>
      </w:r>
      <w:r>
        <w:t xml:space="preserve"> v2 </w:t>
      </w:r>
      <w:r>
        <w:t>升级到</w:t>
      </w:r>
      <w:r>
        <w:t xml:space="preserve"> v3</w:t>
      </w:r>
    </w:p>
    <w:p w14:paraId="6AE9BC3E" w14:textId="77777777" w:rsidR="00B339E0" w:rsidRPr="00F043D5" w:rsidRDefault="00B339E0">
      <w:pPr>
        <w:pStyle w:val="21"/>
        <w:ind w:left="0" w:firstLine="540"/>
        <w:rPr>
          <w:rFonts w:ascii="楷体" w:eastAsia="楷体" w:hAnsi="楷体" w:cs="楷体" w:hint="eastAsia"/>
          <w:b/>
          <w:i/>
          <w:color w:val="FF0000"/>
          <w:sz w:val="24"/>
        </w:rPr>
      </w:pPr>
      <w:r>
        <w:t>本轮对数据库结构做了一处改动：新增一张表</w:t>
      </w:r>
      <w:r>
        <w:t xml:space="preserve"> emoji_favorites</w:t>
      </w:r>
      <w:r>
        <w:t>。除此之外没有其他结构变化</w:t>
      </w:r>
      <w:r>
        <w:t>——</w:t>
      </w:r>
      <w:r>
        <w:t>本轮的绝大多数能力（预览、停靠、提示音、队列、卡片增强）都是纯粹的运行时行为，不需要持久化状态。</w:t>
      </w:r>
    </w:p>
    <w:p w14:paraId="23E775E9" w14:textId="77777777" w:rsidR="00B339E0" w:rsidRPr="00F043D5" w:rsidRDefault="00B339E0">
      <w:pPr>
        <w:pStyle w:val="21"/>
        <w:ind w:left="0" w:firstLine="540"/>
        <w:rPr>
          <w:rFonts w:ascii="楷体" w:eastAsia="楷体" w:hAnsi="楷体" w:cs="楷体" w:hint="eastAsia"/>
          <w:b/>
          <w:i/>
          <w:color w:val="FF0000"/>
          <w:sz w:val="24"/>
        </w:rPr>
      </w:pPr>
      <w:r>
        <w:t>这一点是本轮数据设计的一个特点，值得说明：交互类能力的持久化需求通常很小，因为它们的「状态」大多应当由用户当下的动作决定，而不是由上一次的残留决定。例如窗口位置就不需要持久化（见</w:t>
      </w:r>
      <w:r>
        <w:t xml:space="preserve"> 3.3.4 </w:t>
      </w:r>
      <w:r>
        <w:t>节的业务规则</w:t>
      </w:r>
      <w:r>
        <w:t xml:space="preserve"> R32</w:t>
      </w:r>
      <w:r>
        <w:t>），用户也不会期望程序记住他的鼠标停在哪里。</w:t>
      </w:r>
    </w:p>
    <w:p w14:paraId="01A327F7" w14:textId="77777777" w:rsidR="00B339E0" w:rsidRPr="00F043D5" w:rsidRDefault="00B339E0">
      <w:pPr>
        <w:pStyle w:val="21"/>
        <w:ind w:left="0" w:firstLine="540"/>
        <w:rPr>
          <w:rFonts w:ascii="楷体" w:eastAsia="楷体" w:hAnsi="楷体" w:cs="楷体" w:hint="eastAsia"/>
          <w:b/>
          <w:i/>
          <w:color w:val="FF0000"/>
          <w:sz w:val="24"/>
        </w:rPr>
      </w:pPr>
      <w:r>
        <w:t>迁移机制的要求与上一轮一致，必须同时支持两条路径：新装用户直接建到</w:t>
      </w:r>
      <w:r>
        <w:t xml:space="preserve"> v3</w:t>
      </w:r>
      <w:r>
        <w:t>；</w:t>
      </w:r>
      <w:r>
        <w:t xml:space="preserve">v2 </w:t>
      </w:r>
      <w:r>
        <w:t>用户按序执行</w:t>
      </w:r>
      <w:r>
        <w:t xml:space="preserve"> 2→3 </w:t>
      </w:r>
      <w:r>
        <w:t>的迁移脚本。迁移脚本在单个事务中执行，迁移前自动备份，失败时整体</w:t>
      </w:r>
      <w:r>
        <w:lastRenderedPageBreak/>
        <w:t>回滚并拒绝以旧版本继续运行。</w:t>
      </w:r>
    </w:p>
    <w:p w14:paraId="6B40EAAC" w14:textId="77777777" w:rsidR="00B339E0" w:rsidRPr="00F043D5" w:rsidRDefault="00B339E0">
      <w:pPr>
        <w:pStyle w:val="21"/>
        <w:ind w:left="0" w:firstLine="540"/>
        <w:rPr>
          <w:rFonts w:ascii="楷体" w:eastAsia="楷体" w:hAnsi="楷体" w:cs="楷体" w:hint="eastAsia"/>
          <w:b/>
          <w:i/>
          <w:color w:val="FF0000"/>
          <w:sz w:val="24"/>
        </w:rPr>
      </w:pPr>
      <w:r>
        <w:t xml:space="preserve">3.5.2 </w:t>
      </w:r>
      <w:r>
        <w:t>新增表设计</w:t>
      </w:r>
    </w:p>
    <w:p w14:paraId="3477AE50" w14:textId="77777777" w:rsidR="00B339E0" w:rsidRPr="00F043D5" w:rsidRDefault="00B339E0">
      <w:pPr>
        <w:pStyle w:val="21"/>
        <w:ind w:left="0" w:firstLine="540"/>
        <w:rPr>
          <w:rFonts w:ascii="楷体" w:eastAsia="楷体" w:hAnsi="楷体" w:cs="楷体" w:hint="eastAsia"/>
          <w:b/>
          <w:i/>
          <w:color w:val="FF0000"/>
          <w:sz w:val="24"/>
        </w:rPr>
      </w:pPr>
      <w:r>
        <w:t>共</w:t>
      </w:r>
      <w:r>
        <w:t xml:space="preserve"> 8 </w:t>
      </w:r>
      <w:r>
        <w:t>张表：前两轮的</w:t>
      </w:r>
      <w:r>
        <w:t xml:space="preserve"> 7 </w:t>
      </w:r>
      <w:r>
        <w:t>张保持不变（</w:t>
      </w:r>
      <w:r>
        <w:t>clipboard_history</w:t>
      </w:r>
      <w:r>
        <w:t>、</w:t>
      </w:r>
      <w:r>
        <w:t>saved_tags</w:t>
      </w:r>
      <w:r>
        <w:t>、</w:t>
      </w:r>
      <w:r>
        <w:t>entry_tags</w:t>
      </w:r>
      <w:r>
        <w:t>、</w:t>
      </w:r>
      <w:r>
        <w:t>settings</w:t>
      </w:r>
      <w:r>
        <w:t>、</w:t>
      </w:r>
      <w:r>
        <w:t>schema_migrations</w:t>
      </w:r>
      <w:r>
        <w:t>、</w:t>
      </w:r>
      <w:r>
        <w:t>app_rules</w:t>
      </w:r>
      <w:r>
        <w:t>、</w:t>
      </w:r>
      <w:r>
        <w:t>backup_log</w:t>
      </w:r>
      <w:r>
        <w:t>），本轮新增</w:t>
      </w:r>
      <w:r>
        <w:t xml:space="preserve"> 1 </w:t>
      </w:r>
      <w:r>
        <w:t>张。</w:t>
      </w:r>
    </w:p>
    <w:p w14:paraId="6E6712BE" w14:textId="77777777" w:rsidR="00B339E0" w:rsidRPr="00F043D5" w:rsidRDefault="00B339E0">
      <w:pPr>
        <w:pStyle w:val="21"/>
        <w:ind w:left="0" w:firstLine="540"/>
        <w:rPr>
          <w:rFonts w:ascii="楷体" w:eastAsia="楷体" w:hAnsi="楷体" w:cs="楷体" w:hint="eastAsia"/>
          <w:b/>
          <w:i/>
          <w:color w:val="FF0000"/>
          <w:sz w:val="24"/>
        </w:rPr>
      </w:pPr>
      <w:r>
        <w:t>（</w:t>
      </w:r>
      <w:r>
        <w:t>1</w:t>
      </w:r>
      <w:r>
        <w:t>）图片表情收藏表</w:t>
      </w:r>
      <w:r>
        <w:t xml:space="preserve"> emoji_favorites</w:t>
      </w:r>
      <w:r>
        <w:t>，保存用户添加的图片表情素材的元数据。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3"/>
        <w:gridCol w:w="1271"/>
        <w:gridCol w:w="1271"/>
        <w:gridCol w:w="4213"/>
      </w:tblGrid>
      <w:tr w:rsidR="00996690" w14:paraId="3ED965DC" w14:textId="77777777">
        <w:trPr>
          <w:jc w:val="center"/>
        </w:trPr>
        <w:tc>
          <w:tcPr>
            <w:tcW w:w="1523" w:type="dxa"/>
          </w:tcPr>
          <w:p w14:paraId="03470182" w14:textId="77777777" w:rsidR="00996690" w:rsidRDefault="00000000">
            <w:pPr>
              <w:spacing w:before="20" w:after="20"/>
            </w:pPr>
            <w:r>
              <w:rPr>
                <w:b/>
                <w:sz w:val="18"/>
              </w:rPr>
              <w:t>字段名</w:t>
            </w:r>
          </w:p>
        </w:tc>
        <w:tc>
          <w:tcPr>
            <w:tcW w:w="1271" w:type="dxa"/>
          </w:tcPr>
          <w:p w14:paraId="56117CB7" w14:textId="77777777" w:rsidR="00996690" w:rsidRDefault="00000000">
            <w:pPr>
              <w:spacing w:before="20" w:after="20"/>
            </w:pPr>
            <w:r>
              <w:rPr>
                <w:b/>
                <w:sz w:val="18"/>
              </w:rPr>
              <w:t>类型</w:t>
            </w:r>
          </w:p>
        </w:tc>
        <w:tc>
          <w:tcPr>
            <w:tcW w:w="1271" w:type="dxa"/>
          </w:tcPr>
          <w:p w14:paraId="77EA63ED" w14:textId="77777777" w:rsidR="00996690" w:rsidRDefault="00000000">
            <w:pPr>
              <w:spacing w:before="20" w:after="20"/>
            </w:pPr>
            <w:r>
              <w:rPr>
                <w:b/>
                <w:sz w:val="18"/>
              </w:rPr>
              <w:t>约束</w:t>
            </w:r>
          </w:p>
        </w:tc>
        <w:tc>
          <w:tcPr>
            <w:tcW w:w="4213" w:type="dxa"/>
          </w:tcPr>
          <w:p w14:paraId="76087E12" w14:textId="77777777" w:rsidR="00996690" w:rsidRDefault="00000000">
            <w:pPr>
              <w:spacing w:before="20" w:after="20"/>
            </w:pPr>
            <w:r>
              <w:rPr>
                <w:b/>
                <w:sz w:val="18"/>
              </w:rPr>
              <w:t>说明</w:t>
            </w:r>
          </w:p>
        </w:tc>
      </w:tr>
      <w:tr w:rsidR="00996690" w14:paraId="527A1FB8" w14:textId="77777777">
        <w:trPr>
          <w:jc w:val="center"/>
        </w:trPr>
        <w:tc>
          <w:tcPr>
            <w:tcW w:w="1523" w:type="dxa"/>
          </w:tcPr>
          <w:p w14:paraId="3525835C" w14:textId="77777777" w:rsidR="00996690" w:rsidRDefault="00000000">
            <w:pPr>
              <w:spacing w:before="20" w:after="20"/>
            </w:pPr>
            <w:r>
              <w:rPr>
                <w:sz w:val="18"/>
              </w:rPr>
              <w:t>key</w:t>
            </w:r>
          </w:p>
        </w:tc>
        <w:tc>
          <w:tcPr>
            <w:tcW w:w="1271" w:type="dxa"/>
          </w:tcPr>
          <w:p w14:paraId="7B2D4379" w14:textId="77777777" w:rsidR="00996690" w:rsidRDefault="00000000">
            <w:pPr>
              <w:spacing w:before="20" w:after="20"/>
            </w:pPr>
            <w:r>
              <w:rPr>
                <w:sz w:val="18"/>
              </w:rPr>
              <w:t>TEXT</w:t>
            </w:r>
          </w:p>
        </w:tc>
        <w:tc>
          <w:tcPr>
            <w:tcW w:w="1271" w:type="dxa"/>
          </w:tcPr>
          <w:p w14:paraId="12827E1C" w14:textId="77777777" w:rsidR="00996690" w:rsidRDefault="00000000">
            <w:pPr>
              <w:spacing w:before="20" w:after="20"/>
            </w:pPr>
            <w:r>
              <w:rPr>
                <w:sz w:val="18"/>
              </w:rPr>
              <w:t>主键</w:t>
            </w:r>
          </w:p>
        </w:tc>
        <w:tc>
          <w:tcPr>
            <w:tcW w:w="4213" w:type="dxa"/>
          </w:tcPr>
          <w:p w14:paraId="332CA31B" w14:textId="77777777" w:rsidR="00996690" w:rsidRDefault="00000000">
            <w:pPr>
              <w:spacing w:before="20" w:after="20"/>
            </w:pPr>
            <w:r>
              <w:rPr>
                <w:sz w:val="18"/>
              </w:rPr>
              <w:t>素材标识。由内容指纹派生，同一张图片重复添加时天然复用同一条记录</w:t>
            </w:r>
          </w:p>
        </w:tc>
      </w:tr>
      <w:tr w:rsidR="00996690" w14:paraId="1CA719DA" w14:textId="77777777">
        <w:trPr>
          <w:jc w:val="center"/>
        </w:trPr>
        <w:tc>
          <w:tcPr>
            <w:tcW w:w="1523" w:type="dxa"/>
          </w:tcPr>
          <w:p w14:paraId="321FB8AD" w14:textId="77777777" w:rsidR="00996690" w:rsidRDefault="00000000">
            <w:pPr>
              <w:spacing w:before="20" w:after="20"/>
            </w:pPr>
            <w:r>
              <w:rPr>
                <w:sz w:val="18"/>
              </w:rPr>
              <w:t>name</w:t>
            </w:r>
          </w:p>
        </w:tc>
        <w:tc>
          <w:tcPr>
            <w:tcW w:w="1271" w:type="dxa"/>
          </w:tcPr>
          <w:p w14:paraId="05FC8EBB" w14:textId="77777777" w:rsidR="00996690" w:rsidRDefault="00000000">
            <w:pPr>
              <w:spacing w:before="20" w:after="20"/>
            </w:pPr>
            <w:r>
              <w:rPr>
                <w:sz w:val="18"/>
              </w:rPr>
              <w:t>TEXT</w:t>
            </w:r>
          </w:p>
        </w:tc>
        <w:tc>
          <w:tcPr>
            <w:tcW w:w="1271" w:type="dxa"/>
          </w:tcPr>
          <w:p w14:paraId="44FC5328" w14:textId="77777777" w:rsidR="00996690" w:rsidRDefault="00000000">
            <w:pPr>
              <w:spacing w:before="20" w:after="20"/>
            </w:pPr>
            <w:r>
              <w:rPr>
                <w:sz w:val="18"/>
              </w:rPr>
              <w:t>非空</w:t>
            </w:r>
          </w:p>
        </w:tc>
        <w:tc>
          <w:tcPr>
            <w:tcW w:w="4213" w:type="dxa"/>
          </w:tcPr>
          <w:p w14:paraId="1F0EFA5A" w14:textId="77777777" w:rsidR="00996690" w:rsidRDefault="00000000">
            <w:pPr>
              <w:spacing w:before="20" w:after="20"/>
            </w:pPr>
            <w:r>
              <w:rPr>
                <w:sz w:val="18"/>
              </w:rPr>
              <w:t>素材显示名，默认取原文件名（不含扩展名）</w:t>
            </w:r>
          </w:p>
        </w:tc>
      </w:tr>
      <w:tr w:rsidR="00996690" w14:paraId="0DB3DE2D" w14:textId="77777777">
        <w:trPr>
          <w:jc w:val="center"/>
        </w:trPr>
        <w:tc>
          <w:tcPr>
            <w:tcW w:w="1523" w:type="dxa"/>
          </w:tcPr>
          <w:p w14:paraId="51977ACA" w14:textId="77777777" w:rsidR="00996690" w:rsidRDefault="00000000">
            <w:pPr>
              <w:spacing w:before="20" w:after="20"/>
            </w:pPr>
            <w:r>
              <w:rPr>
                <w:sz w:val="18"/>
              </w:rPr>
              <w:t>file_name</w:t>
            </w:r>
          </w:p>
        </w:tc>
        <w:tc>
          <w:tcPr>
            <w:tcW w:w="1271" w:type="dxa"/>
          </w:tcPr>
          <w:p w14:paraId="3B4E72DF" w14:textId="77777777" w:rsidR="00996690" w:rsidRDefault="00000000">
            <w:pPr>
              <w:spacing w:before="20" w:after="20"/>
            </w:pPr>
            <w:r>
              <w:rPr>
                <w:sz w:val="18"/>
              </w:rPr>
              <w:t>TEXT</w:t>
            </w:r>
          </w:p>
        </w:tc>
        <w:tc>
          <w:tcPr>
            <w:tcW w:w="1271" w:type="dxa"/>
          </w:tcPr>
          <w:p w14:paraId="4B99A689" w14:textId="77777777" w:rsidR="00996690" w:rsidRDefault="00000000">
            <w:pPr>
              <w:spacing w:before="20" w:after="20"/>
            </w:pPr>
            <w:r>
              <w:rPr>
                <w:sz w:val="18"/>
              </w:rPr>
              <w:t>非空</w:t>
            </w:r>
          </w:p>
        </w:tc>
        <w:tc>
          <w:tcPr>
            <w:tcW w:w="4213" w:type="dxa"/>
          </w:tcPr>
          <w:p w14:paraId="6096A138" w14:textId="77777777" w:rsidR="00996690" w:rsidRDefault="00000000">
            <w:pPr>
              <w:spacing w:before="20" w:after="20"/>
            </w:pPr>
            <w:r>
              <w:rPr>
                <w:sz w:val="18"/>
              </w:rPr>
              <w:t>收藏目录内的文件名，形如</w:t>
            </w:r>
            <w:r>
              <w:rPr>
                <w:sz w:val="18"/>
              </w:rPr>
              <w:t xml:space="preserve"> &lt;key&gt;.png</w:t>
            </w:r>
            <w:r>
              <w:rPr>
                <w:sz w:val="18"/>
              </w:rPr>
              <w:t>。只保存文件名而不保存完整路径</w:t>
            </w:r>
          </w:p>
        </w:tc>
      </w:tr>
      <w:tr w:rsidR="00996690" w14:paraId="45B4D0D3" w14:textId="77777777">
        <w:trPr>
          <w:jc w:val="center"/>
        </w:trPr>
        <w:tc>
          <w:tcPr>
            <w:tcW w:w="1523" w:type="dxa"/>
          </w:tcPr>
          <w:p w14:paraId="485F2F5A" w14:textId="77777777" w:rsidR="00996690" w:rsidRDefault="00000000">
            <w:pPr>
              <w:spacing w:before="20" w:after="20"/>
            </w:pPr>
            <w:r>
              <w:rPr>
                <w:sz w:val="18"/>
              </w:rPr>
              <w:t>width</w:t>
            </w:r>
          </w:p>
        </w:tc>
        <w:tc>
          <w:tcPr>
            <w:tcW w:w="1271" w:type="dxa"/>
          </w:tcPr>
          <w:p w14:paraId="06A862B8" w14:textId="77777777" w:rsidR="00996690" w:rsidRDefault="00000000">
            <w:pPr>
              <w:spacing w:before="20" w:after="20"/>
            </w:pPr>
            <w:r>
              <w:rPr>
                <w:sz w:val="18"/>
              </w:rPr>
              <w:t>INTEGER</w:t>
            </w:r>
          </w:p>
        </w:tc>
        <w:tc>
          <w:tcPr>
            <w:tcW w:w="1271" w:type="dxa"/>
          </w:tcPr>
          <w:p w14:paraId="04DFEA37" w14:textId="77777777" w:rsidR="00996690" w:rsidRDefault="00000000">
            <w:pPr>
              <w:spacing w:before="20" w:after="20"/>
            </w:pPr>
            <w:r>
              <w:rPr>
                <w:sz w:val="18"/>
              </w:rPr>
              <w:t>非空</w:t>
            </w:r>
          </w:p>
        </w:tc>
        <w:tc>
          <w:tcPr>
            <w:tcW w:w="4213" w:type="dxa"/>
          </w:tcPr>
          <w:p w14:paraId="1D28EA64" w14:textId="77777777" w:rsidR="00996690" w:rsidRDefault="00000000">
            <w:pPr>
              <w:spacing w:before="20" w:after="20"/>
            </w:pPr>
            <w:r>
              <w:rPr>
                <w:sz w:val="18"/>
              </w:rPr>
              <w:t>规范化之后的像素宽度</w:t>
            </w:r>
          </w:p>
        </w:tc>
      </w:tr>
      <w:tr w:rsidR="00996690" w14:paraId="55A1CBB9" w14:textId="77777777">
        <w:trPr>
          <w:jc w:val="center"/>
        </w:trPr>
        <w:tc>
          <w:tcPr>
            <w:tcW w:w="1523" w:type="dxa"/>
          </w:tcPr>
          <w:p w14:paraId="44BC07F8" w14:textId="77777777" w:rsidR="00996690" w:rsidRDefault="00000000">
            <w:pPr>
              <w:spacing w:before="20" w:after="20"/>
            </w:pPr>
            <w:r>
              <w:rPr>
                <w:sz w:val="18"/>
              </w:rPr>
              <w:t>height</w:t>
            </w:r>
          </w:p>
        </w:tc>
        <w:tc>
          <w:tcPr>
            <w:tcW w:w="1271" w:type="dxa"/>
          </w:tcPr>
          <w:p w14:paraId="7C8A7C59" w14:textId="77777777" w:rsidR="00996690" w:rsidRDefault="00000000">
            <w:pPr>
              <w:spacing w:before="20" w:after="20"/>
            </w:pPr>
            <w:r>
              <w:rPr>
                <w:sz w:val="18"/>
              </w:rPr>
              <w:t>INTEGER</w:t>
            </w:r>
          </w:p>
        </w:tc>
        <w:tc>
          <w:tcPr>
            <w:tcW w:w="1271" w:type="dxa"/>
          </w:tcPr>
          <w:p w14:paraId="67D15891" w14:textId="77777777" w:rsidR="00996690" w:rsidRDefault="00000000">
            <w:pPr>
              <w:spacing w:before="20" w:after="20"/>
            </w:pPr>
            <w:r>
              <w:rPr>
                <w:sz w:val="18"/>
              </w:rPr>
              <w:t>非空</w:t>
            </w:r>
          </w:p>
        </w:tc>
        <w:tc>
          <w:tcPr>
            <w:tcW w:w="4213" w:type="dxa"/>
          </w:tcPr>
          <w:p w14:paraId="653FA4CA" w14:textId="77777777" w:rsidR="00996690" w:rsidRDefault="00000000">
            <w:pPr>
              <w:spacing w:before="20" w:after="20"/>
            </w:pPr>
            <w:r>
              <w:rPr>
                <w:sz w:val="18"/>
              </w:rPr>
              <w:t>规范化之后的像素高度</w:t>
            </w:r>
          </w:p>
        </w:tc>
      </w:tr>
      <w:tr w:rsidR="00996690" w14:paraId="280A3355" w14:textId="77777777">
        <w:trPr>
          <w:jc w:val="center"/>
        </w:trPr>
        <w:tc>
          <w:tcPr>
            <w:tcW w:w="1523" w:type="dxa"/>
          </w:tcPr>
          <w:p w14:paraId="3B115917" w14:textId="77777777" w:rsidR="00996690" w:rsidRDefault="00000000">
            <w:pPr>
              <w:spacing w:before="20" w:after="20"/>
            </w:pPr>
            <w:r>
              <w:rPr>
                <w:sz w:val="18"/>
              </w:rPr>
              <w:t>added_at</w:t>
            </w:r>
          </w:p>
        </w:tc>
        <w:tc>
          <w:tcPr>
            <w:tcW w:w="1271" w:type="dxa"/>
          </w:tcPr>
          <w:p w14:paraId="23939BE0" w14:textId="77777777" w:rsidR="00996690" w:rsidRDefault="00000000">
            <w:pPr>
              <w:spacing w:before="20" w:after="20"/>
            </w:pPr>
            <w:r>
              <w:rPr>
                <w:sz w:val="18"/>
              </w:rPr>
              <w:t>INTEGER</w:t>
            </w:r>
          </w:p>
        </w:tc>
        <w:tc>
          <w:tcPr>
            <w:tcW w:w="1271" w:type="dxa"/>
          </w:tcPr>
          <w:p w14:paraId="70CFB604" w14:textId="77777777" w:rsidR="00996690" w:rsidRDefault="00000000">
            <w:pPr>
              <w:spacing w:before="20" w:after="20"/>
            </w:pPr>
            <w:r>
              <w:rPr>
                <w:sz w:val="18"/>
              </w:rPr>
              <w:t>非空</w:t>
            </w:r>
          </w:p>
        </w:tc>
        <w:tc>
          <w:tcPr>
            <w:tcW w:w="4213" w:type="dxa"/>
          </w:tcPr>
          <w:p w14:paraId="6B86A8E4" w14:textId="77777777" w:rsidR="00996690" w:rsidRDefault="00000000">
            <w:pPr>
              <w:spacing w:before="20" w:after="20"/>
            </w:pPr>
            <w:r>
              <w:rPr>
                <w:sz w:val="18"/>
              </w:rPr>
              <w:t>加入收藏的时刻，毫秒级</w:t>
            </w:r>
            <w:r>
              <w:rPr>
                <w:sz w:val="18"/>
              </w:rPr>
              <w:t xml:space="preserve"> Unix </w:t>
            </w:r>
            <w:r>
              <w:rPr>
                <w:sz w:val="18"/>
              </w:rPr>
              <w:t>时间戳</w:t>
            </w:r>
          </w:p>
        </w:tc>
      </w:tr>
      <w:tr w:rsidR="00996690" w14:paraId="4BF0F668" w14:textId="77777777">
        <w:trPr>
          <w:jc w:val="center"/>
        </w:trPr>
        <w:tc>
          <w:tcPr>
            <w:tcW w:w="1523" w:type="dxa"/>
          </w:tcPr>
          <w:p w14:paraId="2A600B23" w14:textId="77777777" w:rsidR="00996690" w:rsidRDefault="00000000">
            <w:pPr>
              <w:spacing w:before="20" w:after="20"/>
            </w:pPr>
            <w:r>
              <w:rPr>
                <w:sz w:val="18"/>
              </w:rPr>
              <w:t>use_count</w:t>
            </w:r>
          </w:p>
        </w:tc>
        <w:tc>
          <w:tcPr>
            <w:tcW w:w="1271" w:type="dxa"/>
          </w:tcPr>
          <w:p w14:paraId="41980D97" w14:textId="77777777" w:rsidR="00996690" w:rsidRDefault="00000000">
            <w:pPr>
              <w:spacing w:before="20" w:after="20"/>
            </w:pPr>
            <w:r>
              <w:rPr>
                <w:sz w:val="18"/>
              </w:rPr>
              <w:t>INTEGER</w:t>
            </w:r>
          </w:p>
        </w:tc>
        <w:tc>
          <w:tcPr>
            <w:tcW w:w="1271" w:type="dxa"/>
          </w:tcPr>
          <w:p w14:paraId="014E2576" w14:textId="77777777" w:rsidR="00996690" w:rsidRDefault="00000000">
            <w:pPr>
              <w:spacing w:before="20" w:after="20"/>
            </w:pPr>
            <w:r>
              <w:rPr>
                <w:sz w:val="18"/>
              </w:rPr>
              <w:t>非空，默认</w:t>
            </w:r>
            <w:r>
              <w:rPr>
                <w:sz w:val="18"/>
              </w:rPr>
              <w:t xml:space="preserve"> 0</w:t>
            </w:r>
          </w:p>
        </w:tc>
        <w:tc>
          <w:tcPr>
            <w:tcW w:w="4213" w:type="dxa"/>
          </w:tcPr>
          <w:p w14:paraId="2DFFDDE9" w14:textId="77777777" w:rsidR="00996690" w:rsidRDefault="00000000">
            <w:pPr>
              <w:spacing w:before="20" w:after="20"/>
            </w:pPr>
            <w:r>
              <w:rPr>
                <w:sz w:val="18"/>
              </w:rPr>
              <w:t>被使用的次数，用于在收藏分组中按常用度排序</w:t>
            </w:r>
          </w:p>
        </w:tc>
      </w:tr>
    </w:tbl>
    <w:p w14:paraId="7629D30D" w14:textId="77777777" w:rsidR="00B339E0" w:rsidRPr="00F043D5" w:rsidRDefault="00B339E0">
      <w:pPr>
        <w:pStyle w:val="21"/>
        <w:ind w:left="0" w:firstLine="540"/>
        <w:rPr>
          <w:rFonts w:ascii="楷体" w:eastAsia="楷体" w:hAnsi="楷体" w:cs="楷体" w:hint="eastAsia"/>
          <w:b/>
          <w:i/>
          <w:color w:val="FF0000"/>
          <w:sz w:val="24"/>
        </w:rPr>
      </w:pPr>
      <w:r>
        <w:t>关于</w:t>
      </w:r>
      <w:r>
        <w:t xml:space="preserve"> file_name </w:t>
      </w:r>
      <w:r>
        <w:t>只保存文件名而不保存完整路径，需要说明理由：收藏目录本身是一个可配置项，用户可以把它改到别的磁盘。如果表里保存的是完整路径，改动配置后全部记录都会失效；只保存文件名，则目录一变、记录仍然有效。这同时消除了一个安全隐患</w:t>
      </w:r>
      <w:r>
        <w:t>——</w:t>
      </w:r>
      <w:r>
        <w:t>表里不存在可以被拼接成目录外路径的字段。</w:t>
      </w:r>
    </w:p>
    <w:p w14:paraId="3D928505" w14:textId="77777777" w:rsidR="00B339E0" w:rsidRPr="00F043D5" w:rsidRDefault="00B339E0">
      <w:pPr>
        <w:pStyle w:val="21"/>
        <w:ind w:left="0" w:firstLine="540"/>
        <w:rPr>
          <w:rFonts w:ascii="楷体" w:eastAsia="楷体" w:hAnsi="楷体" w:cs="楷体" w:hint="eastAsia"/>
          <w:b/>
          <w:i/>
          <w:color w:val="FF0000"/>
          <w:sz w:val="24"/>
        </w:rPr>
      </w:pPr>
      <w:r>
        <w:t xml:space="preserve">3.5.3 </w:t>
      </w:r>
      <w:r>
        <w:t>剪贴板数据形态的扩展</w:t>
      </w:r>
    </w:p>
    <w:p w14:paraId="3905EEDA" w14:textId="77777777" w:rsidR="00B339E0" w:rsidRPr="00F043D5" w:rsidRDefault="00B339E0">
      <w:pPr>
        <w:pStyle w:val="21"/>
        <w:ind w:left="0" w:firstLine="540"/>
        <w:rPr>
          <w:rFonts w:ascii="楷体" w:eastAsia="楷体" w:hAnsi="楷体" w:cs="楷体" w:hint="eastAsia"/>
          <w:b/>
          <w:i/>
          <w:color w:val="FF0000"/>
          <w:sz w:val="24"/>
        </w:rPr>
      </w:pPr>
      <w:r>
        <w:t>本轮新增了「视频」内容类型与「带格式粘贴」能力，两者都影响剪贴板数据的处理方式，但不改变数据库结构。</w:t>
      </w:r>
    </w:p>
    <w:p w14:paraId="33A8F976" w14:textId="77777777" w:rsidR="00B339E0" w:rsidRPr="00F043D5" w:rsidRDefault="00B339E0">
      <w:pPr>
        <w:pStyle w:val="21"/>
        <w:ind w:left="0" w:firstLine="540"/>
        <w:rPr>
          <w:rFonts w:ascii="楷体" w:eastAsia="楷体" w:hAnsi="楷体" w:cs="楷体" w:hint="eastAsia"/>
          <w:b/>
          <w:i/>
          <w:color w:val="FF0000"/>
          <w:sz w:val="24"/>
        </w:rPr>
      </w:pPr>
      <w:r>
        <w:t>（</w:t>
      </w:r>
      <w:r>
        <w:t>1</w:t>
      </w:r>
      <w:r>
        <w:t>）视频类型。视频以文件形式存在于磁盘，记录中保存的是文件路径，与既有的「文件」类型在存储形式上完全一致。数据库层面不新增字段，类型由</w:t>
      </w:r>
      <w:r>
        <w:t xml:space="preserve"> content_type </w:t>
      </w:r>
      <w:r>
        <w:t>的取值区分。之所以把它单列为一个类型而不是并入「文件」，是因为用户在筛选与检索时期望把视频与普通文档分开看，而这两类内容在卡片上的呈现方式也不同（视频显示首帧缩略图，文档显示文件类型图标）。</w:t>
      </w:r>
    </w:p>
    <w:p w14:paraId="7476FCA8" w14:textId="77777777" w:rsidR="00B339E0" w:rsidRPr="00F043D5" w:rsidRDefault="00B339E0">
      <w:pPr>
        <w:pStyle w:val="21"/>
        <w:ind w:left="0" w:firstLine="540"/>
        <w:rPr>
          <w:rFonts w:ascii="楷体" w:eastAsia="楷体" w:hAnsi="楷体" w:cs="楷体" w:hint="eastAsia"/>
          <w:b/>
          <w:i/>
          <w:color w:val="FF0000"/>
          <w:sz w:val="24"/>
        </w:rPr>
      </w:pPr>
      <w:r>
        <w:t>（</w:t>
      </w:r>
      <w:r>
        <w:t>2</w:t>
      </w:r>
      <w:r>
        <w:t>）带格式粘贴。富文本记录在数据库中一直保存着</w:t>
      </w:r>
      <w:r>
        <w:t xml:space="preserve"> html_content </w:t>
      </w:r>
      <w:r>
        <w:t>字段，但上一轮只把它用于「编辑时查看」，没有用于粘贴。本轮把</w:t>
      </w:r>
      <w:r>
        <w:t xml:space="preserve"> CF_HTML </w:t>
      </w:r>
      <w:r>
        <w:t>的拼装补齐之后，带格式粘贴才真正可用。这里的关键点是：写入剪贴板的</w:t>
      </w:r>
      <w:r>
        <w:t xml:space="preserve"> HTML </w:t>
      </w:r>
      <w:r>
        <w:t>必须按规范补全</w:t>
      </w:r>
      <w:r>
        <w:t xml:space="preserve"> StartHTML / </w:t>
      </w:r>
      <w:r>
        <w:lastRenderedPageBreak/>
        <w:t xml:space="preserve">StartFragment / EndFragment </w:t>
      </w:r>
      <w:r>
        <w:t>三个字节偏移字段，且这些偏移是</w:t>
      </w:r>
      <w:r>
        <w:t xml:space="preserve"> UTF-8 </w:t>
      </w:r>
      <w:r>
        <w:t>字节偏移而不是字符偏移。用字符偏移拼装含中文的富文本时，目标程序会从错误的位置开始解析，表现为粘贴出来的内容缺失开头或被截断。</w:t>
      </w:r>
    </w:p>
    <w:p w14:paraId="13C79C3D" w14:textId="77777777" w:rsidR="00B339E0" w:rsidRPr="00F043D5" w:rsidRDefault="00B339E0">
      <w:pPr>
        <w:pStyle w:val="21"/>
        <w:ind w:left="0" w:firstLine="540"/>
        <w:rPr>
          <w:rFonts w:ascii="楷体" w:eastAsia="楷体" w:hAnsi="楷体" w:cs="楷体" w:hint="eastAsia"/>
          <w:b/>
          <w:i/>
          <w:color w:val="FF0000"/>
          <w:sz w:val="24"/>
        </w:rPr>
      </w:pPr>
      <w:r>
        <w:t xml:space="preserve">3.5.4 </w:t>
      </w:r>
      <w:r>
        <w:t>不落库状态的设计</w:t>
      </w:r>
    </w:p>
    <w:p w14:paraId="6BC19684" w14:textId="77777777" w:rsidR="00B339E0" w:rsidRPr="00F043D5" w:rsidRDefault="00B339E0">
      <w:pPr>
        <w:pStyle w:val="21"/>
        <w:ind w:left="0" w:firstLine="540"/>
        <w:rPr>
          <w:rFonts w:ascii="楷体" w:eastAsia="楷体" w:hAnsi="楷体" w:cs="楷体" w:hint="eastAsia"/>
          <w:b/>
          <w:i/>
          <w:color w:val="FF0000"/>
          <w:sz w:val="24"/>
        </w:rPr>
      </w:pPr>
      <w:r>
        <w:t>本轮引入了四类不写入数据库的状态，集中说明如下表，以便与持久化数据明确区分。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7"/>
        <w:gridCol w:w="2486"/>
        <w:gridCol w:w="3029"/>
        <w:gridCol w:w="1084"/>
      </w:tblGrid>
      <w:tr w:rsidR="00996690" w14:paraId="51816DA1" w14:textId="77777777">
        <w:trPr>
          <w:jc w:val="center"/>
        </w:trPr>
        <w:tc>
          <w:tcPr>
            <w:tcW w:w="1677" w:type="dxa"/>
          </w:tcPr>
          <w:p w14:paraId="7CB8354B" w14:textId="77777777" w:rsidR="00996690" w:rsidRDefault="00000000">
            <w:pPr>
              <w:spacing w:before="20" w:after="20"/>
            </w:pPr>
            <w:r>
              <w:rPr>
                <w:b/>
                <w:sz w:val="18"/>
              </w:rPr>
              <w:t>状态</w:t>
            </w:r>
          </w:p>
        </w:tc>
        <w:tc>
          <w:tcPr>
            <w:tcW w:w="2486" w:type="dxa"/>
          </w:tcPr>
          <w:p w14:paraId="41E17B74" w14:textId="77777777" w:rsidR="00996690" w:rsidRDefault="00000000">
            <w:pPr>
              <w:spacing w:before="20" w:after="20"/>
            </w:pPr>
            <w:r>
              <w:rPr>
                <w:b/>
                <w:sz w:val="18"/>
              </w:rPr>
              <w:t>存放位置</w:t>
            </w:r>
          </w:p>
        </w:tc>
        <w:tc>
          <w:tcPr>
            <w:tcW w:w="3029" w:type="dxa"/>
          </w:tcPr>
          <w:p w14:paraId="0249D8B4" w14:textId="77777777" w:rsidR="00996690" w:rsidRDefault="00000000">
            <w:pPr>
              <w:spacing w:before="20" w:after="20"/>
            </w:pPr>
            <w:r>
              <w:rPr>
                <w:b/>
                <w:sz w:val="18"/>
              </w:rPr>
              <w:t>生命周期</w:t>
            </w:r>
          </w:p>
        </w:tc>
        <w:tc>
          <w:tcPr>
            <w:tcW w:w="1084" w:type="dxa"/>
          </w:tcPr>
          <w:p w14:paraId="660B1069" w14:textId="77777777" w:rsidR="00996690" w:rsidRDefault="00000000">
            <w:pPr>
              <w:spacing w:before="20" w:after="20"/>
            </w:pPr>
            <w:r>
              <w:rPr>
                <w:b/>
                <w:sz w:val="18"/>
              </w:rPr>
              <w:t>是否参与统计</w:t>
            </w:r>
          </w:p>
        </w:tc>
      </w:tr>
      <w:tr w:rsidR="00996690" w14:paraId="4E8231F9" w14:textId="77777777">
        <w:trPr>
          <w:jc w:val="center"/>
        </w:trPr>
        <w:tc>
          <w:tcPr>
            <w:tcW w:w="1677" w:type="dxa"/>
          </w:tcPr>
          <w:p w14:paraId="6D579007" w14:textId="77777777" w:rsidR="00996690" w:rsidRDefault="00000000">
            <w:pPr>
              <w:spacing w:before="20" w:after="20"/>
            </w:pPr>
            <w:r>
              <w:rPr>
                <w:sz w:val="18"/>
              </w:rPr>
              <w:t>顺序粘贴队列</w:t>
            </w:r>
          </w:p>
        </w:tc>
        <w:tc>
          <w:tcPr>
            <w:tcW w:w="2486" w:type="dxa"/>
          </w:tcPr>
          <w:p w14:paraId="533D54E1" w14:textId="77777777" w:rsidR="00996690" w:rsidRDefault="00000000">
            <w:pPr>
              <w:spacing w:before="20" w:after="20"/>
            </w:pPr>
            <w:r>
              <w:rPr>
                <w:sz w:val="18"/>
              </w:rPr>
              <w:t>内存（</w:t>
            </w:r>
            <w:r>
              <w:rPr>
                <w:sz w:val="18"/>
              </w:rPr>
              <w:t xml:space="preserve">PasteQueue </w:t>
            </w:r>
            <w:r>
              <w:rPr>
                <w:sz w:val="18"/>
              </w:rPr>
              <w:t>实例）</w:t>
            </w:r>
          </w:p>
        </w:tc>
        <w:tc>
          <w:tcPr>
            <w:tcW w:w="3029" w:type="dxa"/>
          </w:tcPr>
          <w:p w14:paraId="72EE0AC9" w14:textId="77777777" w:rsidR="00996690" w:rsidRDefault="00000000">
            <w:pPr>
              <w:spacing w:before="20" w:after="20"/>
            </w:pPr>
            <w:r>
              <w:rPr>
                <w:sz w:val="18"/>
              </w:rPr>
              <w:t>程序运行期间；退出即丢弃</w:t>
            </w:r>
          </w:p>
        </w:tc>
        <w:tc>
          <w:tcPr>
            <w:tcW w:w="1084" w:type="dxa"/>
          </w:tcPr>
          <w:p w14:paraId="3120B310" w14:textId="77777777" w:rsidR="00996690" w:rsidRDefault="00000000">
            <w:pPr>
              <w:spacing w:before="20" w:after="20"/>
            </w:pPr>
            <w:r>
              <w:rPr>
                <w:sz w:val="18"/>
              </w:rPr>
              <w:t>否</w:t>
            </w:r>
          </w:p>
        </w:tc>
      </w:tr>
      <w:tr w:rsidR="00996690" w14:paraId="04624954" w14:textId="77777777">
        <w:trPr>
          <w:jc w:val="center"/>
        </w:trPr>
        <w:tc>
          <w:tcPr>
            <w:tcW w:w="1677" w:type="dxa"/>
          </w:tcPr>
          <w:p w14:paraId="73C3EA08" w14:textId="77777777" w:rsidR="00996690" w:rsidRDefault="00000000">
            <w:pPr>
              <w:spacing w:before="20" w:after="20"/>
            </w:pPr>
            <w:r>
              <w:rPr>
                <w:sz w:val="18"/>
              </w:rPr>
              <w:t>窗口停靠状态与停靠方向</w:t>
            </w:r>
          </w:p>
        </w:tc>
        <w:tc>
          <w:tcPr>
            <w:tcW w:w="2486" w:type="dxa"/>
          </w:tcPr>
          <w:p w14:paraId="3DF6272C" w14:textId="77777777" w:rsidR="00996690" w:rsidRDefault="00000000">
            <w:pPr>
              <w:spacing w:before="20" w:after="20"/>
            </w:pPr>
            <w:r>
              <w:rPr>
                <w:sz w:val="18"/>
              </w:rPr>
              <w:t>内存</w:t>
            </w:r>
            <w:r>
              <w:rPr>
                <w:sz w:val="18"/>
              </w:rPr>
              <w:t xml:space="preserve"> + </w:t>
            </w:r>
            <w:r>
              <w:rPr>
                <w:sz w:val="18"/>
              </w:rPr>
              <w:t>配置表（仅方向与是否固定）</w:t>
            </w:r>
          </w:p>
        </w:tc>
        <w:tc>
          <w:tcPr>
            <w:tcW w:w="3029" w:type="dxa"/>
          </w:tcPr>
          <w:p w14:paraId="27499CFA" w14:textId="77777777" w:rsidR="00996690" w:rsidRDefault="00000000">
            <w:pPr>
              <w:spacing w:before="20" w:after="20"/>
            </w:pPr>
            <w:r>
              <w:rPr>
                <w:sz w:val="18"/>
              </w:rPr>
              <w:t>停靠状态本身不持久化；方向与固定开关写入配置</w:t>
            </w:r>
          </w:p>
        </w:tc>
        <w:tc>
          <w:tcPr>
            <w:tcW w:w="1084" w:type="dxa"/>
          </w:tcPr>
          <w:p w14:paraId="4E17DC11" w14:textId="77777777" w:rsidR="00996690" w:rsidRDefault="00000000">
            <w:pPr>
              <w:spacing w:before="20" w:after="20"/>
            </w:pPr>
            <w:r>
              <w:rPr>
                <w:sz w:val="18"/>
              </w:rPr>
              <w:t>否</w:t>
            </w:r>
          </w:p>
        </w:tc>
      </w:tr>
      <w:tr w:rsidR="00996690" w14:paraId="14FE8190" w14:textId="77777777">
        <w:trPr>
          <w:jc w:val="center"/>
        </w:trPr>
        <w:tc>
          <w:tcPr>
            <w:tcW w:w="1677" w:type="dxa"/>
          </w:tcPr>
          <w:p w14:paraId="49A3C420" w14:textId="77777777" w:rsidR="00996690" w:rsidRDefault="00000000">
            <w:pPr>
              <w:spacing w:before="20" w:after="20"/>
            </w:pPr>
            <w:r>
              <w:rPr>
                <w:sz w:val="18"/>
              </w:rPr>
              <w:t>缩略图缓存</w:t>
            </w:r>
          </w:p>
        </w:tc>
        <w:tc>
          <w:tcPr>
            <w:tcW w:w="2486" w:type="dxa"/>
          </w:tcPr>
          <w:p w14:paraId="2AA7EAB3" w14:textId="77777777" w:rsidR="00996690" w:rsidRDefault="00000000">
            <w:pPr>
              <w:spacing w:before="20" w:after="20"/>
            </w:pPr>
            <w:r>
              <w:rPr>
                <w:sz w:val="18"/>
              </w:rPr>
              <w:t>磁盘（数据目录</w:t>
            </w:r>
            <w:r>
              <w:rPr>
                <w:sz w:val="18"/>
              </w:rPr>
              <w:t xml:space="preserve"> thumbs </w:t>
            </w:r>
            <w:r>
              <w:rPr>
                <w:sz w:val="18"/>
              </w:rPr>
              <w:t>子目录）</w:t>
            </w:r>
          </w:p>
        </w:tc>
        <w:tc>
          <w:tcPr>
            <w:tcW w:w="3029" w:type="dxa"/>
          </w:tcPr>
          <w:p w14:paraId="06E39E29" w14:textId="77777777" w:rsidR="00996690" w:rsidRDefault="00000000">
            <w:pPr>
              <w:spacing w:before="20" w:after="20"/>
            </w:pPr>
            <w:r>
              <w:rPr>
                <w:sz w:val="18"/>
              </w:rPr>
              <w:t>按内容指纹复用；启动时清理孤儿；总量上限</w:t>
            </w:r>
            <w:r>
              <w:rPr>
                <w:sz w:val="18"/>
              </w:rPr>
              <w:t xml:space="preserve"> 64MB</w:t>
            </w:r>
          </w:p>
        </w:tc>
        <w:tc>
          <w:tcPr>
            <w:tcW w:w="1084" w:type="dxa"/>
          </w:tcPr>
          <w:p w14:paraId="65374928" w14:textId="77777777" w:rsidR="00996690" w:rsidRDefault="00000000">
            <w:pPr>
              <w:spacing w:before="20" w:after="20"/>
            </w:pPr>
            <w:r>
              <w:rPr>
                <w:sz w:val="18"/>
              </w:rPr>
              <w:t>否</w:t>
            </w:r>
          </w:p>
        </w:tc>
      </w:tr>
      <w:tr w:rsidR="00996690" w14:paraId="4B5EDE10" w14:textId="77777777">
        <w:trPr>
          <w:jc w:val="center"/>
        </w:trPr>
        <w:tc>
          <w:tcPr>
            <w:tcW w:w="1677" w:type="dxa"/>
          </w:tcPr>
          <w:p w14:paraId="02BD38B9" w14:textId="77777777" w:rsidR="00996690" w:rsidRDefault="00000000">
            <w:pPr>
              <w:spacing w:before="20" w:after="20"/>
            </w:pPr>
            <w:r>
              <w:rPr>
                <w:sz w:val="18"/>
              </w:rPr>
              <w:t>预览浮窗与悬停计时器</w:t>
            </w:r>
          </w:p>
        </w:tc>
        <w:tc>
          <w:tcPr>
            <w:tcW w:w="2486" w:type="dxa"/>
          </w:tcPr>
          <w:p w14:paraId="3035C8A8" w14:textId="77777777" w:rsidR="00996690" w:rsidRDefault="00000000">
            <w:pPr>
              <w:spacing w:before="20" w:after="20"/>
            </w:pPr>
            <w:r>
              <w:rPr>
                <w:sz w:val="18"/>
              </w:rPr>
              <w:t>内存（界面层）</w:t>
            </w:r>
          </w:p>
        </w:tc>
        <w:tc>
          <w:tcPr>
            <w:tcW w:w="3029" w:type="dxa"/>
          </w:tcPr>
          <w:p w14:paraId="1A5F9866" w14:textId="77777777" w:rsidR="00996690" w:rsidRDefault="00000000">
            <w:pPr>
              <w:spacing w:before="20" w:after="20"/>
            </w:pPr>
            <w:r>
              <w:rPr>
                <w:sz w:val="18"/>
              </w:rPr>
              <w:t>随主面板的显示与隐藏创建与销毁</w:t>
            </w:r>
          </w:p>
        </w:tc>
        <w:tc>
          <w:tcPr>
            <w:tcW w:w="1084" w:type="dxa"/>
          </w:tcPr>
          <w:p w14:paraId="6066307C" w14:textId="77777777" w:rsidR="00996690" w:rsidRDefault="00000000">
            <w:pPr>
              <w:spacing w:before="20" w:after="20"/>
            </w:pPr>
            <w:r>
              <w:rPr>
                <w:sz w:val="18"/>
              </w:rPr>
              <w:t>否</w:t>
            </w:r>
          </w:p>
        </w:tc>
      </w:tr>
    </w:tbl>
    <w:p w14:paraId="1179DD90" w14:textId="77777777" w:rsidR="00B339E0" w:rsidRPr="00F043D5" w:rsidRDefault="00B339E0">
      <w:pPr>
        <w:pStyle w:val="21"/>
        <w:ind w:left="0" w:firstLine="540"/>
        <w:rPr>
          <w:rFonts w:ascii="楷体" w:eastAsia="楷体" w:hAnsi="楷体" w:cs="楷体" w:hint="eastAsia"/>
          <w:b/>
          <w:i/>
          <w:color w:val="FF0000"/>
          <w:sz w:val="24"/>
        </w:rPr>
      </w:pPr>
      <w:r>
        <w:t>这张表的作用是把「哪些东西是数据、哪些只是运行状态」一次性说清楚。判断标准只有一条：程序退出后如果它消失了、而用户不会觉得丢了什么，那它就属于运行状态，不应当落库。</w:t>
      </w:r>
    </w:p>
    <w:p w14:paraId="0B359750" w14:textId="77777777" w:rsidR="00B339E0" w:rsidRPr="00F043D5" w:rsidRDefault="00B339E0">
      <w:pPr>
        <w:pStyle w:val="21"/>
        <w:ind w:left="0" w:firstLine="540"/>
        <w:rPr>
          <w:rFonts w:ascii="楷体" w:eastAsia="楷体" w:hAnsi="楷体" w:cs="楷体" w:hint="eastAsia"/>
          <w:b/>
          <w:i/>
          <w:color w:val="FF0000"/>
          <w:sz w:val="24"/>
        </w:rPr>
      </w:pPr>
      <w:r>
        <w:t xml:space="preserve">3.5.5 </w:t>
      </w:r>
      <w:r>
        <w:t>配置项的存储设计</w:t>
      </w:r>
    </w:p>
    <w:p w14:paraId="21FA7BCE" w14:textId="77777777" w:rsidR="00B339E0" w:rsidRPr="00F043D5" w:rsidRDefault="00B339E0">
      <w:pPr>
        <w:pStyle w:val="21"/>
        <w:ind w:left="0" w:firstLine="540"/>
        <w:rPr>
          <w:rFonts w:ascii="楷体" w:eastAsia="楷体" w:hAnsi="楷体" w:cs="楷体" w:hint="eastAsia"/>
          <w:b/>
          <w:i/>
          <w:color w:val="FF0000"/>
          <w:sz w:val="24"/>
        </w:rPr>
      </w:pPr>
      <w:r>
        <w:t>配置项登记表由</w:t>
      </w:r>
      <w:r>
        <w:t xml:space="preserve"> 26 </w:t>
      </w:r>
      <w:r>
        <w:t>项扩展为</w:t>
      </w:r>
      <w:r>
        <w:t xml:space="preserve"> 36 </w:t>
      </w:r>
      <w:r>
        <w:t>项。新增</w:t>
      </w:r>
      <w:r>
        <w:t xml:space="preserve"> 10 </w:t>
      </w:r>
      <w:r>
        <w:t>项的键名、类型、默认值与合法范围如下表。原有</w:t>
      </w:r>
      <w:r>
        <w:t xml:space="preserve"> 26 </w:t>
      </w:r>
      <w:r>
        <w:t>项的定义与默认值一律不变。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2"/>
        <w:gridCol w:w="754"/>
        <w:gridCol w:w="885"/>
        <w:gridCol w:w="1663"/>
        <w:gridCol w:w="2573"/>
      </w:tblGrid>
      <w:tr w:rsidR="00996690" w14:paraId="0E573F4B" w14:textId="77777777">
        <w:trPr>
          <w:jc w:val="center"/>
        </w:trPr>
        <w:tc>
          <w:tcPr>
            <w:tcW w:w="2402" w:type="dxa"/>
          </w:tcPr>
          <w:p w14:paraId="216C59F7" w14:textId="77777777" w:rsidR="00996690" w:rsidRDefault="00000000">
            <w:pPr>
              <w:spacing w:before="20" w:after="20"/>
            </w:pPr>
            <w:r>
              <w:rPr>
                <w:b/>
                <w:sz w:val="18"/>
              </w:rPr>
              <w:t>配置项键名</w:t>
            </w:r>
          </w:p>
        </w:tc>
        <w:tc>
          <w:tcPr>
            <w:tcW w:w="754" w:type="dxa"/>
          </w:tcPr>
          <w:p w14:paraId="54C4212F" w14:textId="77777777" w:rsidR="00996690" w:rsidRDefault="00000000">
            <w:pPr>
              <w:spacing w:before="20" w:after="20"/>
            </w:pPr>
            <w:r>
              <w:rPr>
                <w:b/>
                <w:sz w:val="18"/>
              </w:rPr>
              <w:t>类型</w:t>
            </w:r>
          </w:p>
        </w:tc>
        <w:tc>
          <w:tcPr>
            <w:tcW w:w="885" w:type="dxa"/>
          </w:tcPr>
          <w:p w14:paraId="0339FAB8" w14:textId="77777777" w:rsidR="00996690" w:rsidRDefault="00000000">
            <w:pPr>
              <w:spacing w:before="20" w:after="20"/>
            </w:pPr>
            <w:r>
              <w:rPr>
                <w:b/>
                <w:sz w:val="18"/>
              </w:rPr>
              <w:t>默认值</w:t>
            </w:r>
          </w:p>
        </w:tc>
        <w:tc>
          <w:tcPr>
            <w:tcW w:w="1663" w:type="dxa"/>
          </w:tcPr>
          <w:p w14:paraId="625414DF" w14:textId="77777777" w:rsidR="00996690" w:rsidRDefault="00000000">
            <w:pPr>
              <w:spacing w:before="20" w:after="20"/>
            </w:pPr>
            <w:r>
              <w:rPr>
                <w:b/>
                <w:sz w:val="18"/>
              </w:rPr>
              <w:t>合法范围</w:t>
            </w:r>
          </w:p>
        </w:tc>
        <w:tc>
          <w:tcPr>
            <w:tcW w:w="2573" w:type="dxa"/>
          </w:tcPr>
          <w:p w14:paraId="4EB19969" w14:textId="77777777" w:rsidR="00996690" w:rsidRDefault="00000000">
            <w:pPr>
              <w:spacing w:before="20" w:after="20"/>
            </w:pPr>
            <w:r>
              <w:rPr>
                <w:b/>
                <w:sz w:val="18"/>
              </w:rPr>
              <w:t>含义</w:t>
            </w:r>
          </w:p>
        </w:tc>
      </w:tr>
      <w:tr w:rsidR="00996690" w14:paraId="552C2474" w14:textId="77777777">
        <w:trPr>
          <w:jc w:val="center"/>
        </w:trPr>
        <w:tc>
          <w:tcPr>
            <w:tcW w:w="2402" w:type="dxa"/>
          </w:tcPr>
          <w:p w14:paraId="4423D42C" w14:textId="77777777" w:rsidR="00996690" w:rsidRDefault="00000000">
            <w:pPr>
              <w:spacing w:before="20" w:after="20"/>
            </w:pPr>
            <w:r>
              <w:rPr>
                <w:sz w:val="18"/>
              </w:rPr>
              <w:t>ui.preview_enabled</w:t>
            </w:r>
          </w:p>
        </w:tc>
        <w:tc>
          <w:tcPr>
            <w:tcW w:w="754" w:type="dxa"/>
          </w:tcPr>
          <w:p w14:paraId="2D8F711B" w14:textId="77777777" w:rsidR="00996690" w:rsidRDefault="00000000">
            <w:pPr>
              <w:spacing w:before="20" w:after="20"/>
            </w:pPr>
            <w:r>
              <w:rPr>
                <w:sz w:val="18"/>
              </w:rPr>
              <w:t>布尔</w:t>
            </w:r>
          </w:p>
        </w:tc>
        <w:tc>
          <w:tcPr>
            <w:tcW w:w="885" w:type="dxa"/>
          </w:tcPr>
          <w:p w14:paraId="72F2D978" w14:textId="77777777" w:rsidR="00996690" w:rsidRDefault="00000000">
            <w:pPr>
              <w:spacing w:before="20" w:after="20"/>
            </w:pPr>
            <w:r>
              <w:rPr>
                <w:sz w:val="18"/>
              </w:rPr>
              <w:t>true</w:t>
            </w:r>
          </w:p>
        </w:tc>
        <w:tc>
          <w:tcPr>
            <w:tcW w:w="1663" w:type="dxa"/>
          </w:tcPr>
          <w:p w14:paraId="698DC76E" w14:textId="77777777" w:rsidR="00996690" w:rsidRDefault="00000000">
            <w:pPr>
              <w:spacing w:before="20" w:after="20"/>
            </w:pPr>
            <w:r>
              <w:rPr>
                <w:sz w:val="18"/>
              </w:rPr>
              <w:t>true / false</w:t>
            </w:r>
          </w:p>
        </w:tc>
        <w:tc>
          <w:tcPr>
            <w:tcW w:w="2573" w:type="dxa"/>
          </w:tcPr>
          <w:p w14:paraId="7F28A418" w14:textId="77777777" w:rsidR="00996690" w:rsidRDefault="00000000">
            <w:pPr>
              <w:spacing w:before="20" w:after="20"/>
            </w:pPr>
            <w:r>
              <w:rPr>
                <w:sz w:val="18"/>
              </w:rPr>
              <w:t>是否启用悬停预览</w:t>
            </w:r>
          </w:p>
        </w:tc>
      </w:tr>
      <w:tr w:rsidR="00996690" w14:paraId="04E2EB1F" w14:textId="77777777">
        <w:trPr>
          <w:jc w:val="center"/>
        </w:trPr>
        <w:tc>
          <w:tcPr>
            <w:tcW w:w="2402" w:type="dxa"/>
          </w:tcPr>
          <w:p w14:paraId="197F5A2C" w14:textId="77777777" w:rsidR="00996690" w:rsidRDefault="00000000">
            <w:pPr>
              <w:spacing w:before="20" w:after="20"/>
            </w:pPr>
            <w:r>
              <w:rPr>
                <w:sz w:val="18"/>
              </w:rPr>
              <w:t>ui.preview_delay_ms</w:t>
            </w:r>
          </w:p>
        </w:tc>
        <w:tc>
          <w:tcPr>
            <w:tcW w:w="754" w:type="dxa"/>
          </w:tcPr>
          <w:p w14:paraId="45B31044" w14:textId="77777777" w:rsidR="00996690" w:rsidRDefault="00000000">
            <w:pPr>
              <w:spacing w:before="20" w:after="20"/>
            </w:pPr>
            <w:r>
              <w:rPr>
                <w:sz w:val="18"/>
              </w:rPr>
              <w:t>整数</w:t>
            </w:r>
          </w:p>
        </w:tc>
        <w:tc>
          <w:tcPr>
            <w:tcW w:w="885" w:type="dxa"/>
          </w:tcPr>
          <w:p w14:paraId="0183E915" w14:textId="77777777" w:rsidR="00996690" w:rsidRDefault="00000000">
            <w:pPr>
              <w:spacing w:before="20" w:after="20"/>
            </w:pPr>
            <w:r>
              <w:rPr>
                <w:sz w:val="18"/>
              </w:rPr>
              <w:t>240</w:t>
            </w:r>
          </w:p>
        </w:tc>
        <w:tc>
          <w:tcPr>
            <w:tcW w:w="1663" w:type="dxa"/>
          </w:tcPr>
          <w:p w14:paraId="3C917F14" w14:textId="77777777" w:rsidR="00996690" w:rsidRDefault="00000000">
            <w:pPr>
              <w:spacing w:before="20" w:after="20"/>
            </w:pPr>
            <w:r>
              <w:rPr>
                <w:sz w:val="18"/>
              </w:rPr>
              <w:t xml:space="preserve">120 </w:t>
            </w:r>
            <w:r>
              <w:rPr>
                <w:sz w:val="18"/>
              </w:rPr>
              <w:t>～</w:t>
            </w:r>
            <w:r>
              <w:rPr>
                <w:sz w:val="18"/>
              </w:rPr>
              <w:t xml:space="preserve"> 600</w:t>
            </w:r>
          </w:p>
        </w:tc>
        <w:tc>
          <w:tcPr>
            <w:tcW w:w="2573" w:type="dxa"/>
          </w:tcPr>
          <w:p w14:paraId="34C501CD" w14:textId="77777777" w:rsidR="00996690" w:rsidRDefault="00000000">
            <w:pPr>
              <w:spacing w:before="20" w:after="20"/>
            </w:pPr>
            <w:r>
              <w:rPr>
                <w:sz w:val="18"/>
              </w:rPr>
              <w:t>悬停触发预览的延迟（毫秒）</w:t>
            </w:r>
          </w:p>
        </w:tc>
      </w:tr>
      <w:tr w:rsidR="00996690" w14:paraId="30763E48" w14:textId="77777777">
        <w:trPr>
          <w:jc w:val="center"/>
        </w:trPr>
        <w:tc>
          <w:tcPr>
            <w:tcW w:w="2402" w:type="dxa"/>
          </w:tcPr>
          <w:p w14:paraId="1062A8FB" w14:textId="77777777" w:rsidR="00996690" w:rsidRDefault="00000000">
            <w:pPr>
              <w:spacing w:before="20" w:after="20"/>
            </w:pPr>
            <w:r>
              <w:rPr>
                <w:sz w:val="18"/>
              </w:rPr>
              <w:t>ui.preview_max_lines</w:t>
            </w:r>
          </w:p>
        </w:tc>
        <w:tc>
          <w:tcPr>
            <w:tcW w:w="754" w:type="dxa"/>
          </w:tcPr>
          <w:p w14:paraId="33F958CF" w14:textId="77777777" w:rsidR="00996690" w:rsidRDefault="00000000">
            <w:pPr>
              <w:spacing w:before="20" w:after="20"/>
            </w:pPr>
            <w:r>
              <w:rPr>
                <w:sz w:val="18"/>
              </w:rPr>
              <w:t>整数</w:t>
            </w:r>
          </w:p>
        </w:tc>
        <w:tc>
          <w:tcPr>
            <w:tcW w:w="885" w:type="dxa"/>
          </w:tcPr>
          <w:p w14:paraId="7FD0DCCE" w14:textId="77777777" w:rsidR="00996690" w:rsidRDefault="00000000">
            <w:pPr>
              <w:spacing w:before="20" w:after="20"/>
            </w:pPr>
            <w:r>
              <w:rPr>
                <w:sz w:val="18"/>
              </w:rPr>
              <w:t>20</w:t>
            </w:r>
          </w:p>
        </w:tc>
        <w:tc>
          <w:tcPr>
            <w:tcW w:w="1663" w:type="dxa"/>
          </w:tcPr>
          <w:p w14:paraId="0AB3C25A" w14:textId="77777777" w:rsidR="00996690" w:rsidRDefault="00000000">
            <w:pPr>
              <w:spacing w:before="20" w:after="20"/>
            </w:pPr>
            <w:r>
              <w:rPr>
                <w:sz w:val="18"/>
              </w:rPr>
              <w:t xml:space="preserve">5 </w:t>
            </w:r>
            <w:r>
              <w:rPr>
                <w:sz w:val="18"/>
              </w:rPr>
              <w:t>～</w:t>
            </w:r>
            <w:r>
              <w:rPr>
                <w:sz w:val="18"/>
              </w:rPr>
              <w:t xml:space="preserve"> 60</w:t>
            </w:r>
          </w:p>
        </w:tc>
        <w:tc>
          <w:tcPr>
            <w:tcW w:w="2573" w:type="dxa"/>
          </w:tcPr>
          <w:p w14:paraId="2D339F62" w14:textId="77777777" w:rsidR="00996690" w:rsidRDefault="00000000">
            <w:pPr>
              <w:spacing w:before="20" w:after="20"/>
            </w:pPr>
            <w:r>
              <w:rPr>
                <w:sz w:val="18"/>
              </w:rPr>
              <w:t>预览浮窗最多显示的行数</w:t>
            </w:r>
          </w:p>
        </w:tc>
      </w:tr>
      <w:tr w:rsidR="00996690" w14:paraId="69DF7216" w14:textId="77777777">
        <w:trPr>
          <w:jc w:val="center"/>
        </w:trPr>
        <w:tc>
          <w:tcPr>
            <w:tcW w:w="2402" w:type="dxa"/>
          </w:tcPr>
          <w:p w14:paraId="4340152A" w14:textId="77777777" w:rsidR="00996690" w:rsidRDefault="00000000">
            <w:pPr>
              <w:spacing w:before="20" w:after="20"/>
            </w:pPr>
            <w:r>
              <w:rPr>
                <w:sz w:val="18"/>
              </w:rPr>
              <w:t>ui.sound_enabled</w:t>
            </w:r>
          </w:p>
        </w:tc>
        <w:tc>
          <w:tcPr>
            <w:tcW w:w="754" w:type="dxa"/>
          </w:tcPr>
          <w:p w14:paraId="0C78D144" w14:textId="77777777" w:rsidR="00996690" w:rsidRDefault="00000000">
            <w:pPr>
              <w:spacing w:before="20" w:after="20"/>
            </w:pPr>
            <w:r>
              <w:rPr>
                <w:sz w:val="18"/>
              </w:rPr>
              <w:t>布尔</w:t>
            </w:r>
          </w:p>
        </w:tc>
        <w:tc>
          <w:tcPr>
            <w:tcW w:w="885" w:type="dxa"/>
          </w:tcPr>
          <w:p w14:paraId="1200CB7D" w14:textId="77777777" w:rsidR="00996690" w:rsidRDefault="00000000">
            <w:pPr>
              <w:spacing w:before="20" w:after="20"/>
            </w:pPr>
            <w:r>
              <w:rPr>
                <w:sz w:val="18"/>
              </w:rPr>
              <w:t>true</w:t>
            </w:r>
          </w:p>
        </w:tc>
        <w:tc>
          <w:tcPr>
            <w:tcW w:w="1663" w:type="dxa"/>
          </w:tcPr>
          <w:p w14:paraId="438B2D36" w14:textId="77777777" w:rsidR="00996690" w:rsidRDefault="00000000">
            <w:pPr>
              <w:spacing w:before="20" w:after="20"/>
            </w:pPr>
            <w:r>
              <w:rPr>
                <w:sz w:val="18"/>
              </w:rPr>
              <w:t>true / false</w:t>
            </w:r>
          </w:p>
        </w:tc>
        <w:tc>
          <w:tcPr>
            <w:tcW w:w="2573" w:type="dxa"/>
          </w:tcPr>
          <w:p w14:paraId="4D52504D" w14:textId="77777777" w:rsidR="00996690" w:rsidRDefault="00000000">
            <w:pPr>
              <w:spacing w:before="20" w:after="20"/>
            </w:pPr>
            <w:r>
              <w:rPr>
                <w:sz w:val="18"/>
              </w:rPr>
              <w:t>是否启用提示音</w:t>
            </w:r>
          </w:p>
        </w:tc>
      </w:tr>
      <w:tr w:rsidR="00996690" w14:paraId="5B377DE5" w14:textId="77777777">
        <w:trPr>
          <w:jc w:val="center"/>
        </w:trPr>
        <w:tc>
          <w:tcPr>
            <w:tcW w:w="2402" w:type="dxa"/>
          </w:tcPr>
          <w:p w14:paraId="3C28A736" w14:textId="77777777" w:rsidR="00996690" w:rsidRDefault="00000000">
            <w:pPr>
              <w:spacing w:before="20" w:after="20"/>
            </w:pPr>
            <w:r>
              <w:rPr>
                <w:sz w:val="18"/>
              </w:rPr>
              <w:t>ui.sound_volume</w:t>
            </w:r>
          </w:p>
        </w:tc>
        <w:tc>
          <w:tcPr>
            <w:tcW w:w="754" w:type="dxa"/>
          </w:tcPr>
          <w:p w14:paraId="7EA387B3" w14:textId="77777777" w:rsidR="00996690" w:rsidRDefault="00000000">
            <w:pPr>
              <w:spacing w:before="20" w:after="20"/>
            </w:pPr>
            <w:r>
              <w:rPr>
                <w:sz w:val="18"/>
              </w:rPr>
              <w:t>整数</w:t>
            </w:r>
          </w:p>
        </w:tc>
        <w:tc>
          <w:tcPr>
            <w:tcW w:w="885" w:type="dxa"/>
          </w:tcPr>
          <w:p w14:paraId="6299C9FF" w14:textId="77777777" w:rsidR="00996690" w:rsidRDefault="00000000">
            <w:pPr>
              <w:spacing w:before="20" w:after="20"/>
            </w:pPr>
            <w:r>
              <w:rPr>
                <w:sz w:val="18"/>
              </w:rPr>
              <w:t>60</w:t>
            </w:r>
          </w:p>
        </w:tc>
        <w:tc>
          <w:tcPr>
            <w:tcW w:w="1663" w:type="dxa"/>
          </w:tcPr>
          <w:p w14:paraId="40E73219" w14:textId="77777777" w:rsidR="00996690" w:rsidRDefault="00000000">
            <w:pPr>
              <w:spacing w:before="20" w:after="20"/>
            </w:pPr>
            <w:r>
              <w:rPr>
                <w:sz w:val="18"/>
              </w:rPr>
              <w:t xml:space="preserve">0 </w:t>
            </w:r>
            <w:r>
              <w:rPr>
                <w:sz w:val="18"/>
              </w:rPr>
              <w:t>～</w:t>
            </w:r>
            <w:r>
              <w:rPr>
                <w:sz w:val="18"/>
              </w:rPr>
              <w:t xml:space="preserve"> 100</w:t>
            </w:r>
          </w:p>
        </w:tc>
        <w:tc>
          <w:tcPr>
            <w:tcW w:w="2573" w:type="dxa"/>
          </w:tcPr>
          <w:p w14:paraId="0079C998" w14:textId="77777777" w:rsidR="00996690" w:rsidRDefault="00000000">
            <w:pPr>
              <w:spacing w:before="20" w:after="20"/>
            </w:pPr>
            <w:r>
              <w:rPr>
                <w:sz w:val="18"/>
              </w:rPr>
              <w:t>提示音音量百分比</w:t>
            </w:r>
          </w:p>
        </w:tc>
      </w:tr>
      <w:tr w:rsidR="00996690" w14:paraId="4E4074C8" w14:textId="77777777">
        <w:trPr>
          <w:jc w:val="center"/>
        </w:trPr>
        <w:tc>
          <w:tcPr>
            <w:tcW w:w="2402" w:type="dxa"/>
          </w:tcPr>
          <w:p w14:paraId="7AE5A470" w14:textId="77777777" w:rsidR="00996690" w:rsidRDefault="00000000">
            <w:pPr>
              <w:spacing w:before="20" w:after="20"/>
            </w:pPr>
            <w:r>
              <w:rPr>
                <w:sz w:val="18"/>
              </w:rPr>
              <w:t>win.hide_on_blur</w:t>
            </w:r>
          </w:p>
        </w:tc>
        <w:tc>
          <w:tcPr>
            <w:tcW w:w="754" w:type="dxa"/>
          </w:tcPr>
          <w:p w14:paraId="56E257B8" w14:textId="77777777" w:rsidR="00996690" w:rsidRDefault="00000000">
            <w:pPr>
              <w:spacing w:before="20" w:after="20"/>
            </w:pPr>
            <w:r>
              <w:rPr>
                <w:sz w:val="18"/>
              </w:rPr>
              <w:t>布尔</w:t>
            </w:r>
          </w:p>
        </w:tc>
        <w:tc>
          <w:tcPr>
            <w:tcW w:w="885" w:type="dxa"/>
          </w:tcPr>
          <w:p w14:paraId="444C1193" w14:textId="77777777" w:rsidR="00996690" w:rsidRDefault="00000000">
            <w:pPr>
              <w:spacing w:before="20" w:after="20"/>
            </w:pPr>
            <w:r>
              <w:rPr>
                <w:sz w:val="18"/>
              </w:rPr>
              <w:t>false</w:t>
            </w:r>
          </w:p>
        </w:tc>
        <w:tc>
          <w:tcPr>
            <w:tcW w:w="1663" w:type="dxa"/>
          </w:tcPr>
          <w:p w14:paraId="354B052D" w14:textId="77777777" w:rsidR="00996690" w:rsidRDefault="00000000">
            <w:pPr>
              <w:spacing w:before="20" w:after="20"/>
            </w:pPr>
            <w:r>
              <w:rPr>
                <w:sz w:val="18"/>
              </w:rPr>
              <w:t>true / false</w:t>
            </w:r>
          </w:p>
        </w:tc>
        <w:tc>
          <w:tcPr>
            <w:tcW w:w="2573" w:type="dxa"/>
          </w:tcPr>
          <w:p w14:paraId="1A1261D9" w14:textId="77777777" w:rsidR="00996690" w:rsidRDefault="00000000">
            <w:pPr>
              <w:spacing w:before="20" w:after="20"/>
            </w:pPr>
            <w:r>
              <w:rPr>
                <w:sz w:val="18"/>
              </w:rPr>
              <w:t>失焦时是否自动收起面板</w:t>
            </w:r>
          </w:p>
        </w:tc>
      </w:tr>
      <w:tr w:rsidR="00996690" w14:paraId="37E86BF4" w14:textId="77777777">
        <w:trPr>
          <w:jc w:val="center"/>
        </w:trPr>
        <w:tc>
          <w:tcPr>
            <w:tcW w:w="2402" w:type="dxa"/>
          </w:tcPr>
          <w:p w14:paraId="19CD0A47" w14:textId="77777777" w:rsidR="00996690" w:rsidRDefault="00000000">
            <w:pPr>
              <w:spacing w:before="20" w:after="20"/>
            </w:pPr>
            <w:r>
              <w:rPr>
                <w:sz w:val="18"/>
              </w:rPr>
              <w:t>win.dock_enabled</w:t>
            </w:r>
          </w:p>
        </w:tc>
        <w:tc>
          <w:tcPr>
            <w:tcW w:w="754" w:type="dxa"/>
          </w:tcPr>
          <w:p w14:paraId="6A1015AA" w14:textId="77777777" w:rsidR="00996690" w:rsidRDefault="00000000">
            <w:pPr>
              <w:spacing w:before="20" w:after="20"/>
            </w:pPr>
            <w:r>
              <w:rPr>
                <w:sz w:val="18"/>
              </w:rPr>
              <w:t>布尔</w:t>
            </w:r>
          </w:p>
        </w:tc>
        <w:tc>
          <w:tcPr>
            <w:tcW w:w="885" w:type="dxa"/>
          </w:tcPr>
          <w:p w14:paraId="061C0CBA" w14:textId="77777777" w:rsidR="00996690" w:rsidRDefault="00000000">
            <w:pPr>
              <w:spacing w:before="20" w:after="20"/>
            </w:pPr>
            <w:r>
              <w:rPr>
                <w:sz w:val="18"/>
              </w:rPr>
              <w:t>false</w:t>
            </w:r>
          </w:p>
        </w:tc>
        <w:tc>
          <w:tcPr>
            <w:tcW w:w="1663" w:type="dxa"/>
          </w:tcPr>
          <w:p w14:paraId="7D20F99C" w14:textId="77777777" w:rsidR="00996690" w:rsidRDefault="00000000">
            <w:pPr>
              <w:spacing w:before="20" w:after="20"/>
            </w:pPr>
            <w:r>
              <w:rPr>
                <w:sz w:val="18"/>
              </w:rPr>
              <w:t>true / false</w:t>
            </w:r>
          </w:p>
        </w:tc>
        <w:tc>
          <w:tcPr>
            <w:tcW w:w="2573" w:type="dxa"/>
          </w:tcPr>
          <w:p w14:paraId="7514BECB" w14:textId="77777777" w:rsidR="00996690" w:rsidRDefault="00000000">
            <w:pPr>
              <w:spacing w:before="20" w:after="20"/>
            </w:pPr>
            <w:r>
              <w:rPr>
                <w:sz w:val="18"/>
              </w:rPr>
              <w:t>是否启用贴边停靠</w:t>
            </w:r>
          </w:p>
        </w:tc>
      </w:tr>
      <w:tr w:rsidR="00996690" w14:paraId="2744CF87" w14:textId="77777777">
        <w:trPr>
          <w:jc w:val="center"/>
        </w:trPr>
        <w:tc>
          <w:tcPr>
            <w:tcW w:w="2402" w:type="dxa"/>
          </w:tcPr>
          <w:p w14:paraId="6A82535E" w14:textId="77777777" w:rsidR="00996690" w:rsidRDefault="00000000">
            <w:pPr>
              <w:spacing w:before="20" w:after="20"/>
            </w:pPr>
            <w:r>
              <w:rPr>
                <w:sz w:val="18"/>
              </w:rPr>
              <w:t>win.dock_edge</w:t>
            </w:r>
          </w:p>
        </w:tc>
        <w:tc>
          <w:tcPr>
            <w:tcW w:w="754" w:type="dxa"/>
          </w:tcPr>
          <w:p w14:paraId="24C53449" w14:textId="77777777" w:rsidR="00996690" w:rsidRDefault="00000000">
            <w:pPr>
              <w:spacing w:before="20" w:after="20"/>
            </w:pPr>
            <w:r>
              <w:rPr>
                <w:sz w:val="18"/>
              </w:rPr>
              <w:t>枚举</w:t>
            </w:r>
          </w:p>
        </w:tc>
        <w:tc>
          <w:tcPr>
            <w:tcW w:w="885" w:type="dxa"/>
          </w:tcPr>
          <w:p w14:paraId="3C73A704" w14:textId="77777777" w:rsidR="00996690" w:rsidRDefault="00000000">
            <w:pPr>
              <w:spacing w:before="20" w:after="20"/>
            </w:pPr>
            <w:r>
              <w:rPr>
                <w:sz w:val="18"/>
              </w:rPr>
              <w:t>right</w:t>
            </w:r>
          </w:p>
        </w:tc>
        <w:tc>
          <w:tcPr>
            <w:tcW w:w="1663" w:type="dxa"/>
          </w:tcPr>
          <w:p w14:paraId="3BDB1DC5" w14:textId="77777777" w:rsidR="00996690" w:rsidRDefault="00000000">
            <w:pPr>
              <w:spacing w:before="20" w:after="20"/>
            </w:pPr>
            <w:r>
              <w:rPr>
                <w:sz w:val="18"/>
              </w:rPr>
              <w:t>left / right</w:t>
            </w:r>
          </w:p>
        </w:tc>
        <w:tc>
          <w:tcPr>
            <w:tcW w:w="2573" w:type="dxa"/>
          </w:tcPr>
          <w:p w14:paraId="6011D5D2" w14:textId="77777777" w:rsidR="00996690" w:rsidRDefault="00000000">
            <w:pPr>
              <w:spacing w:before="20" w:after="20"/>
            </w:pPr>
            <w:r>
              <w:rPr>
                <w:sz w:val="18"/>
              </w:rPr>
              <w:t>停靠到屏幕的哪一侧</w:t>
            </w:r>
          </w:p>
        </w:tc>
      </w:tr>
      <w:tr w:rsidR="00996690" w14:paraId="55373AE6" w14:textId="77777777">
        <w:trPr>
          <w:jc w:val="center"/>
        </w:trPr>
        <w:tc>
          <w:tcPr>
            <w:tcW w:w="2402" w:type="dxa"/>
          </w:tcPr>
          <w:p w14:paraId="15DA39A6" w14:textId="77777777" w:rsidR="00996690" w:rsidRDefault="00000000">
            <w:pPr>
              <w:spacing w:before="20" w:after="20"/>
            </w:pPr>
            <w:r>
              <w:rPr>
                <w:sz w:val="18"/>
              </w:rPr>
              <w:t>win.fixed</w:t>
            </w:r>
          </w:p>
        </w:tc>
        <w:tc>
          <w:tcPr>
            <w:tcW w:w="754" w:type="dxa"/>
          </w:tcPr>
          <w:p w14:paraId="6FE25358" w14:textId="77777777" w:rsidR="00996690" w:rsidRDefault="00000000">
            <w:pPr>
              <w:spacing w:before="20" w:after="20"/>
            </w:pPr>
            <w:r>
              <w:rPr>
                <w:sz w:val="18"/>
              </w:rPr>
              <w:t>布尔</w:t>
            </w:r>
          </w:p>
        </w:tc>
        <w:tc>
          <w:tcPr>
            <w:tcW w:w="885" w:type="dxa"/>
          </w:tcPr>
          <w:p w14:paraId="58A44018" w14:textId="77777777" w:rsidR="00996690" w:rsidRDefault="00000000">
            <w:pPr>
              <w:spacing w:before="20" w:after="20"/>
            </w:pPr>
            <w:r>
              <w:rPr>
                <w:sz w:val="18"/>
              </w:rPr>
              <w:t>false</w:t>
            </w:r>
          </w:p>
        </w:tc>
        <w:tc>
          <w:tcPr>
            <w:tcW w:w="1663" w:type="dxa"/>
          </w:tcPr>
          <w:p w14:paraId="303BAC91" w14:textId="77777777" w:rsidR="00996690" w:rsidRDefault="00000000">
            <w:pPr>
              <w:spacing w:before="20" w:after="20"/>
            </w:pPr>
            <w:r>
              <w:rPr>
                <w:sz w:val="18"/>
              </w:rPr>
              <w:t>true / false</w:t>
            </w:r>
          </w:p>
        </w:tc>
        <w:tc>
          <w:tcPr>
            <w:tcW w:w="2573" w:type="dxa"/>
          </w:tcPr>
          <w:p w14:paraId="7C57F3F7" w14:textId="77777777" w:rsidR="00996690" w:rsidRDefault="00000000">
            <w:pPr>
              <w:spacing w:before="20" w:after="20"/>
            </w:pPr>
            <w:r>
              <w:rPr>
                <w:sz w:val="18"/>
              </w:rPr>
              <w:t>窗口是否处于固定状态（锁定位置且不自动收起）</w:t>
            </w:r>
          </w:p>
        </w:tc>
      </w:tr>
      <w:tr w:rsidR="00996690" w14:paraId="209A9555" w14:textId="77777777">
        <w:trPr>
          <w:jc w:val="center"/>
        </w:trPr>
        <w:tc>
          <w:tcPr>
            <w:tcW w:w="2402" w:type="dxa"/>
          </w:tcPr>
          <w:p w14:paraId="42DB603F" w14:textId="77777777" w:rsidR="00996690" w:rsidRDefault="00000000">
            <w:pPr>
              <w:spacing w:before="20" w:after="20"/>
            </w:pPr>
            <w:r>
              <w:rPr>
                <w:sz w:val="18"/>
              </w:rPr>
              <w:t>queue.max_size</w:t>
            </w:r>
          </w:p>
        </w:tc>
        <w:tc>
          <w:tcPr>
            <w:tcW w:w="754" w:type="dxa"/>
          </w:tcPr>
          <w:p w14:paraId="750830CB" w14:textId="77777777" w:rsidR="00996690" w:rsidRDefault="00000000">
            <w:pPr>
              <w:spacing w:before="20" w:after="20"/>
            </w:pPr>
            <w:r>
              <w:rPr>
                <w:sz w:val="18"/>
              </w:rPr>
              <w:t>整数</w:t>
            </w:r>
          </w:p>
        </w:tc>
        <w:tc>
          <w:tcPr>
            <w:tcW w:w="885" w:type="dxa"/>
          </w:tcPr>
          <w:p w14:paraId="5644C8C4" w14:textId="77777777" w:rsidR="00996690" w:rsidRDefault="00000000">
            <w:pPr>
              <w:spacing w:before="20" w:after="20"/>
            </w:pPr>
            <w:r>
              <w:rPr>
                <w:sz w:val="18"/>
              </w:rPr>
              <w:t>50</w:t>
            </w:r>
          </w:p>
        </w:tc>
        <w:tc>
          <w:tcPr>
            <w:tcW w:w="1663" w:type="dxa"/>
          </w:tcPr>
          <w:p w14:paraId="27D6EC22" w14:textId="77777777" w:rsidR="00996690" w:rsidRDefault="00000000">
            <w:pPr>
              <w:spacing w:before="20" w:after="20"/>
            </w:pPr>
            <w:r>
              <w:rPr>
                <w:sz w:val="18"/>
              </w:rPr>
              <w:t xml:space="preserve">10 </w:t>
            </w:r>
            <w:r>
              <w:rPr>
                <w:sz w:val="18"/>
              </w:rPr>
              <w:t>～</w:t>
            </w:r>
            <w:r>
              <w:rPr>
                <w:sz w:val="18"/>
              </w:rPr>
              <w:t xml:space="preserve"> 200</w:t>
            </w:r>
          </w:p>
        </w:tc>
        <w:tc>
          <w:tcPr>
            <w:tcW w:w="2573" w:type="dxa"/>
          </w:tcPr>
          <w:p w14:paraId="7B2DA186" w14:textId="77777777" w:rsidR="00996690" w:rsidRDefault="00000000">
            <w:pPr>
              <w:spacing w:before="20" w:after="20"/>
            </w:pPr>
            <w:r>
              <w:rPr>
                <w:sz w:val="18"/>
              </w:rPr>
              <w:t>顺序粘贴队列的长度上限</w:t>
            </w:r>
          </w:p>
        </w:tc>
      </w:tr>
    </w:tbl>
    <w:p w14:paraId="655F96E6" w14:textId="77777777" w:rsidR="00B339E0" w:rsidRPr="00F043D5" w:rsidRDefault="00B339E0">
      <w:pPr>
        <w:pStyle w:val="21"/>
        <w:ind w:left="0" w:firstLine="540"/>
        <w:rPr>
          <w:rFonts w:ascii="楷体" w:eastAsia="楷体" w:hAnsi="楷体" w:cs="楷体" w:hint="eastAsia"/>
          <w:b/>
          <w:i/>
          <w:color w:val="FF0000"/>
          <w:sz w:val="24"/>
        </w:rPr>
      </w:pPr>
      <w:r>
        <w:t>说明两点。第一，</w:t>
      </w:r>
      <w:r>
        <w:t xml:space="preserve">win.fixed </w:t>
      </w:r>
      <w:r>
        <w:t>被持久化：窗口固定是一个用户显式表达的状态，程序重</w:t>
      </w:r>
      <w:r>
        <w:lastRenderedPageBreak/>
        <w:t>启后保持固定符合预期；而停靠后的具体坐标不持久化，每次按当前显示器重新计算。第二，</w:t>
      </w:r>
      <w:r>
        <w:t xml:space="preserve">ui.preview_delay_ms </w:t>
      </w:r>
      <w:r>
        <w:t>的合法范围下限为</w:t>
      </w:r>
      <w:r>
        <w:t xml:space="preserve"> 120ms</w:t>
      </w:r>
      <w:r>
        <w:t>，这是有意的</w:t>
      </w:r>
      <w:r>
        <w:t>——</w:t>
      </w:r>
      <w:r>
        <w:t>低于</w:t>
      </w:r>
      <w:r>
        <w:t xml:space="preserve"> 120ms </w:t>
      </w:r>
      <w:r>
        <w:t>时，鼠标在列表上移动经过多条记录会不断触发预览，反而干扰浏览，因此界面层与内核层都拒绝低于该下限的取值。</w:t>
      </w:r>
    </w:p>
    <w:p w14:paraId="1F2CD82A" w14:textId="77777777" w:rsidR="00B339E0" w:rsidRPr="00F043D5" w:rsidRDefault="00B339E0">
      <w:pPr>
        <w:pStyle w:val="21"/>
        <w:ind w:left="0" w:firstLine="540"/>
        <w:rPr>
          <w:rFonts w:ascii="楷体" w:eastAsia="楷体" w:hAnsi="楷体" w:cs="楷体" w:hint="eastAsia"/>
          <w:b/>
          <w:i/>
          <w:color w:val="FF0000"/>
          <w:sz w:val="24"/>
        </w:rPr>
      </w:pPr>
      <w:r>
        <w:t xml:space="preserve">3.5.6 </w:t>
      </w:r>
      <w:r>
        <w:t>数据操作的活动描述</w:t>
      </w:r>
    </w:p>
    <w:p w14:paraId="166D783C" w14:textId="77777777" w:rsidR="00B339E0" w:rsidRPr="00F043D5" w:rsidRDefault="00B339E0">
      <w:pPr>
        <w:pStyle w:val="21"/>
        <w:ind w:left="0" w:firstLine="540"/>
        <w:rPr>
          <w:rFonts w:ascii="楷体" w:eastAsia="楷体" w:hAnsi="楷体" w:cs="楷体" w:hint="eastAsia"/>
          <w:b/>
          <w:i/>
          <w:color w:val="FF0000"/>
          <w:sz w:val="24"/>
        </w:rPr>
      </w:pPr>
      <w:r>
        <w:t>以「图片表情的添加」为例，数据操作的完整过程为：</w:t>
      </w:r>
    </w:p>
    <w:p w14:paraId="00AA5963"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用户在表情面板中点击「添加图片</w:t>
      </w:r>
      <w:r>
        <w:t>…</w:t>
      </w:r>
      <w:r>
        <w:t>」并选择一个本地图片文件；</w:t>
      </w:r>
    </w:p>
    <w:p w14:paraId="2233D84C"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界面把文件路径交给</w:t>
      </w:r>
      <w:r>
        <w:t xml:space="preserve"> Kernel</w:t>
      </w:r>
      <w:r>
        <w:t>；</w:t>
      </w:r>
    </w:p>
    <w:p w14:paraId="39FDB154" w14:textId="77777777" w:rsidR="00B339E0" w:rsidRPr="00F043D5" w:rsidRDefault="00B339E0">
      <w:pPr>
        <w:pStyle w:val="21"/>
        <w:ind w:left="0" w:firstLine="540"/>
        <w:rPr>
          <w:rFonts w:ascii="楷体" w:eastAsia="楷体" w:hAnsi="楷体" w:cs="楷体" w:hint="eastAsia"/>
          <w:b/>
          <w:i/>
          <w:color w:val="FF0000"/>
          <w:sz w:val="24"/>
        </w:rPr>
      </w:pPr>
      <w:r>
        <w:t xml:space="preserve">③ Kernel </w:t>
      </w:r>
      <w:r>
        <w:t>先校验该路径是一个存在且可读的普通文件；</w:t>
      </w:r>
    </w:p>
    <w:p w14:paraId="5488C110" w14:textId="77777777" w:rsidR="00B339E0" w:rsidRPr="00F043D5" w:rsidRDefault="00B339E0">
      <w:pPr>
        <w:pStyle w:val="21"/>
        <w:ind w:left="0" w:firstLine="540"/>
        <w:rPr>
          <w:rFonts w:ascii="楷体" w:eastAsia="楷体" w:hAnsi="楷体" w:cs="楷体" w:hint="eastAsia"/>
          <w:b/>
          <w:i/>
          <w:color w:val="FF0000"/>
          <w:sz w:val="24"/>
        </w:rPr>
      </w:pPr>
      <w:r>
        <w:t xml:space="preserve">④ EmojiLibrary </w:t>
      </w:r>
      <w:r>
        <w:t>读取该图片，按最大边长</w:t>
      </w:r>
      <w:r>
        <w:t xml:space="preserve"> 256 </w:t>
      </w:r>
      <w:r>
        <w:t>像素做等比缩放，统一转换为</w:t>
      </w:r>
      <w:r>
        <w:t xml:space="preserve"> PNG </w:t>
      </w:r>
      <w:r>
        <w:t>格式；</w:t>
      </w:r>
    </w:p>
    <w:p w14:paraId="1D63675E"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对规范化后的</w:t>
      </w:r>
      <w:r>
        <w:t xml:space="preserve"> PNG </w:t>
      </w:r>
      <w:r>
        <w:t>字节计算内容指纹，作为素材标识</w:t>
      </w:r>
      <w:r>
        <w:t xml:space="preserve"> key</w:t>
      </w:r>
      <w:r>
        <w:t>；</w:t>
      </w:r>
    </w:p>
    <w:p w14:paraId="098151DA"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校验生成的收藏文件路径：转为绝对路径、消除相对成分，并断言它确实位于收藏目录之内；</w:t>
      </w:r>
    </w:p>
    <w:p w14:paraId="412DBD5C"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把规范化后的文件写入收藏目录，文件名为</w:t>
      </w:r>
      <w:r>
        <w:t xml:space="preserve"> &lt;key&gt;.png</w:t>
      </w:r>
      <w:r>
        <w:t>；</w:t>
      </w:r>
    </w:p>
    <w:p w14:paraId="12C64FDC"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在</w:t>
      </w:r>
      <w:r>
        <w:t xml:space="preserve"> emoji_favorites </w:t>
      </w:r>
      <w:r>
        <w:t>表中插入或更新一行（同一张图片重复添加时更新</w:t>
      </w:r>
      <w:r>
        <w:t xml:space="preserve"> use_count </w:t>
      </w:r>
      <w:r>
        <w:t>而不新增行）；</w:t>
      </w:r>
    </w:p>
    <w:p w14:paraId="5CF271CD"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推送</w:t>
      </w:r>
      <w:r>
        <w:t xml:space="preserve"> emoji-updated </w:t>
      </w:r>
      <w:r>
        <w:t>事件，表情面板刷新收藏分组；</w:t>
      </w:r>
    </w:p>
    <w:p w14:paraId="5C04BF3B"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若第</w:t>
      </w:r>
      <w:r>
        <w:t xml:space="preserve"> ⑦ </w:t>
      </w:r>
      <w:r>
        <w:t>步写入失败，则不写数据库，并向用户给出明确的失败提示；若第</w:t>
      </w:r>
      <w:r>
        <w:t xml:space="preserve"> ⑧ </w:t>
      </w:r>
      <w:r>
        <w:t>步失败，则删除第</w:t>
      </w:r>
      <w:r>
        <w:t xml:space="preserve"> ⑦ </w:t>
      </w:r>
      <w:r>
        <w:t>步已经写入的文件，避免产生孤儿素材。</w:t>
      </w:r>
    </w:p>
    <w:p w14:paraId="3D291AA4"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⑥ </w:t>
      </w:r>
      <w:r>
        <w:t>步与第</w:t>
      </w:r>
      <w:r>
        <w:t xml:space="preserve"> ⑩ </w:t>
      </w:r>
      <w:r>
        <w:t>步是本轮缺陷（</w:t>
      </w:r>
      <w:r>
        <w:t>BUG-27</w:t>
      </w:r>
      <w:r>
        <w:t>）的直接产物：前者是路径校验，后者是「先落文件、后写数据库」这一顺序下的补偿动作。</w:t>
      </w:r>
    </w:p>
    <w:p w14:paraId="6CEFE81B" w14:textId="77777777" w:rsidR="00B339E0" w:rsidRDefault="00B339E0">
      <w:pPr>
        <w:pStyle w:val="3"/>
        <w:spacing w:before="120" w:after="120" w:line="360" w:lineRule="auto"/>
        <w:ind w:leftChars="200" w:left="420"/>
        <w:rPr>
          <w:rFonts w:eastAsia="黑体"/>
          <w:sz w:val="28"/>
          <w:szCs w:val="18"/>
        </w:rPr>
      </w:pPr>
      <w:bookmarkStart w:id="49" w:name="_Toc81982676"/>
      <w:r>
        <w:rPr>
          <w:rFonts w:eastAsia="黑体" w:hint="eastAsia"/>
          <w:sz w:val="28"/>
          <w:szCs w:val="18"/>
        </w:rPr>
        <w:t xml:space="preserve">3.6 </w:t>
      </w:r>
      <w:r>
        <w:rPr>
          <w:rFonts w:eastAsia="黑体" w:hint="eastAsia"/>
          <w:sz w:val="28"/>
          <w:szCs w:val="18"/>
        </w:rPr>
        <w:t>部署设计</w:t>
      </w:r>
      <w:bookmarkEnd w:id="49"/>
    </w:p>
    <w:p w14:paraId="4AA84E8A" w14:textId="77777777" w:rsidR="00B339E0" w:rsidRPr="00F043D5" w:rsidRDefault="00B339E0">
      <w:pPr>
        <w:pStyle w:val="21"/>
        <w:ind w:left="0" w:firstLine="540"/>
        <w:rPr>
          <w:rFonts w:ascii="楷体" w:eastAsia="楷体" w:hAnsi="楷体" w:cs="楷体" w:hint="eastAsia"/>
          <w:b/>
          <w:i/>
          <w:color w:val="FF0000"/>
          <w:sz w:val="24"/>
        </w:rPr>
      </w:pPr>
      <w:r>
        <w:t xml:space="preserve">3.6.1 </w:t>
      </w:r>
      <w:r>
        <w:t>部署形态</w:t>
      </w:r>
    </w:p>
    <w:p w14:paraId="35D9F25A" w14:textId="77777777" w:rsidR="00B339E0" w:rsidRPr="00F043D5" w:rsidRDefault="00B339E0">
      <w:pPr>
        <w:pStyle w:val="21"/>
        <w:ind w:left="0" w:firstLine="540"/>
        <w:rPr>
          <w:rFonts w:ascii="楷体" w:eastAsia="楷体" w:hAnsi="楷体" w:cs="楷体" w:hint="eastAsia"/>
          <w:b/>
          <w:i/>
          <w:color w:val="FF0000"/>
          <w:sz w:val="24"/>
        </w:rPr>
      </w:pPr>
      <w:r>
        <w:t>本轮不改变部署形态：仍然是单机、单进程、多线程，全部运行在用户的一台</w:t>
      </w:r>
      <w:r>
        <w:t xml:space="preserve"> Windows </w:t>
      </w:r>
      <w:r>
        <w:t>个人计算机上，不涉及服务器、数据库服务或任何第三方在线服务。</w:t>
      </w:r>
    </w:p>
    <w:p w14:paraId="053347F5" w14:textId="77777777" w:rsidR="00B339E0" w:rsidRPr="00F043D5" w:rsidRDefault="00B339E0">
      <w:pPr>
        <w:pStyle w:val="21"/>
        <w:ind w:left="0" w:firstLine="540"/>
        <w:rPr>
          <w:rFonts w:ascii="楷体" w:eastAsia="楷体" w:hAnsi="楷体" w:cs="楷体" w:hint="eastAsia"/>
          <w:b/>
          <w:i/>
          <w:color w:val="FF0000"/>
          <w:sz w:val="24"/>
        </w:rPr>
      </w:pPr>
      <w:r>
        <w:lastRenderedPageBreak/>
        <w:t>进程内部的线程数量由三个增加为五个：</w:t>
      </w:r>
      <w:r>
        <w:t xml:space="preserve">Tk </w:t>
      </w:r>
      <w:r>
        <w:t>主线程负责界面渲染、事件消费与全部界面定时器；消息线程负责接收剪贴板变化通知、全局快捷键与托盘图标回调；采集工作线程负责读取剪贴板内容并完成入库；本轮新增缩略图工作线程与声音播放线程。新增的两个线程都为长驻线程，空闲时不占用</w:t>
      </w:r>
      <w:r>
        <w:t xml:space="preserve"> CPU</w:t>
      </w:r>
      <w:r>
        <w:t>。</w:t>
      </w:r>
    </w:p>
    <w:p w14:paraId="1B5C2CA4" w14:textId="77777777" w:rsidR="00B339E0" w:rsidRPr="00F043D5" w:rsidRDefault="00B339E0">
      <w:pPr>
        <w:pStyle w:val="21"/>
        <w:ind w:left="0" w:firstLine="540"/>
        <w:rPr>
          <w:rFonts w:ascii="楷体" w:eastAsia="楷体" w:hAnsi="楷体" w:cs="楷体" w:hint="eastAsia"/>
          <w:b/>
          <w:i/>
          <w:color w:val="FF0000"/>
          <w:sz w:val="24"/>
        </w:rPr>
      </w:pPr>
      <w:r>
        <w:t xml:space="preserve">3.6.2 </w:t>
      </w:r>
      <w:r>
        <w:t>运行目录结构</w:t>
      </w:r>
    </w:p>
    <w:p w14:paraId="3A29509E" w14:textId="77777777" w:rsidR="00B339E0" w:rsidRPr="00F043D5" w:rsidRDefault="00B339E0">
      <w:pPr>
        <w:pStyle w:val="21"/>
        <w:ind w:left="0" w:firstLine="540"/>
        <w:rPr>
          <w:rFonts w:ascii="楷体" w:eastAsia="楷体" w:hAnsi="楷体" w:cs="楷体" w:hint="eastAsia"/>
          <w:b/>
          <w:i/>
          <w:color w:val="FF0000"/>
          <w:sz w:val="24"/>
        </w:rPr>
      </w:pPr>
      <w:r>
        <w:t>更新后的程序目录结构如下（标「</w:t>
      </w:r>
      <w:r>
        <w:t>★</w:t>
      </w:r>
      <w:r>
        <w:t>」的为本轮新增）：</w:t>
      </w:r>
    </w:p>
    <w:p w14:paraId="5E068A59" w14:textId="77777777" w:rsidR="00B339E0" w:rsidRPr="00F043D5" w:rsidRDefault="00B339E0">
      <w:pPr>
        <w:pStyle w:val="21"/>
        <w:ind w:left="0" w:firstLine="540"/>
        <w:rPr>
          <w:rFonts w:ascii="楷体" w:eastAsia="楷体" w:hAnsi="楷体" w:cs="楷体" w:hint="eastAsia"/>
          <w:b/>
          <w:i/>
          <w:color w:val="FF0000"/>
          <w:sz w:val="24"/>
        </w:rPr>
      </w:pPr>
      <w:r>
        <w:rPr>
          <w:rFonts w:ascii="Consolas" w:eastAsia="Consolas" w:hAnsi="Consolas"/>
          <w:sz w:val="18"/>
        </w:rPr>
        <w:t>剪贴板Pro/  （项目根目录）</w:t>
      </w:r>
      <w:r>
        <w:rPr>
          <w:rFonts w:ascii="Consolas" w:eastAsia="Consolas" w:hAnsi="Consolas"/>
          <w:sz w:val="18"/>
        </w:rPr>
        <w:br/>
        <w:t>├── app/                     程序源码</w:t>
      </w:r>
      <w:r>
        <w:rPr>
          <w:rFonts w:ascii="Consolas" w:eastAsia="Consolas" w:hAnsi="Consolas"/>
          <w:sz w:val="18"/>
        </w:rPr>
        <w:br/>
        <w:t>│   ├── main.py              程序入口（新增 DPI 感知设置）</w:t>
      </w:r>
      <w:r>
        <w:rPr>
          <w:rFonts w:ascii="Consolas" w:eastAsia="Consolas" w:hAnsi="Consolas"/>
          <w:sz w:val="18"/>
        </w:rPr>
        <w:br/>
        <w:t>│   ├── constants.py         常量、错误码、事件名、配置键名</w:t>
      </w:r>
      <w:r>
        <w:rPr>
          <w:rFonts w:ascii="Consolas" w:eastAsia="Consolas" w:hAnsi="Consolas"/>
          <w:sz w:val="18"/>
        </w:rPr>
        <w:br/>
        <w:t>│   ├── kernel.py            内核门面（命令接口本轮新增 18 个）</w:t>
      </w:r>
      <w:r>
        <w:rPr>
          <w:rFonts w:ascii="Consolas" w:eastAsia="Consolas" w:hAnsi="Consolas"/>
          <w:sz w:val="18"/>
        </w:rPr>
        <w:br/>
        <w:t>│   ├── domain/              领域模型（新增 PasteQueueItem、EmojiItem、DockState）</w:t>
      </w:r>
      <w:r>
        <w:rPr>
          <w:rFonts w:ascii="Consolas" w:eastAsia="Consolas" w:hAnsi="Consolas"/>
          <w:sz w:val="18"/>
        </w:rPr>
        <w:br/>
        <w:t>│   ├── services/            业务服务层（新增 paste_queue、preview_layout、window_behavior）</w:t>
      </w:r>
      <w:r>
        <w:rPr>
          <w:rFonts w:ascii="Consolas" w:eastAsia="Consolas" w:hAnsi="Consolas"/>
          <w:sz w:val="18"/>
        </w:rPr>
        <w:br/>
        <w:t>│   ├── infrastructure/      基础设施层（新增 emoji、sound、thumbnails、monitors）</w:t>
      </w:r>
      <w:r>
        <w:rPr>
          <w:rFonts w:ascii="Consolas" w:eastAsia="Consolas" w:hAnsi="Consolas"/>
          <w:sz w:val="18"/>
        </w:rPr>
        <w:br/>
        <w:t>│   └── ui/                  界面层（新增 preview_window.py、emoji_panel.py）</w:t>
      </w:r>
      <w:r>
        <w:rPr>
          <w:rFonts w:ascii="Consolas" w:eastAsia="Consolas" w:hAnsi="Consolas"/>
          <w:sz w:val="18"/>
        </w:rPr>
        <w:br/>
        <w:t>├── 启动剪贴板Pro.bat        双击启动（推荐）</w:t>
      </w:r>
      <w:r>
        <w:rPr>
          <w:rFonts w:ascii="Consolas" w:eastAsia="Consolas" w:hAnsi="Consolas"/>
          <w:sz w:val="18"/>
        </w:rPr>
        <w:br/>
        <w:t>├── 启动剪贴板Pro.py         脱离控制台的启动器</w:t>
      </w:r>
      <w:r>
        <w:rPr>
          <w:rFonts w:ascii="Consolas" w:eastAsia="Consolas" w:hAnsi="Consolas"/>
          <w:sz w:val="18"/>
        </w:rPr>
        <w:br/>
        <w:t>├── sql/schema_v1.sql        数据库结构基线（留档）</w:t>
      </w:r>
      <w:r>
        <w:rPr>
          <w:rFonts w:ascii="Consolas" w:eastAsia="Consolas" w:hAnsi="Consolas"/>
          <w:sz w:val="18"/>
        </w:rPr>
        <w:br/>
        <w:t>├── sql/schema_v2.sql        数据库结构基线（留档）</w:t>
      </w:r>
      <w:r>
        <w:rPr>
          <w:rFonts w:ascii="Consolas" w:eastAsia="Consolas" w:hAnsi="Consolas"/>
          <w:sz w:val="18"/>
        </w:rPr>
        <w:br/>
        <w:t>├── sql/schema_v3.sql        ★ 数据库结构基线（v3，当前版本）</w:t>
      </w:r>
      <w:r>
        <w:rPr>
          <w:rFonts w:ascii="Consolas" w:eastAsia="Consolas" w:hAnsi="Consolas"/>
          <w:sz w:val="18"/>
        </w:rPr>
        <w:br/>
        <w:t>├── tests/                   自动化测试套件（15 个 → 22 个）</w:t>
      </w:r>
      <w:r>
        <w:rPr>
          <w:rFonts w:ascii="Consolas" w:eastAsia="Consolas" w:hAnsi="Consolas"/>
          <w:sz w:val="18"/>
        </w:rPr>
        <w:br/>
        <w:t>├── run_tests.py             一键回归入口</w:t>
      </w:r>
      <w:r>
        <w:rPr>
          <w:rFonts w:ascii="Consolas" w:eastAsia="Consolas" w:hAnsi="Consolas"/>
          <w:sz w:val="18"/>
        </w:rPr>
        <w:br/>
        <w:t>├── 文档/                    设计说明、运行说明、测试报告</w:t>
      </w:r>
      <w:r>
        <w:rPr>
          <w:rFonts w:ascii="Consolas" w:eastAsia="Consolas" w:hAnsi="Consolas"/>
          <w:sz w:val="18"/>
        </w:rPr>
        <w:br/>
        <w:t>└── .data/                   运行时数据目录（首次启动自动创建）</w:t>
      </w:r>
      <w:r>
        <w:rPr>
          <w:rFonts w:ascii="Consolas" w:eastAsia="Consolas" w:hAnsi="Consolas"/>
          <w:sz w:val="18"/>
        </w:rPr>
        <w:br/>
        <w:t xml:space="preserve">    ├── clipboardpro.db      SQLite 数据库（结构版本 3）</w:t>
      </w:r>
      <w:r>
        <w:rPr>
          <w:rFonts w:ascii="Consolas" w:eastAsia="Consolas" w:hAnsi="Consolas"/>
          <w:sz w:val="18"/>
        </w:rPr>
        <w:br/>
      </w:r>
      <w:r>
        <w:rPr>
          <w:rFonts w:ascii="Consolas" w:eastAsia="Consolas" w:hAnsi="Consolas"/>
          <w:sz w:val="18"/>
        </w:rPr>
        <w:lastRenderedPageBreak/>
        <w:t xml:space="preserve">    ├── clipboardpro.db-wal  预写日志（正常存在，不可删除）</w:t>
      </w:r>
      <w:r>
        <w:rPr>
          <w:rFonts w:ascii="Consolas" w:eastAsia="Consolas" w:hAnsi="Consolas"/>
          <w:sz w:val="18"/>
        </w:rPr>
        <w:br/>
        <w:t xml:space="preserve">    ├── attachments/         图片附件（不加密）</w:t>
      </w:r>
      <w:r>
        <w:rPr>
          <w:rFonts w:ascii="Consolas" w:eastAsia="Consolas" w:hAnsi="Consolas"/>
          <w:sz w:val="18"/>
        </w:rPr>
        <w:br/>
        <w:t xml:space="preserve">    ├── thumbs/              ★ 缩略图缓存（按内容指纹命名，可安全删除）</w:t>
      </w:r>
      <w:r>
        <w:rPr>
          <w:rFonts w:ascii="Consolas" w:eastAsia="Consolas" w:hAnsi="Consolas"/>
          <w:sz w:val="18"/>
        </w:rPr>
        <w:br/>
        <w:t xml:space="preserve">    ├── emoji/               ★ 图片表情收藏（规范化后的 PNG）</w:t>
      </w:r>
      <w:r>
        <w:rPr>
          <w:rFonts w:ascii="Consolas" w:eastAsia="Consolas" w:hAnsi="Consolas"/>
          <w:sz w:val="18"/>
        </w:rPr>
        <w:br/>
        <w:t xml:space="preserve">    ├── backups/             数据库备份文件</w:t>
      </w:r>
      <w:r>
        <w:rPr>
          <w:rFonts w:ascii="Consolas" w:eastAsia="Consolas" w:hAnsi="Consolas"/>
          <w:sz w:val="18"/>
        </w:rPr>
        <w:br/>
        <w:t xml:space="preserve">    └── clipboardpro.log     运行日志</w:t>
      </w:r>
    </w:p>
    <w:p w14:paraId="3BF66714" w14:textId="77777777" w:rsidR="00B339E0" w:rsidRPr="00F043D5" w:rsidRDefault="00B339E0">
      <w:pPr>
        <w:pStyle w:val="21"/>
        <w:ind w:left="0" w:firstLine="540"/>
        <w:rPr>
          <w:rFonts w:ascii="楷体" w:eastAsia="楷体" w:hAnsi="楷体" w:cs="楷体" w:hint="eastAsia"/>
          <w:b/>
          <w:i/>
          <w:color w:val="FF0000"/>
          <w:sz w:val="24"/>
        </w:rPr>
      </w:pPr>
      <w:r>
        <w:t>与上一轮相比，本轮新增的</w:t>
      </w:r>
      <w:r>
        <w:t xml:space="preserve"> thumbs </w:t>
      </w:r>
      <w:r>
        <w:t>与</w:t>
      </w:r>
      <w:r>
        <w:t xml:space="preserve"> emoji </w:t>
      </w:r>
      <w:r>
        <w:t>两个子目录有一个共同性质：它们都只保存可以由其他数据重建或由用户重新添加的内容。</w:t>
      </w:r>
      <w:r>
        <w:t xml:space="preserve">thumbs </w:t>
      </w:r>
      <w:r>
        <w:t>目录可以随时删除，程序会在需要时重新生成；</w:t>
      </w:r>
      <w:r>
        <w:t xml:space="preserve">emoji </w:t>
      </w:r>
      <w:r>
        <w:t>目录删除后会丢失用户的收藏，需要用户重新添加。运行说明中应当把这一区别写清楚。</w:t>
      </w:r>
    </w:p>
    <w:p w14:paraId="76DD2F92" w14:textId="77777777" w:rsidR="00B339E0" w:rsidRPr="00F043D5" w:rsidRDefault="00B339E0">
      <w:pPr>
        <w:pStyle w:val="21"/>
        <w:ind w:left="0" w:firstLine="540"/>
        <w:rPr>
          <w:rFonts w:ascii="楷体" w:eastAsia="楷体" w:hAnsi="楷体" w:cs="楷体" w:hint="eastAsia"/>
          <w:b/>
          <w:i/>
          <w:color w:val="FF0000"/>
          <w:sz w:val="24"/>
        </w:rPr>
      </w:pPr>
      <w:r>
        <w:t xml:space="preserve">3.6.3 DPI </w:t>
      </w:r>
      <w:r>
        <w:t>感知与多显示器适配</w:t>
      </w:r>
    </w:p>
    <w:p w14:paraId="1E76F4EB" w14:textId="77777777" w:rsidR="00B339E0" w:rsidRPr="00F043D5" w:rsidRDefault="00B339E0">
      <w:pPr>
        <w:pStyle w:val="21"/>
        <w:ind w:left="0" w:firstLine="540"/>
        <w:rPr>
          <w:rFonts w:ascii="楷体" w:eastAsia="楷体" w:hAnsi="楷体" w:cs="楷体" w:hint="eastAsia"/>
          <w:b/>
          <w:i/>
          <w:color w:val="FF0000"/>
          <w:sz w:val="24"/>
        </w:rPr>
      </w:pPr>
      <w:r>
        <w:t>本轮新增了对高</w:t>
      </w:r>
      <w:r>
        <w:t xml:space="preserve"> DPI </w:t>
      </w:r>
      <w:r>
        <w:t>与多显示器环境的处理，相关设计集中在两个位置。</w:t>
      </w:r>
    </w:p>
    <w:p w14:paraId="549E9F08"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 xml:space="preserve">DPI </w:t>
      </w:r>
      <w:r>
        <w:t>感知设置。程序在创建任何窗口之前，通过</w:t>
      </w:r>
      <w:r>
        <w:t xml:space="preserve"> SetProcessDpiAwarenessContext </w:t>
      </w:r>
      <w:r>
        <w:t>声明自己为「按显示器感知」（</w:t>
      </w:r>
      <w:r>
        <w:t>Per-Monitor Aware v2</w:t>
      </w:r>
      <w:r>
        <w:t>）。这一设置必须在创建窗口之前完成，否则不会生效。声明之后，程序在</w:t>
      </w:r>
      <w:r>
        <w:t xml:space="preserve"> 125% </w:t>
      </w:r>
      <w:r>
        <w:t>或</w:t>
      </w:r>
      <w:r>
        <w:t xml:space="preserve"> 150% </w:t>
      </w:r>
      <w:r>
        <w:t>缩放的显示器上不再被操作系统做位图拉伸，界面文字保持清晰。</w:t>
      </w:r>
    </w:p>
    <w:p w14:paraId="6447D091" w14:textId="77777777" w:rsidR="00B339E0" w:rsidRPr="00F043D5" w:rsidRDefault="00B339E0">
      <w:pPr>
        <w:pStyle w:val="21"/>
        <w:ind w:left="0" w:firstLine="540"/>
        <w:rPr>
          <w:rFonts w:ascii="楷体" w:eastAsia="楷体" w:hAnsi="楷体" w:cs="楷体" w:hint="eastAsia"/>
          <w:b/>
          <w:i/>
          <w:color w:val="FF0000"/>
          <w:sz w:val="24"/>
        </w:rPr>
      </w:pPr>
      <w:r>
        <w:t>（</w:t>
      </w:r>
      <w:r>
        <w:t>2</w:t>
      </w:r>
      <w:r>
        <w:t>）显示器工作区枚举。程序启动时调用</w:t>
      </w:r>
      <w:r>
        <w:t xml:space="preserve"> Win32 </w:t>
      </w:r>
      <w:r>
        <w:t>的多显示器接口枚举全部显示器，缓存每个显示器的工作区矩形与</w:t>
      </w:r>
      <w:r>
        <w:t xml:space="preserve"> DPI </w:t>
      </w:r>
      <w:r>
        <w:t>缩放比例。所有与屏幕位置相关的计算（面板唤出位置、浮窗定位、贴边停靠目标位置）都基于这份缓存。显示器的拓扑发生变化时（系统会发送相应的窗口消息），程序重新枚举一次并校验面板当前位置是否仍然落在有效工作区内。</w:t>
      </w:r>
    </w:p>
    <w:p w14:paraId="321942A3" w14:textId="77777777" w:rsidR="00B339E0" w:rsidRPr="00F043D5" w:rsidRDefault="00B339E0">
      <w:pPr>
        <w:pStyle w:val="21"/>
        <w:ind w:left="0" w:firstLine="540"/>
        <w:rPr>
          <w:rFonts w:ascii="楷体" w:eastAsia="楷体" w:hAnsi="楷体" w:cs="楷体" w:hint="eastAsia"/>
          <w:b/>
          <w:i/>
          <w:color w:val="FF0000"/>
          <w:sz w:val="24"/>
        </w:rPr>
      </w:pPr>
      <w:r>
        <w:t>（</w:t>
      </w:r>
      <w:r>
        <w:t>3</w:t>
      </w:r>
      <w:r>
        <w:t>）本机验证情况与已知限制。本机环境为单显示器、</w:t>
      </w:r>
      <w:r>
        <w:t>2048×1152</w:t>
      </w:r>
      <w:r>
        <w:t>、</w:t>
      </w:r>
      <w:r>
        <w:t xml:space="preserve">125% </w:t>
      </w:r>
      <w:r>
        <w:t>缩放。在这个组合下，面板位置、浮窗定位与停靠位置均验证正确，界面文字清晰无模糊。以下组合在本轮未验证：</w:t>
      </w:r>
    </w:p>
    <w:p w14:paraId="0E1E39A4"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两块显示器使用不同的缩放比例（例如一块</w:t>
      </w:r>
      <w:r>
        <w:t xml:space="preserve"> 100%</w:t>
      </w:r>
      <w:r>
        <w:t>、一块</w:t>
      </w:r>
      <w:r>
        <w:t xml:space="preserve"> 150%</w:t>
      </w:r>
      <w:r>
        <w:t>）；</w:t>
      </w:r>
    </w:p>
    <w:p w14:paraId="3895F490"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把面板从一块显示器拖到另一块显示器时的实时重算；</w:t>
      </w:r>
    </w:p>
    <w:p w14:paraId="6BD403B0"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显示器排列中包含负坐标（主显示器不在最左侧）时的停靠位置；</w:t>
      </w:r>
    </w:p>
    <w:p w14:paraId="3F9E6CCD"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④ </w:t>
      </w:r>
      <w:r>
        <w:t>运行期间插拔显示器或改变排列方式。</w:t>
      </w:r>
    </w:p>
    <w:p w14:paraId="3BC0C3AC" w14:textId="77777777" w:rsidR="00B339E0" w:rsidRPr="00F043D5" w:rsidRDefault="00B339E0">
      <w:pPr>
        <w:pStyle w:val="21"/>
        <w:ind w:left="0" w:firstLine="540"/>
        <w:rPr>
          <w:rFonts w:ascii="楷体" w:eastAsia="楷体" w:hAnsi="楷体" w:cs="楷体" w:hint="eastAsia"/>
          <w:b/>
          <w:i/>
          <w:color w:val="FF0000"/>
          <w:sz w:val="24"/>
        </w:rPr>
      </w:pPr>
      <w:r>
        <w:t>这四种组合属于本轮的未验证风险，已经列入测试文档</w:t>
      </w:r>
      <w:r>
        <w:t xml:space="preserve"> 5.2 </w:t>
      </w:r>
      <w:r>
        <w:t>节的遗留问题。程序设计上对这四种情况都做了「不崩溃、位置越界时收敛回主显示器」的兜底处理，但其实际表现需要在具备相应硬件条件时另行验证。</w:t>
      </w:r>
    </w:p>
    <w:p w14:paraId="6D1F7719" w14:textId="77777777" w:rsidR="00B339E0" w:rsidRPr="00F043D5" w:rsidRDefault="00B339E0">
      <w:pPr>
        <w:pStyle w:val="21"/>
        <w:ind w:left="0" w:firstLine="540"/>
        <w:rPr>
          <w:rFonts w:ascii="楷体" w:eastAsia="楷体" w:hAnsi="楷体" w:cs="楷体" w:hint="eastAsia"/>
          <w:b/>
          <w:i/>
          <w:color w:val="FF0000"/>
          <w:sz w:val="24"/>
        </w:rPr>
      </w:pPr>
      <w:r>
        <w:t xml:space="preserve">3.6.4 </w:t>
      </w:r>
      <w:r>
        <w:t>界面资源的部署</w:t>
      </w:r>
    </w:p>
    <w:p w14:paraId="6B28DD36" w14:textId="77777777" w:rsidR="00B339E0" w:rsidRPr="00F043D5" w:rsidRDefault="00B339E0">
      <w:pPr>
        <w:pStyle w:val="21"/>
        <w:ind w:left="0" w:firstLine="540"/>
        <w:rPr>
          <w:rFonts w:ascii="楷体" w:eastAsia="楷体" w:hAnsi="楷体" w:cs="楷体" w:hint="eastAsia"/>
          <w:b/>
          <w:i/>
          <w:color w:val="FF0000"/>
          <w:sz w:val="24"/>
        </w:rPr>
      </w:pPr>
      <w:r>
        <w:t>本轮新增的界面资源全部内置在程序内部，不依赖任何外部文件。</w:t>
      </w:r>
    </w:p>
    <w:p w14:paraId="19BB4673" w14:textId="77777777" w:rsidR="00B339E0" w:rsidRPr="00F043D5" w:rsidRDefault="00B339E0">
      <w:pPr>
        <w:pStyle w:val="21"/>
        <w:ind w:left="0" w:firstLine="540"/>
        <w:rPr>
          <w:rFonts w:ascii="楷体" w:eastAsia="楷体" w:hAnsi="楷体" w:cs="楷体" w:hint="eastAsia"/>
          <w:b/>
          <w:i/>
          <w:color w:val="FF0000"/>
          <w:sz w:val="24"/>
        </w:rPr>
      </w:pPr>
      <w:r>
        <w:t>（</w:t>
      </w:r>
      <w:r>
        <w:t>1</w:t>
      </w:r>
      <w:r>
        <w:t>）表情与符号素材表以</w:t>
      </w:r>
      <w:r>
        <w:t xml:space="preserve"> Python </w:t>
      </w:r>
      <w:r>
        <w:t>常量表的形式存在于基础设施层，随程序一同分发，不需要额外的数据文件。</w:t>
      </w:r>
    </w:p>
    <w:p w14:paraId="408A578F" w14:textId="77777777" w:rsidR="00B339E0" w:rsidRPr="00F043D5" w:rsidRDefault="00B339E0">
      <w:pPr>
        <w:pStyle w:val="21"/>
        <w:ind w:left="0" w:firstLine="540"/>
        <w:rPr>
          <w:rFonts w:ascii="楷体" w:eastAsia="楷体" w:hAnsi="楷体" w:cs="楷体" w:hint="eastAsia"/>
          <w:b/>
          <w:i/>
          <w:color w:val="FF0000"/>
          <w:sz w:val="24"/>
        </w:rPr>
      </w:pPr>
      <w:r>
        <w:t>（</w:t>
      </w:r>
      <w:r>
        <w:t>2</w:t>
      </w:r>
      <w:r>
        <w:t>）提示音为程序在运行时现场合成的波形，不携带任何音频文件；合成结果在内存中缓存，首次播放后不再重复合成。</w:t>
      </w:r>
    </w:p>
    <w:p w14:paraId="164DE21E" w14:textId="77777777" w:rsidR="00B339E0" w:rsidRPr="00F043D5" w:rsidRDefault="00B339E0">
      <w:pPr>
        <w:pStyle w:val="21"/>
        <w:ind w:left="0" w:firstLine="540"/>
        <w:rPr>
          <w:rFonts w:ascii="楷体" w:eastAsia="楷体" w:hAnsi="楷体" w:cs="楷体" w:hint="eastAsia"/>
          <w:b/>
          <w:i/>
          <w:color w:val="FF0000"/>
          <w:sz w:val="24"/>
        </w:rPr>
      </w:pPr>
      <w:r>
        <w:t>（</w:t>
      </w:r>
      <w:r>
        <w:t>3</w:t>
      </w:r>
      <w:r>
        <w:t>）界面图标（类型徽标、来源图标、卡片操作按钮）由程序自绘或使用内置的几何图形，不依赖图标字体或外部图片。</w:t>
      </w:r>
    </w:p>
    <w:p w14:paraId="44E85238" w14:textId="77777777" w:rsidR="00B339E0" w:rsidRPr="00F043D5" w:rsidRDefault="00B339E0">
      <w:pPr>
        <w:pStyle w:val="21"/>
        <w:ind w:left="0" w:firstLine="540"/>
        <w:rPr>
          <w:rFonts w:ascii="楷体" w:eastAsia="楷体" w:hAnsi="楷体" w:cs="楷体" w:hint="eastAsia"/>
          <w:b/>
          <w:i/>
          <w:color w:val="FF0000"/>
          <w:sz w:val="24"/>
        </w:rPr>
      </w:pPr>
      <w:r>
        <w:t>（</w:t>
      </w:r>
      <w:r>
        <w:t>4</w:t>
      </w:r>
      <w:r>
        <w:t>）用户自定义背景图片由用户自行提供，程序只保存该图片的路径，不复制、不修改用户的原文件。若该文件被移动或删除，程序在下次渲染时静默回落为纯色背景并给出一次轻提示。</w:t>
      </w:r>
    </w:p>
    <w:p w14:paraId="1FA70676" w14:textId="77777777" w:rsidR="00B339E0" w:rsidRPr="00F043D5" w:rsidRDefault="00B339E0">
      <w:pPr>
        <w:pStyle w:val="21"/>
        <w:ind w:left="0" w:firstLine="540"/>
        <w:rPr>
          <w:rFonts w:ascii="楷体" w:eastAsia="楷体" w:hAnsi="楷体" w:cs="楷体" w:hint="eastAsia"/>
          <w:b/>
          <w:i/>
          <w:color w:val="FF0000"/>
          <w:sz w:val="24"/>
        </w:rPr>
      </w:pPr>
      <w:r>
        <w:t>这样安排的目的有三个：保持「绿色免安装」的部署形态；避免因资源文件缺失而导致功能整体不可用；为后续的打包（把程序做成单个可执行文件）减少外部依赖。</w:t>
      </w:r>
    </w:p>
    <w:p w14:paraId="65AFA7B8" w14:textId="77777777" w:rsidR="00B339E0" w:rsidRPr="00F043D5" w:rsidRDefault="00B339E0">
      <w:pPr>
        <w:pStyle w:val="21"/>
        <w:ind w:left="0" w:firstLine="540"/>
        <w:rPr>
          <w:rFonts w:ascii="楷体" w:eastAsia="楷体" w:hAnsi="楷体" w:cs="楷体" w:hint="eastAsia"/>
          <w:b/>
          <w:i/>
          <w:color w:val="FF0000"/>
          <w:sz w:val="24"/>
        </w:rPr>
      </w:pPr>
      <w:r>
        <w:t xml:space="preserve">3.6.5 </w:t>
      </w:r>
      <w:r>
        <w:t>部署依赖清单的变化</w:t>
      </w:r>
    </w:p>
    <w:p w14:paraId="1EC2294B" w14:textId="77777777" w:rsidR="00B339E0" w:rsidRPr="00F043D5" w:rsidRDefault="00B339E0">
      <w:pPr>
        <w:pStyle w:val="21"/>
        <w:ind w:left="0" w:firstLine="540"/>
        <w:rPr>
          <w:rFonts w:ascii="楷体" w:eastAsia="楷体" w:hAnsi="楷体" w:cs="楷体" w:hint="eastAsia"/>
          <w:b/>
          <w:i/>
          <w:color w:val="FF0000"/>
          <w:sz w:val="24"/>
        </w:rPr>
      </w:pPr>
      <w:r>
        <w:t>运行时依赖与前两轮保持一致，本轮没有引入任何第三方库。依赖清单如下表。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849"/>
        <w:gridCol w:w="1574"/>
        <w:gridCol w:w="3678"/>
      </w:tblGrid>
      <w:tr w:rsidR="00996690" w14:paraId="5E41D107" w14:textId="77777777">
        <w:trPr>
          <w:jc w:val="center"/>
        </w:trPr>
        <w:tc>
          <w:tcPr>
            <w:tcW w:w="1176" w:type="dxa"/>
          </w:tcPr>
          <w:p w14:paraId="19B6E7DB" w14:textId="77777777" w:rsidR="00996690" w:rsidRDefault="00000000">
            <w:pPr>
              <w:spacing w:before="20" w:after="20"/>
            </w:pPr>
            <w:r>
              <w:rPr>
                <w:b/>
                <w:sz w:val="18"/>
              </w:rPr>
              <w:t>依赖项</w:t>
            </w:r>
          </w:p>
        </w:tc>
        <w:tc>
          <w:tcPr>
            <w:tcW w:w="1849" w:type="dxa"/>
          </w:tcPr>
          <w:p w14:paraId="18E98C96" w14:textId="77777777" w:rsidR="00996690" w:rsidRDefault="00000000">
            <w:pPr>
              <w:spacing w:before="20" w:after="20"/>
            </w:pPr>
            <w:r>
              <w:rPr>
                <w:b/>
                <w:sz w:val="18"/>
              </w:rPr>
              <w:t>版本要求</w:t>
            </w:r>
          </w:p>
        </w:tc>
        <w:tc>
          <w:tcPr>
            <w:tcW w:w="1574" w:type="dxa"/>
          </w:tcPr>
          <w:p w14:paraId="52C309AB" w14:textId="77777777" w:rsidR="00996690" w:rsidRDefault="00000000">
            <w:pPr>
              <w:spacing w:before="20" w:after="20"/>
            </w:pPr>
            <w:r>
              <w:rPr>
                <w:b/>
                <w:sz w:val="18"/>
              </w:rPr>
              <w:t>用途</w:t>
            </w:r>
          </w:p>
        </w:tc>
        <w:tc>
          <w:tcPr>
            <w:tcW w:w="3678" w:type="dxa"/>
          </w:tcPr>
          <w:p w14:paraId="1F56C149" w14:textId="77777777" w:rsidR="00996690" w:rsidRDefault="00000000">
            <w:pPr>
              <w:spacing w:before="20" w:after="20"/>
            </w:pPr>
            <w:r>
              <w:rPr>
                <w:b/>
                <w:sz w:val="18"/>
              </w:rPr>
              <w:t>本轮变化</w:t>
            </w:r>
          </w:p>
        </w:tc>
      </w:tr>
      <w:tr w:rsidR="00996690" w14:paraId="5BC4D30E" w14:textId="77777777">
        <w:trPr>
          <w:jc w:val="center"/>
        </w:trPr>
        <w:tc>
          <w:tcPr>
            <w:tcW w:w="1176" w:type="dxa"/>
          </w:tcPr>
          <w:p w14:paraId="1DFCECA3" w14:textId="77777777" w:rsidR="00996690" w:rsidRDefault="00000000">
            <w:pPr>
              <w:spacing w:before="20" w:after="20"/>
            </w:pPr>
            <w:r>
              <w:rPr>
                <w:sz w:val="18"/>
              </w:rPr>
              <w:t>Windows</w:t>
            </w:r>
          </w:p>
        </w:tc>
        <w:tc>
          <w:tcPr>
            <w:tcW w:w="1849" w:type="dxa"/>
          </w:tcPr>
          <w:p w14:paraId="0B0EDCB2" w14:textId="77777777" w:rsidR="00996690" w:rsidRDefault="00000000">
            <w:pPr>
              <w:spacing w:before="20" w:after="20"/>
            </w:pPr>
            <w:r>
              <w:rPr>
                <w:sz w:val="18"/>
              </w:rPr>
              <w:t>10 1607+ / 11</w:t>
            </w:r>
          </w:p>
        </w:tc>
        <w:tc>
          <w:tcPr>
            <w:tcW w:w="1574" w:type="dxa"/>
          </w:tcPr>
          <w:p w14:paraId="543543F9" w14:textId="77777777" w:rsidR="00996690" w:rsidRDefault="00000000">
            <w:pPr>
              <w:spacing w:before="20" w:after="20"/>
            </w:pPr>
            <w:r>
              <w:rPr>
                <w:sz w:val="18"/>
              </w:rPr>
              <w:t>操作系统</w:t>
            </w:r>
          </w:p>
        </w:tc>
        <w:tc>
          <w:tcPr>
            <w:tcW w:w="3678" w:type="dxa"/>
          </w:tcPr>
          <w:p w14:paraId="1A7D80D9" w14:textId="77777777" w:rsidR="00996690" w:rsidRDefault="00000000">
            <w:pPr>
              <w:spacing w:before="20" w:after="20"/>
            </w:pPr>
            <w:r>
              <w:rPr>
                <w:sz w:val="18"/>
              </w:rPr>
              <w:t>新增使用多显示器接口与</w:t>
            </w:r>
            <w:r>
              <w:rPr>
                <w:sz w:val="18"/>
              </w:rPr>
              <w:t xml:space="preserve"> DPI </w:t>
            </w:r>
            <w:r>
              <w:rPr>
                <w:sz w:val="18"/>
              </w:rPr>
              <w:t>感知接口</w:t>
            </w:r>
          </w:p>
        </w:tc>
      </w:tr>
      <w:tr w:rsidR="00996690" w14:paraId="1524C79D" w14:textId="77777777">
        <w:trPr>
          <w:jc w:val="center"/>
        </w:trPr>
        <w:tc>
          <w:tcPr>
            <w:tcW w:w="1176" w:type="dxa"/>
          </w:tcPr>
          <w:p w14:paraId="28E1B234" w14:textId="77777777" w:rsidR="00996690" w:rsidRDefault="00000000">
            <w:pPr>
              <w:spacing w:before="20" w:after="20"/>
            </w:pPr>
            <w:r>
              <w:rPr>
                <w:sz w:val="18"/>
              </w:rPr>
              <w:t>Python</w:t>
            </w:r>
          </w:p>
        </w:tc>
        <w:tc>
          <w:tcPr>
            <w:tcW w:w="1849" w:type="dxa"/>
          </w:tcPr>
          <w:p w14:paraId="757E40DD" w14:textId="77777777" w:rsidR="00996690" w:rsidRDefault="00000000">
            <w:pPr>
              <w:spacing w:before="20" w:after="20"/>
            </w:pPr>
            <w:r>
              <w:rPr>
                <w:sz w:val="18"/>
              </w:rPr>
              <w:t>3.12</w:t>
            </w:r>
            <w:r>
              <w:rPr>
                <w:sz w:val="18"/>
              </w:rPr>
              <w:t>（实测</w:t>
            </w:r>
            <w:r>
              <w:rPr>
                <w:sz w:val="18"/>
              </w:rPr>
              <w:t xml:space="preserve"> 3.12.5</w:t>
            </w:r>
            <w:r>
              <w:rPr>
                <w:sz w:val="18"/>
              </w:rPr>
              <w:t>）</w:t>
            </w:r>
          </w:p>
        </w:tc>
        <w:tc>
          <w:tcPr>
            <w:tcW w:w="1574" w:type="dxa"/>
          </w:tcPr>
          <w:p w14:paraId="078B6589" w14:textId="77777777" w:rsidR="00996690" w:rsidRDefault="00000000">
            <w:pPr>
              <w:spacing w:before="20" w:after="20"/>
            </w:pPr>
            <w:r>
              <w:rPr>
                <w:sz w:val="18"/>
              </w:rPr>
              <w:t>运行时</w:t>
            </w:r>
          </w:p>
        </w:tc>
        <w:tc>
          <w:tcPr>
            <w:tcW w:w="3678" w:type="dxa"/>
          </w:tcPr>
          <w:p w14:paraId="09C2E701" w14:textId="77777777" w:rsidR="00996690" w:rsidRDefault="00000000">
            <w:pPr>
              <w:spacing w:before="20" w:after="20"/>
            </w:pPr>
            <w:r>
              <w:rPr>
                <w:sz w:val="18"/>
              </w:rPr>
              <w:t>无变化</w:t>
            </w:r>
          </w:p>
        </w:tc>
      </w:tr>
      <w:tr w:rsidR="00996690" w14:paraId="48DDBF96" w14:textId="77777777">
        <w:trPr>
          <w:jc w:val="center"/>
        </w:trPr>
        <w:tc>
          <w:tcPr>
            <w:tcW w:w="1176" w:type="dxa"/>
          </w:tcPr>
          <w:p w14:paraId="3F0A98FE" w14:textId="77777777" w:rsidR="00996690" w:rsidRDefault="00000000">
            <w:pPr>
              <w:spacing w:before="20" w:after="20"/>
            </w:pPr>
            <w:r>
              <w:rPr>
                <w:sz w:val="18"/>
              </w:rPr>
              <w:t>tkinter</w:t>
            </w:r>
          </w:p>
        </w:tc>
        <w:tc>
          <w:tcPr>
            <w:tcW w:w="1849" w:type="dxa"/>
          </w:tcPr>
          <w:p w14:paraId="149C22A4" w14:textId="77777777" w:rsidR="00996690" w:rsidRDefault="00000000">
            <w:pPr>
              <w:spacing w:before="20" w:after="20"/>
            </w:pPr>
            <w:r>
              <w:rPr>
                <w:sz w:val="18"/>
              </w:rPr>
              <w:t>随</w:t>
            </w:r>
            <w:r>
              <w:rPr>
                <w:sz w:val="18"/>
              </w:rPr>
              <w:t xml:space="preserve"> Python </w:t>
            </w:r>
            <w:r>
              <w:rPr>
                <w:sz w:val="18"/>
              </w:rPr>
              <w:t>提供</w:t>
            </w:r>
          </w:p>
        </w:tc>
        <w:tc>
          <w:tcPr>
            <w:tcW w:w="1574" w:type="dxa"/>
          </w:tcPr>
          <w:p w14:paraId="44E9A34D" w14:textId="77777777" w:rsidR="00996690" w:rsidRDefault="00000000">
            <w:pPr>
              <w:spacing w:before="20" w:after="20"/>
            </w:pPr>
            <w:r>
              <w:rPr>
                <w:sz w:val="18"/>
              </w:rPr>
              <w:t>图形界面</w:t>
            </w:r>
          </w:p>
        </w:tc>
        <w:tc>
          <w:tcPr>
            <w:tcW w:w="3678" w:type="dxa"/>
          </w:tcPr>
          <w:p w14:paraId="522AA3E1" w14:textId="77777777" w:rsidR="00996690" w:rsidRDefault="00000000">
            <w:pPr>
              <w:spacing w:before="20" w:after="20"/>
            </w:pPr>
            <w:r>
              <w:rPr>
                <w:sz w:val="18"/>
              </w:rPr>
              <w:t>新增使用</w:t>
            </w:r>
            <w:r>
              <w:rPr>
                <w:sz w:val="18"/>
              </w:rPr>
              <w:t xml:space="preserve"> Toplevel</w:t>
            </w:r>
            <w:r>
              <w:rPr>
                <w:sz w:val="18"/>
              </w:rPr>
              <w:t>、</w:t>
            </w:r>
            <w:r>
              <w:rPr>
                <w:sz w:val="18"/>
              </w:rPr>
              <w:t>overrideredirect</w:t>
            </w:r>
            <w:r>
              <w:rPr>
                <w:sz w:val="18"/>
              </w:rPr>
              <w:t>、</w:t>
            </w:r>
            <w:r>
              <w:rPr>
                <w:sz w:val="18"/>
              </w:rPr>
              <w:t xml:space="preserve">after </w:t>
            </w:r>
            <w:r>
              <w:rPr>
                <w:sz w:val="18"/>
              </w:rPr>
              <w:t>调度</w:t>
            </w:r>
          </w:p>
        </w:tc>
      </w:tr>
      <w:tr w:rsidR="00996690" w14:paraId="18EA6324" w14:textId="77777777">
        <w:trPr>
          <w:jc w:val="center"/>
        </w:trPr>
        <w:tc>
          <w:tcPr>
            <w:tcW w:w="1176" w:type="dxa"/>
          </w:tcPr>
          <w:p w14:paraId="7E0BB6F4" w14:textId="77777777" w:rsidR="00996690" w:rsidRDefault="00000000">
            <w:pPr>
              <w:spacing w:before="20" w:after="20"/>
            </w:pPr>
            <w:r>
              <w:rPr>
                <w:sz w:val="18"/>
              </w:rPr>
              <w:t>sqlite3</w:t>
            </w:r>
          </w:p>
        </w:tc>
        <w:tc>
          <w:tcPr>
            <w:tcW w:w="1849" w:type="dxa"/>
          </w:tcPr>
          <w:p w14:paraId="2276AA33" w14:textId="77777777" w:rsidR="00996690" w:rsidRDefault="00000000">
            <w:pPr>
              <w:spacing w:before="20" w:after="20"/>
            </w:pPr>
            <w:r>
              <w:rPr>
                <w:sz w:val="18"/>
              </w:rPr>
              <w:t>随</w:t>
            </w:r>
            <w:r>
              <w:rPr>
                <w:sz w:val="18"/>
              </w:rPr>
              <w:t xml:space="preserve"> Python </w:t>
            </w:r>
            <w:r>
              <w:rPr>
                <w:sz w:val="18"/>
              </w:rPr>
              <w:t>提供</w:t>
            </w:r>
          </w:p>
        </w:tc>
        <w:tc>
          <w:tcPr>
            <w:tcW w:w="1574" w:type="dxa"/>
          </w:tcPr>
          <w:p w14:paraId="3D6C2E3C" w14:textId="77777777" w:rsidR="00996690" w:rsidRDefault="00000000">
            <w:pPr>
              <w:spacing w:before="20" w:after="20"/>
            </w:pPr>
            <w:r>
              <w:rPr>
                <w:sz w:val="18"/>
              </w:rPr>
              <w:t>数据持久化</w:t>
            </w:r>
          </w:p>
        </w:tc>
        <w:tc>
          <w:tcPr>
            <w:tcW w:w="3678" w:type="dxa"/>
          </w:tcPr>
          <w:p w14:paraId="7A36871D" w14:textId="77777777" w:rsidR="00996690" w:rsidRDefault="00000000">
            <w:pPr>
              <w:spacing w:before="20" w:after="20"/>
            </w:pPr>
            <w:r>
              <w:rPr>
                <w:sz w:val="18"/>
              </w:rPr>
              <w:t>无变化</w:t>
            </w:r>
          </w:p>
        </w:tc>
      </w:tr>
      <w:tr w:rsidR="00996690" w14:paraId="770AAAE0" w14:textId="77777777">
        <w:trPr>
          <w:jc w:val="center"/>
        </w:trPr>
        <w:tc>
          <w:tcPr>
            <w:tcW w:w="1176" w:type="dxa"/>
          </w:tcPr>
          <w:p w14:paraId="72EA1C70" w14:textId="77777777" w:rsidR="00996690" w:rsidRDefault="00000000">
            <w:pPr>
              <w:spacing w:before="20" w:after="20"/>
            </w:pPr>
            <w:r>
              <w:rPr>
                <w:sz w:val="18"/>
              </w:rPr>
              <w:t>ctypes</w:t>
            </w:r>
          </w:p>
        </w:tc>
        <w:tc>
          <w:tcPr>
            <w:tcW w:w="1849" w:type="dxa"/>
          </w:tcPr>
          <w:p w14:paraId="1A51F604" w14:textId="77777777" w:rsidR="00996690" w:rsidRDefault="00000000">
            <w:pPr>
              <w:spacing w:before="20" w:after="20"/>
            </w:pPr>
            <w:r>
              <w:rPr>
                <w:sz w:val="18"/>
              </w:rPr>
              <w:t>随</w:t>
            </w:r>
            <w:r>
              <w:rPr>
                <w:sz w:val="18"/>
              </w:rPr>
              <w:t xml:space="preserve"> Python </w:t>
            </w:r>
            <w:r>
              <w:rPr>
                <w:sz w:val="18"/>
              </w:rPr>
              <w:t>提供</w:t>
            </w:r>
          </w:p>
        </w:tc>
        <w:tc>
          <w:tcPr>
            <w:tcW w:w="1574" w:type="dxa"/>
          </w:tcPr>
          <w:p w14:paraId="5557BEB5" w14:textId="77777777" w:rsidR="00996690" w:rsidRDefault="00000000">
            <w:pPr>
              <w:spacing w:before="20" w:after="20"/>
            </w:pPr>
            <w:r>
              <w:rPr>
                <w:sz w:val="18"/>
              </w:rPr>
              <w:t xml:space="preserve">Win32 API </w:t>
            </w:r>
            <w:r>
              <w:rPr>
                <w:sz w:val="18"/>
              </w:rPr>
              <w:t>调用</w:t>
            </w:r>
          </w:p>
        </w:tc>
        <w:tc>
          <w:tcPr>
            <w:tcW w:w="3678" w:type="dxa"/>
          </w:tcPr>
          <w:p w14:paraId="223C1BFE" w14:textId="77777777" w:rsidR="00996690" w:rsidRDefault="00000000">
            <w:pPr>
              <w:spacing w:before="20" w:after="20"/>
            </w:pPr>
            <w:r>
              <w:rPr>
                <w:sz w:val="18"/>
              </w:rPr>
              <w:t>新增调用</w:t>
            </w:r>
            <w:r>
              <w:rPr>
                <w:sz w:val="18"/>
              </w:rPr>
              <w:t xml:space="preserve"> user32.dll </w:t>
            </w:r>
            <w:r>
              <w:rPr>
                <w:sz w:val="18"/>
              </w:rPr>
              <w:t>的显示器接口与</w:t>
            </w:r>
            <w:r>
              <w:rPr>
                <w:sz w:val="18"/>
              </w:rPr>
              <w:t xml:space="preserve"> DPI </w:t>
            </w:r>
            <w:r>
              <w:rPr>
                <w:sz w:val="18"/>
              </w:rPr>
              <w:t>感知接口</w:t>
            </w:r>
          </w:p>
        </w:tc>
      </w:tr>
      <w:tr w:rsidR="00996690" w14:paraId="53516285" w14:textId="77777777">
        <w:trPr>
          <w:jc w:val="center"/>
        </w:trPr>
        <w:tc>
          <w:tcPr>
            <w:tcW w:w="1176" w:type="dxa"/>
          </w:tcPr>
          <w:p w14:paraId="6F4A37C7" w14:textId="77777777" w:rsidR="00996690" w:rsidRDefault="00000000">
            <w:pPr>
              <w:spacing w:before="20" w:after="20"/>
            </w:pPr>
            <w:r>
              <w:rPr>
                <w:sz w:val="18"/>
              </w:rPr>
              <w:t>winsound</w:t>
            </w:r>
          </w:p>
        </w:tc>
        <w:tc>
          <w:tcPr>
            <w:tcW w:w="1849" w:type="dxa"/>
          </w:tcPr>
          <w:p w14:paraId="0D4AB66C" w14:textId="77777777" w:rsidR="00996690" w:rsidRDefault="00000000">
            <w:pPr>
              <w:spacing w:before="20" w:after="20"/>
            </w:pPr>
            <w:r>
              <w:rPr>
                <w:sz w:val="18"/>
              </w:rPr>
              <w:t>随</w:t>
            </w:r>
            <w:r>
              <w:rPr>
                <w:sz w:val="18"/>
              </w:rPr>
              <w:t xml:space="preserve"> Python </w:t>
            </w:r>
            <w:r>
              <w:rPr>
                <w:sz w:val="18"/>
              </w:rPr>
              <w:t>提供</w:t>
            </w:r>
          </w:p>
        </w:tc>
        <w:tc>
          <w:tcPr>
            <w:tcW w:w="1574" w:type="dxa"/>
          </w:tcPr>
          <w:p w14:paraId="0644FAB8" w14:textId="77777777" w:rsidR="00996690" w:rsidRDefault="00000000">
            <w:pPr>
              <w:spacing w:before="20" w:after="20"/>
            </w:pPr>
            <w:r>
              <w:rPr>
                <w:sz w:val="18"/>
              </w:rPr>
              <w:t>提示音播放</w:t>
            </w:r>
          </w:p>
        </w:tc>
        <w:tc>
          <w:tcPr>
            <w:tcW w:w="3678" w:type="dxa"/>
          </w:tcPr>
          <w:p w14:paraId="1F532223" w14:textId="77777777" w:rsidR="00996690" w:rsidRDefault="00000000">
            <w:pPr>
              <w:spacing w:before="20" w:after="20"/>
            </w:pPr>
            <w:r>
              <w:rPr>
                <w:sz w:val="18"/>
              </w:rPr>
              <w:t xml:space="preserve">★ </w:t>
            </w:r>
            <w:r>
              <w:rPr>
                <w:sz w:val="18"/>
              </w:rPr>
              <w:t>本轮新增使用</w:t>
            </w:r>
          </w:p>
        </w:tc>
      </w:tr>
      <w:tr w:rsidR="00996690" w14:paraId="2334A640" w14:textId="77777777">
        <w:trPr>
          <w:jc w:val="center"/>
        </w:trPr>
        <w:tc>
          <w:tcPr>
            <w:tcW w:w="1176" w:type="dxa"/>
          </w:tcPr>
          <w:p w14:paraId="743D5EEE" w14:textId="77777777" w:rsidR="00996690" w:rsidRDefault="00000000">
            <w:pPr>
              <w:spacing w:before="20" w:after="20"/>
            </w:pPr>
            <w:r>
              <w:rPr>
                <w:sz w:val="18"/>
              </w:rPr>
              <w:t>Pillow</w:t>
            </w:r>
          </w:p>
        </w:tc>
        <w:tc>
          <w:tcPr>
            <w:tcW w:w="1849" w:type="dxa"/>
          </w:tcPr>
          <w:p w14:paraId="716FCFC3" w14:textId="77777777" w:rsidR="00996690" w:rsidRDefault="00000000">
            <w:pPr>
              <w:spacing w:before="20" w:after="20"/>
            </w:pPr>
            <w:r>
              <w:rPr>
                <w:sz w:val="18"/>
              </w:rPr>
              <w:t>12.x</w:t>
            </w:r>
            <w:r>
              <w:rPr>
                <w:sz w:val="18"/>
              </w:rPr>
              <w:t>（实测</w:t>
            </w:r>
            <w:r>
              <w:rPr>
                <w:sz w:val="18"/>
              </w:rPr>
              <w:t xml:space="preserve"> 12.2.0</w:t>
            </w:r>
            <w:r>
              <w:rPr>
                <w:sz w:val="18"/>
              </w:rPr>
              <w:t>）</w:t>
            </w:r>
          </w:p>
        </w:tc>
        <w:tc>
          <w:tcPr>
            <w:tcW w:w="1574" w:type="dxa"/>
          </w:tcPr>
          <w:p w14:paraId="69825D0E" w14:textId="77777777" w:rsidR="00996690" w:rsidRDefault="00000000">
            <w:pPr>
              <w:spacing w:before="20" w:after="20"/>
            </w:pPr>
            <w:r>
              <w:rPr>
                <w:sz w:val="18"/>
              </w:rPr>
              <w:t>图片解码、缩放与格式转换</w:t>
            </w:r>
          </w:p>
        </w:tc>
        <w:tc>
          <w:tcPr>
            <w:tcW w:w="3678" w:type="dxa"/>
          </w:tcPr>
          <w:p w14:paraId="4938CD9C" w14:textId="77777777" w:rsidR="00996690" w:rsidRDefault="00000000">
            <w:pPr>
              <w:spacing w:before="20" w:after="20"/>
            </w:pPr>
            <w:r>
              <w:rPr>
                <w:sz w:val="18"/>
              </w:rPr>
              <w:t>新增用于缩略图生成与图片表情规范化</w:t>
            </w:r>
          </w:p>
        </w:tc>
      </w:tr>
      <w:tr w:rsidR="00996690" w14:paraId="605016D7" w14:textId="77777777">
        <w:trPr>
          <w:jc w:val="center"/>
        </w:trPr>
        <w:tc>
          <w:tcPr>
            <w:tcW w:w="1176" w:type="dxa"/>
          </w:tcPr>
          <w:p w14:paraId="35DAB127" w14:textId="77777777" w:rsidR="00996690" w:rsidRDefault="00000000">
            <w:pPr>
              <w:spacing w:before="20" w:after="20"/>
            </w:pPr>
            <w:r>
              <w:rPr>
                <w:sz w:val="18"/>
              </w:rPr>
              <w:lastRenderedPageBreak/>
              <w:t>pywin32</w:t>
            </w:r>
          </w:p>
        </w:tc>
        <w:tc>
          <w:tcPr>
            <w:tcW w:w="1849" w:type="dxa"/>
          </w:tcPr>
          <w:p w14:paraId="21CAFF16" w14:textId="77777777" w:rsidR="00996690" w:rsidRDefault="00000000">
            <w:pPr>
              <w:spacing w:before="20" w:after="20"/>
            </w:pPr>
            <w:r>
              <w:rPr>
                <w:sz w:val="18"/>
              </w:rPr>
              <w:t>最新稳定版</w:t>
            </w:r>
          </w:p>
        </w:tc>
        <w:tc>
          <w:tcPr>
            <w:tcW w:w="1574" w:type="dxa"/>
          </w:tcPr>
          <w:p w14:paraId="03A8A146" w14:textId="77777777" w:rsidR="00996690" w:rsidRDefault="00000000">
            <w:pPr>
              <w:spacing w:before="20" w:after="20"/>
            </w:pPr>
            <w:r>
              <w:rPr>
                <w:sz w:val="18"/>
              </w:rPr>
              <w:t>剪贴板读写与部分窗口操作</w:t>
            </w:r>
          </w:p>
        </w:tc>
        <w:tc>
          <w:tcPr>
            <w:tcW w:w="3678" w:type="dxa"/>
          </w:tcPr>
          <w:p w14:paraId="773FA955" w14:textId="77777777" w:rsidR="00996690" w:rsidRDefault="00000000">
            <w:pPr>
              <w:spacing w:before="20" w:after="20"/>
            </w:pPr>
            <w:r>
              <w:rPr>
                <w:sz w:val="18"/>
              </w:rPr>
              <w:t>无变化</w:t>
            </w:r>
          </w:p>
        </w:tc>
      </w:tr>
    </w:tbl>
    <w:p w14:paraId="7B8924C5" w14:textId="77777777" w:rsidR="00B339E0" w:rsidRPr="00F043D5" w:rsidRDefault="00B339E0">
      <w:pPr>
        <w:pStyle w:val="21"/>
        <w:ind w:left="0" w:firstLine="540"/>
        <w:rPr>
          <w:rFonts w:ascii="楷体" w:eastAsia="楷体" w:hAnsi="楷体" w:cs="楷体" w:hint="eastAsia"/>
          <w:b/>
          <w:i/>
          <w:color w:val="FF0000"/>
          <w:sz w:val="24"/>
        </w:rPr>
      </w:pPr>
      <w:r>
        <w:t xml:space="preserve">3.6.6 </w:t>
      </w:r>
      <w:r>
        <w:t>卸载与数据清理</w:t>
      </w:r>
    </w:p>
    <w:p w14:paraId="5754A4A2" w14:textId="77777777" w:rsidR="00B339E0" w:rsidRPr="00F043D5" w:rsidRDefault="00B339E0">
      <w:pPr>
        <w:pStyle w:val="21"/>
        <w:ind w:left="0" w:firstLine="540"/>
        <w:rPr>
          <w:rFonts w:ascii="楷体" w:eastAsia="楷体" w:hAnsi="楷体" w:cs="楷体" w:hint="eastAsia"/>
          <w:b/>
          <w:i/>
          <w:color w:val="FF0000"/>
          <w:sz w:val="24"/>
        </w:rPr>
      </w:pPr>
      <w:r>
        <w:t>本软件不写注册表、不注册系统服务、不在程序目录之外放置任何文件。完全卸载只需删除程序目录；若希望同时清除历史数据，再删除数据目录</w:t>
      </w:r>
      <w:r>
        <w:t xml:space="preserve"> .data </w:t>
      </w:r>
      <w:r>
        <w:t>即可。</w:t>
      </w:r>
    </w:p>
    <w:p w14:paraId="653CB97C" w14:textId="77777777" w:rsidR="00B339E0" w:rsidRPr="00F043D5" w:rsidRDefault="00B339E0">
      <w:pPr>
        <w:pStyle w:val="21"/>
        <w:ind w:left="0" w:firstLine="540"/>
        <w:rPr>
          <w:rFonts w:ascii="楷体" w:eastAsia="楷体" w:hAnsi="楷体" w:cs="楷体" w:hint="eastAsia"/>
          <w:b/>
          <w:i/>
          <w:color w:val="FF0000"/>
          <w:sz w:val="24"/>
        </w:rPr>
      </w:pPr>
      <w:r>
        <w:t>本轮补充一条与新增目录相关的清理说明：</w:t>
      </w:r>
      <w:r>
        <w:t xml:space="preserve">thumbs </w:t>
      </w:r>
      <w:r>
        <w:t>目录可以单独删除而不影响任何功能，程序会在下次渲染时重新生成缩略图；</w:t>
      </w:r>
      <w:r>
        <w:t xml:space="preserve">emoji </w:t>
      </w:r>
      <w:r>
        <w:t>目录删除后会丢失用户的图片表情收藏，需要重新添加；</w:t>
      </w:r>
      <w:r>
        <w:t xml:space="preserve">backups </w:t>
      </w:r>
      <w:r>
        <w:t>目录删除后会丢失全部备份，而备份是本软件唯一的「时光机」。如果用户只打算清理磁盘空间，应当只删</w:t>
      </w:r>
      <w:r>
        <w:t xml:space="preserve"> thumbs </w:t>
      </w:r>
      <w:r>
        <w:t>目录。</w:t>
      </w:r>
    </w:p>
    <w:sectPr w:rsidR="00B339E0" w:rsidRPr="00F043D5">
      <w:footerReference w:type="default" r:id="rId11"/>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1E0C2" w14:textId="77777777" w:rsidR="00B1539B" w:rsidRDefault="00B1539B">
      <w:r>
        <w:separator/>
      </w:r>
    </w:p>
  </w:endnote>
  <w:endnote w:type="continuationSeparator" w:id="0">
    <w:p w14:paraId="0B5DFE09" w14:textId="77777777" w:rsidR="00B1539B" w:rsidRDefault="00B1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3B67" w14:textId="77777777" w:rsidR="00B339E0" w:rsidRDefault="00B339E0">
    <w:pPr>
      <w:pStyle w:val="a7"/>
      <w:jc w:val="center"/>
    </w:pPr>
    <w:r>
      <w:fldChar w:fldCharType="begin"/>
    </w:r>
    <w:r>
      <w:rPr>
        <w:rStyle w:val="a5"/>
      </w:rPr>
      <w:instrText xml:space="preserve"> PAGE </w:instrText>
    </w:r>
    <w:r>
      <w:fldChar w:fldCharType="separate"/>
    </w:r>
    <w:r>
      <w:rPr>
        <w:rStyle w:val="a5"/>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DA85" w14:textId="77777777" w:rsidR="00B1539B" w:rsidRDefault="00B1539B">
      <w:r>
        <w:separator/>
      </w:r>
    </w:p>
  </w:footnote>
  <w:footnote w:type="continuationSeparator" w:id="0">
    <w:p w14:paraId="2CA5DF4E" w14:textId="77777777" w:rsidR="00B1539B" w:rsidRDefault="00B15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21975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6B1A"/>
    <w:rsid w:val="000327AD"/>
    <w:rsid w:val="00061BAA"/>
    <w:rsid w:val="00071811"/>
    <w:rsid w:val="00416C5E"/>
    <w:rsid w:val="00476767"/>
    <w:rsid w:val="00513F12"/>
    <w:rsid w:val="00541145"/>
    <w:rsid w:val="00586000"/>
    <w:rsid w:val="00655731"/>
    <w:rsid w:val="00655F05"/>
    <w:rsid w:val="006A389F"/>
    <w:rsid w:val="006B15F4"/>
    <w:rsid w:val="007076ED"/>
    <w:rsid w:val="007338CA"/>
    <w:rsid w:val="00787F60"/>
    <w:rsid w:val="008227E4"/>
    <w:rsid w:val="00865B3F"/>
    <w:rsid w:val="00866F32"/>
    <w:rsid w:val="008D3F16"/>
    <w:rsid w:val="00996690"/>
    <w:rsid w:val="00A4616B"/>
    <w:rsid w:val="00AB152F"/>
    <w:rsid w:val="00AB47F1"/>
    <w:rsid w:val="00AE3ED9"/>
    <w:rsid w:val="00B1539B"/>
    <w:rsid w:val="00B339E0"/>
    <w:rsid w:val="00B35D09"/>
    <w:rsid w:val="00C26B1A"/>
    <w:rsid w:val="00C35C71"/>
    <w:rsid w:val="00C90EB7"/>
    <w:rsid w:val="00CF6E89"/>
    <w:rsid w:val="00DC2EF8"/>
    <w:rsid w:val="00E301AC"/>
    <w:rsid w:val="00E30287"/>
    <w:rsid w:val="00F043D5"/>
    <w:rsid w:val="0D19107A"/>
    <w:rsid w:val="0DA47AF4"/>
    <w:rsid w:val="2E9B08CD"/>
    <w:rsid w:val="4D890AA1"/>
    <w:rsid w:val="527F7405"/>
    <w:rsid w:val="52D31A6B"/>
    <w:rsid w:val="661F6A67"/>
    <w:rsid w:val="6D930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D8FA6A"/>
  <w15:chartTrackingRefBased/>
  <w15:docId w15:val="{8104ECF6-2F65-4AC3-8594-A398C6F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character" w:styleId="a5">
    <w:name w:val="page number"/>
    <w:basedOn w:val="a1"/>
  </w:style>
  <w:style w:type="character" w:styleId="a6">
    <w:name w:val="Hyperlink"/>
    <w:uiPriority w:val="99"/>
    <w:rPr>
      <w:color w:val="0000FF"/>
      <w:u w:val="single"/>
    </w:rPr>
  </w:style>
  <w:style w:type="character" w:customStyle="1" w:styleId="20">
    <w:name w:val="标题 2 字符"/>
    <w:link w:val="2"/>
    <w:rPr>
      <w:rFonts w:ascii="Arial" w:eastAsia="黑体" w:hAnsi="Arial"/>
      <w:b/>
      <w:bCs/>
      <w:sz w:val="32"/>
      <w:szCs w:val="32"/>
    </w:r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TOC1">
    <w:name w:val="toc 1"/>
    <w:basedOn w:val="a"/>
    <w:next w:val="a"/>
    <w:uiPriority w:val="39"/>
  </w:style>
  <w:style w:type="paragraph" w:styleId="a7">
    <w:name w:val="footer"/>
    <w:basedOn w:val="a"/>
    <w:pPr>
      <w:tabs>
        <w:tab w:val="center" w:pos="4153"/>
        <w:tab w:val="right" w:pos="8306"/>
      </w:tabs>
      <w:snapToGrid w:val="0"/>
      <w:jc w:val="left"/>
    </w:pPr>
    <w:rPr>
      <w:sz w:val="18"/>
      <w:szCs w:val="18"/>
    </w:rPr>
  </w:style>
  <w:style w:type="paragraph" w:styleId="TOC5">
    <w:name w:val="toc 5"/>
    <w:basedOn w:val="a"/>
    <w:next w:val="a"/>
    <w:semiHidden/>
    <w:pPr>
      <w:ind w:leftChars="800" w:left="1680"/>
    </w:pPr>
  </w:style>
  <w:style w:type="paragraph" w:styleId="TOC7">
    <w:name w:val="toc 7"/>
    <w:basedOn w:val="a"/>
    <w:next w:val="a"/>
    <w:semiHidden/>
    <w:pPr>
      <w:ind w:leftChars="1200" w:left="2520"/>
    </w:pPr>
  </w:style>
  <w:style w:type="paragraph" w:styleId="a0">
    <w:name w:val="Normal Indent"/>
    <w:basedOn w:val="a"/>
    <w:pPr>
      <w:ind w:firstLineChars="200" w:firstLine="420"/>
    </w:p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semiHidden/>
    <w:pPr>
      <w:ind w:leftChars="600" w:left="1260"/>
    </w:p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14911</Words>
  <Characters>18639</Characters>
  <Application>Microsoft Office Word</Application>
  <DocSecurity>0</DocSecurity>
  <Lines>887</Lines>
  <Paragraphs>780</Paragraphs>
  <ScaleCrop>false</ScaleCrop>
  <Company>NUDT</Company>
  <LinksUpToDate>false</LinksUpToDate>
  <CharactersWithSpaces>32770</CharactersWithSpaces>
  <SharedDoc>false</SharedDoc>
  <HLinks>
    <vt:vector size="102" baseType="variant">
      <vt:variant>
        <vt:i4>1966132</vt:i4>
      </vt:variant>
      <vt:variant>
        <vt:i4>98</vt:i4>
      </vt:variant>
      <vt:variant>
        <vt:i4>0</vt:i4>
      </vt:variant>
      <vt:variant>
        <vt:i4>5</vt:i4>
      </vt:variant>
      <vt:variant>
        <vt:lpwstr/>
      </vt:variant>
      <vt:variant>
        <vt:lpwstr>_Toc81982676</vt:lpwstr>
      </vt:variant>
      <vt:variant>
        <vt:i4>1900596</vt:i4>
      </vt:variant>
      <vt:variant>
        <vt:i4>92</vt:i4>
      </vt:variant>
      <vt:variant>
        <vt:i4>0</vt:i4>
      </vt:variant>
      <vt:variant>
        <vt:i4>5</vt:i4>
      </vt:variant>
      <vt:variant>
        <vt:lpwstr/>
      </vt:variant>
      <vt:variant>
        <vt:lpwstr>_Toc81982675</vt:lpwstr>
      </vt:variant>
      <vt:variant>
        <vt:i4>1835060</vt:i4>
      </vt:variant>
      <vt:variant>
        <vt:i4>86</vt:i4>
      </vt:variant>
      <vt:variant>
        <vt:i4>0</vt:i4>
      </vt:variant>
      <vt:variant>
        <vt:i4>5</vt:i4>
      </vt:variant>
      <vt:variant>
        <vt:lpwstr/>
      </vt:variant>
      <vt:variant>
        <vt:lpwstr>_Toc81982674</vt:lpwstr>
      </vt:variant>
      <vt:variant>
        <vt:i4>1769524</vt:i4>
      </vt:variant>
      <vt:variant>
        <vt:i4>80</vt:i4>
      </vt:variant>
      <vt:variant>
        <vt:i4>0</vt:i4>
      </vt:variant>
      <vt:variant>
        <vt:i4>5</vt:i4>
      </vt:variant>
      <vt:variant>
        <vt:lpwstr/>
      </vt:variant>
      <vt:variant>
        <vt:lpwstr>_Toc81982673</vt:lpwstr>
      </vt:variant>
      <vt:variant>
        <vt:i4>1703988</vt:i4>
      </vt:variant>
      <vt:variant>
        <vt:i4>74</vt:i4>
      </vt:variant>
      <vt:variant>
        <vt:i4>0</vt:i4>
      </vt:variant>
      <vt:variant>
        <vt:i4>5</vt:i4>
      </vt:variant>
      <vt:variant>
        <vt:lpwstr/>
      </vt:variant>
      <vt:variant>
        <vt:lpwstr>_Toc81982672</vt:lpwstr>
      </vt:variant>
      <vt:variant>
        <vt:i4>1638452</vt:i4>
      </vt:variant>
      <vt:variant>
        <vt:i4>68</vt:i4>
      </vt:variant>
      <vt:variant>
        <vt:i4>0</vt:i4>
      </vt:variant>
      <vt:variant>
        <vt:i4>5</vt:i4>
      </vt:variant>
      <vt:variant>
        <vt:lpwstr/>
      </vt:variant>
      <vt:variant>
        <vt:lpwstr>_Toc81982671</vt:lpwstr>
      </vt:variant>
      <vt:variant>
        <vt:i4>1572916</vt:i4>
      </vt:variant>
      <vt:variant>
        <vt:i4>62</vt:i4>
      </vt:variant>
      <vt:variant>
        <vt:i4>0</vt:i4>
      </vt:variant>
      <vt:variant>
        <vt:i4>5</vt:i4>
      </vt:variant>
      <vt:variant>
        <vt:lpwstr/>
      </vt:variant>
      <vt:variant>
        <vt:lpwstr>_Toc81982670</vt:lpwstr>
      </vt:variant>
      <vt:variant>
        <vt:i4>1114165</vt:i4>
      </vt:variant>
      <vt:variant>
        <vt:i4>56</vt:i4>
      </vt:variant>
      <vt:variant>
        <vt:i4>0</vt:i4>
      </vt:variant>
      <vt:variant>
        <vt:i4>5</vt:i4>
      </vt:variant>
      <vt:variant>
        <vt:lpwstr/>
      </vt:variant>
      <vt:variant>
        <vt:lpwstr>_Toc81982669</vt:lpwstr>
      </vt:variant>
      <vt:variant>
        <vt:i4>1048629</vt:i4>
      </vt:variant>
      <vt:variant>
        <vt:i4>50</vt:i4>
      </vt:variant>
      <vt:variant>
        <vt:i4>0</vt:i4>
      </vt:variant>
      <vt:variant>
        <vt:i4>5</vt:i4>
      </vt:variant>
      <vt:variant>
        <vt:lpwstr/>
      </vt:variant>
      <vt:variant>
        <vt:lpwstr>_Toc81982668</vt:lpwstr>
      </vt:variant>
      <vt:variant>
        <vt:i4>2031669</vt:i4>
      </vt:variant>
      <vt:variant>
        <vt:i4>44</vt:i4>
      </vt:variant>
      <vt:variant>
        <vt:i4>0</vt:i4>
      </vt:variant>
      <vt:variant>
        <vt:i4>5</vt:i4>
      </vt:variant>
      <vt:variant>
        <vt:lpwstr/>
      </vt:variant>
      <vt:variant>
        <vt:lpwstr>_Toc81982667</vt:lpwstr>
      </vt:variant>
      <vt:variant>
        <vt:i4>1966133</vt:i4>
      </vt:variant>
      <vt:variant>
        <vt:i4>38</vt:i4>
      </vt:variant>
      <vt:variant>
        <vt:i4>0</vt:i4>
      </vt:variant>
      <vt:variant>
        <vt:i4>5</vt:i4>
      </vt:variant>
      <vt:variant>
        <vt:lpwstr/>
      </vt:variant>
      <vt:variant>
        <vt:lpwstr>_Toc81982666</vt:lpwstr>
      </vt:variant>
      <vt:variant>
        <vt:i4>1900597</vt:i4>
      </vt:variant>
      <vt:variant>
        <vt:i4>32</vt:i4>
      </vt:variant>
      <vt:variant>
        <vt:i4>0</vt:i4>
      </vt:variant>
      <vt:variant>
        <vt:i4>5</vt:i4>
      </vt:variant>
      <vt:variant>
        <vt:lpwstr/>
      </vt:variant>
      <vt:variant>
        <vt:lpwstr>_Toc81982665</vt:lpwstr>
      </vt:variant>
      <vt:variant>
        <vt:i4>1835061</vt:i4>
      </vt:variant>
      <vt:variant>
        <vt:i4>26</vt:i4>
      </vt:variant>
      <vt:variant>
        <vt:i4>0</vt:i4>
      </vt:variant>
      <vt:variant>
        <vt:i4>5</vt:i4>
      </vt:variant>
      <vt:variant>
        <vt:lpwstr/>
      </vt:variant>
      <vt:variant>
        <vt:lpwstr>_Toc81982664</vt:lpwstr>
      </vt:variant>
      <vt:variant>
        <vt:i4>1769525</vt:i4>
      </vt:variant>
      <vt:variant>
        <vt:i4>20</vt:i4>
      </vt:variant>
      <vt:variant>
        <vt:i4>0</vt:i4>
      </vt:variant>
      <vt:variant>
        <vt:i4>5</vt:i4>
      </vt:variant>
      <vt:variant>
        <vt:lpwstr/>
      </vt:variant>
      <vt:variant>
        <vt:lpwstr>_Toc81982663</vt:lpwstr>
      </vt:variant>
      <vt:variant>
        <vt:i4>1703989</vt:i4>
      </vt:variant>
      <vt:variant>
        <vt:i4>14</vt:i4>
      </vt:variant>
      <vt:variant>
        <vt:i4>0</vt:i4>
      </vt:variant>
      <vt:variant>
        <vt:i4>5</vt:i4>
      </vt:variant>
      <vt:variant>
        <vt:lpwstr/>
      </vt:variant>
      <vt:variant>
        <vt:lpwstr>_Toc81982662</vt:lpwstr>
      </vt:variant>
      <vt:variant>
        <vt:i4>1638453</vt:i4>
      </vt:variant>
      <vt:variant>
        <vt:i4>8</vt:i4>
      </vt:variant>
      <vt:variant>
        <vt:i4>0</vt:i4>
      </vt:variant>
      <vt:variant>
        <vt:i4>5</vt:i4>
      </vt:variant>
      <vt:variant>
        <vt:lpwstr/>
      </vt:variant>
      <vt:variant>
        <vt:lpwstr>_Toc81982661</vt:lpwstr>
      </vt:variant>
      <vt:variant>
        <vt:i4>1572917</vt:i4>
      </vt:variant>
      <vt:variant>
        <vt:i4>2</vt:i4>
      </vt:variant>
      <vt:variant>
        <vt:i4>0</vt:i4>
      </vt:variant>
      <vt:variant>
        <vt:i4>5</vt:i4>
      </vt:variant>
      <vt:variant>
        <vt:lpwstr/>
      </vt:variant>
      <vt:variant>
        <vt:lpwstr>_Toc81982660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subject/>
  <dc:creator>mxj</dc:creator>
  <cp:keywords/>
  <cp:lastModifiedBy>寒澈 君</cp:lastModifiedBy>
  <cp:revision>3</cp:revision>
  <dcterms:created xsi:type="dcterms:W3CDTF">2026-09-19T00:47:00Z</dcterms:created>
  <dcterms:modified xsi:type="dcterms:W3CDTF">2026-10-11T01:11:00Z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