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240"/>
      </w:pPr>
      <w:r>
        <w:rPr>
          <w:b/>
          <w:bCs/>
          <w:sz w:val="36"/>
          <w:szCs w:val="36"/>
        </w:rPr>
        <w:t xml:space="preserve">智汇实验室（LabHub）项目概况</w:t>
      </w:r>
    </w:p>
    <w:p>
      <w:pPr>
        <w:spacing w:after="80"/>
      </w:pPr>
      <w:r>
        <w:rPr>
          <w:b/>
          <w:bCs/>
        </w:rPr>
        <w:t xml:space="preserve">——选题说明与功能清单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项目名称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智汇实验室（LabHub）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项目定位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高校实验室仪器设备预约与运维管理平台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团队规模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4人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开发周期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4周（32学时 + 课外投入）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文档版本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V1.0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一、选题理由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1.1 选题来自真实场景</w:t>
      </w:r>
    </w:p>
    <w:p>
      <w:pPr>
        <w:spacing w:after="80"/>
      </w:pPr>
      <w:r>
        <w:t xml:space="preserve">这个选题不是凭空想出来的，而是来自实验室的日常。典型的场景是这样的：</w:t>
      </w:r>
    </w:p>
    <w:p>
      <w:pPr>
        <w:spacing w:after="80"/>
      </w:pPr>
      <w:r>
        <w:t xml:space="preserve">大三学生张明要做嵌入式课程设计，需要一台数字示波器。他先在班级群里问"谁在用示波器"，没人回应；跑到实验室，门上贴着一张纸质借用登记表，字迹已经模糊，看不出那台示波器在不在。管理员李老师翻出一个 Excel 台账，说"应该没人用，你登记一下拿走吧"。张明借走三天。第四天，同班的李华也来借，李老师又让李华拿走了——实际上实验室只剩一台示波器。两人在实验室门口撞上，都不肯让。</w:t>
      </w:r>
    </w:p>
    <w:p>
      <w:pPr>
        <w:spacing w:after="80"/>
      </w:pPr>
      <w:r>
        <w:t xml:space="preserve">一周后那台示波器屏幕出现裂纹。因为没有使用记录可查，无法确定责任。李老师填了纸质报修单交到设备科，之后再无下文。一个月后设备还停在那里，而李老师已经不记得报修过它。</w:t>
      </w:r>
    </w:p>
    <w:p>
      <w:pPr>
        <w:spacing w:after="80"/>
      </w:pPr>
      <w:r>
        <w:t xml:space="preserve">到期末学院要统计设备利用率，李老师只能靠记忆估算，交上去一份自己都不太相信的数据。</w:t>
      </w:r>
    </w:p>
    <w:p>
      <w:pPr>
        <w:spacing w:after="80"/>
      </w:pPr>
      <w:r>
        <w:t xml:space="preserve">这个场景里包含了五个可以明确描述的问题：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后果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设备状态不透明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反复跑空，设备闲置与争抢并存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预约容易冲突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多人同时借用同一设备，引发纠纷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报修流程不闭环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设备长期带病停用，影响教学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P4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使用数据无沉淀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无法定责，无法评估设备价值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P5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决策缺乏数据支撑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该买的没买，该修的没修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1.2 选题的价值</w:t>
      </w:r>
    </w:p>
    <w:p>
      <w:pPr>
        <w:spacing w:after="80"/>
      </w:pPr>
      <w:r>
        <w:t xml:space="preserve">本项目的核心价值可以概括为三句话：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把管理动作从"事后登记"前移到"事前调度"</w:t>
      </w:r>
      <w:r>
        <w:t xml:space="preserve">——通过时段预约与冲突检测，让设备争抢在系统层面被消灭，而不是在实验室门口靠人吵架解决；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把纸质流程变成有状态的数字流程</w:t>
      </w:r>
      <w:r>
        <w:t xml:space="preserve">——报修工单用状态机建模，每个环节有责任人、有时间戳、有提醒；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把沉睡的数据变成决策依据</w:t>
      </w:r>
      <w:r>
        <w:t xml:space="preserve">——使用记录沉淀为统计报表与预测模型，让该不该买、该不该修有数据可依。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1.3 新颖性所在</w:t>
      </w:r>
    </w:p>
    <w:p>
      <w:pPr>
        <w:spacing w:after="80"/>
      </w:pPr>
      <w:r>
        <w:t xml:space="preserve">同类系统并非没有，但现有的解决方案各缺一半：</w:t>
      </w:r>
    </w:p>
    <w:p>
      <w:pPr>
        <w:ind w:left="420" w:hanging="210"/>
        <w:spacing w:after="40"/>
      </w:pPr>
      <w:r>
        <w:t xml:space="preserve">• </w:t>
      </w:r>
      <w:r>
        <w:t xml:space="preserve">学校的实验室管理系统重资产台账和上报，预约体验差，没有数据分析；</w:t>
      </w:r>
    </w:p>
    <w:p>
      <w:pPr>
        <w:ind w:left="420" w:hanging="210"/>
        <w:spacing w:after="40"/>
      </w:pPr>
      <w:r>
        <w:t xml:space="preserve">• </w:t>
      </w:r>
      <w:r>
        <w:t xml:space="preserve">企业的资产管理系统面向采购与折旧，不理解课程、班级、教学周次这些高校概念；</w:t>
      </w:r>
    </w:p>
    <w:p>
      <w:pPr>
        <w:ind w:left="420" w:hanging="210"/>
        <w:spacing w:after="40"/>
      </w:pPr>
      <w:r>
        <w:t xml:space="preserve">• </w:t>
      </w:r>
      <w:r>
        <w:t xml:space="preserve">通用预约小程序只解决预约，没有设备台账、没有报修流程、没有使用统计；</w:t>
      </w:r>
    </w:p>
    <w:p>
      <w:pPr>
        <w:ind w:left="420" w:hanging="210"/>
        <w:spacing w:after="40"/>
      </w:pPr>
      <w:r>
        <w:t xml:space="preserve">• </w:t>
      </w:r>
      <w:r>
        <w:t xml:space="preserve">教务排课系统面向整学期排课，无法应对学生碎片化的自主预约。</w:t>
      </w:r>
    </w:p>
    <w:p>
      <w:pPr>
        <w:spacing w:after="80"/>
      </w:pPr>
      <w:r>
        <w:rPr>
          <w:b/>
          <w:bCs/>
        </w:rPr>
        <w:t xml:space="preserve">没有任何一类产品把"设备台账 + 时段预约 + 报修闭环 + 数据洞察"四件事做在同一个平台里，并针对高校"课程占用与自主预约共存"的复杂场景提供自动冲突检测。</w:t>
      </w:r>
      <w:r>
        <w:t xml:space="preserve"> 本系统正是补上这个空白。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二、核心功能点清单</w:t>
      </w:r>
    </w:p>
    <w:p>
      <w:pPr>
        <w:spacing w:after="80"/>
      </w:pPr>
      <w:r>
        <w:t xml:space="preserve">系统共 8 个核心功能模块、42 个功能点，满足课程"核心功能点不少于6个"的要求。</w:t>
      </w:r>
    </w:p>
    <w:p>
      <w:pPr>
        <w:spacing w:before="220" w:after="110"/>
      </w:pPr>
      <w:r>
        <w:rPr>
          <w:b/>
          <w:bCs/>
          <w:sz w:val="26"/>
          <w:szCs w:val="26"/>
        </w:rPr>
        <w:t xml:space="preserve">F1 用户与权限管理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F1-1 用户登录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账号密码登录，返回 JWT 令牌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F1-2 角色权限控制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四级角色，接口级与菜单级双重校验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F1-3 个人信息维护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查看修改个人信息、修改密码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F1-4 用户管理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新增、停用、修改用户，分配角色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F1-5 操作日志审计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记录登录、审核、派单、台账变更等关键操作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F2 设备台账管理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F2-1 设备新增与编辑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录入设备完整信息，编号唯一性校验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F2-2 设备分类管理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维护设备分类树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F2-3 设备查询筛选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按名称、编号、分类、实验室、状态多条件查询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F2-4 二维码生成与打印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按设备编号生成二维码，支持批量打印标签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F2-5 扫码查询设备详情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手机扫码直达设备详情，展示实时状态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F2-6 设备状态管理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变更可用、维修中、报废、借出状态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F3 设备预约与冲突检测（系统核心）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F3-1 提交预约申请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选设备选时段提交，含全套合法性校验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F3-2 时段冲突检测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时间区间重叠算法加分布式锁，杜绝并发超卖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F3-3 可用时段推荐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冲突时推荐3个最接近的可用时段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F3-4 预约审核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支持批量审核与驳回理由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F3-5 预约取消与改期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开始前可取消，改期即取消加新申请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F3-6 我的预约查询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按状态查看个人预约记录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F3-7 爽约记录管理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未按时签到自动标记爽约，累计3次限制预约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F4 实验室排期管理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F4-1 开放时段配置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按星期配置开放时间与最大容纳人数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F4-2 特殊日期例外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节假日闭馆、考试周延长开放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F4-3 课程批量占用导入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Excel 导入整学期课程排期，支持单双周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F4-4 排期日历视图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日周月视图展示课程占用与自主预约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F5 使用记录与统计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F5-1 签到签退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记录实际使用起止时间，支持扫码签到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F5-2 使用时长计算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自动计算实际使用时长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F5-3 多维度统计报表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按设备、人员、实验室、时段聚合统计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F5-4 利用率与故障率计算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设备利用率、故障率、平均修复时长、维修费用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F5-5 报表导出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导出 Excel，含汇总与明细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F6 设备报修与维保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F6-1 提交报修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填写故障类型、描述、照片，提交工单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F6-2 工单派单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指派维修负责人（内部或外部）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F6-3 维修记录填写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记录维修说明、更换配件、维修费用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F6-4 验收与关单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验收维修结果，通过则关单并恢复设备可用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F6-5 维修历史归档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按设备查询完整维修档案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F6-6 维保计划与提醒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配置维保周期，到期前7天自动提醒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F7 消息通知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F7-1 站内消息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系统内消息列表，未读标记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F7-2 邮件通知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通过邮件网关发送重要通知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F7-3 到期提醒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预约到期、超时未还、维保到期提醒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F7-4 通知去重与失败隔离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幂等去重，单条失败不影响其他投递</w:t>
            </w:r>
          </w:p>
        </w:tc>
      </w:tr>
    </w:tbl>
    <w:p>
      <w:pPr>
        <w:spacing w:after="120"/>
      </w:pPr>
    </w:p>
    <w:p>
      <w:pPr>
        <w:spacing w:before="220" w:after="110"/>
      </w:pPr>
      <w:r>
        <w:rPr>
          <w:b/>
          <w:bCs/>
          <w:sz w:val="26"/>
          <w:szCs w:val="26"/>
        </w:rPr>
        <w:t xml:space="preserve">F8 使用预测与故障预警（创新点）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6679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F8-1 历史数据抽取与清洗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从预约与使用记录抽取特征数据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F8-2 需求热度预测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预测未来7天各时段设备需求热度分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F8-3 故障风险评分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四因子加权评分，划分高中低风险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F8-4 预测结果可视化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热力图、风险清单、趋势图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F8-5 冷启动降级策略</w:t>
            </w:r>
          </w:p>
        </w:tc>
        <w:tc>
          <w:tcPr>
            <w:tcW w:w="6679" w:type="dxa"/>
            <w:vAlign w:val="center"/>
          </w:tcPr>
          <w:p>
            <w:pPr>
              <w:spacing w:after="0"/>
            </w:pPr>
            <w:r>
              <w:t xml:space="preserve">数据不足时退化为均值阈值预警</w:t>
            </w:r>
          </w:p>
        </w:tc>
      </w:tr>
    </w:tbl>
    <w:p>
      <w:pPr>
        <w:spacing w:after="120"/>
      </w:pP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三、功能优先级与开发排期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交付功能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里程碑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第一周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需求分析、用例建模、竞品分析、开题汇报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开题答辩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第二周上半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F1 全部、F2 全部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可登录、可管理台账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第二周下半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F3 全部、F4-1、F4-3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可完成一次完整预约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第三周上半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F5、F6、F7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预约、使用、报修全流程贯通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第三周下半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F4-4、F5-5、F8 全部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智能预测页面可用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第四周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全功能联调、性能测试、并发测试、文档完善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中期检查与答辩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关键里程碑</w:t>
      </w:r>
      <w:r>
        <w:t xml:space="preserve">：第二周下半周必须跑通"提交预约→冲突检测→审核通过→签到→签退"这条主链路，这是系统核心价值的最小可演示闭环。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四、团队分工</w:t>
      </w:r>
    </w:p>
    <w:p>
      <w:pPr>
        <w:spacing w:after="80"/>
      </w:pPr>
      <w:r>
        <w:t xml:space="preserve">课程要求每个成员都要承担开发和测试工作，因此每人既有开发职责也有测试职责。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开发职责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测试职责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组长 A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架构设计、预约冲突检测引擎（F3）、Redis 时段锁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集成测试、并发预约测试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成员 B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前端框架搭建、预约与设备管理界面（F1、F2、F3 前端）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前端界面测试、浏览器兼容性验证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成员 C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设备台账、报修工单状态机、通知模块（F2、F4、F6、F7）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工单流程用例测试、接口测试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成员 D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统计报表（F5）、Python 预测服务（F8）、部署运维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数据准确性校验、预测结果人工核验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文档与图纸由对应模块负责人撰写和绘制，成员之间交叉评审。</w:t>
      </w:r>
    </w:p>
    <w:p>
      <w:pPr>
        <w:pBdr>
          <w:bottom w:val="single" w:sz="4" w:space="1" w:color="BFBFBF"/>
        </w:pBdr>
        <w:spacing w:after="120"/>
      </w:pPr>
    </w:p>
    <w:p>
      <w:pPr>
        <w:jc w:val="left"/>
        <w:spacing w:before="280" w:after="140"/>
      </w:pPr>
      <w:r>
        <w:rPr>
          <w:b/>
          <w:bCs/>
          <w:sz w:val="30"/>
          <w:szCs w:val="30"/>
        </w:rPr>
        <w:t xml:space="preserve">五、交付物清单</w:t>
      </w:r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w="2347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交付物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责任人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截止时间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需求分析报告（文档模板1）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全员分工，组长汇总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第一周周五24:00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用例图原始工程文件（.drawio）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各图负责人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第一周周五24:00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团队周工作总结（文档模板2）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组长汇总，全员提供素材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第一周周五24:00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开题汇报 PPT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组长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周六汇报前</w:t>
            </w:r>
          </w:p>
        </w:tc>
      </w:tr>
      <w:tr>
        <w:tc>
          <w:tcPr>
            <w:tcW w:w="2347" w:type="dxa"/>
            <w:vAlign w:val="center"/>
          </w:tcPr>
          <w:p>
            <w:pPr>
              <w:spacing w:after="0"/>
            </w:pPr>
            <w:r>
              <w:t xml:space="preserve">全部制品上传仓库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各制品完成人本人</w:t>
            </w:r>
          </w:p>
        </w:tc>
        <w:tc>
          <w:tcPr>
            <w:tcW w:w="3340" w:type="dxa"/>
            <w:vAlign w:val="center"/>
          </w:tcPr>
          <w:p>
            <w:pPr>
              <w:spacing w:after="0"/>
            </w:pPr>
            <w:r>
              <w:t xml:space="preserve">第一周周五24:00</w:t>
            </w:r>
          </w:p>
        </w:tc>
      </w:tr>
    </w:tbl>
    <w:p>
      <w:pPr>
        <w:spacing w:after="120"/>
      </w:pP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智汇实验室（LabHub）项目概况</dc:title>
  <dc:creator>智汇实验室项目组</dc:creator>
  <cp:lastModifiedBy>智汇实验室项目组</cp:lastModifiedBy>
  <dcterms:created xsi:type="dcterms:W3CDTF">2026-09-11T23:15:12Z</dcterms:created>
  <dcterms:modified xsi:type="dcterms:W3CDTF">2026-09-11T23:15:12Z</dcterms:modified>
</cp:coreProperties>
</file>