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9E3819" w14:textId="77777777" w:rsidR="004167C6" w:rsidRPr="0051002B" w:rsidRDefault="000D5851">
      <w:pPr>
        <w:pStyle w:val="1"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>
        <w:t>“</w:t>
      </w:r>
      <w:r>
        <w:t>剪贴板</w:t>
      </w:r>
      <w:r>
        <w:t>Pro”</w:t>
      </w:r>
      <w:r>
        <w:t>软件系统的需求构思及描述</w:t>
      </w:r>
    </w:p>
    <w:p w14:paraId="26DB089A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sz w:val="20"/>
        </w:rPr>
        <w:t>一班</w:t>
      </w:r>
      <w:r>
        <w:rPr>
          <w:sz w:val="20"/>
        </w:rPr>
        <w:t>13</w:t>
      </w:r>
      <w:r>
        <w:rPr>
          <w:sz w:val="20"/>
        </w:rPr>
        <w:t>组　组长：张龙飞　组员：周鹏波、黄子安、杭咏毅　　课程：软件课程设计（</w:t>
      </w:r>
      <w:r>
        <w:rPr>
          <w:sz w:val="20"/>
        </w:rPr>
        <w:t xml:space="preserve">2 </w:t>
      </w:r>
      <w:r>
        <w:rPr>
          <w:sz w:val="20"/>
        </w:rPr>
        <w:t>学分，</w:t>
      </w:r>
      <w:r>
        <w:rPr>
          <w:sz w:val="20"/>
        </w:rPr>
        <w:t xml:space="preserve">32 </w:t>
      </w:r>
      <w:r>
        <w:rPr>
          <w:sz w:val="20"/>
        </w:rPr>
        <w:t>学时）　　编制日期：</w:t>
      </w:r>
      <w:r>
        <w:rPr>
          <w:sz w:val="20"/>
        </w:rPr>
        <w:t xml:space="preserve">2026 </w:t>
      </w:r>
      <w:r>
        <w:rPr>
          <w:sz w:val="20"/>
        </w:rPr>
        <w:t>年</w:t>
      </w:r>
      <w:r>
        <w:rPr>
          <w:sz w:val="20"/>
        </w:rPr>
        <w:t xml:space="preserve"> 9 </w:t>
      </w:r>
      <w:r>
        <w:rPr>
          <w:sz w:val="20"/>
        </w:rPr>
        <w:t>月</w:t>
      </w:r>
      <w:r>
        <w:rPr>
          <w:sz w:val="20"/>
        </w:rPr>
        <w:t xml:space="preserve"> 11 </w:t>
      </w:r>
      <w:r>
        <w:rPr>
          <w:sz w:val="20"/>
        </w:rPr>
        <w:t>日</w:t>
      </w:r>
    </w:p>
    <w:p w14:paraId="3BE5B68A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背景介绍</w:t>
      </w:r>
    </w:p>
    <w:p w14:paraId="7698A79E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剪贴板是</w:t>
      </w:r>
      <w:r>
        <w:t xml:space="preserve"> Windows </w:t>
      </w:r>
      <w:r>
        <w:t>操作系统中使用频率最高的能力之一。几乎每一次</w:t>
      </w:r>
      <w:r>
        <w:t>“</w:t>
      </w:r>
      <w:r>
        <w:t>从某个地方取一段信息、放到另一个地方</w:t>
      </w:r>
      <w:r>
        <w:t>”</w:t>
      </w:r>
      <w:r>
        <w:t>的操作，背后都是一次复制与粘贴。对软件开发者、文字工作者和学生来说，这个动作每天要重复几十次甚至上百次。</w:t>
      </w:r>
    </w:p>
    <w:p w14:paraId="59635048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然而，操作系统对剪贴板的定位始终是</w:t>
      </w:r>
      <w:r>
        <w:t>“</w:t>
      </w:r>
      <w:r>
        <w:t>一个临时的中转缓冲区</w:t>
      </w:r>
      <w:r>
        <w:t>”</w:t>
      </w:r>
      <w:r>
        <w:t>，它只对</w:t>
      </w:r>
      <w:r>
        <w:t>“</w:t>
      </w:r>
      <w:r>
        <w:t>此刻正在搬运的东西</w:t>
      </w:r>
      <w:r>
        <w:t>”</w:t>
      </w:r>
      <w:r>
        <w:t>负责，不对</w:t>
      </w:r>
      <w:r>
        <w:t>“</w:t>
      </w:r>
      <w:r>
        <w:t>搬运过的东西</w:t>
      </w:r>
      <w:r>
        <w:t>”</w:t>
      </w:r>
      <w:r>
        <w:t>负责。</w:t>
      </w:r>
      <w:r>
        <w:t xml:space="preserve">Windows 10 </w:t>
      </w:r>
      <w:r>
        <w:t>起提供的剪贴板历史（</w:t>
      </w:r>
      <w:r>
        <w:t>Win+V</w:t>
      </w:r>
      <w:r>
        <w:t>）缓解了这个问题，但它的能力边界很明确：历史条数约</w:t>
      </w:r>
      <w:r>
        <w:t xml:space="preserve"> 25 </w:t>
      </w:r>
      <w:r>
        <w:t>条且不可调整，不支持检索，不区分内容类型，同一内容反复复制会重复占位，也没有任何隐私保护措施，重启之后历史还可能丢失。</w:t>
      </w:r>
    </w:p>
    <w:p w14:paraId="520BCBF9" w14:textId="5BE4794D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另一方面，市场上确实存在能力更强的第三方工具，但它们要么界面停留在传统</w:t>
      </w:r>
      <w:r>
        <w:t xml:space="preserve"> Win32 </w:t>
      </w:r>
      <w:r>
        <w:t>风格、设置项繁多、新用户学习成本高，要么为了实现同步、传输、云主题等能力而引入了大量联网模块，部署复杂，且用户复制的内容有离开本机的可能。</w:t>
      </w:r>
    </w:p>
    <w:p w14:paraId="299CE5ED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本项目组四位成员本身就是这个问题的用户</w:t>
      </w:r>
      <w:r>
        <w:t>——</w:t>
      </w:r>
      <w:r>
        <w:t>每天都在做</w:t>
      </w:r>
      <w:r>
        <w:t>“</w:t>
      </w:r>
      <w:r>
        <w:t>复制</w:t>
      </w:r>
      <w:r>
        <w:t xml:space="preserve"> → </w:t>
      </w:r>
      <w:r>
        <w:t>切换窗口</w:t>
      </w:r>
      <w:r>
        <w:t xml:space="preserve"> → </w:t>
      </w:r>
      <w:r>
        <w:t>粘贴</w:t>
      </w:r>
      <w:r>
        <w:t>”</w:t>
      </w:r>
      <w:r>
        <w:t>的循环，痛点不需要想象，随时可以自测验证；同时，</w:t>
      </w:r>
      <w:r>
        <w:t xml:space="preserve">Windows </w:t>
      </w:r>
      <w:r>
        <w:t>自带剪贴板就在手边，任何一台</w:t>
      </w:r>
      <w:r>
        <w:t xml:space="preserve"> Windows </w:t>
      </w:r>
      <w:r>
        <w:t>电脑都能现场做对照演示，竞品分析不是抄资料而是可复现的实测。</w:t>
      </w:r>
    </w:p>
    <w:p w14:paraId="032D801B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课程要求团队自选课题，要求新颖、有价值、工作量饱满。我们在若干方向之间比较后选择了剪贴板管理器，原因有四点：</w:t>
      </w:r>
    </w:p>
    <w:p w14:paraId="03983878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需求真实且高频：团队成员自己就是用户，需求可以随时验证；</w:t>
      </w:r>
    </w:p>
    <w:p w14:paraId="01BB10F7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竞品就在手边、证据链完整：对标</w:t>
      </w:r>
      <w:r>
        <w:t xml:space="preserve"> Windows </w:t>
      </w:r>
      <w:r>
        <w:t>自带剪贴板，可现场同机对比；</w:t>
      </w:r>
    </w:p>
    <w:p w14:paraId="00869523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它不是</w:t>
      </w:r>
      <w:r>
        <w:t xml:space="preserve"> CRUD </w:t>
      </w:r>
      <w:r>
        <w:t>网站：必须与操作系统的剪贴板机制打交道，要处理多格式竞争、回环粘贴、并发写入、列表性能这些真实的工程问题，工作量饱满而不靠堆页面数量；</w:t>
      </w:r>
    </w:p>
    <w:p w14:paraId="461419E4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范围可以自主收口：联网能力全部砍掉，既降低架构复杂度与演示风险，又让</w:t>
      </w:r>
      <w:r>
        <w:t>“</w:t>
      </w:r>
      <w:r>
        <w:t>数据完全不出本机</w:t>
      </w:r>
      <w:r>
        <w:t>”</w:t>
      </w:r>
      <w:r>
        <w:t>成为产品卖点。</w:t>
      </w:r>
    </w:p>
    <w:p w14:paraId="0C320FEA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本项目的定位</w:t>
      </w:r>
      <w:r>
        <w:t>：把</w:t>
      </w:r>
      <w:r>
        <w:t xml:space="preserve"> Windows </w:t>
      </w:r>
      <w:r>
        <w:t>剪贴板从一个</w:t>
      </w:r>
      <w:r>
        <w:t>“</w:t>
      </w:r>
      <w:r>
        <w:t>临时缓冲区</w:t>
      </w:r>
      <w:r>
        <w:t>”</w:t>
      </w:r>
      <w:r>
        <w:t>改造成一个</w:t>
      </w:r>
      <w:r>
        <w:rPr>
          <w:b/>
        </w:rPr>
        <w:t>本地优先、可检索、可组织的碎片信息库</w:t>
      </w:r>
      <w:r>
        <w:t>。程序在后台常驻，持续监听剪贴板变化，把用户复制过的文本、富文本、代码片段、网址、图片与文件路径自动记入历史库；用户通过全局快捷键唤出面板，检索或浏览历史记录并双击粘贴，内容即被写回系统剪贴板并自动粘贴到用户原先所在的应用程序中。</w:t>
      </w:r>
    </w:p>
    <w:p w14:paraId="7799421F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三条不可协商的边界</w:t>
      </w:r>
      <w:r>
        <w:t>：</w:t>
      </w:r>
      <w:r>
        <w:t xml:space="preserve">① </w:t>
      </w:r>
      <w:r>
        <w:t>纯单机</w:t>
      </w:r>
      <w:r>
        <w:t>——</w:t>
      </w:r>
      <w:r>
        <w:t>全部功能不得依赖任何网络连接，代码中不存在任何网络调用；</w:t>
      </w:r>
      <w:r>
        <w:t xml:space="preserve">② </w:t>
      </w:r>
      <w:r>
        <w:t>完全离线</w:t>
      </w:r>
      <w:r>
        <w:t>——</w:t>
      </w:r>
      <w:r>
        <w:t>不引入联网组件，不做更新检查，不上报任何数据；</w:t>
      </w:r>
      <w:r>
        <w:t xml:space="preserve">③ </w:t>
      </w:r>
      <w:r>
        <w:t>数据不出本机</w:t>
      </w:r>
      <w:r>
        <w:t>——</w:t>
      </w:r>
      <w:r>
        <w:t>历史库、附件、备份全部存放在用户本机，敏感内容加密后落盘。</w:t>
      </w:r>
    </w:p>
    <w:p w14:paraId="4D8A8F5B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欲解决问题</w:t>
      </w:r>
    </w:p>
    <w:p w14:paraId="57AA65B5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本项目要解决的核心问题是：</w:t>
      </w:r>
      <w:r>
        <w:rPr>
          <w:b/>
        </w:rPr>
        <w:t>用户在</w:t>
      </w:r>
      <w:r>
        <w:rPr>
          <w:b/>
        </w:rPr>
        <w:t>“</w:t>
      </w:r>
      <w:r>
        <w:rPr>
          <w:b/>
        </w:rPr>
        <w:t>复制过什么</w:t>
      </w:r>
      <w:r>
        <w:rPr>
          <w:b/>
        </w:rPr>
        <w:t>”</w:t>
      </w:r>
      <w:r>
        <w:rPr>
          <w:b/>
        </w:rPr>
        <w:t>这件事上，记忆能力远低于操作频率，而操作系统没有提供与之匹配的管理能力</w:t>
      </w:r>
      <w:r>
        <w:t>。具体拆解为以下十项应用问题。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615"/>
        <w:gridCol w:w="3730"/>
        <w:gridCol w:w="2259"/>
      </w:tblGrid>
      <w:tr w:rsidR="007F302F" w14:paraId="2E52E9BC" w14:textId="77777777">
        <w:tc>
          <w:tcPr>
            <w:tcW w:w="708" w:type="dxa"/>
          </w:tcPr>
          <w:p w14:paraId="3F0CADD1" w14:textId="77777777" w:rsidR="007F302F" w:rsidRDefault="00000000">
            <w:r>
              <w:rPr>
                <w:b/>
                <w:sz w:val="18"/>
              </w:rPr>
              <w:t>序号</w:t>
            </w:r>
          </w:p>
        </w:tc>
        <w:tc>
          <w:tcPr>
            <w:tcW w:w="1615" w:type="dxa"/>
          </w:tcPr>
          <w:p w14:paraId="6474F554" w14:textId="77777777" w:rsidR="007F302F" w:rsidRDefault="00000000">
            <w:r>
              <w:rPr>
                <w:b/>
                <w:sz w:val="18"/>
              </w:rPr>
              <w:t>应用问题</w:t>
            </w:r>
          </w:p>
        </w:tc>
        <w:tc>
          <w:tcPr>
            <w:tcW w:w="3730" w:type="dxa"/>
          </w:tcPr>
          <w:p w14:paraId="75F47F83" w14:textId="77777777" w:rsidR="007F302F" w:rsidRDefault="00000000">
            <w:r>
              <w:rPr>
                <w:b/>
                <w:sz w:val="18"/>
              </w:rPr>
              <w:t>典型现象</w:t>
            </w:r>
          </w:p>
        </w:tc>
        <w:tc>
          <w:tcPr>
            <w:tcW w:w="2259" w:type="dxa"/>
          </w:tcPr>
          <w:p w14:paraId="3FCCC94A" w14:textId="77777777" w:rsidR="007F302F" w:rsidRDefault="00000000">
            <w:r>
              <w:rPr>
                <w:b/>
                <w:sz w:val="18"/>
              </w:rPr>
              <w:t>造成的后果</w:t>
            </w:r>
          </w:p>
        </w:tc>
      </w:tr>
      <w:tr w:rsidR="007F302F" w14:paraId="69717C3E" w14:textId="77777777">
        <w:tc>
          <w:tcPr>
            <w:tcW w:w="708" w:type="dxa"/>
          </w:tcPr>
          <w:p w14:paraId="3DDDA092" w14:textId="77777777" w:rsidR="007F302F" w:rsidRDefault="00000000">
            <w:r>
              <w:rPr>
                <w:sz w:val="17"/>
              </w:rPr>
              <w:t>1</w:t>
            </w:r>
          </w:p>
        </w:tc>
        <w:tc>
          <w:tcPr>
            <w:tcW w:w="1615" w:type="dxa"/>
          </w:tcPr>
          <w:p w14:paraId="7A65E19E" w14:textId="77777777" w:rsidR="007F302F" w:rsidRDefault="00000000">
            <w:r>
              <w:rPr>
                <w:sz w:val="17"/>
              </w:rPr>
              <w:t>剪贴板只记得住最</w:t>
            </w:r>
            <w:r>
              <w:rPr>
                <w:sz w:val="17"/>
              </w:rPr>
              <w:lastRenderedPageBreak/>
              <w:t>后一条</w:t>
            </w:r>
          </w:p>
        </w:tc>
        <w:tc>
          <w:tcPr>
            <w:tcW w:w="3730" w:type="dxa"/>
          </w:tcPr>
          <w:p w14:paraId="318D6FC6" w14:textId="77777777" w:rsidR="007F302F" w:rsidRDefault="00000000">
            <w:r>
              <w:rPr>
                <w:sz w:val="17"/>
              </w:rPr>
              <w:lastRenderedPageBreak/>
              <w:t>连续复制两段内容，前一段就没了；</w:t>
            </w:r>
            <w:r>
              <w:rPr>
                <w:sz w:val="17"/>
              </w:rPr>
              <w:t xml:space="preserve">Win+V </w:t>
            </w:r>
            <w:r>
              <w:rPr>
                <w:sz w:val="17"/>
              </w:rPr>
              <w:t>虽保</w:t>
            </w:r>
            <w:r>
              <w:rPr>
                <w:sz w:val="17"/>
              </w:rPr>
              <w:lastRenderedPageBreak/>
              <w:t>留历史但约</w:t>
            </w:r>
            <w:r>
              <w:rPr>
                <w:sz w:val="17"/>
              </w:rPr>
              <w:t xml:space="preserve"> 25 </w:t>
            </w:r>
            <w:r>
              <w:rPr>
                <w:sz w:val="17"/>
              </w:rPr>
              <w:t>条固定上限、不可调整</w:t>
            </w:r>
          </w:p>
        </w:tc>
        <w:tc>
          <w:tcPr>
            <w:tcW w:w="2259" w:type="dxa"/>
          </w:tcPr>
          <w:p w14:paraId="1A05BEB2" w14:textId="77777777" w:rsidR="007F302F" w:rsidRDefault="00000000">
            <w:r>
              <w:rPr>
                <w:sz w:val="17"/>
              </w:rPr>
              <w:lastRenderedPageBreak/>
              <w:t>用户被迫在多个窗口之间反</w:t>
            </w:r>
            <w:r>
              <w:rPr>
                <w:sz w:val="17"/>
              </w:rPr>
              <w:lastRenderedPageBreak/>
              <w:t>复来回切换</w:t>
            </w:r>
          </w:p>
        </w:tc>
      </w:tr>
      <w:tr w:rsidR="007F302F" w14:paraId="40A90DBC" w14:textId="77777777">
        <w:tc>
          <w:tcPr>
            <w:tcW w:w="708" w:type="dxa"/>
          </w:tcPr>
          <w:p w14:paraId="41B83E99" w14:textId="77777777" w:rsidR="007F302F" w:rsidRDefault="00000000">
            <w:r>
              <w:rPr>
                <w:sz w:val="17"/>
              </w:rPr>
              <w:lastRenderedPageBreak/>
              <w:t>2</w:t>
            </w:r>
          </w:p>
        </w:tc>
        <w:tc>
          <w:tcPr>
            <w:tcW w:w="1615" w:type="dxa"/>
          </w:tcPr>
          <w:p w14:paraId="544658E2" w14:textId="77777777" w:rsidR="007F302F" w:rsidRDefault="00000000">
            <w:r>
              <w:rPr>
                <w:sz w:val="17"/>
              </w:rPr>
              <w:t>历史内容无法检索</w:t>
            </w:r>
          </w:p>
        </w:tc>
        <w:tc>
          <w:tcPr>
            <w:tcW w:w="3730" w:type="dxa"/>
          </w:tcPr>
          <w:p w14:paraId="29CCC61F" w14:textId="77777777" w:rsidR="007F302F" w:rsidRDefault="00000000">
            <w:r>
              <w:rPr>
                <w:sz w:val="17"/>
              </w:rPr>
              <w:t>只记得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三天前复制过一段配置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，但完全不记得在哪、叫什么</w:t>
            </w:r>
          </w:p>
        </w:tc>
        <w:tc>
          <w:tcPr>
            <w:tcW w:w="2259" w:type="dxa"/>
          </w:tcPr>
          <w:p w14:paraId="2FD95BF2" w14:textId="77777777" w:rsidR="007F302F" w:rsidRDefault="00000000">
            <w:r>
              <w:rPr>
                <w:sz w:val="17"/>
              </w:rPr>
              <w:t>要么重新去找，要么放弃使用这段内容</w:t>
            </w:r>
          </w:p>
        </w:tc>
      </w:tr>
      <w:tr w:rsidR="007F302F" w14:paraId="4DA5EC6A" w14:textId="77777777">
        <w:tc>
          <w:tcPr>
            <w:tcW w:w="708" w:type="dxa"/>
          </w:tcPr>
          <w:p w14:paraId="3080AF54" w14:textId="77777777" w:rsidR="007F302F" w:rsidRDefault="00000000">
            <w:r>
              <w:rPr>
                <w:sz w:val="17"/>
              </w:rPr>
              <w:t>3</w:t>
            </w:r>
          </w:p>
        </w:tc>
        <w:tc>
          <w:tcPr>
            <w:tcW w:w="1615" w:type="dxa"/>
          </w:tcPr>
          <w:p w14:paraId="53D2EEAC" w14:textId="77777777" w:rsidR="007F302F" w:rsidRDefault="00000000">
            <w:r>
              <w:rPr>
                <w:sz w:val="17"/>
              </w:rPr>
              <w:t>同一内容反复复制造成堆积</w:t>
            </w:r>
          </w:p>
        </w:tc>
        <w:tc>
          <w:tcPr>
            <w:tcW w:w="3730" w:type="dxa"/>
          </w:tcPr>
          <w:p w14:paraId="5E1B2F6C" w14:textId="77777777" w:rsidR="007F302F" w:rsidRDefault="00000000">
            <w:r>
              <w:rPr>
                <w:sz w:val="17"/>
              </w:rPr>
              <w:t>一段常用话术、一个常用地址被复制几十次</w:t>
            </w:r>
          </w:p>
        </w:tc>
        <w:tc>
          <w:tcPr>
            <w:tcW w:w="2259" w:type="dxa"/>
          </w:tcPr>
          <w:p w14:paraId="53F73480" w14:textId="77777777" w:rsidR="007F302F" w:rsidRDefault="00000000">
            <w:r>
              <w:rPr>
                <w:sz w:val="17"/>
              </w:rPr>
              <w:t>历史被重复项占满，真正有用的内容被挤掉</w:t>
            </w:r>
          </w:p>
        </w:tc>
      </w:tr>
      <w:tr w:rsidR="007F302F" w14:paraId="789CBC3B" w14:textId="77777777">
        <w:tc>
          <w:tcPr>
            <w:tcW w:w="708" w:type="dxa"/>
          </w:tcPr>
          <w:p w14:paraId="716B7725" w14:textId="77777777" w:rsidR="007F302F" w:rsidRDefault="00000000">
            <w:r>
              <w:rPr>
                <w:sz w:val="17"/>
              </w:rPr>
              <w:t>4</w:t>
            </w:r>
          </w:p>
        </w:tc>
        <w:tc>
          <w:tcPr>
            <w:tcW w:w="1615" w:type="dxa"/>
          </w:tcPr>
          <w:p w14:paraId="42C6C213" w14:textId="77777777" w:rsidR="007F302F" w:rsidRDefault="00000000">
            <w:r>
              <w:rPr>
                <w:sz w:val="17"/>
              </w:rPr>
              <w:t>图片与文件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粘不回来</w:t>
            </w:r>
            <w:r>
              <w:rPr>
                <w:sz w:val="17"/>
              </w:rPr>
              <w:t>”</w:t>
            </w:r>
          </w:p>
        </w:tc>
        <w:tc>
          <w:tcPr>
            <w:tcW w:w="3730" w:type="dxa"/>
          </w:tcPr>
          <w:p w14:paraId="5E1021A7" w14:textId="77777777" w:rsidR="007F302F" w:rsidRDefault="00000000">
            <w:r>
              <w:rPr>
                <w:sz w:val="17"/>
              </w:rPr>
              <w:t>从截图工具复制图片后，想在文件夹里粘贴成文件却没有任何反应</w:t>
            </w:r>
          </w:p>
        </w:tc>
        <w:tc>
          <w:tcPr>
            <w:tcW w:w="2259" w:type="dxa"/>
          </w:tcPr>
          <w:p w14:paraId="2BE7D9D6" w14:textId="77777777" w:rsidR="007F302F" w:rsidRDefault="00000000">
            <w:r>
              <w:rPr>
                <w:sz w:val="17"/>
              </w:rPr>
              <w:t>用户需要手工另存为，操作被打断</w:t>
            </w:r>
          </w:p>
        </w:tc>
      </w:tr>
      <w:tr w:rsidR="007F302F" w14:paraId="7702825F" w14:textId="77777777">
        <w:tc>
          <w:tcPr>
            <w:tcW w:w="708" w:type="dxa"/>
          </w:tcPr>
          <w:p w14:paraId="2FEE2D4E" w14:textId="77777777" w:rsidR="007F302F" w:rsidRDefault="00000000">
            <w:r>
              <w:rPr>
                <w:sz w:val="17"/>
              </w:rPr>
              <w:t>5</w:t>
            </w:r>
          </w:p>
        </w:tc>
        <w:tc>
          <w:tcPr>
            <w:tcW w:w="1615" w:type="dxa"/>
          </w:tcPr>
          <w:p w14:paraId="5F4CC534" w14:textId="77777777" w:rsidR="007F302F" w:rsidRDefault="00000000">
            <w:r>
              <w:rPr>
                <w:sz w:val="17"/>
              </w:rPr>
              <w:t>内容不分类、混在一起</w:t>
            </w:r>
          </w:p>
        </w:tc>
        <w:tc>
          <w:tcPr>
            <w:tcW w:w="3730" w:type="dxa"/>
          </w:tcPr>
          <w:p w14:paraId="1F363AC1" w14:textId="77777777" w:rsidR="007F302F" w:rsidRDefault="00000000">
            <w:r>
              <w:rPr>
                <w:sz w:val="17"/>
              </w:rPr>
              <w:t>文本、代码、网址、图片、文件路径全部平铺在同一个列表里</w:t>
            </w:r>
          </w:p>
        </w:tc>
        <w:tc>
          <w:tcPr>
            <w:tcW w:w="2259" w:type="dxa"/>
          </w:tcPr>
          <w:p w14:paraId="7E78AFF0" w14:textId="77777777" w:rsidR="007F302F" w:rsidRDefault="00000000">
            <w:r>
              <w:rPr>
                <w:sz w:val="17"/>
              </w:rPr>
              <w:t>浏览成本高，找一类内容要先跳过其他所有类型</w:t>
            </w:r>
          </w:p>
        </w:tc>
      </w:tr>
      <w:tr w:rsidR="007F302F" w14:paraId="1CDDDCCD" w14:textId="77777777">
        <w:tc>
          <w:tcPr>
            <w:tcW w:w="708" w:type="dxa"/>
          </w:tcPr>
          <w:p w14:paraId="36505DD7" w14:textId="77777777" w:rsidR="007F302F" w:rsidRDefault="00000000">
            <w:r>
              <w:rPr>
                <w:sz w:val="17"/>
              </w:rPr>
              <w:t>6</w:t>
            </w:r>
          </w:p>
        </w:tc>
        <w:tc>
          <w:tcPr>
            <w:tcW w:w="1615" w:type="dxa"/>
          </w:tcPr>
          <w:p w14:paraId="442CC72A" w14:textId="77777777" w:rsidR="007F302F" w:rsidRDefault="00000000">
            <w:r>
              <w:rPr>
                <w:sz w:val="17"/>
              </w:rPr>
              <w:t>历史无法组织</w:t>
            </w:r>
          </w:p>
        </w:tc>
        <w:tc>
          <w:tcPr>
            <w:tcW w:w="3730" w:type="dxa"/>
          </w:tcPr>
          <w:p w14:paraId="04E169BB" w14:textId="77777777" w:rsidR="007F302F" w:rsidRDefault="00000000">
            <w:r>
              <w:rPr>
                <w:sz w:val="17"/>
              </w:rPr>
              <w:t>常用的几条内容不能固定在最前，也不能按用途归类</w:t>
            </w:r>
          </w:p>
        </w:tc>
        <w:tc>
          <w:tcPr>
            <w:tcW w:w="2259" w:type="dxa"/>
          </w:tcPr>
          <w:p w14:paraId="56A1EBBF" w14:textId="77777777" w:rsidR="007F302F" w:rsidRDefault="00000000">
            <w:r>
              <w:rPr>
                <w:sz w:val="17"/>
              </w:rPr>
              <w:t>每次都要重新找，无法形成个人知识沉淀</w:t>
            </w:r>
          </w:p>
        </w:tc>
      </w:tr>
      <w:tr w:rsidR="007F302F" w14:paraId="7351ABFD" w14:textId="77777777">
        <w:tc>
          <w:tcPr>
            <w:tcW w:w="708" w:type="dxa"/>
          </w:tcPr>
          <w:p w14:paraId="066C52DB" w14:textId="77777777" w:rsidR="007F302F" w:rsidRDefault="00000000">
            <w:r>
              <w:rPr>
                <w:sz w:val="17"/>
              </w:rPr>
              <w:t>7</w:t>
            </w:r>
          </w:p>
        </w:tc>
        <w:tc>
          <w:tcPr>
            <w:tcW w:w="1615" w:type="dxa"/>
          </w:tcPr>
          <w:p w14:paraId="04B35FBF" w14:textId="77777777" w:rsidR="007F302F" w:rsidRDefault="00000000">
            <w:r>
              <w:rPr>
                <w:sz w:val="17"/>
              </w:rPr>
              <w:t>存储规模不可控</w:t>
            </w:r>
          </w:p>
        </w:tc>
        <w:tc>
          <w:tcPr>
            <w:tcW w:w="3730" w:type="dxa"/>
          </w:tcPr>
          <w:p w14:paraId="706CE119" w14:textId="77777777" w:rsidR="007F302F" w:rsidRDefault="00000000">
            <w:r>
              <w:rPr>
                <w:sz w:val="17"/>
              </w:rPr>
              <w:t>历史无上限地增长，或反过来被系统限制在很小的条数</w:t>
            </w:r>
          </w:p>
        </w:tc>
        <w:tc>
          <w:tcPr>
            <w:tcW w:w="2259" w:type="dxa"/>
          </w:tcPr>
          <w:p w14:paraId="1C047D90" w14:textId="77777777" w:rsidR="007F302F" w:rsidRDefault="00000000">
            <w:r>
              <w:rPr>
                <w:sz w:val="17"/>
              </w:rPr>
              <w:t>要么占满磁盘，要么关键内容被过早丢弃</w:t>
            </w:r>
          </w:p>
        </w:tc>
      </w:tr>
      <w:tr w:rsidR="007F302F" w14:paraId="7E2A9E25" w14:textId="77777777">
        <w:tc>
          <w:tcPr>
            <w:tcW w:w="708" w:type="dxa"/>
          </w:tcPr>
          <w:p w14:paraId="1F400F55" w14:textId="77777777" w:rsidR="007F302F" w:rsidRDefault="00000000">
            <w:r>
              <w:rPr>
                <w:sz w:val="17"/>
              </w:rPr>
              <w:t>8</w:t>
            </w:r>
          </w:p>
        </w:tc>
        <w:tc>
          <w:tcPr>
            <w:tcW w:w="1615" w:type="dxa"/>
          </w:tcPr>
          <w:p w14:paraId="7799049F" w14:textId="77777777" w:rsidR="007F302F" w:rsidRDefault="00000000">
            <w:r>
              <w:rPr>
                <w:sz w:val="17"/>
              </w:rPr>
              <w:t>自己粘贴的内容又回流进历史</w:t>
            </w:r>
          </w:p>
        </w:tc>
        <w:tc>
          <w:tcPr>
            <w:tcW w:w="3730" w:type="dxa"/>
          </w:tcPr>
          <w:p w14:paraId="4453324F" w14:textId="77777777" w:rsidR="007F302F" w:rsidRDefault="00000000">
            <w:r>
              <w:rPr>
                <w:sz w:val="17"/>
              </w:rPr>
              <w:t>从历史里粘出去的内容，被程序自己当成一次新的复制记录回来</w:t>
            </w:r>
          </w:p>
        </w:tc>
        <w:tc>
          <w:tcPr>
            <w:tcW w:w="2259" w:type="dxa"/>
          </w:tcPr>
          <w:p w14:paraId="46BDE5ED" w14:textId="77777777" w:rsidR="007F302F" w:rsidRDefault="00000000">
            <w:r>
              <w:rPr>
                <w:sz w:val="17"/>
              </w:rPr>
              <w:t>历史库被自身污染，使用次数统计失真</w:t>
            </w:r>
          </w:p>
        </w:tc>
      </w:tr>
      <w:tr w:rsidR="007F302F" w14:paraId="6F3DE766" w14:textId="77777777">
        <w:tc>
          <w:tcPr>
            <w:tcW w:w="708" w:type="dxa"/>
          </w:tcPr>
          <w:p w14:paraId="4401E49B" w14:textId="77777777" w:rsidR="007F302F" w:rsidRDefault="00000000">
            <w:r>
              <w:rPr>
                <w:sz w:val="17"/>
              </w:rPr>
              <w:t>9</w:t>
            </w:r>
          </w:p>
        </w:tc>
        <w:tc>
          <w:tcPr>
            <w:tcW w:w="1615" w:type="dxa"/>
          </w:tcPr>
          <w:p w14:paraId="17ABEF32" w14:textId="77777777" w:rsidR="007F302F" w:rsidRDefault="00000000">
            <w:r>
              <w:rPr>
                <w:sz w:val="17"/>
              </w:rPr>
              <w:t>敏感信息明文暴露</w:t>
            </w:r>
          </w:p>
        </w:tc>
        <w:tc>
          <w:tcPr>
            <w:tcW w:w="3730" w:type="dxa"/>
          </w:tcPr>
          <w:p w14:paraId="3A03FF52" w14:textId="77777777" w:rsidR="007F302F" w:rsidRDefault="00000000">
            <w:r>
              <w:rPr>
                <w:sz w:val="17"/>
              </w:rPr>
              <w:t>手机号、身份证号、邮箱、口令明文躺在历史列表里</w:t>
            </w:r>
          </w:p>
        </w:tc>
        <w:tc>
          <w:tcPr>
            <w:tcW w:w="2259" w:type="dxa"/>
          </w:tcPr>
          <w:p w14:paraId="4666C26F" w14:textId="77777777" w:rsidR="007F302F" w:rsidRDefault="00000000">
            <w:r>
              <w:rPr>
                <w:sz w:val="17"/>
              </w:rPr>
              <w:t>共用电脑或屏幕共享时存在真实的信息泄露风险</w:t>
            </w:r>
          </w:p>
        </w:tc>
      </w:tr>
      <w:tr w:rsidR="007F302F" w14:paraId="21A68586" w14:textId="77777777">
        <w:tc>
          <w:tcPr>
            <w:tcW w:w="708" w:type="dxa"/>
          </w:tcPr>
          <w:p w14:paraId="34E33468" w14:textId="77777777" w:rsidR="007F302F" w:rsidRDefault="00000000">
            <w:r>
              <w:rPr>
                <w:sz w:val="17"/>
              </w:rPr>
              <w:t>10</w:t>
            </w:r>
          </w:p>
        </w:tc>
        <w:tc>
          <w:tcPr>
            <w:tcW w:w="1615" w:type="dxa"/>
          </w:tcPr>
          <w:p w14:paraId="0B5E5978" w14:textId="77777777" w:rsidR="007F302F" w:rsidRDefault="00000000">
            <w:r>
              <w:rPr>
                <w:sz w:val="17"/>
              </w:rPr>
              <w:t>第三方工具的数据外流风险</w:t>
            </w:r>
          </w:p>
        </w:tc>
        <w:tc>
          <w:tcPr>
            <w:tcW w:w="3730" w:type="dxa"/>
          </w:tcPr>
          <w:p w14:paraId="3D9B0259" w14:textId="77777777" w:rsidR="007F302F" w:rsidRDefault="00000000">
            <w:r>
              <w:rPr>
                <w:sz w:val="17"/>
              </w:rPr>
              <w:t>现成工具带同步、云主题、在线识别等联网能力</w:t>
            </w:r>
          </w:p>
        </w:tc>
        <w:tc>
          <w:tcPr>
            <w:tcW w:w="2259" w:type="dxa"/>
          </w:tcPr>
          <w:p w14:paraId="7EB5DB2F" w14:textId="77777777" w:rsidR="007F302F" w:rsidRDefault="00000000">
            <w:r>
              <w:rPr>
                <w:sz w:val="17"/>
              </w:rPr>
              <w:t>用户复制的内容可能离开本机，与隐私诉求冲突</w:t>
            </w:r>
          </w:p>
        </w:tc>
      </w:tr>
    </w:tbl>
    <w:p w14:paraId="0C5D2B71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这十项问题可以归为三类诉求：</w:t>
      </w:r>
      <w:r>
        <w:rPr>
          <w:b/>
        </w:rPr>
        <w:t>记得住</w:t>
      </w:r>
      <w:r>
        <w:t>（容量与持久化）、</w:t>
      </w:r>
      <w:r>
        <w:rPr>
          <w:b/>
        </w:rPr>
        <w:t>找得到</w:t>
      </w:r>
      <w:r>
        <w:t>（检索、分类、组织）、</w:t>
      </w:r>
      <w:r>
        <w:rPr>
          <w:b/>
        </w:rPr>
        <w:t>放得心</w:t>
      </w:r>
      <w:r>
        <w:t>（隐私、离线、可控）。本项目围绕这三类诉求组织全部功能需求。</w:t>
      </w:r>
    </w:p>
    <w:p w14:paraId="6D5845A5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软件创意</w:t>
      </w:r>
    </w:p>
    <w:p w14:paraId="6E74C299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本项目的软件创意并不是</w:t>
      </w:r>
      <w:r>
        <w:t>“</w:t>
      </w:r>
      <w:r>
        <w:t>再做一个剪贴板历史</w:t>
      </w:r>
      <w:r>
        <w:t>”</w:t>
      </w:r>
      <w:r>
        <w:t>，而是</w:t>
      </w:r>
      <w:r>
        <w:rPr>
          <w:b/>
        </w:rPr>
        <w:t>用一条可解释的处理管线，把一次复制从</w:t>
      </w:r>
      <w:r>
        <w:rPr>
          <w:b/>
        </w:rPr>
        <w:t>“</w:t>
      </w:r>
      <w:r>
        <w:rPr>
          <w:b/>
        </w:rPr>
        <w:t>原始数据</w:t>
      </w:r>
      <w:r>
        <w:rPr>
          <w:b/>
        </w:rPr>
        <w:t>”</w:t>
      </w:r>
      <w:r>
        <w:rPr>
          <w:b/>
        </w:rPr>
        <w:t>变成</w:t>
      </w:r>
      <w:r>
        <w:rPr>
          <w:b/>
        </w:rPr>
        <w:t>“</w:t>
      </w:r>
      <w:r>
        <w:rPr>
          <w:b/>
        </w:rPr>
        <w:t>一条可管理的知识条目</w:t>
      </w:r>
      <w:r>
        <w:rPr>
          <w:b/>
        </w:rPr>
        <w:t>”</w:t>
      </w:r>
      <w:r>
        <w:t>。核心创意有以下八条。</w:t>
      </w:r>
    </w:p>
    <w:p w14:paraId="105A6AEF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创意一：五阶段处理管线</w:t>
      </w:r>
    </w:p>
    <w:p w14:paraId="77C51655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一次采集被拆分为</w:t>
      </w:r>
      <w:r>
        <w:rPr>
          <w:b/>
        </w:rPr>
        <w:t>识别</w:t>
      </w:r>
      <w:r>
        <w:rPr>
          <w:b/>
        </w:rPr>
        <w:t xml:space="preserve"> → </w:t>
      </w:r>
      <w:r>
        <w:rPr>
          <w:b/>
        </w:rPr>
        <w:t>变换</w:t>
      </w:r>
      <w:r>
        <w:rPr>
          <w:b/>
        </w:rPr>
        <w:t xml:space="preserve"> → </w:t>
      </w:r>
      <w:r>
        <w:rPr>
          <w:b/>
        </w:rPr>
        <w:t>校验</w:t>
      </w:r>
      <w:r>
        <w:rPr>
          <w:b/>
        </w:rPr>
        <w:t xml:space="preserve"> → </w:t>
      </w:r>
      <w:r>
        <w:rPr>
          <w:b/>
        </w:rPr>
        <w:t>持久化</w:t>
      </w:r>
      <w:r>
        <w:rPr>
          <w:b/>
        </w:rPr>
        <w:t xml:space="preserve"> → </w:t>
      </w:r>
      <w:r>
        <w:rPr>
          <w:b/>
        </w:rPr>
        <w:t>分发</w:t>
      </w:r>
      <w:r>
        <w:t>五个阶段，各阶段读写同一个采集上下文，任一阶段都可以置位</w:t>
      </w:r>
      <w:r>
        <w:t>“</w:t>
      </w:r>
      <w:r>
        <w:t>终止</w:t>
      </w:r>
      <w:r>
        <w:t>”</w:t>
      </w:r>
      <w:r>
        <w:t>标志以跳过后续处理阶段。这样做的价值在于：内容类型判定、文本规范化、敏感信息脱敏、指纹计算、重复判定、容量裁剪这些彼此独立的规则被安放在固定位置上，新增一种内容类型或一条清洗规则只需要增加一个处理分支，不需要改动整体流程。</w:t>
      </w:r>
    </w:p>
    <w:p w14:paraId="5EF6ADF8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创意二：内容指纹实现</w:t>
      </w:r>
      <w:r>
        <w:rPr>
          <w:b/>
          <w:sz w:val="22"/>
        </w:rPr>
        <w:t>“</w:t>
      </w:r>
      <w:r>
        <w:rPr>
          <w:b/>
          <w:sz w:val="22"/>
        </w:rPr>
        <w:t>同一内容只留一条</w:t>
      </w:r>
      <w:r>
        <w:rPr>
          <w:b/>
          <w:sz w:val="22"/>
        </w:rPr>
        <w:t>”</w:t>
      </w:r>
    </w:p>
    <w:p w14:paraId="387CDCEF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对文本类内容，先做去首尾空白、统一换行符的规范化，再计算哈希指纹；对图片类内容，先灰度化并等比缩放到固定尺寸，再按像素计算摘要。指纹相同即认定为同一条内容，此时</w:t>
      </w:r>
      <w:r>
        <w:rPr>
          <w:b/>
        </w:rPr>
        <w:t>不新增记录，而是刷新时间戳并让使用次数加一，然后把该条浮到列表顶部</w:t>
      </w:r>
      <w:r>
        <w:t>。用指纹而不是原始文本比对，是为了容忍</w:t>
      </w:r>
      <w:r>
        <w:t>“</w:t>
      </w:r>
      <w:r>
        <w:t>同一段文字因来源不同而携带不同换行符</w:t>
      </w:r>
      <w:r>
        <w:t>”</w:t>
      </w:r>
      <w:r>
        <w:t>以及</w:t>
      </w:r>
      <w:r>
        <w:t>“</w:t>
      </w:r>
      <w:r>
        <w:t>同一张图片被重新编码</w:t>
      </w:r>
      <w:r>
        <w:t>”</w:t>
      </w:r>
      <w:r>
        <w:t>这类差异。</w:t>
      </w:r>
    </w:p>
    <w:p w14:paraId="29348E7F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创意三：回声抑制，让程序不去记录自己粘贴出去的内容</w:t>
      </w:r>
    </w:p>
    <w:p w14:paraId="604B7786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本程序会把内容写回剪贴板，这个动作同样会触发剪贴板变化通知。如果不加处理，历史库会被自己污染。做法是在写剪贴板</w:t>
      </w:r>
      <w:r>
        <w:rPr>
          <w:b/>
        </w:rPr>
        <w:t>之前</w:t>
      </w:r>
      <w:r>
        <w:t>登记一个粘贴标记（记录指纹、类型、原始文本与登记时刻），采集侧再做</w:t>
      </w:r>
      <w:r>
        <w:t>“</w:t>
      </w:r>
      <w:r>
        <w:t>指纹</w:t>
      </w:r>
      <w:r>
        <w:t xml:space="preserve"> + </w:t>
      </w:r>
      <w:r>
        <w:t>宽松文本比对</w:t>
      </w:r>
      <w:r>
        <w:t xml:space="preserve"> + </w:t>
      </w:r>
      <w:r>
        <w:t>原始字符串比对</w:t>
      </w:r>
      <w:r>
        <w:t>”</w:t>
      </w:r>
      <w:r>
        <w:t>三重判定，并限定在</w:t>
      </w:r>
      <w:r>
        <w:t xml:space="preserve"> 10 </w:t>
      </w:r>
      <w:r>
        <w:t>秒时间窗内，命中一次即消费掉标记。三个条件必须同时满足，避免误伤用户随后真正复制同样内容的行为。</w:t>
      </w:r>
    </w:p>
    <w:p w14:paraId="4A354445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lastRenderedPageBreak/>
        <w:t>创意四：六类内容形态的自动识别与分类浏览</w:t>
      </w:r>
    </w:p>
    <w:p w14:paraId="7888D6D1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把采集到的内容自动归类为</w:t>
      </w:r>
      <w:r>
        <w:rPr>
          <w:b/>
        </w:rPr>
        <w:t>文本、富文本、代码、网址、图片、文件</w:t>
      </w:r>
      <w:r>
        <w:t>六类。类型判定采用启发式规则并固定优先级（网址</w:t>
      </w:r>
      <w:r>
        <w:t xml:space="preserve"> → </w:t>
      </w:r>
      <w:r>
        <w:t>代码</w:t>
      </w:r>
      <w:r>
        <w:t xml:space="preserve"> → </w:t>
      </w:r>
      <w:r>
        <w:t>文本），同时对自然语言句子设置否决规则，避免把含标点的普通中文句子误判为代码。用户可以在面板顶部一键切换</w:t>
      </w:r>
      <w:r>
        <w:t>“</w:t>
      </w:r>
      <w:r>
        <w:t>全部</w:t>
      </w:r>
      <w:r>
        <w:t xml:space="preserve"> / </w:t>
      </w:r>
      <w:r>
        <w:t>单类型</w:t>
      </w:r>
      <w:r>
        <w:t>”</w:t>
      </w:r>
      <w:r>
        <w:t>，并看到每一类的条数。</w:t>
      </w:r>
    </w:p>
    <w:p w14:paraId="34A60244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创意五：置顶与标签，并且它们免受自动清理</w:t>
      </w:r>
    </w:p>
    <w:p w14:paraId="5FB1CBBC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用户可以把常用记录</w:t>
      </w:r>
      <w:r>
        <w:rPr>
          <w:b/>
        </w:rPr>
        <w:t>置顶</w:t>
      </w:r>
      <w:r>
        <w:t>固定在列表最前，也可以给记录</w:t>
      </w:r>
      <w:r>
        <w:rPr>
          <w:b/>
        </w:rPr>
        <w:t>打标签</w:t>
      </w:r>
      <w:r>
        <w:t>做归类。这两项不只是排序与分类手段，更是</w:t>
      </w:r>
      <w:r>
        <w:rPr>
          <w:b/>
        </w:rPr>
        <w:t>用户的显式保留声明</w:t>
      </w:r>
      <w:r>
        <w:t>：容量超限自动裁剪、以及按时间批量清理时，置顶记录与带标签记录一律豁免。这样</w:t>
      </w:r>
      <w:r>
        <w:t>“</w:t>
      </w:r>
      <w:r>
        <w:t>自动清理</w:t>
      </w:r>
      <w:r>
        <w:t>”</w:t>
      </w:r>
      <w:r>
        <w:t>与</w:t>
      </w:r>
      <w:r>
        <w:t>“</w:t>
      </w:r>
      <w:r>
        <w:t>我要留着</w:t>
      </w:r>
      <w:r>
        <w:t>”</w:t>
      </w:r>
      <w:r>
        <w:t>这两件本来会冲突的事情可以共存。</w:t>
      </w:r>
    </w:p>
    <w:p w14:paraId="42E1CDC1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创意六：令牌化主题系统</w:t>
      </w:r>
    </w:p>
    <w:p w14:paraId="6B9F3283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界面配色不写死颜色值，而是抽象为一组语义令牌（面板底色、悬停态、选中态、边框、正文、弱化文字、强调色，以及六类内容各自的徽标底色）。主题表提供六套方案，每套包含浅色与深色两种模式，共十二种外观组合。切换主题只需替换令牌表并重新渲染，不涉及任何界面逻辑改动。</w:t>
      </w:r>
    </w:p>
    <w:p w14:paraId="5561BDC8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创意七：敏感信息识别、脱敏与加密落盘</w:t>
      </w:r>
    </w:p>
    <w:p w14:paraId="21BA749B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自动识别手机号、身份证号、邮箱、银行卡号以及常见平台的密钥串等敏感信息，在列表预览中以掩码形式显示，避免屏幕共享时泄露；同时在数据库中</w:t>
      </w:r>
      <w:r>
        <w:rPr>
          <w:b/>
        </w:rPr>
        <w:t>对该条正文加密存放</w:t>
      </w:r>
      <w:r>
        <w:t>，密钥由操作系统按</w:t>
      </w:r>
      <w:r>
        <w:t>“</w:t>
      </w:r>
      <w:r>
        <w:t>当前用户</w:t>
      </w:r>
      <w:r>
        <w:t xml:space="preserve"> + </w:t>
      </w:r>
      <w:r>
        <w:t>当前计算机</w:t>
      </w:r>
      <w:r>
        <w:t>”</w:t>
      </w:r>
      <w:r>
        <w:t>派生，程序自身不保存任何密钥。用户在列表中仍可正常查看与粘贴，加密对界面完全透明。</w:t>
      </w:r>
    </w:p>
    <w:p w14:paraId="091814B6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创意八：与操作系统能力结合，而不是与第三方服务结合</w:t>
      </w:r>
    </w:p>
    <w:p w14:paraId="7BDF38A5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本项目的</w:t>
      </w:r>
      <w:r>
        <w:t>“</w:t>
      </w:r>
      <w:r>
        <w:t>结合其他设备、系统和服务</w:t>
      </w:r>
      <w:r>
        <w:t>”</w:t>
      </w:r>
      <w:r>
        <w:t>有明确的取舍：</w:t>
      </w:r>
      <w:r>
        <w:rPr>
          <w:b/>
        </w:rPr>
        <w:t>只使用本机操作系统自身的能力，不接入任何第三方在线服务</w:t>
      </w:r>
      <w:r>
        <w:t>。具体包括</w:t>
      </w:r>
      <w:r>
        <w:t>——</w:t>
      </w:r>
      <w:r>
        <w:t>用剪贴板格式监听接口实现事件驱动采集（空闲时不占用</w:t>
      </w:r>
      <w:r>
        <w:t xml:space="preserve"> CPU</w:t>
      </w:r>
      <w:r>
        <w:t>）；用全局快捷键与托盘图标实现随时唤出；用命名互斥体实现单实例守卫；用数据保护接口实现加密；用本地</w:t>
      </w:r>
      <w:r>
        <w:t xml:space="preserve"> SQLite </w:t>
      </w:r>
      <w:r>
        <w:t>文件承载持久化；把图片外置为附件文件，数据库只保存路径。</w:t>
      </w:r>
    </w:p>
    <w:p w14:paraId="3D8D0A6D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配合</w:t>
      </w:r>
      <w:r>
        <w:t xml:space="preserve"> SQLite </w:t>
      </w:r>
      <w:r>
        <w:t>的预写日志模式，采集工作线程写入时不会阻塞界面的读取；配合脱离控制台的启动方式，程序在关闭启动它的命令行窗口后仍能常驻托盘。整套方案的结果是：</w:t>
      </w:r>
      <w:r>
        <w:rPr>
          <w:b/>
        </w:rPr>
        <w:t>免安装、零依赖、完全离线，把整个程序目录拷走即完成迁移</w:t>
      </w:r>
      <w:r>
        <w:t>。</w:t>
      </w:r>
    </w:p>
    <w:p w14:paraId="66D5D46F" w14:textId="77777777" w:rsidR="006D6BD5" w:rsidRDefault="006D6BD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竞品分析</w:t>
      </w:r>
    </w:p>
    <w:p w14:paraId="34438230" w14:textId="77777777" w:rsidR="006D6BD5" w:rsidRPr="006D6BD5" w:rsidRDefault="006D6BD5" w:rsidP="006D6BD5">
      <w:pPr>
        <w:ind w:left="420"/>
      </w:pPr>
      <w:r>
        <w:t>为佐证本产品的价值，我们在同一台</w:t>
      </w:r>
      <w:r>
        <w:t xml:space="preserve"> Windows </w:t>
      </w:r>
      <w:r>
        <w:t>电脑上对本机自带的剪贴板历史（</w:t>
      </w:r>
      <w:r>
        <w:t>Win+V</w:t>
      </w:r>
      <w:r>
        <w:t>）做了实测，并对</w:t>
      </w:r>
      <w:r>
        <w:t xml:space="preserve"> Ditto</w:t>
      </w:r>
      <w:r>
        <w:t>、</w:t>
      </w:r>
      <w:r>
        <w:t xml:space="preserve">TieZ </w:t>
      </w:r>
      <w:r>
        <w:t>两款第三方工具做了功能对照。</w:t>
      </w:r>
    </w:p>
    <w:p w14:paraId="1CE63971" w14:textId="77777777" w:rsidR="006D6BD5" w:rsidRPr="006D6BD5" w:rsidRDefault="006D6BD5" w:rsidP="006D6BD5">
      <w:pPr>
        <w:ind w:left="420"/>
      </w:pPr>
      <w:r>
        <w:rPr>
          <w:b/>
          <w:sz w:val="22"/>
        </w:rPr>
        <w:t>一、竞品特点与不足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3151"/>
        <w:gridCol w:w="3428"/>
      </w:tblGrid>
      <w:tr w:rsidR="007F302F" w14:paraId="3B4D825D" w14:textId="77777777">
        <w:tc>
          <w:tcPr>
            <w:tcW w:w="1733" w:type="dxa"/>
          </w:tcPr>
          <w:p w14:paraId="47365AE6" w14:textId="77777777" w:rsidR="007F302F" w:rsidRDefault="00000000">
            <w:r>
              <w:rPr>
                <w:b/>
                <w:sz w:val="18"/>
              </w:rPr>
              <w:t>竞品</w:t>
            </w:r>
          </w:p>
        </w:tc>
        <w:tc>
          <w:tcPr>
            <w:tcW w:w="3151" w:type="dxa"/>
          </w:tcPr>
          <w:p w14:paraId="0B4A01E6" w14:textId="77777777" w:rsidR="007F302F" w:rsidRDefault="00000000">
            <w:r>
              <w:rPr>
                <w:b/>
                <w:sz w:val="18"/>
              </w:rPr>
              <w:t>特点</w:t>
            </w:r>
          </w:p>
        </w:tc>
        <w:tc>
          <w:tcPr>
            <w:tcW w:w="3428" w:type="dxa"/>
          </w:tcPr>
          <w:p w14:paraId="31378DF3" w14:textId="77777777" w:rsidR="007F302F" w:rsidRDefault="00000000">
            <w:r>
              <w:rPr>
                <w:b/>
                <w:sz w:val="18"/>
              </w:rPr>
              <w:t>不足</w:t>
            </w:r>
          </w:p>
        </w:tc>
      </w:tr>
      <w:tr w:rsidR="007F302F" w14:paraId="0AA96A06" w14:textId="77777777">
        <w:tc>
          <w:tcPr>
            <w:tcW w:w="1733" w:type="dxa"/>
          </w:tcPr>
          <w:p w14:paraId="278EF085" w14:textId="77777777" w:rsidR="007F302F" w:rsidRDefault="00000000"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>自带剪贴板（</w:t>
            </w:r>
            <w:r>
              <w:rPr>
                <w:sz w:val="17"/>
              </w:rPr>
              <w:t>Win+V</w:t>
            </w:r>
            <w:r>
              <w:rPr>
                <w:sz w:val="17"/>
              </w:rPr>
              <w:t>）</w:t>
            </w:r>
          </w:p>
        </w:tc>
        <w:tc>
          <w:tcPr>
            <w:tcW w:w="3151" w:type="dxa"/>
          </w:tcPr>
          <w:p w14:paraId="31ADE3C7" w14:textId="77777777" w:rsidR="007F302F" w:rsidRDefault="00000000">
            <w:r>
              <w:rPr>
                <w:sz w:val="17"/>
              </w:rPr>
              <w:t>系统内置、零门槛、开箱可用；与系统深度集成</w:t>
            </w:r>
          </w:p>
        </w:tc>
        <w:tc>
          <w:tcPr>
            <w:tcW w:w="3428" w:type="dxa"/>
          </w:tcPr>
          <w:p w14:paraId="77080B60" w14:textId="77777777" w:rsidR="007F302F" w:rsidRDefault="00000000">
            <w:r>
              <w:rPr>
                <w:sz w:val="17"/>
              </w:rPr>
              <w:t>历史约</w:t>
            </w:r>
            <w:r>
              <w:rPr>
                <w:sz w:val="17"/>
              </w:rPr>
              <w:t xml:space="preserve"> 25 </w:t>
            </w:r>
            <w:r>
              <w:rPr>
                <w:sz w:val="17"/>
              </w:rPr>
              <w:t>条固定上限且不可调；无检索、无格式分类、无重复合并、无脱敏；外观不可定制；重启后历史可能丢失</w:t>
            </w:r>
          </w:p>
        </w:tc>
      </w:tr>
      <w:tr w:rsidR="007F302F" w14:paraId="6978EA6A" w14:textId="77777777">
        <w:tc>
          <w:tcPr>
            <w:tcW w:w="1733" w:type="dxa"/>
          </w:tcPr>
          <w:p w14:paraId="20551D4E" w14:textId="77777777" w:rsidR="007F302F" w:rsidRDefault="00000000">
            <w:r>
              <w:rPr>
                <w:sz w:val="17"/>
              </w:rPr>
              <w:t>Ditto</w:t>
            </w:r>
          </w:p>
        </w:tc>
        <w:tc>
          <w:tcPr>
            <w:tcW w:w="3151" w:type="dxa"/>
          </w:tcPr>
          <w:p w14:paraId="7C520ADB" w14:textId="77777777" w:rsidR="007F302F" w:rsidRDefault="00000000">
            <w:r>
              <w:rPr>
                <w:sz w:val="17"/>
              </w:rPr>
              <w:t>功能全面，支持检索、分类、多设备同步；开源、历史较长</w:t>
            </w:r>
          </w:p>
        </w:tc>
        <w:tc>
          <w:tcPr>
            <w:tcW w:w="3428" w:type="dxa"/>
          </w:tcPr>
          <w:p w14:paraId="7277655F" w14:textId="77777777" w:rsidR="007F302F" w:rsidRDefault="00000000">
            <w:r>
              <w:rPr>
                <w:sz w:val="17"/>
              </w:rPr>
              <w:t>界面为传统</w:t>
            </w:r>
            <w:r>
              <w:rPr>
                <w:sz w:val="17"/>
              </w:rPr>
              <w:t xml:space="preserve"> Win32 </w:t>
            </w:r>
            <w:r>
              <w:rPr>
                <w:sz w:val="17"/>
              </w:rPr>
              <w:t>风格，设置项繁多，新用户学习成本高；默认外观与现代系统观感差距明显</w:t>
            </w:r>
          </w:p>
        </w:tc>
      </w:tr>
      <w:tr w:rsidR="007F302F" w14:paraId="7DBA4E10" w14:textId="77777777">
        <w:tc>
          <w:tcPr>
            <w:tcW w:w="1733" w:type="dxa"/>
          </w:tcPr>
          <w:p w14:paraId="5EC5DCEB" w14:textId="77777777" w:rsidR="007F302F" w:rsidRDefault="00000000">
            <w:r>
              <w:rPr>
                <w:sz w:val="17"/>
              </w:rPr>
              <w:t>TieZ</w:t>
            </w:r>
          </w:p>
        </w:tc>
        <w:tc>
          <w:tcPr>
            <w:tcW w:w="3151" w:type="dxa"/>
          </w:tcPr>
          <w:p w14:paraId="67B8F93D" w14:textId="77777777" w:rsidR="007F302F" w:rsidRDefault="00000000">
            <w:r>
              <w:rPr>
                <w:sz w:val="17"/>
              </w:rPr>
              <w:t>基于</w:t>
            </w:r>
            <w:r>
              <w:rPr>
                <w:sz w:val="17"/>
              </w:rPr>
              <w:t xml:space="preserve"> Tauri + Rust</w:t>
            </w:r>
            <w:r>
              <w:rPr>
                <w:sz w:val="17"/>
              </w:rPr>
              <w:t>，性能与外观俱佳，单机能力完整</w:t>
            </w:r>
          </w:p>
        </w:tc>
        <w:tc>
          <w:tcPr>
            <w:tcW w:w="3428" w:type="dxa"/>
          </w:tcPr>
          <w:p w14:paraId="3E3E7925" w14:textId="77777777" w:rsidR="007F302F" w:rsidRDefault="00000000">
            <w:r>
              <w:rPr>
                <w:sz w:val="17"/>
              </w:rPr>
              <w:t>包含大量联网能力（同步、传输、云主题商店等），架构复杂度与部署成本高；用户复制的内容存在离开本机的可能</w:t>
            </w:r>
          </w:p>
        </w:tc>
      </w:tr>
      <w:tr w:rsidR="007F302F" w14:paraId="22AB2419" w14:textId="77777777">
        <w:tc>
          <w:tcPr>
            <w:tcW w:w="1733" w:type="dxa"/>
          </w:tcPr>
          <w:p w14:paraId="6F51C2E8" w14:textId="77777777" w:rsidR="007F302F" w:rsidRDefault="00000000">
            <w:r>
              <w:rPr>
                <w:sz w:val="17"/>
              </w:rPr>
              <w:lastRenderedPageBreak/>
              <w:t>本项目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剪贴板</w:t>
            </w:r>
            <w:r>
              <w:rPr>
                <w:sz w:val="17"/>
              </w:rPr>
              <w:t>Pro</w:t>
            </w:r>
          </w:p>
        </w:tc>
        <w:tc>
          <w:tcPr>
            <w:tcW w:w="3151" w:type="dxa"/>
          </w:tcPr>
          <w:p w14:paraId="2EAF2B4E" w14:textId="77777777" w:rsidR="007F302F" w:rsidRDefault="00000000">
            <w:r>
              <w:rPr>
                <w:sz w:val="17"/>
              </w:rPr>
              <w:t>完全离线、免安装；六类识别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指纹去重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加密落盘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令牌化主题；范围内收口、行为可解释</w:t>
            </w:r>
          </w:p>
        </w:tc>
        <w:tc>
          <w:tcPr>
            <w:tcW w:w="3428" w:type="dxa"/>
          </w:tcPr>
          <w:p w14:paraId="111D0DE7" w14:textId="77777777" w:rsidR="007F302F" w:rsidRDefault="00000000">
            <w:r>
              <w:rPr>
                <w:sz w:val="17"/>
              </w:rPr>
              <w:t>功能面比</w:t>
            </w:r>
            <w:r>
              <w:rPr>
                <w:sz w:val="17"/>
              </w:rPr>
              <w:t xml:space="preserve"> TieZ </w:t>
            </w:r>
            <w:r>
              <w:rPr>
                <w:sz w:val="17"/>
              </w:rPr>
              <w:t>窄（主动放弃全部联网能力）；</w:t>
            </w:r>
            <w:r>
              <w:rPr>
                <w:sz w:val="17"/>
              </w:rPr>
              <w:t xml:space="preserve">Emoji </w:t>
            </w:r>
            <w:r>
              <w:rPr>
                <w:sz w:val="17"/>
              </w:rPr>
              <w:t>受界面框架限制只能显示为单色轮廓</w:t>
            </w:r>
          </w:p>
        </w:tc>
      </w:tr>
    </w:tbl>
    <w:p w14:paraId="1A948A02" w14:textId="77777777" w:rsidR="006D6BD5" w:rsidRPr="006D6BD5" w:rsidRDefault="006D6BD5" w:rsidP="006D6BD5">
      <w:pPr>
        <w:ind w:left="420"/>
      </w:pPr>
      <w:r>
        <w:rPr>
          <w:b/>
          <w:sz w:val="22"/>
        </w:rPr>
        <w:t>二、能力对照矩阵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8"/>
        <w:gridCol w:w="1392"/>
        <w:gridCol w:w="1740"/>
        <w:gridCol w:w="1268"/>
        <w:gridCol w:w="2644"/>
      </w:tblGrid>
      <w:tr w:rsidR="007F302F" w14:paraId="6BADE350" w14:textId="77777777">
        <w:tc>
          <w:tcPr>
            <w:tcW w:w="1268" w:type="dxa"/>
          </w:tcPr>
          <w:p w14:paraId="4F7F27AC" w14:textId="77777777" w:rsidR="007F302F" w:rsidRDefault="00000000">
            <w:r>
              <w:rPr>
                <w:b/>
                <w:sz w:val="18"/>
              </w:rPr>
              <w:t>对比维度</w:t>
            </w:r>
          </w:p>
        </w:tc>
        <w:tc>
          <w:tcPr>
            <w:tcW w:w="1392" w:type="dxa"/>
          </w:tcPr>
          <w:p w14:paraId="5C21CD1F" w14:textId="77777777" w:rsidR="007F302F" w:rsidRDefault="00000000">
            <w:r>
              <w:rPr>
                <w:b/>
                <w:sz w:val="18"/>
              </w:rPr>
              <w:t>Win+V</w:t>
            </w:r>
          </w:p>
        </w:tc>
        <w:tc>
          <w:tcPr>
            <w:tcW w:w="1740" w:type="dxa"/>
          </w:tcPr>
          <w:p w14:paraId="17C6FDB9" w14:textId="77777777" w:rsidR="007F302F" w:rsidRDefault="00000000">
            <w:r>
              <w:rPr>
                <w:b/>
                <w:sz w:val="18"/>
              </w:rPr>
              <w:t>Ditto</w:t>
            </w:r>
          </w:p>
        </w:tc>
        <w:tc>
          <w:tcPr>
            <w:tcW w:w="1268" w:type="dxa"/>
          </w:tcPr>
          <w:p w14:paraId="4800656B" w14:textId="77777777" w:rsidR="007F302F" w:rsidRDefault="00000000">
            <w:r>
              <w:rPr>
                <w:b/>
                <w:sz w:val="18"/>
              </w:rPr>
              <w:t>TieZ</w:t>
            </w:r>
          </w:p>
        </w:tc>
        <w:tc>
          <w:tcPr>
            <w:tcW w:w="2644" w:type="dxa"/>
          </w:tcPr>
          <w:p w14:paraId="523F9116" w14:textId="77777777" w:rsidR="007F302F" w:rsidRDefault="00000000">
            <w:r>
              <w:rPr>
                <w:b/>
                <w:sz w:val="18"/>
              </w:rPr>
              <w:t>剪贴板</w:t>
            </w:r>
            <w:r>
              <w:rPr>
                <w:b/>
                <w:sz w:val="18"/>
              </w:rPr>
              <w:t>Pro</w:t>
            </w:r>
          </w:p>
        </w:tc>
      </w:tr>
      <w:tr w:rsidR="007F302F" w14:paraId="5F66538B" w14:textId="77777777">
        <w:tc>
          <w:tcPr>
            <w:tcW w:w="1268" w:type="dxa"/>
          </w:tcPr>
          <w:p w14:paraId="08F66A9A" w14:textId="77777777" w:rsidR="007F302F" w:rsidRDefault="00000000">
            <w:r>
              <w:rPr>
                <w:sz w:val="17"/>
              </w:rPr>
              <w:t>历史容量</w:t>
            </w:r>
          </w:p>
        </w:tc>
        <w:tc>
          <w:tcPr>
            <w:tcW w:w="1392" w:type="dxa"/>
          </w:tcPr>
          <w:p w14:paraId="70645735" w14:textId="77777777" w:rsidR="007F302F" w:rsidRDefault="00000000"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25 </w:t>
            </w:r>
            <w:r>
              <w:rPr>
                <w:sz w:val="17"/>
              </w:rPr>
              <w:t>条固定</w:t>
            </w:r>
          </w:p>
        </w:tc>
        <w:tc>
          <w:tcPr>
            <w:tcW w:w="1740" w:type="dxa"/>
          </w:tcPr>
          <w:p w14:paraId="54726E1C" w14:textId="77777777" w:rsidR="007F302F" w:rsidRDefault="00000000">
            <w:r>
              <w:rPr>
                <w:sz w:val="17"/>
              </w:rPr>
              <w:t>可配置</w:t>
            </w:r>
          </w:p>
        </w:tc>
        <w:tc>
          <w:tcPr>
            <w:tcW w:w="1268" w:type="dxa"/>
          </w:tcPr>
          <w:p w14:paraId="44F70AB4" w14:textId="77777777" w:rsidR="007F302F" w:rsidRDefault="00000000">
            <w:r>
              <w:rPr>
                <w:sz w:val="17"/>
              </w:rPr>
              <w:t>可配置</w:t>
            </w:r>
          </w:p>
        </w:tc>
        <w:tc>
          <w:tcPr>
            <w:tcW w:w="2644" w:type="dxa"/>
          </w:tcPr>
          <w:p w14:paraId="54626FC2" w14:textId="77777777" w:rsidR="007F302F" w:rsidRDefault="00000000">
            <w:r>
              <w:rPr>
                <w:sz w:val="17"/>
              </w:rPr>
              <w:t>10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100000 </w:t>
            </w:r>
            <w:r>
              <w:rPr>
                <w:sz w:val="17"/>
              </w:rPr>
              <w:t>条可调，或关闭上限</w:t>
            </w:r>
          </w:p>
        </w:tc>
      </w:tr>
      <w:tr w:rsidR="007F302F" w14:paraId="54850110" w14:textId="77777777">
        <w:tc>
          <w:tcPr>
            <w:tcW w:w="1268" w:type="dxa"/>
          </w:tcPr>
          <w:p w14:paraId="739FF52D" w14:textId="77777777" w:rsidR="007F302F" w:rsidRDefault="00000000">
            <w:r>
              <w:rPr>
                <w:sz w:val="17"/>
              </w:rPr>
              <w:t>全文检索</w:t>
            </w:r>
          </w:p>
        </w:tc>
        <w:tc>
          <w:tcPr>
            <w:tcW w:w="1392" w:type="dxa"/>
          </w:tcPr>
          <w:p w14:paraId="5A8DBEF3" w14:textId="77777777" w:rsidR="007F302F" w:rsidRDefault="00000000">
            <w:r>
              <w:rPr>
                <w:sz w:val="17"/>
              </w:rPr>
              <w:t>不支持</w:t>
            </w:r>
          </w:p>
        </w:tc>
        <w:tc>
          <w:tcPr>
            <w:tcW w:w="1740" w:type="dxa"/>
          </w:tcPr>
          <w:p w14:paraId="0AE35702" w14:textId="77777777" w:rsidR="007F302F" w:rsidRDefault="00000000">
            <w:r>
              <w:rPr>
                <w:sz w:val="17"/>
              </w:rPr>
              <w:t>支持</w:t>
            </w:r>
          </w:p>
        </w:tc>
        <w:tc>
          <w:tcPr>
            <w:tcW w:w="1268" w:type="dxa"/>
          </w:tcPr>
          <w:p w14:paraId="4E8D9C53" w14:textId="77777777" w:rsidR="007F302F" w:rsidRDefault="00000000">
            <w:r>
              <w:rPr>
                <w:sz w:val="17"/>
              </w:rPr>
              <w:t>支持</w:t>
            </w:r>
          </w:p>
        </w:tc>
        <w:tc>
          <w:tcPr>
            <w:tcW w:w="2644" w:type="dxa"/>
          </w:tcPr>
          <w:p w14:paraId="29B309A0" w14:textId="77777777" w:rsidR="007F302F" w:rsidRDefault="00000000">
            <w:r>
              <w:rPr>
                <w:sz w:val="17"/>
              </w:rPr>
              <w:t>支持，输入防抖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命中高亮</w:t>
            </w:r>
          </w:p>
        </w:tc>
      </w:tr>
      <w:tr w:rsidR="007F302F" w14:paraId="6CD920FC" w14:textId="77777777">
        <w:tc>
          <w:tcPr>
            <w:tcW w:w="1268" w:type="dxa"/>
          </w:tcPr>
          <w:p w14:paraId="0D8696A9" w14:textId="77777777" w:rsidR="007F302F" w:rsidRDefault="00000000">
            <w:r>
              <w:rPr>
                <w:sz w:val="17"/>
              </w:rPr>
              <w:t>格式分类</w:t>
            </w:r>
          </w:p>
        </w:tc>
        <w:tc>
          <w:tcPr>
            <w:tcW w:w="1392" w:type="dxa"/>
          </w:tcPr>
          <w:p w14:paraId="7F4E8EAF" w14:textId="77777777" w:rsidR="007F302F" w:rsidRDefault="00000000">
            <w:r>
              <w:rPr>
                <w:sz w:val="17"/>
              </w:rPr>
              <w:t>不支持</w:t>
            </w:r>
          </w:p>
        </w:tc>
        <w:tc>
          <w:tcPr>
            <w:tcW w:w="1740" w:type="dxa"/>
          </w:tcPr>
          <w:p w14:paraId="03C4BFBF" w14:textId="77777777" w:rsidR="007F302F" w:rsidRDefault="00000000">
            <w:r>
              <w:rPr>
                <w:sz w:val="17"/>
              </w:rPr>
              <w:t>部分支持</w:t>
            </w:r>
          </w:p>
        </w:tc>
        <w:tc>
          <w:tcPr>
            <w:tcW w:w="1268" w:type="dxa"/>
          </w:tcPr>
          <w:p w14:paraId="2DFCB2B8" w14:textId="77777777" w:rsidR="007F302F" w:rsidRDefault="00000000">
            <w:r>
              <w:rPr>
                <w:sz w:val="17"/>
              </w:rPr>
              <w:t>支持</w:t>
            </w:r>
          </w:p>
        </w:tc>
        <w:tc>
          <w:tcPr>
            <w:tcW w:w="2644" w:type="dxa"/>
          </w:tcPr>
          <w:p w14:paraId="5260F663" w14:textId="77777777" w:rsidR="007F302F" w:rsidRDefault="00000000">
            <w:r>
              <w:rPr>
                <w:sz w:val="17"/>
              </w:rPr>
              <w:t>六类自动识别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一键筛选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分类计数</w:t>
            </w:r>
          </w:p>
        </w:tc>
      </w:tr>
      <w:tr w:rsidR="007F302F" w14:paraId="1E4497A5" w14:textId="77777777">
        <w:tc>
          <w:tcPr>
            <w:tcW w:w="1268" w:type="dxa"/>
          </w:tcPr>
          <w:p w14:paraId="60D34866" w14:textId="77777777" w:rsidR="007F302F" w:rsidRDefault="00000000">
            <w:r>
              <w:rPr>
                <w:sz w:val="17"/>
              </w:rPr>
              <w:t>重复合并</w:t>
            </w:r>
          </w:p>
        </w:tc>
        <w:tc>
          <w:tcPr>
            <w:tcW w:w="1392" w:type="dxa"/>
          </w:tcPr>
          <w:p w14:paraId="248D5DC7" w14:textId="77777777" w:rsidR="007F302F" w:rsidRDefault="00000000">
            <w:r>
              <w:rPr>
                <w:sz w:val="17"/>
              </w:rPr>
              <w:t>不支持</w:t>
            </w:r>
          </w:p>
        </w:tc>
        <w:tc>
          <w:tcPr>
            <w:tcW w:w="1740" w:type="dxa"/>
          </w:tcPr>
          <w:p w14:paraId="5E536446" w14:textId="77777777" w:rsidR="007F302F" w:rsidRDefault="00000000">
            <w:r>
              <w:rPr>
                <w:sz w:val="17"/>
              </w:rPr>
              <w:t>支持</w:t>
            </w:r>
          </w:p>
        </w:tc>
        <w:tc>
          <w:tcPr>
            <w:tcW w:w="1268" w:type="dxa"/>
          </w:tcPr>
          <w:p w14:paraId="403AA81F" w14:textId="77777777" w:rsidR="007F302F" w:rsidRDefault="00000000">
            <w:r>
              <w:rPr>
                <w:sz w:val="17"/>
              </w:rPr>
              <w:t>支持</w:t>
            </w:r>
          </w:p>
        </w:tc>
        <w:tc>
          <w:tcPr>
            <w:tcW w:w="2644" w:type="dxa"/>
          </w:tcPr>
          <w:p w14:paraId="25508D2C" w14:textId="77777777" w:rsidR="007F302F" w:rsidRDefault="00000000">
            <w:r>
              <w:rPr>
                <w:sz w:val="17"/>
              </w:rPr>
              <w:t>文本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图片双路指纹，刷新并浮顶</w:t>
            </w:r>
          </w:p>
        </w:tc>
      </w:tr>
      <w:tr w:rsidR="007F302F" w14:paraId="3A34DF2E" w14:textId="77777777">
        <w:tc>
          <w:tcPr>
            <w:tcW w:w="1268" w:type="dxa"/>
          </w:tcPr>
          <w:p w14:paraId="487A536E" w14:textId="77777777" w:rsidR="007F302F" w:rsidRDefault="00000000">
            <w:r>
              <w:rPr>
                <w:sz w:val="17"/>
              </w:rPr>
              <w:t>记录组织</w:t>
            </w:r>
          </w:p>
        </w:tc>
        <w:tc>
          <w:tcPr>
            <w:tcW w:w="1392" w:type="dxa"/>
          </w:tcPr>
          <w:p w14:paraId="17DF8F89" w14:textId="77777777" w:rsidR="007F302F" w:rsidRDefault="00000000">
            <w:r>
              <w:rPr>
                <w:sz w:val="17"/>
              </w:rPr>
              <w:t>不支持</w:t>
            </w:r>
          </w:p>
        </w:tc>
        <w:tc>
          <w:tcPr>
            <w:tcW w:w="1740" w:type="dxa"/>
          </w:tcPr>
          <w:p w14:paraId="769235CF" w14:textId="77777777" w:rsidR="007F302F" w:rsidRDefault="00000000">
            <w:r>
              <w:rPr>
                <w:sz w:val="17"/>
              </w:rPr>
              <w:t>有限</w:t>
            </w:r>
          </w:p>
        </w:tc>
        <w:tc>
          <w:tcPr>
            <w:tcW w:w="1268" w:type="dxa"/>
          </w:tcPr>
          <w:p w14:paraId="62274B7F" w14:textId="77777777" w:rsidR="007F302F" w:rsidRDefault="00000000">
            <w:r>
              <w:rPr>
                <w:sz w:val="17"/>
              </w:rPr>
              <w:t>支持</w:t>
            </w:r>
          </w:p>
        </w:tc>
        <w:tc>
          <w:tcPr>
            <w:tcW w:w="2644" w:type="dxa"/>
          </w:tcPr>
          <w:p w14:paraId="18882660" w14:textId="77777777" w:rsidR="007F302F" w:rsidRDefault="00000000">
            <w:r>
              <w:rPr>
                <w:sz w:val="17"/>
              </w:rPr>
              <w:t>置顶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标签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内容编辑</w:t>
            </w:r>
          </w:p>
        </w:tc>
      </w:tr>
      <w:tr w:rsidR="007F302F" w14:paraId="70F71444" w14:textId="77777777">
        <w:tc>
          <w:tcPr>
            <w:tcW w:w="1268" w:type="dxa"/>
          </w:tcPr>
          <w:p w14:paraId="1962CB4B" w14:textId="77777777" w:rsidR="007F302F" w:rsidRDefault="00000000">
            <w:r>
              <w:rPr>
                <w:sz w:val="17"/>
              </w:rPr>
              <w:t>图片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文件回粘</w:t>
            </w:r>
          </w:p>
        </w:tc>
        <w:tc>
          <w:tcPr>
            <w:tcW w:w="1392" w:type="dxa"/>
          </w:tcPr>
          <w:p w14:paraId="7E1DBF14" w14:textId="77777777" w:rsidR="007F302F" w:rsidRDefault="00000000">
            <w:r>
              <w:rPr>
                <w:sz w:val="17"/>
              </w:rPr>
              <w:t>部分支持</w:t>
            </w:r>
          </w:p>
        </w:tc>
        <w:tc>
          <w:tcPr>
            <w:tcW w:w="1740" w:type="dxa"/>
          </w:tcPr>
          <w:p w14:paraId="5638635E" w14:textId="77777777" w:rsidR="007F302F" w:rsidRDefault="00000000">
            <w:r>
              <w:rPr>
                <w:sz w:val="17"/>
              </w:rPr>
              <w:t>支持</w:t>
            </w:r>
          </w:p>
        </w:tc>
        <w:tc>
          <w:tcPr>
            <w:tcW w:w="1268" w:type="dxa"/>
          </w:tcPr>
          <w:p w14:paraId="4C48E5CA" w14:textId="77777777" w:rsidR="007F302F" w:rsidRDefault="00000000">
            <w:r>
              <w:rPr>
                <w:sz w:val="17"/>
              </w:rPr>
              <w:t>支持</w:t>
            </w:r>
          </w:p>
        </w:tc>
        <w:tc>
          <w:tcPr>
            <w:tcW w:w="2644" w:type="dxa"/>
          </w:tcPr>
          <w:p w14:paraId="23A44BA7" w14:textId="77777777" w:rsidR="007F302F" w:rsidRDefault="00000000">
            <w:r>
              <w:rPr>
                <w:sz w:val="17"/>
              </w:rPr>
              <w:t>支持，含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复制为文件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写回文件列表格式</w:t>
            </w:r>
          </w:p>
        </w:tc>
      </w:tr>
      <w:tr w:rsidR="007F302F" w14:paraId="55F024C5" w14:textId="77777777">
        <w:tc>
          <w:tcPr>
            <w:tcW w:w="1268" w:type="dxa"/>
          </w:tcPr>
          <w:p w14:paraId="51D1634C" w14:textId="77777777" w:rsidR="007F302F" w:rsidRDefault="00000000">
            <w:r>
              <w:rPr>
                <w:sz w:val="17"/>
              </w:rPr>
              <w:t>隐私保护</w:t>
            </w:r>
          </w:p>
        </w:tc>
        <w:tc>
          <w:tcPr>
            <w:tcW w:w="1392" w:type="dxa"/>
          </w:tcPr>
          <w:p w14:paraId="68DB3858" w14:textId="77777777" w:rsidR="007F302F" w:rsidRDefault="00000000">
            <w:r>
              <w:rPr>
                <w:sz w:val="17"/>
              </w:rPr>
              <w:t>不支持</w:t>
            </w:r>
          </w:p>
        </w:tc>
        <w:tc>
          <w:tcPr>
            <w:tcW w:w="1740" w:type="dxa"/>
          </w:tcPr>
          <w:p w14:paraId="3D0D6ABA" w14:textId="77777777" w:rsidR="007F302F" w:rsidRDefault="00000000">
            <w:r>
              <w:rPr>
                <w:sz w:val="17"/>
              </w:rPr>
              <w:t>不支持</w:t>
            </w:r>
          </w:p>
        </w:tc>
        <w:tc>
          <w:tcPr>
            <w:tcW w:w="1268" w:type="dxa"/>
          </w:tcPr>
          <w:p w14:paraId="46C4247B" w14:textId="77777777" w:rsidR="007F302F" w:rsidRDefault="00000000">
            <w:r>
              <w:rPr>
                <w:sz w:val="17"/>
              </w:rPr>
              <w:t>部分支持</w:t>
            </w:r>
          </w:p>
        </w:tc>
        <w:tc>
          <w:tcPr>
            <w:tcW w:w="2644" w:type="dxa"/>
          </w:tcPr>
          <w:p w14:paraId="6DB86463" w14:textId="77777777" w:rsidR="007F302F" w:rsidRDefault="00000000">
            <w:r>
              <w:rPr>
                <w:sz w:val="17"/>
              </w:rPr>
              <w:t>敏感识别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预览脱敏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加密落盘</w:t>
            </w:r>
          </w:p>
        </w:tc>
      </w:tr>
      <w:tr w:rsidR="007F302F" w14:paraId="100FAE75" w14:textId="77777777">
        <w:tc>
          <w:tcPr>
            <w:tcW w:w="1268" w:type="dxa"/>
          </w:tcPr>
          <w:p w14:paraId="78BF8EAD" w14:textId="77777777" w:rsidR="007F302F" w:rsidRDefault="00000000">
            <w:r>
              <w:rPr>
                <w:sz w:val="17"/>
              </w:rPr>
              <w:t>外观主题</w:t>
            </w:r>
          </w:p>
        </w:tc>
        <w:tc>
          <w:tcPr>
            <w:tcW w:w="1392" w:type="dxa"/>
          </w:tcPr>
          <w:p w14:paraId="67D17F60" w14:textId="77777777" w:rsidR="007F302F" w:rsidRDefault="00000000">
            <w:r>
              <w:rPr>
                <w:sz w:val="17"/>
              </w:rPr>
              <w:t>跟随系统</w:t>
            </w:r>
          </w:p>
        </w:tc>
        <w:tc>
          <w:tcPr>
            <w:tcW w:w="1740" w:type="dxa"/>
          </w:tcPr>
          <w:p w14:paraId="6B1081E1" w14:textId="77777777" w:rsidR="007F302F" w:rsidRDefault="00000000">
            <w:r>
              <w:rPr>
                <w:sz w:val="17"/>
              </w:rPr>
              <w:t>传统</w:t>
            </w:r>
            <w:r>
              <w:rPr>
                <w:sz w:val="17"/>
              </w:rPr>
              <w:t xml:space="preserve"> Win32 </w:t>
            </w:r>
            <w:r>
              <w:rPr>
                <w:sz w:val="17"/>
              </w:rPr>
              <w:t>风格</w:t>
            </w:r>
          </w:p>
        </w:tc>
        <w:tc>
          <w:tcPr>
            <w:tcW w:w="1268" w:type="dxa"/>
          </w:tcPr>
          <w:p w14:paraId="7353862D" w14:textId="77777777" w:rsidR="007F302F" w:rsidRDefault="00000000">
            <w:r>
              <w:rPr>
                <w:sz w:val="17"/>
              </w:rPr>
              <w:t>现代风格</w:t>
            </w:r>
          </w:p>
        </w:tc>
        <w:tc>
          <w:tcPr>
            <w:tcW w:w="2644" w:type="dxa"/>
          </w:tcPr>
          <w:p w14:paraId="664F6CD9" w14:textId="77777777" w:rsidR="007F302F" w:rsidRDefault="00000000"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套主题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深浅色，共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>种外观</w:t>
            </w:r>
          </w:p>
        </w:tc>
      </w:tr>
      <w:tr w:rsidR="007F302F" w14:paraId="43C70BD2" w14:textId="77777777">
        <w:tc>
          <w:tcPr>
            <w:tcW w:w="1268" w:type="dxa"/>
          </w:tcPr>
          <w:p w14:paraId="44A46804" w14:textId="77777777" w:rsidR="007F302F" w:rsidRDefault="00000000">
            <w:r>
              <w:rPr>
                <w:sz w:val="17"/>
              </w:rPr>
              <w:t>联网能力</w:t>
            </w:r>
          </w:p>
        </w:tc>
        <w:tc>
          <w:tcPr>
            <w:tcW w:w="1392" w:type="dxa"/>
          </w:tcPr>
          <w:p w14:paraId="72372D0E" w14:textId="77777777" w:rsidR="007F302F" w:rsidRDefault="00000000">
            <w:r>
              <w:rPr>
                <w:sz w:val="17"/>
              </w:rPr>
              <w:t>系统级同步</w:t>
            </w:r>
          </w:p>
        </w:tc>
        <w:tc>
          <w:tcPr>
            <w:tcW w:w="1740" w:type="dxa"/>
          </w:tcPr>
          <w:p w14:paraId="49C8567D" w14:textId="77777777" w:rsidR="007F302F" w:rsidRDefault="00000000">
            <w:r>
              <w:rPr>
                <w:sz w:val="17"/>
              </w:rPr>
              <w:t>无</w:t>
            </w:r>
          </w:p>
        </w:tc>
        <w:tc>
          <w:tcPr>
            <w:tcW w:w="1268" w:type="dxa"/>
          </w:tcPr>
          <w:p w14:paraId="25AAE289" w14:textId="77777777" w:rsidR="007F302F" w:rsidRDefault="00000000">
            <w:r>
              <w:rPr>
                <w:sz w:val="17"/>
              </w:rPr>
              <w:t>大量联网模块</w:t>
            </w:r>
          </w:p>
        </w:tc>
        <w:tc>
          <w:tcPr>
            <w:tcW w:w="2644" w:type="dxa"/>
          </w:tcPr>
          <w:p w14:paraId="27C1758B" w14:textId="77777777" w:rsidR="007F302F" w:rsidRDefault="00000000">
            <w:r>
              <w:rPr>
                <w:sz w:val="17"/>
              </w:rPr>
              <w:t>完全没有（主动裁剪）</w:t>
            </w:r>
          </w:p>
        </w:tc>
      </w:tr>
      <w:tr w:rsidR="007F302F" w14:paraId="388B925D" w14:textId="77777777">
        <w:tc>
          <w:tcPr>
            <w:tcW w:w="1268" w:type="dxa"/>
          </w:tcPr>
          <w:p w14:paraId="461D4537" w14:textId="77777777" w:rsidR="007F302F" w:rsidRDefault="00000000">
            <w:r>
              <w:rPr>
                <w:sz w:val="17"/>
              </w:rPr>
              <w:t>部署方式</w:t>
            </w:r>
          </w:p>
        </w:tc>
        <w:tc>
          <w:tcPr>
            <w:tcW w:w="1392" w:type="dxa"/>
          </w:tcPr>
          <w:p w14:paraId="6BF52538" w14:textId="77777777" w:rsidR="007F302F" w:rsidRDefault="00000000">
            <w:r>
              <w:rPr>
                <w:sz w:val="17"/>
              </w:rPr>
              <w:t>系统自带</w:t>
            </w:r>
          </w:p>
        </w:tc>
        <w:tc>
          <w:tcPr>
            <w:tcW w:w="1740" w:type="dxa"/>
          </w:tcPr>
          <w:p w14:paraId="36A1D82B" w14:textId="77777777" w:rsidR="007F302F" w:rsidRDefault="00000000">
            <w:r>
              <w:rPr>
                <w:sz w:val="17"/>
              </w:rPr>
              <w:t>安装包</w:t>
            </w:r>
          </w:p>
        </w:tc>
        <w:tc>
          <w:tcPr>
            <w:tcW w:w="1268" w:type="dxa"/>
          </w:tcPr>
          <w:p w14:paraId="79EEC927" w14:textId="77777777" w:rsidR="007F302F" w:rsidRDefault="00000000">
            <w:r>
              <w:rPr>
                <w:sz w:val="17"/>
              </w:rPr>
              <w:t>需要运行时环境</w:t>
            </w:r>
          </w:p>
        </w:tc>
        <w:tc>
          <w:tcPr>
            <w:tcW w:w="2644" w:type="dxa"/>
          </w:tcPr>
          <w:p w14:paraId="58A7CDB6" w14:textId="77777777" w:rsidR="007F302F" w:rsidRDefault="00000000">
            <w:r>
              <w:rPr>
                <w:sz w:val="17"/>
              </w:rPr>
              <w:t>免安装绿色，零依赖</w:t>
            </w:r>
          </w:p>
        </w:tc>
      </w:tr>
    </w:tbl>
    <w:p w14:paraId="5D7ACC0E" w14:textId="77777777" w:rsidR="006D6BD5" w:rsidRPr="006D6BD5" w:rsidRDefault="006D6BD5" w:rsidP="006D6BD5">
      <w:pPr>
        <w:ind w:left="420"/>
      </w:pPr>
      <w:r>
        <w:rPr>
          <w:b/>
          <w:sz w:val="22"/>
        </w:rPr>
        <w:t>三、结论</w:t>
      </w:r>
    </w:p>
    <w:p w14:paraId="4AF31FDC" w14:textId="77777777" w:rsidR="006D6BD5" w:rsidRPr="006D6BD5" w:rsidRDefault="006D6BD5" w:rsidP="006D6BD5">
      <w:pPr>
        <w:ind w:left="420"/>
      </w:pPr>
      <w:r>
        <w:rPr>
          <w:b/>
        </w:rPr>
        <w:t>本项目的价值在于</w:t>
      </w:r>
      <w:r>
        <w:rPr>
          <w:b/>
        </w:rPr>
        <w:t>“</w:t>
      </w:r>
      <w:r>
        <w:rPr>
          <w:b/>
        </w:rPr>
        <w:t>范围收口后的确定性</w:t>
      </w:r>
      <w:r>
        <w:rPr>
          <w:b/>
        </w:rPr>
        <w:t>”</w:t>
      </w:r>
      <w:r>
        <w:t>：</w:t>
      </w:r>
      <w:r>
        <w:t xml:space="preserve">Win+V </w:t>
      </w:r>
      <w:r>
        <w:t>的短板在管理能力，</w:t>
      </w:r>
      <w:r>
        <w:t xml:space="preserve">Ditto </w:t>
      </w:r>
      <w:r>
        <w:t>的短板在观感与学习成本，</w:t>
      </w:r>
      <w:r>
        <w:t xml:space="preserve">TieZ </w:t>
      </w:r>
      <w:r>
        <w:t>的短板在复杂度与数据边界。本项目保留系统剪贴板的零配置门槛，吸收第三方工具的管理能力，把联网部分整体砍掉</w:t>
      </w:r>
      <w:r>
        <w:t>——</w:t>
      </w:r>
      <w:r>
        <w:t>用户得到的是一个</w:t>
      </w:r>
      <w:r>
        <w:rPr>
          <w:b/>
        </w:rPr>
        <w:t>单机、免安装、数据不出本机、行为完全可解释</w:t>
      </w:r>
      <w:r>
        <w:t>的剪贴板管理器。</w:t>
      </w:r>
    </w:p>
    <w:p w14:paraId="6C1A0E8A" w14:textId="77777777" w:rsidR="004167C6" w:rsidRPr="0051002B" w:rsidRDefault="000D5851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系统的组成和部署</w:t>
      </w:r>
    </w:p>
    <w:p w14:paraId="3EACB93F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一、系统要素及其相互关系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5"/>
        <w:gridCol w:w="2101"/>
        <w:gridCol w:w="2863"/>
        <w:gridCol w:w="2262"/>
      </w:tblGrid>
      <w:tr w:rsidR="007F302F" w14:paraId="3AE55421" w14:textId="77777777">
        <w:tc>
          <w:tcPr>
            <w:tcW w:w="1085" w:type="dxa"/>
          </w:tcPr>
          <w:p w14:paraId="034B7C22" w14:textId="77777777" w:rsidR="007F302F" w:rsidRDefault="00000000">
            <w:r>
              <w:rPr>
                <w:b/>
                <w:sz w:val="18"/>
              </w:rPr>
              <w:t>要素</w:t>
            </w:r>
          </w:p>
        </w:tc>
        <w:tc>
          <w:tcPr>
            <w:tcW w:w="2101" w:type="dxa"/>
          </w:tcPr>
          <w:p w14:paraId="01E5DA74" w14:textId="77777777" w:rsidR="007F302F" w:rsidRDefault="00000000">
            <w:r>
              <w:rPr>
                <w:b/>
                <w:sz w:val="18"/>
              </w:rPr>
              <w:t>形态</w:t>
            </w:r>
          </w:p>
        </w:tc>
        <w:tc>
          <w:tcPr>
            <w:tcW w:w="2863" w:type="dxa"/>
          </w:tcPr>
          <w:p w14:paraId="69FA4D29" w14:textId="77777777" w:rsidR="007F302F" w:rsidRDefault="00000000">
            <w:r>
              <w:rPr>
                <w:b/>
                <w:sz w:val="18"/>
              </w:rPr>
              <w:t>职责</w:t>
            </w:r>
          </w:p>
        </w:tc>
        <w:tc>
          <w:tcPr>
            <w:tcW w:w="2262" w:type="dxa"/>
          </w:tcPr>
          <w:p w14:paraId="426F1780" w14:textId="77777777" w:rsidR="007F302F" w:rsidRDefault="00000000">
            <w:r>
              <w:rPr>
                <w:b/>
                <w:sz w:val="18"/>
              </w:rPr>
              <w:t>与其他要素的关系</w:t>
            </w:r>
          </w:p>
        </w:tc>
      </w:tr>
      <w:tr w:rsidR="007F302F" w14:paraId="0BB7C28B" w14:textId="77777777">
        <w:tc>
          <w:tcPr>
            <w:tcW w:w="1085" w:type="dxa"/>
          </w:tcPr>
          <w:p w14:paraId="0AD94C89" w14:textId="77777777" w:rsidR="007F302F" w:rsidRDefault="00000000">
            <w:r>
              <w:rPr>
                <w:sz w:val="17"/>
              </w:rPr>
              <w:t>桌面应用主体</w:t>
            </w:r>
          </w:p>
        </w:tc>
        <w:tc>
          <w:tcPr>
            <w:tcW w:w="2101" w:type="dxa"/>
          </w:tcPr>
          <w:p w14:paraId="4D59CF61" w14:textId="77777777" w:rsidR="007F302F" w:rsidRDefault="00000000">
            <w:r>
              <w:rPr>
                <w:sz w:val="17"/>
              </w:rPr>
              <w:t>单个</w:t>
            </w:r>
            <w:r>
              <w:rPr>
                <w:sz w:val="17"/>
              </w:rPr>
              <w:t xml:space="preserve"> Windows </w:t>
            </w:r>
            <w:r>
              <w:rPr>
                <w:sz w:val="17"/>
              </w:rPr>
              <w:t>可执行程序</w:t>
            </w:r>
          </w:p>
        </w:tc>
        <w:tc>
          <w:tcPr>
            <w:tcW w:w="2863" w:type="dxa"/>
          </w:tcPr>
          <w:p w14:paraId="09758B24" w14:textId="77777777" w:rsidR="007F302F" w:rsidRDefault="00000000">
            <w:r>
              <w:rPr>
                <w:sz w:val="17"/>
              </w:rPr>
              <w:t>承载界面、业务规则、数据访问与系统接口调用</w:t>
            </w:r>
          </w:p>
        </w:tc>
        <w:tc>
          <w:tcPr>
            <w:tcW w:w="2262" w:type="dxa"/>
          </w:tcPr>
          <w:p w14:paraId="7D67A1D1" w14:textId="77777777" w:rsidR="007F302F" w:rsidRDefault="00000000">
            <w:r>
              <w:rPr>
                <w:sz w:val="17"/>
              </w:rPr>
              <w:t>系统的唯一入口，直接使用下面各项本机资源</w:t>
            </w:r>
          </w:p>
        </w:tc>
      </w:tr>
      <w:tr w:rsidR="007F302F" w14:paraId="5F95E1A4" w14:textId="77777777">
        <w:tc>
          <w:tcPr>
            <w:tcW w:w="1085" w:type="dxa"/>
          </w:tcPr>
          <w:p w14:paraId="23AF0C77" w14:textId="77777777" w:rsidR="007F302F" w:rsidRDefault="00000000">
            <w:r>
              <w:rPr>
                <w:sz w:val="17"/>
              </w:rPr>
              <w:t>本地数据库</w:t>
            </w:r>
          </w:p>
        </w:tc>
        <w:tc>
          <w:tcPr>
            <w:tcW w:w="2101" w:type="dxa"/>
          </w:tcPr>
          <w:p w14:paraId="0D7DED07" w14:textId="77777777" w:rsidR="007F302F" w:rsidRDefault="00000000">
            <w:r>
              <w:rPr>
                <w:sz w:val="17"/>
              </w:rPr>
              <w:t xml:space="preserve">SQLite </w:t>
            </w:r>
            <w:r>
              <w:rPr>
                <w:sz w:val="17"/>
              </w:rPr>
              <w:t>单文件（预写日志模式）</w:t>
            </w:r>
          </w:p>
        </w:tc>
        <w:tc>
          <w:tcPr>
            <w:tcW w:w="2863" w:type="dxa"/>
          </w:tcPr>
          <w:p w14:paraId="32FAD712" w14:textId="77777777" w:rsidR="007F302F" w:rsidRDefault="00000000">
            <w:r>
              <w:rPr>
                <w:sz w:val="17"/>
              </w:rPr>
              <w:t>保存历史记录、标签、配置、结构版本</w:t>
            </w:r>
          </w:p>
        </w:tc>
        <w:tc>
          <w:tcPr>
            <w:tcW w:w="2262" w:type="dxa"/>
          </w:tcPr>
          <w:p w14:paraId="5C19A9D9" w14:textId="77777777" w:rsidR="007F302F" w:rsidRDefault="00000000">
            <w:r>
              <w:rPr>
                <w:sz w:val="17"/>
              </w:rPr>
              <w:t>由应用独占访问，不外接数据库服务</w:t>
            </w:r>
          </w:p>
        </w:tc>
      </w:tr>
      <w:tr w:rsidR="007F302F" w14:paraId="2164F5D1" w14:textId="77777777">
        <w:tc>
          <w:tcPr>
            <w:tcW w:w="1085" w:type="dxa"/>
          </w:tcPr>
          <w:p w14:paraId="13FE3B6E" w14:textId="77777777" w:rsidR="007F302F" w:rsidRDefault="00000000">
            <w:r>
              <w:rPr>
                <w:sz w:val="17"/>
              </w:rPr>
              <w:t>附件与缓存目录</w:t>
            </w:r>
          </w:p>
        </w:tc>
        <w:tc>
          <w:tcPr>
            <w:tcW w:w="2101" w:type="dxa"/>
          </w:tcPr>
          <w:p w14:paraId="1B3A9F30" w14:textId="77777777" w:rsidR="007F302F" w:rsidRDefault="00000000">
            <w:r>
              <w:rPr>
                <w:sz w:val="17"/>
              </w:rPr>
              <w:t>本机文件目录</w:t>
            </w:r>
          </w:p>
        </w:tc>
        <w:tc>
          <w:tcPr>
            <w:tcW w:w="2863" w:type="dxa"/>
          </w:tcPr>
          <w:p w14:paraId="32F9BF11" w14:textId="77777777" w:rsidR="007F302F" w:rsidRDefault="00000000">
            <w:r>
              <w:rPr>
                <w:sz w:val="17"/>
              </w:rPr>
              <w:t>存放图片附件、缩略图、图标缓存、表情素材</w:t>
            </w:r>
          </w:p>
        </w:tc>
        <w:tc>
          <w:tcPr>
            <w:tcW w:w="2262" w:type="dxa"/>
          </w:tcPr>
          <w:p w14:paraId="3223C5B8" w14:textId="77777777" w:rsidR="007F302F" w:rsidRDefault="00000000">
            <w:r>
              <w:rPr>
                <w:sz w:val="17"/>
              </w:rPr>
              <w:t>数据库只保存路径，不内联二进制</w:t>
            </w:r>
          </w:p>
        </w:tc>
      </w:tr>
      <w:tr w:rsidR="007F302F" w14:paraId="1C27E2D8" w14:textId="77777777">
        <w:tc>
          <w:tcPr>
            <w:tcW w:w="1085" w:type="dxa"/>
          </w:tcPr>
          <w:p w14:paraId="393721D3" w14:textId="77777777" w:rsidR="007F302F" w:rsidRDefault="00000000">
            <w:r>
              <w:rPr>
                <w:sz w:val="17"/>
              </w:rPr>
              <w:t>备份目录</w:t>
            </w:r>
          </w:p>
        </w:tc>
        <w:tc>
          <w:tcPr>
            <w:tcW w:w="2101" w:type="dxa"/>
          </w:tcPr>
          <w:p w14:paraId="13197FC2" w14:textId="77777777" w:rsidR="007F302F" w:rsidRDefault="00000000">
            <w:r>
              <w:rPr>
                <w:sz w:val="17"/>
              </w:rPr>
              <w:t>本机文件目录</w:t>
            </w:r>
          </w:p>
        </w:tc>
        <w:tc>
          <w:tcPr>
            <w:tcW w:w="2863" w:type="dxa"/>
          </w:tcPr>
          <w:p w14:paraId="544702BA" w14:textId="77777777" w:rsidR="007F302F" w:rsidRDefault="00000000">
            <w:r>
              <w:rPr>
                <w:sz w:val="17"/>
              </w:rPr>
              <w:t>存放数据库的逻辑备份副本</w:t>
            </w:r>
          </w:p>
        </w:tc>
        <w:tc>
          <w:tcPr>
            <w:tcW w:w="2262" w:type="dxa"/>
          </w:tcPr>
          <w:p w14:paraId="43407DD3" w14:textId="77777777" w:rsidR="007F302F" w:rsidRDefault="00000000">
            <w:r>
              <w:rPr>
                <w:sz w:val="17"/>
              </w:rPr>
              <w:t>由应用按保留策略管理</w:t>
            </w:r>
          </w:p>
        </w:tc>
      </w:tr>
      <w:tr w:rsidR="007F302F" w14:paraId="10B4F2F9" w14:textId="77777777">
        <w:tc>
          <w:tcPr>
            <w:tcW w:w="1085" w:type="dxa"/>
          </w:tcPr>
          <w:p w14:paraId="41362E1E" w14:textId="77777777" w:rsidR="007F302F" w:rsidRDefault="00000000">
            <w:r>
              <w:rPr>
                <w:sz w:val="17"/>
              </w:rPr>
              <w:t>操作系统接口</w:t>
            </w:r>
          </w:p>
        </w:tc>
        <w:tc>
          <w:tcPr>
            <w:tcW w:w="2101" w:type="dxa"/>
          </w:tcPr>
          <w:p w14:paraId="569410D6" w14:textId="77777777" w:rsidR="007F302F" w:rsidRDefault="00000000">
            <w:r>
              <w:rPr>
                <w:sz w:val="17"/>
              </w:rPr>
              <w:t>Win32 API</w:t>
            </w:r>
          </w:p>
        </w:tc>
        <w:tc>
          <w:tcPr>
            <w:tcW w:w="2863" w:type="dxa"/>
          </w:tcPr>
          <w:p w14:paraId="0956B6B7" w14:textId="77777777" w:rsidR="007F302F" w:rsidRDefault="00000000">
            <w:r>
              <w:rPr>
                <w:sz w:val="17"/>
              </w:rPr>
              <w:t>剪贴板格式监听、全局快捷键、托盘、窗口、数据保护、注册表</w:t>
            </w:r>
          </w:p>
        </w:tc>
        <w:tc>
          <w:tcPr>
            <w:tcW w:w="2262" w:type="dxa"/>
          </w:tcPr>
          <w:p w14:paraId="5EAC3D35" w14:textId="77777777" w:rsidR="007F302F" w:rsidRDefault="00000000">
            <w:r>
              <w:rPr>
                <w:sz w:val="17"/>
              </w:rPr>
              <w:t>应用单向调用，不修改系统级共享状态</w:t>
            </w:r>
          </w:p>
        </w:tc>
      </w:tr>
      <w:tr w:rsidR="007F302F" w14:paraId="7A75A3A0" w14:textId="77777777">
        <w:tc>
          <w:tcPr>
            <w:tcW w:w="1085" w:type="dxa"/>
          </w:tcPr>
          <w:p w14:paraId="08D9F056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2101" w:type="dxa"/>
          </w:tcPr>
          <w:p w14:paraId="2BE5B75C" w14:textId="77777777" w:rsidR="007F302F" w:rsidRDefault="00000000">
            <w:r>
              <w:rPr>
                <w:sz w:val="17"/>
              </w:rPr>
              <w:t>人</w:t>
            </w:r>
          </w:p>
        </w:tc>
        <w:tc>
          <w:tcPr>
            <w:tcW w:w="2863" w:type="dxa"/>
          </w:tcPr>
          <w:p w14:paraId="26B80D07" w14:textId="77777777" w:rsidR="007F302F" w:rsidRDefault="00000000">
            <w:r>
              <w:rPr>
                <w:sz w:val="17"/>
              </w:rPr>
              <w:t>复制内容、唤出面板、检索与粘贴、配置策略</w:t>
            </w:r>
          </w:p>
        </w:tc>
        <w:tc>
          <w:tcPr>
            <w:tcW w:w="2262" w:type="dxa"/>
          </w:tcPr>
          <w:p w14:paraId="7DD89FC1" w14:textId="77777777" w:rsidR="007F302F" w:rsidRDefault="00000000">
            <w:r>
              <w:rPr>
                <w:sz w:val="17"/>
              </w:rPr>
              <w:t>通过全局快捷键与托盘与应用交互</w:t>
            </w:r>
          </w:p>
        </w:tc>
      </w:tr>
      <w:tr w:rsidR="007F302F" w14:paraId="4EB92129" w14:textId="77777777">
        <w:tc>
          <w:tcPr>
            <w:tcW w:w="1085" w:type="dxa"/>
          </w:tcPr>
          <w:p w14:paraId="0E131C5A" w14:textId="77777777" w:rsidR="007F302F" w:rsidRDefault="00000000">
            <w:r>
              <w:rPr>
                <w:sz w:val="17"/>
              </w:rPr>
              <w:t>第三方在线服务</w:t>
            </w:r>
          </w:p>
        </w:tc>
        <w:tc>
          <w:tcPr>
            <w:tcW w:w="2101" w:type="dxa"/>
          </w:tcPr>
          <w:p w14:paraId="0E33597A" w14:textId="77777777" w:rsidR="007F302F" w:rsidRDefault="00000000">
            <w:r>
              <w:rPr>
                <w:sz w:val="17"/>
              </w:rPr>
              <w:t>—</w:t>
            </w:r>
          </w:p>
        </w:tc>
        <w:tc>
          <w:tcPr>
            <w:tcW w:w="2863" w:type="dxa"/>
          </w:tcPr>
          <w:p w14:paraId="62FC5A4F" w14:textId="77777777" w:rsidR="007F302F" w:rsidRDefault="00000000">
            <w:r>
              <w:rPr>
                <w:sz w:val="17"/>
              </w:rPr>
              <w:t>本项目不依赖任何在线服务</w:t>
            </w:r>
          </w:p>
        </w:tc>
        <w:tc>
          <w:tcPr>
            <w:tcW w:w="2262" w:type="dxa"/>
          </w:tcPr>
          <w:p w14:paraId="0621835C" w14:textId="77777777" w:rsidR="007F302F" w:rsidRDefault="00000000">
            <w:r>
              <w:rPr>
                <w:sz w:val="17"/>
              </w:rPr>
              <w:t>无</w:t>
            </w:r>
          </w:p>
        </w:tc>
      </w:tr>
    </w:tbl>
    <w:p w14:paraId="2F39F956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二、软件体系结构</w:t>
      </w:r>
    </w:p>
    <w:p w14:paraId="5E1F311B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lastRenderedPageBreak/>
        <w:t>应用内部采用五层分层结构，自上而下依次为</w:t>
      </w:r>
      <w:r>
        <w:rPr>
          <w:b/>
        </w:rPr>
        <w:t>界面层、内核门面层、服务层、基础设施层与领域模型层</w:t>
      </w:r>
      <w:r>
        <w:t>，只允许上层调用下层。界面与外部只能通过内核门面提供的命令访问系统能力，内核向界面单向推送事件。</w:t>
      </w:r>
    </w:p>
    <w:p w14:paraId="6DABC2FB" w14:textId="77777777" w:rsidR="004167C6" w:rsidRPr="0051002B" w:rsidRDefault="000D5851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2193FDC" wp14:editId="1DB37958">
            <wp:extent cx="4895302" cy="647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302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FFC8" w14:textId="77777777" w:rsidR="004167C6" w:rsidRPr="0051002B" w:rsidRDefault="000D5851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1  </w:t>
      </w:r>
      <w:r>
        <w:rPr>
          <w:b/>
          <w:sz w:val="18"/>
        </w:rPr>
        <w:t>软件体系结构包图</w:t>
      </w:r>
    </w:p>
    <w:p w14:paraId="24588B60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三、部署形态</w:t>
      </w:r>
    </w:p>
    <w:p w14:paraId="73E7B51E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系统采用</w:t>
      </w:r>
      <w:r>
        <w:rPr>
          <w:b/>
        </w:rPr>
        <w:t>单机、单进程、多线程</w:t>
      </w:r>
      <w:r>
        <w:t>的部署形态，全部运行在用户的一台</w:t>
      </w:r>
      <w:r>
        <w:t xml:space="preserve"> Windows </w:t>
      </w:r>
      <w:r>
        <w:t>个人计算机上，不涉及服务器、数据库服务或任何第三方在线服务。进程内部包含三个线程：界面主线程负责渲染与事件消费，消息线程负责接收剪贴板变化通知、全局快捷键与托盘回调，采集工作线程负责读取剪贴板内容并完成入库。</w:t>
      </w:r>
    </w:p>
    <w:p w14:paraId="1B1C3889" w14:textId="77777777" w:rsidR="004167C6" w:rsidRPr="0051002B" w:rsidRDefault="000D5851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42F513" wp14:editId="68C084AF">
            <wp:extent cx="5277600" cy="4172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417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A455" w14:textId="77777777" w:rsidR="004167C6" w:rsidRPr="0051002B" w:rsidRDefault="000D5851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2  </w:t>
      </w:r>
      <w:r>
        <w:rPr>
          <w:b/>
          <w:sz w:val="18"/>
        </w:rPr>
        <w:t>部署图</w:t>
      </w:r>
    </w:p>
    <w:p w14:paraId="4DFA0C12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四、软硬件依赖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217"/>
        <w:gridCol w:w="1896"/>
        <w:gridCol w:w="2898"/>
      </w:tblGrid>
      <w:tr w:rsidR="007F302F" w14:paraId="5B03BC9D" w14:textId="77777777">
        <w:tc>
          <w:tcPr>
            <w:tcW w:w="1300" w:type="dxa"/>
          </w:tcPr>
          <w:p w14:paraId="0CADFB6A" w14:textId="77777777" w:rsidR="007F302F" w:rsidRDefault="00000000">
            <w:r>
              <w:rPr>
                <w:b/>
                <w:sz w:val="18"/>
              </w:rPr>
              <w:t>依赖项</w:t>
            </w:r>
          </w:p>
        </w:tc>
        <w:tc>
          <w:tcPr>
            <w:tcW w:w="2217" w:type="dxa"/>
          </w:tcPr>
          <w:p w14:paraId="0992C211" w14:textId="77777777" w:rsidR="007F302F" w:rsidRDefault="00000000">
            <w:r>
              <w:rPr>
                <w:b/>
                <w:sz w:val="18"/>
              </w:rPr>
              <w:t>版本要求</w:t>
            </w:r>
          </w:p>
        </w:tc>
        <w:tc>
          <w:tcPr>
            <w:tcW w:w="1896" w:type="dxa"/>
          </w:tcPr>
          <w:p w14:paraId="5E2BAE43" w14:textId="77777777" w:rsidR="007F302F" w:rsidRDefault="00000000">
            <w:r>
              <w:rPr>
                <w:b/>
                <w:sz w:val="18"/>
              </w:rPr>
              <w:t>用途</w:t>
            </w:r>
          </w:p>
        </w:tc>
        <w:tc>
          <w:tcPr>
            <w:tcW w:w="2898" w:type="dxa"/>
          </w:tcPr>
          <w:p w14:paraId="4CC920FF" w14:textId="77777777" w:rsidR="007F302F" w:rsidRDefault="00000000">
            <w:r>
              <w:rPr>
                <w:b/>
                <w:sz w:val="18"/>
              </w:rPr>
              <w:t>说明</w:t>
            </w:r>
          </w:p>
        </w:tc>
      </w:tr>
      <w:tr w:rsidR="007F302F" w14:paraId="130244CC" w14:textId="77777777">
        <w:tc>
          <w:tcPr>
            <w:tcW w:w="1300" w:type="dxa"/>
          </w:tcPr>
          <w:p w14:paraId="3967B50B" w14:textId="77777777" w:rsidR="007F302F" w:rsidRDefault="00000000">
            <w:r>
              <w:rPr>
                <w:sz w:val="17"/>
              </w:rPr>
              <w:t>Windows</w:t>
            </w:r>
          </w:p>
        </w:tc>
        <w:tc>
          <w:tcPr>
            <w:tcW w:w="2217" w:type="dxa"/>
          </w:tcPr>
          <w:p w14:paraId="5A9930F3" w14:textId="77777777" w:rsidR="007F302F" w:rsidRDefault="00000000">
            <w:r>
              <w:rPr>
                <w:sz w:val="17"/>
              </w:rPr>
              <w:t>10 1607+ / 11</w:t>
            </w:r>
          </w:p>
        </w:tc>
        <w:tc>
          <w:tcPr>
            <w:tcW w:w="1896" w:type="dxa"/>
          </w:tcPr>
          <w:p w14:paraId="41F7BED5" w14:textId="77777777" w:rsidR="007F302F" w:rsidRDefault="00000000">
            <w:r>
              <w:rPr>
                <w:sz w:val="17"/>
              </w:rPr>
              <w:t>操作系统</w:t>
            </w:r>
          </w:p>
        </w:tc>
        <w:tc>
          <w:tcPr>
            <w:tcW w:w="2898" w:type="dxa"/>
          </w:tcPr>
          <w:p w14:paraId="5860C213" w14:textId="77777777" w:rsidR="007F302F" w:rsidRDefault="00000000">
            <w:r>
              <w:rPr>
                <w:sz w:val="17"/>
              </w:rPr>
              <w:t>依赖剪贴板格式监听、托盘通知、数据保护等接口</w:t>
            </w:r>
          </w:p>
        </w:tc>
      </w:tr>
      <w:tr w:rsidR="007F302F" w14:paraId="7E98CDDE" w14:textId="77777777">
        <w:tc>
          <w:tcPr>
            <w:tcW w:w="1300" w:type="dxa"/>
          </w:tcPr>
          <w:p w14:paraId="5915FD2E" w14:textId="77777777" w:rsidR="007F302F" w:rsidRDefault="00000000">
            <w:r>
              <w:rPr>
                <w:sz w:val="17"/>
              </w:rPr>
              <w:t>Python</w:t>
            </w:r>
          </w:p>
        </w:tc>
        <w:tc>
          <w:tcPr>
            <w:tcW w:w="2217" w:type="dxa"/>
          </w:tcPr>
          <w:p w14:paraId="3B9EBAF5" w14:textId="77777777" w:rsidR="007F302F" w:rsidRDefault="00000000">
            <w:r>
              <w:rPr>
                <w:sz w:val="17"/>
              </w:rPr>
              <w:t>3.12</w:t>
            </w:r>
            <w:r>
              <w:rPr>
                <w:sz w:val="17"/>
              </w:rPr>
              <w:t>（实测</w:t>
            </w:r>
            <w:r>
              <w:rPr>
                <w:sz w:val="17"/>
              </w:rPr>
              <w:t xml:space="preserve"> 3.12.5</w:t>
            </w:r>
            <w:r>
              <w:rPr>
                <w:sz w:val="17"/>
              </w:rPr>
              <w:t>）</w:t>
            </w:r>
          </w:p>
        </w:tc>
        <w:tc>
          <w:tcPr>
            <w:tcW w:w="1896" w:type="dxa"/>
          </w:tcPr>
          <w:p w14:paraId="53771C66" w14:textId="77777777" w:rsidR="007F302F" w:rsidRDefault="00000000">
            <w:r>
              <w:rPr>
                <w:sz w:val="17"/>
              </w:rPr>
              <w:t>运行时</w:t>
            </w:r>
          </w:p>
        </w:tc>
        <w:tc>
          <w:tcPr>
            <w:tcW w:w="2898" w:type="dxa"/>
          </w:tcPr>
          <w:p w14:paraId="1B895544" w14:textId="77777777" w:rsidR="007F302F" w:rsidRDefault="00000000">
            <w:r>
              <w:rPr>
                <w:sz w:val="17"/>
              </w:rPr>
              <w:t>需自带</w:t>
            </w:r>
            <w:r>
              <w:rPr>
                <w:sz w:val="17"/>
              </w:rPr>
              <w:t xml:space="preserve"> tkinter</w:t>
            </w:r>
          </w:p>
        </w:tc>
      </w:tr>
      <w:tr w:rsidR="007F302F" w14:paraId="49CB459B" w14:textId="77777777">
        <w:tc>
          <w:tcPr>
            <w:tcW w:w="1300" w:type="dxa"/>
          </w:tcPr>
          <w:p w14:paraId="471EB862" w14:textId="77777777" w:rsidR="007F302F" w:rsidRDefault="00000000">
            <w:r>
              <w:rPr>
                <w:sz w:val="17"/>
              </w:rPr>
              <w:t>tkinter</w:t>
            </w:r>
          </w:p>
        </w:tc>
        <w:tc>
          <w:tcPr>
            <w:tcW w:w="2217" w:type="dxa"/>
          </w:tcPr>
          <w:p w14:paraId="00944F76" w14:textId="77777777" w:rsidR="007F302F" w:rsidRDefault="00000000">
            <w:r>
              <w:rPr>
                <w:sz w:val="17"/>
              </w:rPr>
              <w:t>随</w:t>
            </w:r>
            <w:r>
              <w:rPr>
                <w:sz w:val="17"/>
              </w:rPr>
              <w:t xml:space="preserve"> Python </w:t>
            </w:r>
            <w:r>
              <w:rPr>
                <w:sz w:val="17"/>
              </w:rPr>
              <w:t>提供</w:t>
            </w:r>
          </w:p>
        </w:tc>
        <w:tc>
          <w:tcPr>
            <w:tcW w:w="1896" w:type="dxa"/>
          </w:tcPr>
          <w:p w14:paraId="54B91CC3" w14:textId="77777777" w:rsidR="007F302F" w:rsidRDefault="00000000">
            <w:r>
              <w:rPr>
                <w:sz w:val="17"/>
              </w:rPr>
              <w:t>图形界面</w:t>
            </w:r>
          </w:p>
        </w:tc>
        <w:tc>
          <w:tcPr>
            <w:tcW w:w="2898" w:type="dxa"/>
          </w:tcPr>
          <w:p w14:paraId="5C9135D6" w14:textId="77777777" w:rsidR="007F302F" w:rsidRDefault="00000000">
            <w:r>
              <w:rPr>
                <w:sz w:val="17"/>
              </w:rPr>
              <w:t>标准库组成部分</w:t>
            </w:r>
          </w:p>
        </w:tc>
      </w:tr>
      <w:tr w:rsidR="007F302F" w14:paraId="7AE2F1B2" w14:textId="77777777">
        <w:tc>
          <w:tcPr>
            <w:tcW w:w="1300" w:type="dxa"/>
          </w:tcPr>
          <w:p w14:paraId="163A369C" w14:textId="77777777" w:rsidR="007F302F" w:rsidRDefault="00000000">
            <w:r>
              <w:rPr>
                <w:sz w:val="17"/>
              </w:rPr>
              <w:t>sqlite3</w:t>
            </w:r>
          </w:p>
        </w:tc>
        <w:tc>
          <w:tcPr>
            <w:tcW w:w="2217" w:type="dxa"/>
          </w:tcPr>
          <w:p w14:paraId="524DB658" w14:textId="77777777" w:rsidR="007F302F" w:rsidRDefault="00000000">
            <w:r>
              <w:rPr>
                <w:sz w:val="17"/>
              </w:rPr>
              <w:t>随</w:t>
            </w:r>
            <w:r>
              <w:rPr>
                <w:sz w:val="17"/>
              </w:rPr>
              <w:t xml:space="preserve"> Python </w:t>
            </w:r>
            <w:r>
              <w:rPr>
                <w:sz w:val="17"/>
              </w:rPr>
              <w:t>提供</w:t>
            </w:r>
          </w:p>
        </w:tc>
        <w:tc>
          <w:tcPr>
            <w:tcW w:w="1896" w:type="dxa"/>
          </w:tcPr>
          <w:p w14:paraId="0A59263D" w14:textId="77777777" w:rsidR="007F302F" w:rsidRDefault="00000000">
            <w:r>
              <w:rPr>
                <w:sz w:val="17"/>
              </w:rPr>
              <w:t>数据持久化</w:t>
            </w:r>
          </w:p>
        </w:tc>
        <w:tc>
          <w:tcPr>
            <w:tcW w:w="2898" w:type="dxa"/>
          </w:tcPr>
          <w:p w14:paraId="191CA497" w14:textId="77777777" w:rsidR="007F302F" w:rsidRDefault="00000000">
            <w:r>
              <w:rPr>
                <w:sz w:val="17"/>
              </w:rPr>
              <w:t>标准库组成部分，启用预写日志模式</w:t>
            </w:r>
          </w:p>
        </w:tc>
      </w:tr>
      <w:tr w:rsidR="007F302F" w14:paraId="0E52DD19" w14:textId="77777777">
        <w:tc>
          <w:tcPr>
            <w:tcW w:w="1300" w:type="dxa"/>
          </w:tcPr>
          <w:p w14:paraId="6F5F2662" w14:textId="77777777" w:rsidR="007F302F" w:rsidRDefault="00000000">
            <w:r>
              <w:rPr>
                <w:sz w:val="17"/>
              </w:rPr>
              <w:t>ctypes</w:t>
            </w:r>
          </w:p>
        </w:tc>
        <w:tc>
          <w:tcPr>
            <w:tcW w:w="2217" w:type="dxa"/>
          </w:tcPr>
          <w:p w14:paraId="30506D05" w14:textId="77777777" w:rsidR="007F302F" w:rsidRDefault="00000000">
            <w:r>
              <w:rPr>
                <w:sz w:val="17"/>
              </w:rPr>
              <w:t>随</w:t>
            </w:r>
            <w:r>
              <w:rPr>
                <w:sz w:val="17"/>
              </w:rPr>
              <w:t xml:space="preserve"> Python </w:t>
            </w:r>
            <w:r>
              <w:rPr>
                <w:sz w:val="17"/>
              </w:rPr>
              <w:t>提供</w:t>
            </w:r>
          </w:p>
        </w:tc>
        <w:tc>
          <w:tcPr>
            <w:tcW w:w="1896" w:type="dxa"/>
          </w:tcPr>
          <w:p w14:paraId="1873368E" w14:textId="77777777" w:rsidR="007F302F" w:rsidRDefault="00000000">
            <w:r>
              <w:rPr>
                <w:sz w:val="17"/>
              </w:rPr>
              <w:t xml:space="preserve">Win32 API </w:t>
            </w:r>
            <w:r>
              <w:rPr>
                <w:sz w:val="17"/>
              </w:rPr>
              <w:t>调用</w:t>
            </w:r>
          </w:p>
        </w:tc>
        <w:tc>
          <w:tcPr>
            <w:tcW w:w="2898" w:type="dxa"/>
          </w:tcPr>
          <w:p w14:paraId="1700A1FB" w14:textId="77777777" w:rsidR="007F302F" w:rsidRDefault="00000000">
            <w:r>
              <w:rPr>
                <w:sz w:val="17"/>
              </w:rPr>
              <w:t>标准库组成部分</w:t>
            </w:r>
          </w:p>
        </w:tc>
      </w:tr>
      <w:tr w:rsidR="007F302F" w14:paraId="63344D30" w14:textId="77777777">
        <w:tc>
          <w:tcPr>
            <w:tcW w:w="1300" w:type="dxa"/>
          </w:tcPr>
          <w:p w14:paraId="1BF8C36E" w14:textId="77777777" w:rsidR="007F302F" w:rsidRDefault="00000000">
            <w:r>
              <w:rPr>
                <w:sz w:val="17"/>
              </w:rPr>
              <w:t>Pillow</w:t>
            </w:r>
          </w:p>
        </w:tc>
        <w:tc>
          <w:tcPr>
            <w:tcW w:w="2217" w:type="dxa"/>
          </w:tcPr>
          <w:p w14:paraId="316E010B" w14:textId="77777777" w:rsidR="007F302F" w:rsidRDefault="00000000">
            <w:r>
              <w:rPr>
                <w:sz w:val="17"/>
              </w:rPr>
              <w:t>12.x</w:t>
            </w:r>
            <w:r>
              <w:rPr>
                <w:sz w:val="17"/>
              </w:rPr>
              <w:t>（实测</w:t>
            </w:r>
            <w:r>
              <w:rPr>
                <w:sz w:val="17"/>
              </w:rPr>
              <w:t xml:space="preserve"> 12.2.0</w:t>
            </w:r>
            <w:r>
              <w:rPr>
                <w:sz w:val="17"/>
              </w:rPr>
              <w:t>）</w:t>
            </w:r>
          </w:p>
        </w:tc>
        <w:tc>
          <w:tcPr>
            <w:tcW w:w="1896" w:type="dxa"/>
          </w:tcPr>
          <w:p w14:paraId="642AD1AB" w14:textId="77777777" w:rsidR="007F302F" w:rsidRDefault="00000000">
            <w:r>
              <w:rPr>
                <w:sz w:val="17"/>
              </w:rPr>
              <w:t>图片解码、缩放与格式转换</w:t>
            </w:r>
          </w:p>
        </w:tc>
        <w:tc>
          <w:tcPr>
            <w:tcW w:w="2898" w:type="dxa"/>
          </w:tcPr>
          <w:p w14:paraId="59BA82AF" w14:textId="77777777" w:rsidR="007F302F" w:rsidRDefault="00000000">
            <w:r>
              <w:rPr>
                <w:sz w:val="17"/>
              </w:rPr>
              <w:t>第三方本地库</w:t>
            </w:r>
          </w:p>
        </w:tc>
      </w:tr>
      <w:tr w:rsidR="007F302F" w14:paraId="4C7AAF6B" w14:textId="77777777">
        <w:tc>
          <w:tcPr>
            <w:tcW w:w="1300" w:type="dxa"/>
          </w:tcPr>
          <w:p w14:paraId="68820D91" w14:textId="77777777" w:rsidR="007F302F" w:rsidRDefault="00000000">
            <w:r>
              <w:rPr>
                <w:sz w:val="17"/>
              </w:rPr>
              <w:t>pywin32</w:t>
            </w:r>
          </w:p>
        </w:tc>
        <w:tc>
          <w:tcPr>
            <w:tcW w:w="2217" w:type="dxa"/>
          </w:tcPr>
          <w:p w14:paraId="604F596D" w14:textId="77777777" w:rsidR="007F302F" w:rsidRDefault="00000000">
            <w:r>
              <w:rPr>
                <w:sz w:val="17"/>
              </w:rPr>
              <w:t>最新稳定版</w:t>
            </w:r>
          </w:p>
        </w:tc>
        <w:tc>
          <w:tcPr>
            <w:tcW w:w="1896" w:type="dxa"/>
          </w:tcPr>
          <w:p w14:paraId="5F269E10" w14:textId="77777777" w:rsidR="007F302F" w:rsidRDefault="00000000">
            <w:r>
              <w:rPr>
                <w:sz w:val="17"/>
              </w:rPr>
              <w:t>剪贴板读写与部分窗口操作</w:t>
            </w:r>
          </w:p>
        </w:tc>
        <w:tc>
          <w:tcPr>
            <w:tcW w:w="2898" w:type="dxa"/>
          </w:tcPr>
          <w:p w14:paraId="678AA221" w14:textId="77777777" w:rsidR="007F302F" w:rsidRDefault="00000000">
            <w:r>
              <w:rPr>
                <w:sz w:val="17"/>
              </w:rPr>
              <w:t>第三方本地库</w:t>
            </w:r>
          </w:p>
        </w:tc>
      </w:tr>
    </w:tbl>
    <w:p w14:paraId="19A87723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部署方式为</w:t>
      </w:r>
      <w:r>
        <w:rPr>
          <w:b/>
        </w:rPr>
        <w:t>免安装的绿色目录</w:t>
      </w:r>
      <w:r>
        <w:t>：不写注册表、不注册系统服务、不在程序目录之外放置任何文件。分发时整个目录拷贝即可使用，用户数据存放在程序目录下的数据目录中；若程序所在目录不可写，数据目录自动回落到用户配置目录。</w:t>
      </w:r>
    </w:p>
    <w:p w14:paraId="6EEF3654" w14:textId="77777777" w:rsidR="006D6BD5" w:rsidRPr="006D6BD5" w:rsidRDefault="006D6BD5" w:rsidP="006D6BD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bCs w:val="0"/>
          <w:sz w:val="24"/>
          <w:szCs w:val="24"/>
        </w:rPr>
      </w:pPr>
      <w:bookmarkStart w:id="0" w:name="_Toc81982489"/>
      <w:r w:rsidRPr="006D6BD5">
        <w:rPr>
          <w:rFonts w:ascii="微软雅黑" w:eastAsia="微软雅黑" w:hAnsi="微软雅黑"/>
          <w:sz w:val="24"/>
          <w:szCs w:val="24"/>
        </w:rPr>
        <w:t>软件功能需求描述</w:t>
      </w:r>
      <w:bookmarkEnd w:id="0"/>
    </w:p>
    <w:p w14:paraId="6A0432B1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本章描述软件的功能需求：</w:t>
      </w:r>
      <w:r>
        <w:t xml:space="preserve">6.1 </w:t>
      </w:r>
      <w:r>
        <w:t>节给出功能概述与课程点名能力的落地方式；</w:t>
      </w:r>
      <w:r>
        <w:t xml:space="preserve">6.2 </w:t>
      </w:r>
      <w:r>
        <w:t>节给出用例模型，包括用例图与用例说明；</w:t>
      </w:r>
      <w:r>
        <w:t xml:space="preserve">6.3 </w:t>
      </w:r>
      <w:r>
        <w:t>节给出需求分析模型，包括顺序图、活动图、分析类图与状态图。</w:t>
      </w:r>
    </w:p>
    <w:p w14:paraId="3E19AC02" w14:textId="77777777" w:rsidR="006D6BD5" w:rsidRPr="006D6BD5" w:rsidRDefault="006D6BD5" w:rsidP="006D6BD5">
      <w:pPr>
        <w:pStyle w:val="2"/>
        <w:spacing w:before="120" w:after="0" w:line="240" w:lineRule="auto"/>
        <w:ind w:left="210"/>
        <w:rPr>
          <w:rFonts w:ascii="微软雅黑" w:eastAsia="微软雅黑" w:hAnsi="微软雅黑" w:hint="eastAsia"/>
          <w:sz w:val="24"/>
          <w:szCs w:val="24"/>
        </w:rPr>
      </w:pPr>
      <w:bookmarkStart w:id="1" w:name="_Toc81982490"/>
      <w:r>
        <w:rPr>
          <w:rFonts w:ascii="微软雅黑" w:eastAsia="微软雅黑" w:hAnsi="微软雅黑" w:hint="eastAsia"/>
          <w:sz w:val="24"/>
          <w:szCs w:val="24"/>
        </w:rPr>
        <w:lastRenderedPageBreak/>
        <w:t>6</w:t>
      </w:r>
      <w:r w:rsidRPr="006D6BD5">
        <w:rPr>
          <w:rFonts w:ascii="微软雅黑" w:eastAsia="微软雅黑" w:hAnsi="微软雅黑"/>
          <w:sz w:val="24"/>
          <w:szCs w:val="24"/>
        </w:rPr>
        <w:t xml:space="preserve">.1 </w:t>
      </w:r>
      <w:r w:rsidRPr="006D6BD5">
        <w:rPr>
          <w:rFonts w:ascii="微软雅黑" w:eastAsia="微软雅黑" w:hAnsi="微软雅黑" w:hint="eastAsia"/>
          <w:sz w:val="24"/>
          <w:szCs w:val="24"/>
        </w:rPr>
        <w:t>软件功能概述</w:t>
      </w:r>
      <w:bookmarkEnd w:id="1"/>
    </w:p>
    <w:p w14:paraId="79E89E4B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软件的功能需求划分为</w:t>
      </w:r>
      <w:r>
        <w:t xml:space="preserve"> </w:t>
      </w:r>
      <w:r>
        <w:rPr>
          <w:b/>
        </w:rPr>
        <w:t xml:space="preserve">9 </w:t>
      </w:r>
      <w:r>
        <w:rPr>
          <w:b/>
        </w:rPr>
        <w:t>个功能模块、共</w:t>
      </w:r>
      <w:r>
        <w:rPr>
          <w:b/>
        </w:rPr>
        <w:t xml:space="preserve"> 45 </w:t>
      </w:r>
      <w:r>
        <w:rPr>
          <w:b/>
        </w:rPr>
        <w:t>个功能点</w:t>
      </w:r>
      <w:r>
        <w:t>，其中高优先级</w:t>
      </w:r>
      <w:r>
        <w:t xml:space="preserve"> 35 </w:t>
      </w:r>
      <w:r>
        <w:t>个、中优先级</w:t>
      </w:r>
      <w:r>
        <w:t xml:space="preserve"> 8 </w:t>
      </w:r>
      <w:r>
        <w:t>个、低优先级</w:t>
      </w:r>
      <w:r>
        <w:t xml:space="preserve"> 2 </w:t>
      </w:r>
      <w:r>
        <w:t>个。功能点编号采用</w:t>
      </w:r>
      <w:r>
        <w:t>“</w:t>
      </w:r>
      <w:r>
        <w:t>模块号</w:t>
      </w:r>
      <w:r>
        <w:t>-</w:t>
      </w:r>
      <w:r>
        <w:t>序号</w:t>
      </w:r>
      <w:r>
        <w:t>”</w:t>
      </w:r>
      <w:r>
        <w:t>的形式（如</w:t>
      </w:r>
      <w:r>
        <w:t xml:space="preserve"> F1-1</w:t>
      </w:r>
      <w:r>
        <w:t>），便于在后续设计、测试与追踪矩阵中引用。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4"/>
        <w:gridCol w:w="1906"/>
        <w:gridCol w:w="1004"/>
        <w:gridCol w:w="4397"/>
      </w:tblGrid>
      <w:tr w:rsidR="007F302F" w14:paraId="3378C5AC" w14:textId="77777777">
        <w:tc>
          <w:tcPr>
            <w:tcW w:w="1004" w:type="dxa"/>
          </w:tcPr>
          <w:p w14:paraId="6C0D8DB8" w14:textId="77777777" w:rsidR="007F302F" w:rsidRDefault="00000000">
            <w:r>
              <w:rPr>
                <w:b/>
                <w:sz w:val="18"/>
              </w:rPr>
              <w:t>模块</w:t>
            </w:r>
          </w:p>
        </w:tc>
        <w:tc>
          <w:tcPr>
            <w:tcW w:w="1906" w:type="dxa"/>
          </w:tcPr>
          <w:p w14:paraId="5F02AA07" w14:textId="77777777" w:rsidR="007F302F" w:rsidRDefault="00000000">
            <w:r>
              <w:rPr>
                <w:b/>
                <w:sz w:val="18"/>
              </w:rPr>
              <w:t>模块名称</w:t>
            </w:r>
          </w:p>
        </w:tc>
        <w:tc>
          <w:tcPr>
            <w:tcW w:w="1004" w:type="dxa"/>
          </w:tcPr>
          <w:p w14:paraId="0441B4D3" w14:textId="77777777" w:rsidR="007F302F" w:rsidRDefault="00000000">
            <w:r>
              <w:rPr>
                <w:b/>
                <w:sz w:val="18"/>
              </w:rPr>
              <w:t>功能点数</w:t>
            </w:r>
          </w:p>
        </w:tc>
        <w:tc>
          <w:tcPr>
            <w:tcW w:w="4397" w:type="dxa"/>
          </w:tcPr>
          <w:p w14:paraId="67C2B3CE" w14:textId="77777777" w:rsidR="007F302F" w:rsidRDefault="00000000">
            <w:r>
              <w:rPr>
                <w:b/>
                <w:sz w:val="18"/>
              </w:rPr>
              <w:t>关键内容</w:t>
            </w:r>
          </w:p>
        </w:tc>
      </w:tr>
      <w:tr w:rsidR="007F302F" w14:paraId="05735CAF" w14:textId="77777777">
        <w:tc>
          <w:tcPr>
            <w:tcW w:w="1004" w:type="dxa"/>
          </w:tcPr>
          <w:p w14:paraId="3B44172D" w14:textId="77777777" w:rsidR="007F302F" w:rsidRDefault="00000000">
            <w:r>
              <w:rPr>
                <w:sz w:val="17"/>
              </w:rPr>
              <w:t>F1</w:t>
            </w:r>
          </w:p>
        </w:tc>
        <w:tc>
          <w:tcPr>
            <w:tcW w:w="1906" w:type="dxa"/>
          </w:tcPr>
          <w:p w14:paraId="3E39DBF6" w14:textId="77777777" w:rsidR="007F302F" w:rsidRDefault="00000000">
            <w:r>
              <w:rPr>
                <w:sz w:val="17"/>
              </w:rPr>
              <w:t>剪贴板监听与内容采集</w:t>
            </w:r>
          </w:p>
        </w:tc>
        <w:tc>
          <w:tcPr>
            <w:tcW w:w="1004" w:type="dxa"/>
          </w:tcPr>
          <w:p w14:paraId="4CB83233" w14:textId="77777777" w:rsidR="007F302F" w:rsidRDefault="00000000">
            <w:r>
              <w:rPr>
                <w:sz w:val="17"/>
              </w:rPr>
              <w:t>7</w:t>
            </w:r>
          </w:p>
        </w:tc>
        <w:tc>
          <w:tcPr>
            <w:tcW w:w="4397" w:type="dxa"/>
          </w:tcPr>
          <w:p w14:paraId="516AB374" w14:textId="77777777" w:rsidR="007F302F" w:rsidRDefault="00000000">
            <w:r>
              <w:rPr>
                <w:sz w:val="17"/>
              </w:rPr>
              <w:t>系统监听、六类内容采集、来源识别、回声抑制、暂停与恢复</w:t>
            </w:r>
          </w:p>
        </w:tc>
      </w:tr>
      <w:tr w:rsidR="007F302F" w14:paraId="50DEF049" w14:textId="77777777">
        <w:tc>
          <w:tcPr>
            <w:tcW w:w="1004" w:type="dxa"/>
          </w:tcPr>
          <w:p w14:paraId="35B75C7F" w14:textId="77777777" w:rsidR="007F302F" w:rsidRDefault="00000000">
            <w:r>
              <w:rPr>
                <w:sz w:val="17"/>
              </w:rPr>
              <w:t>F2</w:t>
            </w:r>
          </w:p>
        </w:tc>
        <w:tc>
          <w:tcPr>
            <w:tcW w:w="1906" w:type="dxa"/>
          </w:tcPr>
          <w:p w14:paraId="56645372" w14:textId="77777777" w:rsidR="007F302F" w:rsidRDefault="00000000">
            <w:r>
              <w:rPr>
                <w:sz w:val="17"/>
              </w:rPr>
              <w:t>本地持久化存储</w:t>
            </w:r>
          </w:p>
        </w:tc>
        <w:tc>
          <w:tcPr>
            <w:tcW w:w="1004" w:type="dxa"/>
          </w:tcPr>
          <w:p w14:paraId="61E2180D" w14:textId="77777777" w:rsidR="007F302F" w:rsidRDefault="00000000">
            <w:r>
              <w:rPr>
                <w:sz w:val="17"/>
              </w:rPr>
              <w:t>6</w:t>
            </w:r>
          </w:p>
        </w:tc>
        <w:tc>
          <w:tcPr>
            <w:tcW w:w="4397" w:type="dxa"/>
          </w:tcPr>
          <w:p w14:paraId="39C18A2F" w14:textId="77777777" w:rsidR="007F302F" w:rsidRDefault="00000000">
            <w:r>
              <w:rPr>
                <w:sz w:val="17"/>
              </w:rPr>
              <w:t>自动建库建表、文本入库、图片附件外置、启动恢复、事务回滚、备份恢复</w:t>
            </w:r>
          </w:p>
        </w:tc>
      </w:tr>
      <w:tr w:rsidR="007F302F" w14:paraId="395245F8" w14:textId="77777777">
        <w:tc>
          <w:tcPr>
            <w:tcW w:w="1004" w:type="dxa"/>
          </w:tcPr>
          <w:p w14:paraId="13B4F7BD" w14:textId="77777777" w:rsidR="007F302F" w:rsidRDefault="00000000">
            <w:r>
              <w:rPr>
                <w:sz w:val="17"/>
              </w:rPr>
              <w:t>F3</w:t>
            </w:r>
          </w:p>
        </w:tc>
        <w:tc>
          <w:tcPr>
            <w:tcW w:w="1906" w:type="dxa"/>
          </w:tcPr>
          <w:p w14:paraId="2090D19F" w14:textId="77777777" w:rsidR="007F302F" w:rsidRDefault="00000000">
            <w:r>
              <w:rPr>
                <w:sz w:val="17"/>
              </w:rPr>
              <w:t>容量管理与存储策略</w:t>
            </w:r>
          </w:p>
        </w:tc>
        <w:tc>
          <w:tcPr>
            <w:tcW w:w="1004" w:type="dxa"/>
          </w:tcPr>
          <w:p w14:paraId="6EC690EF" w14:textId="77777777" w:rsidR="007F302F" w:rsidRDefault="00000000">
            <w:r>
              <w:rPr>
                <w:sz w:val="17"/>
              </w:rPr>
              <w:t>5</w:t>
            </w:r>
          </w:p>
        </w:tc>
        <w:tc>
          <w:tcPr>
            <w:tcW w:w="4397" w:type="dxa"/>
          </w:tcPr>
          <w:p w14:paraId="52B3084D" w14:textId="77777777" w:rsidR="007F302F" w:rsidRDefault="00000000">
            <w:r>
              <w:rPr>
                <w:sz w:val="17"/>
              </w:rPr>
              <w:t>自定义上限、超限自动裁剪、置顶与标签豁免、按时间批量清理、容量统计</w:t>
            </w:r>
          </w:p>
        </w:tc>
      </w:tr>
      <w:tr w:rsidR="007F302F" w14:paraId="267081F1" w14:textId="77777777">
        <w:tc>
          <w:tcPr>
            <w:tcW w:w="1004" w:type="dxa"/>
          </w:tcPr>
          <w:p w14:paraId="24530653" w14:textId="77777777" w:rsidR="007F302F" w:rsidRDefault="00000000">
            <w:r>
              <w:rPr>
                <w:sz w:val="17"/>
              </w:rPr>
              <w:t>F4</w:t>
            </w:r>
          </w:p>
        </w:tc>
        <w:tc>
          <w:tcPr>
            <w:tcW w:w="1906" w:type="dxa"/>
          </w:tcPr>
          <w:p w14:paraId="20265FB8" w14:textId="77777777" w:rsidR="007F302F" w:rsidRDefault="00000000">
            <w:r>
              <w:rPr>
                <w:sz w:val="17"/>
              </w:rPr>
              <w:t>格式识别与分类浏览</w:t>
            </w:r>
          </w:p>
        </w:tc>
        <w:tc>
          <w:tcPr>
            <w:tcW w:w="1004" w:type="dxa"/>
          </w:tcPr>
          <w:p w14:paraId="7B32C6D8" w14:textId="77777777" w:rsidR="007F302F" w:rsidRDefault="00000000">
            <w:r>
              <w:rPr>
                <w:sz w:val="17"/>
              </w:rPr>
              <w:t>5</w:t>
            </w:r>
          </w:p>
        </w:tc>
        <w:tc>
          <w:tcPr>
            <w:tcW w:w="4397" w:type="dxa"/>
          </w:tcPr>
          <w:p w14:paraId="660344BA" w14:textId="77777777" w:rsidR="007F302F" w:rsidRDefault="00000000">
            <w:r>
              <w:rPr>
                <w:sz w:val="17"/>
              </w:rPr>
              <w:t>六类内容识别、按类型筛选、按来源筛选、按时间分组、各类型计数</w:t>
            </w:r>
          </w:p>
        </w:tc>
      </w:tr>
      <w:tr w:rsidR="007F302F" w14:paraId="079BF795" w14:textId="77777777">
        <w:tc>
          <w:tcPr>
            <w:tcW w:w="1004" w:type="dxa"/>
          </w:tcPr>
          <w:p w14:paraId="4535C362" w14:textId="77777777" w:rsidR="007F302F" w:rsidRDefault="00000000">
            <w:r>
              <w:rPr>
                <w:sz w:val="17"/>
              </w:rPr>
              <w:t>F5</w:t>
            </w:r>
          </w:p>
        </w:tc>
        <w:tc>
          <w:tcPr>
            <w:tcW w:w="1906" w:type="dxa"/>
          </w:tcPr>
          <w:p w14:paraId="3A954F5C" w14:textId="77777777" w:rsidR="007F302F" w:rsidRDefault="00000000">
            <w:r>
              <w:rPr>
                <w:sz w:val="17"/>
              </w:rPr>
              <w:t>检索与定位</w:t>
            </w:r>
          </w:p>
        </w:tc>
        <w:tc>
          <w:tcPr>
            <w:tcW w:w="1004" w:type="dxa"/>
          </w:tcPr>
          <w:p w14:paraId="0D123E36" w14:textId="77777777" w:rsidR="007F302F" w:rsidRDefault="00000000">
            <w:r>
              <w:rPr>
                <w:sz w:val="17"/>
              </w:rPr>
              <w:t>5</w:t>
            </w:r>
          </w:p>
        </w:tc>
        <w:tc>
          <w:tcPr>
            <w:tcW w:w="4397" w:type="dxa"/>
          </w:tcPr>
          <w:p w14:paraId="0FE96387" w14:textId="77777777" w:rsidR="007F302F" w:rsidRDefault="00000000">
            <w:r>
              <w:rPr>
                <w:sz w:val="17"/>
              </w:rPr>
              <w:t>全文检索、来源检索、标签检索、命中高亮、输入即时检索与防抖</w:t>
            </w:r>
          </w:p>
        </w:tc>
      </w:tr>
      <w:tr w:rsidR="007F302F" w14:paraId="52E81996" w14:textId="77777777">
        <w:tc>
          <w:tcPr>
            <w:tcW w:w="1004" w:type="dxa"/>
          </w:tcPr>
          <w:p w14:paraId="0575B1D3" w14:textId="77777777" w:rsidR="007F302F" w:rsidRDefault="00000000">
            <w:r>
              <w:rPr>
                <w:sz w:val="17"/>
              </w:rPr>
              <w:t>F6</w:t>
            </w:r>
          </w:p>
        </w:tc>
        <w:tc>
          <w:tcPr>
            <w:tcW w:w="1906" w:type="dxa"/>
          </w:tcPr>
          <w:p w14:paraId="0F33A2F4" w14:textId="77777777" w:rsidR="007F302F" w:rsidRDefault="00000000">
            <w:r>
              <w:rPr>
                <w:sz w:val="17"/>
              </w:rPr>
              <w:t>重复内容合并</w:t>
            </w:r>
          </w:p>
        </w:tc>
        <w:tc>
          <w:tcPr>
            <w:tcW w:w="1004" w:type="dxa"/>
          </w:tcPr>
          <w:p w14:paraId="4AFF2010" w14:textId="77777777" w:rsidR="007F302F" w:rsidRDefault="00000000">
            <w:r>
              <w:rPr>
                <w:sz w:val="17"/>
              </w:rPr>
              <w:t>4</w:t>
            </w:r>
          </w:p>
        </w:tc>
        <w:tc>
          <w:tcPr>
            <w:tcW w:w="4397" w:type="dxa"/>
          </w:tcPr>
          <w:p w14:paraId="387DF335" w14:textId="77777777" w:rsidR="007F302F" w:rsidRDefault="00000000">
            <w:r>
              <w:rPr>
                <w:sz w:val="17"/>
              </w:rPr>
              <w:t>文本内容指纹、图片像素指纹、合并刷新并浮顶、使用次数累计</w:t>
            </w:r>
          </w:p>
        </w:tc>
      </w:tr>
      <w:tr w:rsidR="007F302F" w14:paraId="37C077DE" w14:textId="77777777">
        <w:tc>
          <w:tcPr>
            <w:tcW w:w="1004" w:type="dxa"/>
          </w:tcPr>
          <w:p w14:paraId="2D2A6776" w14:textId="77777777" w:rsidR="007F302F" w:rsidRDefault="00000000">
            <w:r>
              <w:rPr>
                <w:sz w:val="17"/>
              </w:rPr>
              <w:t>F7</w:t>
            </w:r>
          </w:p>
        </w:tc>
        <w:tc>
          <w:tcPr>
            <w:tcW w:w="1906" w:type="dxa"/>
          </w:tcPr>
          <w:p w14:paraId="4ECFD6C9" w14:textId="77777777" w:rsidR="007F302F" w:rsidRDefault="00000000">
            <w:r>
              <w:rPr>
                <w:sz w:val="17"/>
              </w:rPr>
              <w:t>记录组织</w:t>
            </w:r>
          </w:p>
        </w:tc>
        <w:tc>
          <w:tcPr>
            <w:tcW w:w="1004" w:type="dxa"/>
          </w:tcPr>
          <w:p w14:paraId="166FAA59" w14:textId="77777777" w:rsidR="007F302F" w:rsidRDefault="00000000">
            <w:r>
              <w:rPr>
                <w:sz w:val="17"/>
              </w:rPr>
              <w:t>5</w:t>
            </w:r>
          </w:p>
        </w:tc>
        <w:tc>
          <w:tcPr>
            <w:tcW w:w="4397" w:type="dxa"/>
          </w:tcPr>
          <w:p w14:paraId="54E6DD31" w14:textId="77777777" w:rsidR="007F302F" w:rsidRDefault="00000000">
            <w:r>
              <w:rPr>
                <w:sz w:val="17"/>
              </w:rPr>
              <w:t>置顶与排序、标签管理、内容编辑、删除与批量删除、清空历史</w:t>
            </w:r>
          </w:p>
        </w:tc>
      </w:tr>
      <w:tr w:rsidR="007F302F" w14:paraId="5D51232A" w14:textId="77777777">
        <w:tc>
          <w:tcPr>
            <w:tcW w:w="1004" w:type="dxa"/>
          </w:tcPr>
          <w:p w14:paraId="6DC35C08" w14:textId="77777777" w:rsidR="007F302F" w:rsidRDefault="00000000">
            <w:r>
              <w:rPr>
                <w:sz w:val="17"/>
              </w:rPr>
              <w:t>F8</w:t>
            </w:r>
          </w:p>
        </w:tc>
        <w:tc>
          <w:tcPr>
            <w:tcW w:w="1906" w:type="dxa"/>
          </w:tcPr>
          <w:p w14:paraId="7AAE9DAF" w14:textId="77777777" w:rsidR="007F302F" w:rsidRDefault="00000000">
            <w:r>
              <w:rPr>
                <w:sz w:val="17"/>
              </w:rPr>
              <w:t>外观与窗口行为</w:t>
            </w:r>
          </w:p>
        </w:tc>
        <w:tc>
          <w:tcPr>
            <w:tcW w:w="1004" w:type="dxa"/>
          </w:tcPr>
          <w:p w14:paraId="17E4294E" w14:textId="77777777" w:rsidR="007F302F" w:rsidRDefault="00000000">
            <w:r>
              <w:rPr>
                <w:sz w:val="17"/>
              </w:rPr>
              <w:t>5</w:t>
            </w:r>
          </w:p>
        </w:tc>
        <w:tc>
          <w:tcPr>
            <w:tcW w:w="4397" w:type="dxa"/>
          </w:tcPr>
          <w:p w14:paraId="27114A03" w14:textId="77777777" w:rsidR="007F302F" w:rsidRDefault="00000000">
            <w:r>
              <w:rPr>
                <w:sz w:val="17"/>
              </w:rPr>
              <w:t>多套主题、深浅色模式、自定义背景、贴边停靠与跟随、列表密度</w:t>
            </w:r>
          </w:p>
        </w:tc>
      </w:tr>
      <w:tr w:rsidR="007F302F" w14:paraId="4D082707" w14:textId="77777777">
        <w:tc>
          <w:tcPr>
            <w:tcW w:w="1004" w:type="dxa"/>
          </w:tcPr>
          <w:p w14:paraId="0CBEE671" w14:textId="77777777" w:rsidR="007F302F" w:rsidRDefault="00000000">
            <w:r>
              <w:rPr>
                <w:sz w:val="17"/>
              </w:rPr>
              <w:t>F9</w:t>
            </w:r>
          </w:p>
        </w:tc>
        <w:tc>
          <w:tcPr>
            <w:tcW w:w="1906" w:type="dxa"/>
          </w:tcPr>
          <w:p w14:paraId="129B2AE9" w14:textId="77777777" w:rsidR="007F302F" w:rsidRDefault="00000000">
            <w:r>
              <w:rPr>
                <w:sz w:val="17"/>
              </w:rPr>
              <w:t>隐私与安全</w:t>
            </w:r>
          </w:p>
        </w:tc>
        <w:tc>
          <w:tcPr>
            <w:tcW w:w="1004" w:type="dxa"/>
          </w:tcPr>
          <w:p w14:paraId="65C9E66A" w14:textId="77777777" w:rsidR="007F302F" w:rsidRDefault="00000000">
            <w:r>
              <w:rPr>
                <w:sz w:val="17"/>
              </w:rPr>
              <w:t>3</w:t>
            </w:r>
          </w:p>
        </w:tc>
        <w:tc>
          <w:tcPr>
            <w:tcW w:w="4397" w:type="dxa"/>
          </w:tcPr>
          <w:p w14:paraId="0D994C13" w14:textId="77777777" w:rsidR="007F302F" w:rsidRDefault="00000000">
            <w:r>
              <w:rPr>
                <w:sz w:val="17"/>
              </w:rPr>
              <w:t>敏感信息识别、预览脱敏、敏感记录加密存储</w:t>
            </w:r>
          </w:p>
        </w:tc>
      </w:tr>
      <w:tr w:rsidR="007F302F" w14:paraId="274DDE7E" w14:textId="77777777">
        <w:tc>
          <w:tcPr>
            <w:tcW w:w="1004" w:type="dxa"/>
          </w:tcPr>
          <w:p w14:paraId="4CCE253D" w14:textId="77777777" w:rsidR="007F302F" w:rsidRDefault="00000000">
            <w:r>
              <w:rPr>
                <w:sz w:val="17"/>
              </w:rPr>
              <w:t>合计</w:t>
            </w:r>
          </w:p>
        </w:tc>
        <w:tc>
          <w:tcPr>
            <w:tcW w:w="1906" w:type="dxa"/>
          </w:tcPr>
          <w:p w14:paraId="1B776C01" w14:textId="77777777" w:rsidR="007F302F" w:rsidRDefault="00000000"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个模块</w:t>
            </w:r>
          </w:p>
        </w:tc>
        <w:tc>
          <w:tcPr>
            <w:tcW w:w="1004" w:type="dxa"/>
          </w:tcPr>
          <w:p w14:paraId="4F7729D8" w14:textId="77777777" w:rsidR="007F302F" w:rsidRDefault="00000000">
            <w:r>
              <w:rPr>
                <w:sz w:val="17"/>
              </w:rPr>
              <w:t>45</w:t>
            </w:r>
          </w:p>
        </w:tc>
        <w:tc>
          <w:tcPr>
            <w:tcW w:w="4397" w:type="dxa"/>
          </w:tcPr>
          <w:p w14:paraId="298D2840" w14:textId="77777777" w:rsidR="007F302F" w:rsidRDefault="00000000">
            <w:r>
              <w:rPr>
                <w:sz w:val="17"/>
              </w:rPr>
              <w:t>高优先级</w:t>
            </w:r>
            <w:r>
              <w:rPr>
                <w:sz w:val="17"/>
              </w:rPr>
              <w:t xml:space="preserve"> 35 </w:t>
            </w:r>
            <w:r>
              <w:rPr>
                <w:sz w:val="17"/>
              </w:rPr>
              <w:t>个，中优先级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个，低优先级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个</w:t>
            </w:r>
          </w:p>
        </w:tc>
      </w:tr>
    </w:tbl>
    <w:p w14:paraId="715D46EF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课程点名要求的核心能力如何落地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2"/>
        <w:gridCol w:w="1666"/>
        <w:gridCol w:w="4673"/>
      </w:tblGrid>
      <w:tr w:rsidR="007F302F" w14:paraId="1ED87F4B" w14:textId="77777777">
        <w:tc>
          <w:tcPr>
            <w:tcW w:w="1972" w:type="dxa"/>
          </w:tcPr>
          <w:p w14:paraId="227743C0" w14:textId="77777777" w:rsidR="007F302F" w:rsidRDefault="00000000">
            <w:r>
              <w:rPr>
                <w:b/>
                <w:sz w:val="18"/>
              </w:rPr>
              <w:t>课程要求的能力</w:t>
            </w:r>
          </w:p>
        </w:tc>
        <w:tc>
          <w:tcPr>
            <w:tcW w:w="1666" w:type="dxa"/>
          </w:tcPr>
          <w:p w14:paraId="546ED937" w14:textId="77777777" w:rsidR="007F302F" w:rsidRDefault="00000000">
            <w:r>
              <w:rPr>
                <w:b/>
                <w:sz w:val="18"/>
              </w:rPr>
              <w:t>对应功能点</w:t>
            </w:r>
          </w:p>
        </w:tc>
        <w:tc>
          <w:tcPr>
            <w:tcW w:w="4673" w:type="dxa"/>
          </w:tcPr>
          <w:p w14:paraId="3B900339" w14:textId="77777777" w:rsidR="007F302F" w:rsidRDefault="00000000">
            <w:r>
              <w:rPr>
                <w:b/>
                <w:sz w:val="18"/>
              </w:rPr>
              <w:t>落地方式</w:t>
            </w:r>
          </w:p>
        </w:tc>
      </w:tr>
      <w:tr w:rsidR="007F302F" w14:paraId="0BB37052" w14:textId="77777777">
        <w:tc>
          <w:tcPr>
            <w:tcW w:w="1972" w:type="dxa"/>
          </w:tcPr>
          <w:p w14:paraId="72983510" w14:textId="77777777" w:rsidR="007F302F" w:rsidRDefault="00000000">
            <w:r>
              <w:rPr>
                <w:sz w:val="17"/>
              </w:rPr>
              <w:t>持久化保存</w:t>
            </w:r>
          </w:p>
        </w:tc>
        <w:tc>
          <w:tcPr>
            <w:tcW w:w="1666" w:type="dxa"/>
          </w:tcPr>
          <w:p w14:paraId="54389854" w14:textId="77777777" w:rsidR="007F302F" w:rsidRDefault="00000000">
            <w:r>
              <w:rPr>
                <w:sz w:val="17"/>
              </w:rPr>
              <w:t xml:space="preserve">F2-1 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 F2-4</w:t>
            </w:r>
          </w:p>
        </w:tc>
        <w:tc>
          <w:tcPr>
            <w:tcW w:w="4673" w:type="dxa"/>
          </w:tcPr>
          <w:p w14:paraId="1A38AF8D" w14:textId="77777777" w:rsidR="007F302F" w:rsidRDefault="00000000">
            <w:r>
              <w:rPr>
                <w:sz w:val="17"/>
              </w:rPr>
              <w:t xml:space="preserve">SQLite </w:t>
            </w:r>
            <w:r>
              <w:rPr>
                <w:sz w:val="17"/>
              </w:rPr>
              <w:t>本地数据库；图片以文件外置；启动时自动恢复历史</w:t>
            </w:r>
          </w:p>
        </w:tc>
      </w:tr>
      <w:tr w:rsidR="007F302F" w14:paraId="6EA5BC44" w14:textId="77777777">
        <w:tc>
          <w:tcPr>
            <w:tcW w:w="1972" w:type="dxa"/>
          </w:tcPr>
          <w:p w14:paraId="7DE8A0D3" w14:textId="77777777" w:rsidR="007F302F" w:rsidRDefault="00000000">
            <w:r>
              <w:rPr>
                <w:sz w:val="17"/>
              </w:rPr>
              <w:t>自定义存储上限</w:t>
            </w:r>
          </w:p>
        </w:tc>
        <w:tc>
          <w:tcPr>
            <w:tcW w:w="1666" w:type="dxa"/>
          </w:tcPr>
          <w:p w14:paraId="606EB0D7" w14:textId="77777777" w:rsidR="007F302F" w:rsidRDefault="00000000">
            <w:r>
              <w:rPr>
                <w:sz w:val="17"/>
              </w:rPr>
              <w:t xml:space="preserve">F3-1 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 F3-3</w:t>
            </w:r>
          </w:p>
        </w:tc>
        <w:tc>
          <w:tcPr>
            <w:tcW w:w="4673" w:type="dxa"/>
          </w:tcPr>
          <w:p w14:paraId="1183216B" w14:textId="77777777" w:rsidR="007F302F" w:rsidRDefault="00000000">
            <w:r>
              <w:rPr>
                <w:sz w:val="17"/>
              </w:rPr>
              <w:t>上限条数可自填或关闭；超出后按时间从旧到新裁剪；置顶与已打标签的记录豁免</w:t>
            </w:r>
          </w:p>
        </w:tc>
      </w:tr>
      <w:tr w:rsidR="007F302F" w14:paraId="439AA8A4" w14:textId="77777777">
        <w:tc>
          <w:tcPr>
            <w:tcW w:w="1972" w:type="dxa"/>
          </w:tcPr>
          <w:p w14:paraId="673477F5" w14:textId="77777777" w:rsidR="007F302F" w:rsidRDefault="00000000">
            <w:r>
              <w:rPr>
                <w:sz w:val="17"/>
              </w:rPr>
              <w:t>搜索功能</w:t>
            </w:r>
          </w:p>
        </w:tc>
        <w:tc>
          <w:tcPr>
            <w:tcW w:w="1666" w:type="dxa"/>
          </w:tcPr>
          <w:p w14:paraId="62EAEA90" w14:textId="77777777" w:rsidR="007F302F" w:rsidRDefault="00000000">
            <w:r>
              <w:rPr>
                <w:sz w:val="17"/>
              </w:rPr>
              <w:t xml:space="preserve">F5-1 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 F5-5</w:t>
            </w:r>
          </w:p>
        </w:tc>
        <w:tc>
          <w:tcPr>
            <w:tcW w:w="4673" w:type="dxa"/>
          </w:tcPr>
          <w:p w14:paraId="69357A1D" w14:textId="77777777" w:rsidR="007F302F" w:rsidRDefault="00000000">
            <w:r>
              <w:rPr>
                <w:sz w:val="17"/>
              </w:rPr>
              <w:t>对内容正文、来源应用、标签三个维度做模糊匹配；输入防抖；命中片段高亮</w:t>
            </w:r>
          </w:p>
        </w:tc>
      </w:tr>
      <w:tr w:rsidR="007F302F" w14:paraId="40D42FAB" w14:textId="77777777">
        <w:tc>
          <w:tcPr>
            <w:tcW w:w="1972" w:type="dxa"/>
          </w:tcPr>
          <w:p w14:paraId="1F4469F5" w14:textId="77777777" w:rsidR="007F302F" w:rsidRDefault="00000000">
            <w:r>
              <w:rPr>
                <w:sz w:val="17"/>
              </w:rPr>
              <w:t>格式分类</w:t>
            </w:r>
          </w:p>
        </w:tc>
        <w:tc>
          <w:tcPr>
            <w:tcW w:w="1666" w:type="dxa"/>
          </w:tcPr>
          <w:p w14:paraId="1EA18F55" w14:textId="77777777" w:rsidR="007F302F" w:rsidRDefault="00000000">
            <w:r>
              <w:rPr>
                <w:sz w:val="17"/>
              </w:rPr>
              <w:t xml:space="preserve">F4-1 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 F4-2</w:t>
            </w:r>
          </w:p>
        </w:tc>
        <w:tc>
          <w:tcPr>
            <w:tcW w:w="4673" w:type="dxa"/>
          </w:tcPr>
          <w:p w14:paraId="3704739D" w14:textId="77777777" w:rsidR="007F302F" w:rsidRDefault="00000000">
            <w:r>
              <w:rPr>
                <w:sz w:val="17"/>
              </w:rPr>
              <w:t>识别为文本、富文本、代码、网址、图片、文件六类；顶部标签一键筛选并显示各类计数</w:t>
            </w:r>
          </w:p>
        </w:tc>
      </w:tr>
      <w:tr w:rsidR="007F302F" w14:paraId="06EB7AF4" w14:textId="77777777">
        <w:tc>
          <w:tcPr>
            <w:tcW w:w="1972" w:type="dxa"/>
          </w:tcPr>
          <w:p w14:paraId="27358099" w14:textId="77777777" w:rsidR="007F302F" w:rsidRDefault="00000000">
            <w:r>
              <w:rPr>
                <w:sz w:val="17"/>
              </w:rPr>
              <w:t>自动合并（相同内容只留一条）</w:t>
            </w:r>
          </w:p>
        </w:tc>
        <w:tc>
          <w:tcPr>
            <w:tcW w:w="1666" w:type="dxa"/>
          </w:tcPr>
          <w:p w14:paraId="4A934061" w14:textId="77777777" w:rsidR="007F302F" w:rsidRDefault="00000000">
            <w:r>
              <w:rPr>
                <w:sz w:val="17"/>
              </w:rPr>
              <w:t xml:space="preserve">F6-1 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 F6-4</w:t>
            </w:r>
          </w:p>
        </w:tc>
        <w:tc>
          <w:tcPr>
            <w:tcW w:w="4673" w:type="dxa"/>
          </w:tcPr>
          <w:p w14:paraId="0E199811" w14:textId="77777777" w:rsidR="007F302F" w:rsidRDefault="00000000">
            <w:r>
              <w:rPr>
                <w:sz w:val="17"/>
              </w:rPr>
              <w:t>入库前计算内容指纹；命中已有记录时不新增行，只刷新时间戳与使用次数并浮到顶部，原有置顶与标签保留</w:t>
            </w:r>
          </w:p>
        </w:tc>
      </w:tr>
      <w:tr w:rsidR="007F302F" w14:paraId="17BA3347" w14:textId="77777777">
        <w:tc>
          <w:tcPr>
            <w:tcW w:w="1972" w:type="dxa"/>
          </w:tcPr>
          <w:p w14:paraId="12D88DA7" w14:textId="77777777" w:rsidR="007F302F" w:rsidRDefault="00000000">
            <w:r>
              <w:rPr>
                <w:sz w:val="17"/>
              </w:rPr>
              <w:t>可设置不同外观</w:t>
            </w:r>
          </w:p>
        </w:tc>
        <w:tc>
          <w:tcPr>
            <w:tcW w:w="1666" w:type="dxa"/>
          </w:tcPr>
          <w:p w14:paraId="18BEFD30" w14:textId="77777777" w:rsidR="007F302F" w:rsidRDefault="00000000">
            <w:r>
              <w:rPr>
                <w:sz w:val="17"/>
              </w:rPr>
              <w:t xml:space="preserve">F8-1 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 F8-2</w:t>
            </w:r>
          </w:p>
        </w:tc>
        <w:tc>
          <w:tcPr>
            <w:tcW w:w="4673" w:type="dxa"/>
          </w:tcPr>
          <w:p w14:paraId="7203D2C8" w14:textId="77777777" w:rsidR="007F302F" w:rsidRDefault="00000000">
            <w:r>
              <w:rPr>
                <w:sz w:val="17"/>
              </w:rPr>
              <w:t>六套主题（</w:t>
            </w:r>
            <w:r>
              <w:rPr>
                <w:sz w:val="17"/>
              </w:rPr>
              <w:t xml:space="preserve">3D </w:t>
            </w:r>
            <w:r>
              <w:rPr>
                <w:sz w:val="17"/>
              </w:rPr>
              <w:t>复古、云母、毛玻璃、便利贴、纸质书感、樱花）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深浅色模式，共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>种外观</w:t>
            </w:r>
          </w:p>
        </w:tc>
      </w:tr>
    </w:tbl>
    <w:p w14:paraId="5D4DDE91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使用场景</w:t>
      </w:r>
      <w:r>
        <w:t>：程序常驻托盘后不需要用户做任何额外操作</w:t>
      </w:r>
      <w:r>
        <w:t>——</w:t>
      </w:r>
      <w:r>
        <w:t>复制即入库。用户需要用到历史时，按下全局快捷键唤出面板，输入关键词过滤，或点击顶部类型标签缩小范围，然后双击（或按</w:t>
      </w:r>
      <w:r>
        <w:t xml:space="preserve"> Ctrl+1</w:t>
      </w:r>
      <w:r>
        <w:t>～</w:t>
      </w:r>
      <w:r>
        <w:t>9</w:t>
      </w:r>
      <w:r>
        <w:t>）把内容粘回原先所在的应用程序。</w:t>
      </w:r>
    </w:p>
    <w:p w14:paraId="0F604E39" w14:textId="77777777" w:rsidR="006D6BD5" w:rsidRPr="006D6BD5" w:rsidRDefault="006D6BD5" w:rsidP="006D6BD5">
      <w:pPr>
        <w:pStyle w:val="2"/>
        <w:spacing w:before="120" w:after="0" w:line="240" w:lineRule="auto"/>
        <w:ind w:left="210"/>
        <w:rPr>
          <w:rFonts w:ascii="微软雅黑" w:eastAsia="微软雅黑" w:hAnsi="微软雅黑" w:hint="eastAsia"/>
          <w:sz w:val="24"/>
          <w:szCs w:val="24"/>
        </w:rPr>
      </w:pPr>
      <w:bookmarkStart w:id="2" w:name="_Toc81982491"/>
      <w:r>
        <w:rPr>
          <w:rFonts w:ascii="微软雅黑" w:eastAsia="微软雅黑" w:hAnsi="微软雅黑" w:hint="eastAsia"/>
          <w:sz w:val="24"/>
          <w:szCs w:val="24"/>
        </w:rPr>
        <w:t>6</w:t>
      </w:r>
      <w:r w:rsidRPr="006D6BD5">
        <w:rPr>
          <w:rFonts w:ascii="微软雅黑" w:eastAsia="微软雅黑" w:hAnsi="微软雅黑"/>
          <w:sz w:val="24"/>
          <w:szCs w:val="24"/>
        </w:rPr>
        <w:t xml:space="preserve">.2 </w:t>
      </w:r>
      <w:r w:rsidRPr="006D6BD5">
        <w:rPr>
          <w:rFonts w:ascii="微软雅黑" w:eastAsia="微软雅黑" w:hAnsi="微软雅黑" w:hint="eastAsia"/>
          <w:sz w:val="24"/>
          <w:szCs w:val="24"/>
        </w:rPr>
        <w:t>软件需求的用例模型</w:t>
      </w:r>
      <w:bookmarkEnd w:id="2"/>
    </w:p>
    <w:p w14:paraId="7CA5A99C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一、参与者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1812"/>
        <w:gridCol w:w="4441"/>
      </w:tblGrid>
      <w:tr w:rsidR="007F302F" w14:paraId="6F34AD78" w14:textId="77777777">
        <w:tc>
          <w:tcPr>
            <w:tcW w:w="2058" w:type="dxa"/>
          </w:tcPr>
          <w:p w14:paraId="7A68BBC1" w14:textId="77777777" w:rsidR="007F302F" w:rsidRDefault="00000000">
            <w:r>
              <w:rPr>
                <w:b/>
                <w:sz w:val="18"/>
              </w:rPr>
              <w:lastRenderedPageBreak/>
              <w:t>参与者</w:t>
            </w:r>
          </w:p>
        </w:tc>
        <w:tc>
          <w:tcPr>
            <w:tcW w:w="1812" w:type="dxa"/>
          </w:tcPr>
          <w:p w14:paraId="1EF7E582" w14:textId="77777777" w:rsidR="007F302F" w:rsidRDefault="00000000">
            <w:r>
              <w:rPr>
                <w:b/>
                <w:sz w:val="18"/>
              </w:rPr>
              <w:t>类型</w:t>
            </w:r>
          </w:p>
        </w:tc>
        <w:tc>
          <w:tcPr>
            <w:tcW w:w="4441" w:type="dxa"/>
          </w:tcPr>
          <w:p w14:paraId="272C7296" w14:textId="77777777" w:rsidR="007F302F" w:rsidRDefault="00000000">
            <w:r>
              <w:rPr>
                <w:b/>
                <w:sz w:val="18"/>
              </w:rPr>
              <w:t>说明</w:t>
            </w:r>
          </w:p>
        </w:tc>
      </w:tr>
      <w:tr w:rsidR="007F302F" w14:paraId="2B0104F6" w14:textId="77777777">
        <w:tc>
          <w:tcPr>
            <w:tcW w:w="2058" w:type="dxa"/>
          </w:tcPr>
          <w:p w14:paraId="52EFD1A6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1812" w:type="dxa"/>
          </w:tcPr>
          <w:p w14:paraId="554AAD49" w14:textId="77777777" w:rsidR="007F302F" w:rsidRDefault="00000000">
            <w:r>
              <w:rPr>
                <w:sz w:val="17"/>
              </w:rPr>
              <w:t>主要参与者</w:t>
            </w:r>
          </w:p>
        </w:tc>
        <w:tc>
          <w:tcPr>
            <w:tcW w:w="4441" w:type="dxa"/>
          </w:tcPr>
          <w:p w14:paraId="2CE6BD83" w14:textId="77777777" w:rsidR="007F302F" w:rsidRDefault="00000000">
            <w:r>
              <w:rPr>
                <w:sz w:val="17"/>
              </w:rPr>
              <w:t>使用软件全部可见功能的人</w:t>
            </w:r>
          </w:p>
        </w:tc>
      </w:tr>
      <w:tr w:rsidR="007F302F" w14:paraId="66C9F786" w14:textId="77777777">
        <w:tc>
          <w:tcPr>
            <w:tcW w:w="2058" w:type="dxa"/>
          </w:tcPr>
          <w:p w14:paraId="612817F3" w14:textId="77777777" w:rsidR="007F302F" w:rsidRDefault="00000000">
            <w:r>
              <w:rPr>
                <w:sz w:val="17"/>
              </w:rPr>
              <w:t>系统剪贴板</w:t>
            </w:r>
          </w:p>
        </w:tc>
        <w:tc>
          <w:tcPr>
            <w:tcW w:w="1812" w:type="dxa"/>
          </w:tcPr>
          <w:p w14:paraId="5A2BA329" w14:textId="77777777" w:rsidR="007F302F" w:rsidRDefault="00000000">
            <w:r>
              <w:rPr>
                <w:sz w:val="17"/>
              </w:rPr>
              <w:t>次要参与者</w:t>
            </w:r>
          </w:p>
        </w:tc>
        <w:tc>
          <w:tcPr>
            <w:tcW w:w="4441" w:type="dxa"/>
          </w:tcPr>
          <w:p w14:paraId="571F4C96" w14:textId="77777777" w:rsidR="007F302F" w:rsidRDefault="00000000">
            <w:r>
              <w:rPr>
                <w:sz w:val="17"/>
              </w:rPr>
              <w:t>内容变化的来源，由操作系统维护</w:t>
            </w:r>
          </w:p>
        </w:tc>
      </w:tr>
      <w:tr w:rsidR="007F302F" w14:paraId="74575A75" w14:textId="77777777">
        <w:tc>
          <w:tcPr>
            <w:tcW w:w="2058" w:type="dxa"/>
          </w:tcPr>
          <w:p w14:paraId="6D29B222" w14:textId="77777777" w:rsidR="007F302F" w:rsidRDefault="00000000">
            <w:r>
              <w:rPr>
                <w:sz w:val="17"/>
              </w:rPr>
              <w:t>目标应用程序</w:t>
            </w:r>
          </w:p>
        </w:tc>
        <w:tc>
          <w:tcPr>
            <w:tcW w:w="1812" w:type="dxa"/>
          </w:tcPr>
          <w:p w14:paraId="73A3B61D" w14:textId="77777777" w:rsidR="007F302F" w:rsidRDefault="00000000">
            <w:r>
              <w:rPr>
                <w:sz w:val="17"/>
              </w:rPr>
              <w:t>次要参与者</w:t>
            </w:r>
          </w:p>
        </w:tc>
        <w:tc>
          <w:tcPr>
            <w:tcW w:w="4441" w:type="dxa"/>
          </w:tcPr>
          <w:p w14:paraId="6A8E68CC" w14:textId="77777777" w:rsidR="007F302F" w:rsidRDefault="00000000">
            <w:r>
              <w:rPr>
                <w:sz w:val="17"/>
              </w:rPr>
              <w:t>粘贴动作的接收方，也是复制动作的来源</w:t>
            </w:r>
          </w:p>
        </w:tc>
      </w:tr>
      <w:tr w:rsidR="007F302F" w14:paraId="403CE8E6" w14:textId="77777777">
        <w:tc>
          <w:tcPr>
            <w:tcW w:w="2058" w:type="dxa"/>
          </w:tcPr>
          <w:p w14:paraId="5636407A" w14:textId="77777777" w:rsidR="007F302F" w:rsidRDefault="00000000">
            <w:r>
              <w:rPr>
                <w:sz w:val="17"/>
              </w:rPr>
              <w:t>剪贴板监听器</w:t>
            </w:r>
          </w:p>
        </w:tc>
        <w:tc>
          <w:tcPr>
            <w:tcW w:w="1812" w:type="dxa"/>
          </w:tcPr>
          <w:p w14:paraId="7A545977" w14:textId="77777777" w:rsidR="007F302F" w:rsidRDefault="00000000">
            <w:r>
              <w:rPr>
                <w:sz w:val="17"/>
              </w:rPr>
              <w:t>次要参与者</w:t>
            </w:r>
          </w:p>
        </w:tc>
        <w:tc>
          <w:tcPr>
            <w:tcW w:w="4441" w:type="dxa"/>
          </w:tcPr>
          <w:p w14:paraId="10F91F92" w14:textId="77777777" w:rsidR="007F302F" w:rsidRDefault="00000000">
            <w:r>
              <w:rPr>
                <w:sz w:val="17"/>
              </w:rPr>
              <w:t>接收系统投递的剪贴板变化通知</w:t>
            </w:r>
          </w:p>
        </w:tc>
      </w:tr>
      <w:tr w:rsidR="007F302F" w14:paraId="20FC6AF2" w14:textId="77777777">
        <w:tc>
          <w:tcPr>
            <w:tcW w:w="2058" w:type="dxa"/>
          </w:tcPr>
          <w:p w14:paraId="7BBF969E" w14:textId="77777777" w:rsidR="007F302F" w:rsidRDefault="00000000">
            <w:r>
              <w:rPr>
                <w:sz w:val="17"/>
              </w:rPr>
              <w:t>本地数据库</w:t>
            </w:r>
          </w:p>
        </w:tc>
        <w:tc>
          <w:tcPr>
            <w:tcW w:w="1812" w:type="dxa"/>
          </w:tcPr>
          <w:p w14:paraId="00022E27" w14:textId="77777777" w:rsidR="007F302F" w:rsidRDefault="00000000">
            <w:r>
              <w:rPr>
                <w:sz w:val="17"/>
              </w:rPr>
              <w:t>次要参与者</w:t>
            </w:r>
          </w:p>
        </w:tc>
        <w:tc>
          <w:tcPr>
            <w:tcW w:w="4441" w:type="dxa"/>
          </w:tcPr>
          <w:p w14:paraId="6EB1404B" w14:textId="77777777" w:rsidR="007F302F" w:rsidRDefault="00000000">
            <w:r>
              <w:rPr>
                <w:sz w:val="17"/>
              </w:rPr>
              <w:t>持久化保存历史记录与配置</w:t>
            </w:r>
          </w:p>
        </w:tc>
      </w:tr>
      <w:tr w:rsidR="007F302F" w14:paraId="55127828" w14:textId="77777777">
        <w:tc>
          <w:tcPr>
            <w:tcW w:w="2058" w:type="dxa"/>
          </w:tcPr>
          <w:p w14:paraId="0E9F8455" w14:textId="77777777" w:rsidR="007F302F" w:rsidRDefault="00000000">
            <w:r>
              <w:rPr>
                <w:sz w:val="17"/>
              </w:rPr>
              <w:t>消息窗口</w:t>
            </w:r>
          </w:p>
        </w:tc>
        <w:tc>
          <w:tcPr>
            <w:tcW w:w="1812" w:type="dxa"/>
          </w:tcPr>
          <w:p w14:paraId="18A4701F" w14:textId="77777777" w:rsidR="007F302F" w:rsidRDefault="00000000">
            <w:r>
              <w:rPr>
                <w:sz w:val="17"/>
              </w:rPr>
              <w:t>次要参与者</w:t>
            </w:r>
          </w:p>
        </w:tc>
        <w:tc>
          <w:tcPr>
            <w:tcW w:w="4441" w:type="dxa"/>
          </w:tcPr>
          <w:p w14:paraId="776E146C" w14:textId="77777777" w:rsidR="007F302F" w:rsidRDefault="00000000">
            <w:r>
              <w:rPr>
                <w:sz w:val="17"/>
              </w:rPr>
              <w:t>承载全局快捷键与托盘图标回调</w:t>
            </w:r>
          </w:p>
        </w:tc>
      </w:tr>
    </w:tbl>
    <w:p w14:paraId="4098795D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二、用例图</w:t>
      </w:r>
    </w:p>
    <w:p w14:paraId="3474AEAA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系统共</w:t>
      </w:r>
      <w:r>
        <w:t xml:space="preserve"> 20 </w:t>
      </w:r>
      <w:r>
        <w:t>个用例（</w:t>
      </w:r>
      <w:r>
        <w:t xml:space="preserve">UC-01 </w:t>
      </w:r>
      <w:r>
        <w:t>～</w:t>
      </w:r>
      <w:r>
        <w:t xml:space="preserve"> UC-20</w:t>
      </w:r>
      <w:r>
        <w:t>）。下图依次为系统总用例图，以及三个子系统的用例图。</w:t>
      </w:r>
    </w:p>
    <w:p w14:paraId="7B5D8D57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CAF22EA" wp14:editId="25DB2FB8">
            <wp:extent cx="5277600" cy="3718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-1-系统总用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7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3DC9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3  </w:t>
      </w:r>
      <w:r>
        <w:rPr>
          <w:b/>
          <w:sz w:val="18"/>
        </w:rPr>
        <w:t>系统总用例图</w:t>
      </w:r>
    </w:p>
    <w:p w14:paraId="70C33989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C26EF9" wp14:editId="12282B17">
            <wp:extent cx="5277600" cy="43473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-2-内容采集与存储子系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434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1DBB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4  </w:t>
      </w:r>
      <w:r>
        <w:rPr>
          <w:b/>
          <w:sz w:val="18"/>
        </w:rPr>
        <w:t>内容采集与存储子系统用例图</w:t>
      </w:r>
    </w:p>
    <w:p w14:paraId="1D184436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09C2A9" wp14:editId="537D94CD">
            <wp:extent cx="5277600" cy="43757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-3-检索与分类子系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437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84B6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5  </w:t>
      </w:r>
      <w:r>
        <w:rPr>
          <w:b/>
          <w:sz w:val="18"/>
        </w:rPr>
        <w:t>检索与分类子系统用例图</w:t>
      </w:r>
    </w:p>
    <w:p w14:paraId="06D923B2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3C25A49" wp14:editId="220E65E2">
            <wp:extent cx="5277600" cy="36924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-4-组织与外观设置子系统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69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1484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6  </w:t>
      </w:r>
      <w:r>
        <w:rPr>
          <w:b/>
          <w:sz w:val="18"/>
        </w:rPr>
        <w:t>组织与外观设置子系统用例图</w:t>
      </w:r>
    </w:p>
    <w:p w14:paraId="1C8EF647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lastRenderedPageBreak/>
        <w:t>三、用例清单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4"/>
        <w:gridCol w:w="2038"/>
        <w:gridCol w:w="1667"/>
        <w:gridCol w:w="3502"/>
      </w:tblGrid>
      <w:tr w:rsidR="007F302F" w14:paraId="3143455B" w14:textId="77777777">
        <w:tc>
          <w:tcPr>
            <w:tcW w:w="1104" w:type="dxa"/>
          </w:tcPr>
          <w:p w14:paraId="338AD1F8" w14:textId="77777777" w:rsidR="007F302F" w:rsidRDefault="00000000">
            <w:r>
              <w:rPr>
                <w:b/>
                <w:sz w:val="18"/>
              </w:rPr>
              <w:t>编号</w:t>
            </w:r>
          </w:p>
        </w:tc>
        <w:tc>
          <w:tcPr>
            <w:tcW w:w="2038" w:type="dxa"/>
          </w:tcPr>
          <w:p w14:paraId="6FA5D834" w14:textId="77777777" w:rsidR="007F302F" w:rsidRDefault="00000000">
            <w:r>
              <w:rPr>
                <w:b/>
                <w:sz w:val="18"/>
              </w:rPr>
              <w:t>用例名称</w:t>
            </w:r>
          </w:p>
        </w:tc>
        <w:tc>
          <w:tcPr>
            <w:tcW w:w="1667" w:type="dxa"/>
          </w:tcPr>
          <w:p w14:paraId="48643D2C" w14:textId="77777777" w:rsidR="007F302F" w:rsidRDefault="00000000">
            <w:r>
              <w:rPr>
                <w:b/>
                <w:sz w:val="18"/>
              </w:rPr>
              <w:t>主要参与者</w:t>
            </w:r>
          </w:p>
        </w:tc>
        <w:tc>
          <w:tcPr>
            <w:tcW w:w="3502" w:type="dxa"/>
          </w:tcPr>
          <w:p w14:paraId="488BAB9B" w14:textId="77777777" w:rsidR="007F302F" w:rsidRDefault="00000000">
            <w:r>
              <w:rPr>
                <w:b/>
                <w:sz w:val="18"/>
              </w:rPr>
              <w:t>简述</w:t>
            </w:r>
          </w:p>
        </w:tc>
      </w:tr>
      <w:tr w:rsidR="007F302F" w14:paraId="7507B972" w14:textId="77777777">
        <w:tc>
          <w:tcPr>
            <w:tcW w:w="1104" w:type="dxa"/>
          </w:tcPr>
          <w:p w14:paraId="7CC88B0C" w14:textId="77777777" w:rsidR="007F302F" w:rsidRDefault="00000000">
            <w:r>
              <w:rPr>
                <w:sz w:val="17"/>
              </w:rPr>
              <w:t>UC-01</w:t>
            </w:r>
          </w:p>
        </w:tc>
        <w:tc>
          <w:tcPr>
            <w:tcW w:w="2038" w:type="dxa"/>
          </w:tcPr>
          <w:p w14:paraId="348B4724" w14:textId="77777777" w:rsidR="007F302F" w:rsidRDefault="00000000">
            <w:r>
              <w:rPr>
                <w:sz w:val="17"/>
              </w:rPr>
              <w:t>监听剪贴板变化并采集内容</w:t>
            </w:r>
          </w:p>
        </w:tc>
        <w:tc>
          <w:tcPr>
            <w:tcW w:w="1667" w:type="dxa"/>
          </w:tcPr>
          <w:p w14:paraId="5E350C9D" w14:textId="77777777" w:rsidR="007F302F" w:rsidRDefault="00000000">
            <w:r>
              <w:rPr>
                <w:sz w:val="17"/>
              </w:rPr>
              <w:t>用户、系统剪贴板</w:t>
            </w:r>
          </w:p>
        </w:tc>
        <w:tc>
          <w:tcPr>
            <w:tcW w:w="3502" w:type="dxa"/>
          </w:tcPr>
          <w:p w14:paraId="3431C963" w14:textId="77777777" w:rsidR="007F302F" w:rsidRDefault="00000000">
            <w:r>
              <w:rPr>
                <w:sz w:val="17"/>
              </w:rPr>
              <w:t>剪贴板发生变化后自动读取内容并送入处理管线</w:t>
            </w:r>
          </w:p>
        </w:tc>
      </w:tr>
      <w:tr w:rsidR="007F302F" w14:paraId="190DD3EB" w14:textId="77777777">
        <w:tc>
          <w:tcPr>
            <w:tcW w:w="1104" w:type="dxa"/>
          </w:tcPr>
          <w:p w14:paraId="44624C7D" w14:textId="77777777" w:rsidR="007F302F" w:rsidRDefault="00000000">
            <w:r>
              <w:rPr>
                <w:sz w:val="17"/>
              </w:rPr>
              <w:t>UC-02</w:t>
            </w:r>
          </w:p>
        </w:tc>
        <w:tc>
          <w:tcPr>
            <w:tcW w:w="2038" w:type="dxa"/>
          </w:tcPr>
          <w:p w14:paraId="0A1D3DD7" w14:textId="77777777" w:rsidR="007F302F" w:rsidRDefault="00000000">
            <w:r>
              <w:rPr>
                <w:sz w:val="17"/>
              </w:rPr>
              <w:t>识别并归类内容格式</w:t>
            </w:r>
          </w:p>
        </w:tc>
        <w:tc>
          <w:tcPr>
            <w:tcW w:w="1667" w:type="dxa"/>
          </w:tcPr>
          <w:p w14:paraId="1EDA2033" w14:textId="77777777" w:rsidR="007F302F" w:rsidRDefault="00000000">
            <w:r>
              <w:rPr>
                <w:sz w:val="17"/>
              </w:rPr>
              <w:t>—</w:t>
            </w:r>
          </w:p>
        </w:tc>
        <w:tc>
          <w:tcPr>
            <w:tcW w:w="3502" w:type="dxa"/>
          </w:tcPr>
          <w:p w14:paraId="3111F5C2" w14:textId="77777777" w:rsidR="007F302F" w:rsidRDefault="00000000">
            <w:r>
              <w:rPr>
                <w:sz w:val="17"/>
              </w:rPr>
              <w:t>按优先级启发式判定内容类型</w:t>
            </w:r>
          </w:p>
        </w:tc>
      </w:tr>
      <w:tr w:rsidR="007F302F" w14:paraId="482B8BB6" w14:textId="77777777">
        <w:tc>
          <w:tcPr>
            <w:tcW w:w="1104" w:type="dxa"/>
          </w:tcPr>
          <w:p w14:paraId="428799F0" w14:textId="77777777" w:rsidR="007F302F" w:rsidRDefault="00000000">
            <w:r>
              <w:rPr>
                <w:sz w:val="17"/>
              </w:rPr>
              <w:t>UC-03</w:t>
            </w:r>
          </w:p>
        </w:tc>
        <w:tc>
          <w:tcPr>
            <w:tcW w:w="2038" w:type="dxa"/>
          </w:tcPr>
          <w:p w14:paraId="67297589" w14:textId="77777777" w:rsidR="007F302F" w:rsidRDefault="00000000">
            <w:r>
              <w:rPr>
                <w:sz w:val="17"/>
              </w:rPr>
              <w:t>持久化保存记录</w:t>
            </w:r>
          </w:p>
        </w:tc>
        <w:tc>
          <w:tcPr>
            <w:tcW w:w="1667" w:type="dxa"/>
          </w:tcPr>
          <w:p w14:paraId="3C8EF172" w14:textId="77777777" w:rsidR="007F302F" w:rsidRDefault="00000000">
            <w:r>
              <w:rPr>
                <w:sz w:val="17"/>
              </w:rPr>
              <w:t>本地数据库</w:t>
            </w:r>
          </w:p>
        </w:tc>
        <w:tc>
          <w:tcPr>
            <w:tcW w:w="3502" w:type="dxa"/>
          </w:tcPr>
          <w:p w14:paraId="52D172BD" w14:textId="77777777" w:rsidR="007F302F" w:rsidRDefault="00000000">
            <w:r>
              <w:rPr>
                <w:sz w:val="17"/>
              </w:rPr>
              <w:t>以事务方式写入记录，图片先落附件再写路径</w:t>
            </w:r>
          </w:p>
        </w:tc>
      </w:tr>
      <w:tr w:rsidR="007F302F" w14:paraId="41B6A70D" w14:textId="77777777">
        <w:tc>
          <w:tcPr>
            <w:tcW w:w="1104" w:type="dxa"/>
          </w:tcPr>
          <w:p w14:paraId="499B90CB" w14:textId="77777777" w:rsidR="007F302F" w:rsidRDefault="00000000">
            <w:r>
              <w:rPr>
                <w:sz w:val="17"/>
              </w:rPr>
              <w:t>UC-04</w:t>
            </w:r>
          </w:p>
        </w:tc>
        <w:tc>
          <w:tcPr>
            <w:tcW w:w="2038" w:type="dxa"/>
          </w:tcPr>
          <w:p w14:paraId="700EA71E" w14:textId="77777777" w:rsidR="007F302F" w:rsidRDefault="00000000">
            <w:r>
              <w:rPr>
                <w:sz w:val="17"/>
              </w:rPr>
              <w:t>配置存储容量上限</w:t>
            </w:r>
          </w:p>
        </w:tc>
        <w:tc>
          <w:tcPr>
            <w:tcW w:w="1667" w:type="dxa"/>
          </w:tcPr>
          <w:p w14:paraId="7D2E0EE6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6AFE880F" w14:textId="77777777" w:rsidR="007F302F" w:rsidRDefault="00000000">
            <w:r>
              <w:rPr>
                <w:sz w:val="17"/>
              </w:rPr>
              <w:t>设置保留条数上限或关闭上限</w:t>
            </w:r>
          </w:p>
        </w:tc>
      </w:tr>
      <w:tr w:rsidR="007F302F" w14:paraId="74848EBA" w14:textId="77777777">
        <w:tc>
          <w:tcPr>
            <w:tcW w:w="1104" w:type="dxa"/>
          </w:tcPr>
          <w:p w14:paraId="17338474" w14:textId="77777777" w:rsidR="007F302F" w:rsidRDefault="00000000">
            <w:r>
              <w:rPr>
                <w:sz w:val="17"/>
              </w:rPr>
              <w:t>UC-05</w:t>
            </w:r>
          </w:p>
        </w:tc>
        <w:tc>
          <w:tcPr>
            <w:tcW w:w="2038" w:type="dxa"/>
          </w:tcPr>
          <w:p w14:paraId="2E6D0ABE" w14:textId="77777777" w:rsidR="007F302F" w:rsidRDefault="00000000">
            <w:r>
              <w:rPr>
                <w:sz w:val="17"/>
              </w:rPr>
              <w:t>超限自动裁剪历史</w:t>
            </w:r>
          </w:p>
        </w:tc>
        <w:tc>
          <w:tcPr>
            <w:tcW w:w="1667" w:type="dxa"/>
          </w:tcPr>
          <w:p w14:paraId="2841E222" w14:textId="77777777" w:rsidR="007F302F" w:rsidRDefault="00000000">
            <w:r>
              <w:rPr>
                <w:sz w:val="17"/>
              </w:rPr>
              <w:t>—</w:t>
            </w:r>
          </w:p>
        </w:tc>
        <w:tc>
          <w:tcPr>
            <w:tcW w:w="3502" w:type="dxa"/>
          </w:tcPr>
          <w:p w14:paraId="028CF44B" w14:textId="77777777" w:rsidR="007F302F" w:rsidRDefault="00000000">
            <w:r>
              <w:rPr>
                <w:sz w:val="17"/>
              </w:rPr>
              <w:t>超出上限时按时间从旧到新删除，豁免置顶与标签记录</w:t>
            </w:r>
          </w:p>
        </w:tc>
      </w:tr>
      <w:tr w:rsidR="007F302F" w14:paraId="7FEB1648" w14:textId="77777777">
        <w:tc>
          <w:tcPr>
            <w:tcW w:w="1104" w:type="dxa"/>
          </w:tcPr>
          <w:p w14:paraId="1C64593B" w14:textId="77777777" w:rsidR="007F302F" w:rsidRDefault="00000000">
            <w:r>
              <w:rPr>
                <w:sz w:val="17"/>
              </w:rPr>
              <w:t>UC-06</w:t>
            </w:r>
          </w:p>
        </w:tc>
        <w:tc>
          <w:tcPr>
            <w:tcW w:w="2038" w:type="dxa"/>
          </w:tcPr>
          <w:p w14:paraId="50BFE6F4" w14:textId="77777777" w:rsidR="007F302F" w:rsidRDefault="00000000">
            <w:r>
              <w:rPr>
                <w:sz w:val="17"/>
              </w:rPr>
              <w:t>重复内容合并刷新</w:t>
            </w:r>
          </w:p>
        </w:tc>
        <w:tc>
          <w:tcPr>
            <w:tcW w:w="1667" w:type="dxa"/>
          </w:tcPr>
          <w:p w14:paraId="6D0BF328" w14:textId="77777777" w:rsidR="007F302F" w:rsidRDefault="00000000">
            <w:r>
              <w:rPr>
                <w:sz w:val="17"/>
              </w:rPr>
              <w:t>—</w:t>
            </w:r>
          </w:p>
        </w:tc>
        <w:tc>
          <w:tcPr>
            <w:tcW w:w="3502" w:type="dxa"/>
          </w:tcPr>
          <w:p w14:paraId="7E7C4189" w14:textId="77777777" w:rsidR="007F302F" w:rsidRDefault="00000000">
            <w:r>
              <w:rPr>
                <w:sz w:val="17"/>
              </w:rPr>
              <w:t>命中年内容指纹时不新增行，刷新时间戳并使使用次数加一</w:t>
            </w:r>
          </w:p>
        </w:tc>
      </w:tr>
      <w:tr w:rsidR="007F302F" w14:paraId="5D5A6353" w14:textId="77777777">
        <w:tc>
          <w:tcPr>
            <w:tcW w:w="1104" w:type="dxa"/>
          </w:tcPr>
          <w:p w14:paraId="78C2CF8C" w14:textId="77777777" w:rsidR="007F302F" w:rsidRDefault="00000000">
            <w:r>
              <w:rPr>
                <w:sz w:val="17"/>
              </w:rPr>
              <w:t>UC-07</w:t>
            </w:r>
          </w:p>
        </w:tc>
        <w:tc>
          <w:tcPr>
            <w:tcW w:w="2038" w:type="dxa"/>
          </w:tcPr>
          <w:p w14:paraId="64A136C0" w14:textId="77777777" w:rsidR="007F302F" w:rsidRDefault="00000000">
            <w:r>
              <w:rPr>
                <w:sz w:val="17"/>
              </w:rPr>
              <w:t>浏览与分类筛选历史</w:t>
            </w:r>
          </w:p>
        </w:tc>
        <w:tc>
          <w:tcPr>
            <w:tcW w:w="1667" w:type="dxa"/>
          </w:tcPr>
          <w:p w14:paraId="17BE5E8F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7D3E629F" w14:textId="77777777" w:rsidR="007F302F" w:rsidRDefault="00000000">
            <w:r>
              <w:rPr>
                <w:sz w:val="17"/>
              </w:rPr>
              <w:t>按类型、来源筛选，按时间分组浏览</w:t>
            </w:r>
          </w:p>
        </w:tc>
      </w:tr>
      <w:tr w:rsidR="007F302F" w14:paraId="059EE155" w14:textId="77777777">
        <w:tc>
          <w:tcPr>
            <w:tcW w:w="1104" w:type="dxa"/>
          </w:tcPr>
          <w:p w14:paraId="6FA140D7" w14:textId="77777777" w:rsidR="007F302F" w:rsidRDefault="00000000">
            <w:r>
              <w:rPr>
                <w:sz w:val="17"/>
              </w:rPr>
              <w:t>UC-08</w:t>
            </w:r>
          </w:p>
        </w:tc>
        <w:tc>
          <w:tcPr>
            <w:tcW w:w="2038" w:type="dxa"/>
          </w:tcPr>
          <w:p w14:paraId="18416235" w14:textId="77777777" w:rsidR="007F302F" w:rsidRDefault="00000000">
            <w:r>
              <w:rPr>
                <w:sz w:val="17"/>
              </w:rPr>
              <w:t>检索剪贴板历史</w:t>
            </w:r>
          </w:p>
        </w:tc>
        <w:tc>
          <w:tcPr>
            <w:tcW w:w="1667" w:type="dxa"/>
          </w:tcPr>
          <w:p w14:paraId="1F614686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71DB5027" w14:textId="77777777" w:rsidR="007F302F" w:rsidRDefault="00000000">
            <w:r>
              <w:rPr>
                <w:sz w:val="17"/>
              </w:rPr>
              <w:t>对正文、来源、标签做模糊匹配并高亮命中</w:t>
            </w:r>
          </w:p>
        </w:tc>
      </w:tr>
      <w:tr w:rsidR="007F302F" w14:paraId="44C51F1E" w14:textId="77777777">
        <w:tc>
          <w:tcPr>
            <w:tcW w:w="1104" w:type="dxa"/>
          </w:tcPr>
          <w:p w14:paraId="3B37226A" w14:textId="77777777" w:rsidR="007F302F" w:rsidRDefault="00000000">
            <w:r>
              <w:rPr>
                <w:sz w:val="17"/>
              </w:rPr>
              <w:t>UC-09</w:t>
            </w:r>
          </w:p>
        </w:tc>
        <w:tc>
          <w:tcPr>
            <w:tcW w:w="2038" w:type="dxa"/>
          </w:tcPr>
          <w:p w14:paraId="4D30209D" w14:textId="77777777" w:rsidR="007F302F" w:rsidRDefault="00000000">
            <w:r>
              <w:rPr>
                <w:sz w:val="17"/>
              </w:rPr>
              <w:t>粘贴选中的记录</w:t>
            </w:r>
          </w:p>
        </w:tc>
        <w:tc>
          <w:tcPr>
            <w:tcW w:w="1667" w:type="dxa"/>
          </w:tcPr>
          <w:p w14:paraId="4A5FF449" w14:textId="77777777" w:rsidR="007F302F" w:rsidRDefault="00000000">
            <w:r>
              <w:rPr>
                <w:sz w:val="17"/>
              </w:rPr>
              <w:t>用户、目标应用程序</w:t>
            </w:r>
          </w:p>
        </w:tc>
        <w:tc>
          <w:tcPr>
            <w:tcW w:w="3502" w:type="dxa"/>
          </w:tcPr>
          <w:p w14:paraId="5E2B78C6" w14:textId="77777777" w:rsidR="007F302F" w:rsidRDefault="00000000">
            <w:r>
              <w:rPr>
                <w:sz w:val="17"/>
              </w:rPr>
              <w:t>写回剪贴板、交还焦点并模拟粘贴，同时抑制回声</w:t>
            </w:r>
          </w:p>
        </w:tc>
      </w:tr>
      <w:tr w:rsidR="007F302F" w14:paraId="21CBE4B4" w14:textId="77777777">
        <w:tc>
          <w:tcPr>
            <w:tcW w:w="1104" w:type="dxa"/>
          </w:tcPr>
          <w:p w14:paraId="59479DE9" w14:textId="77777777" w:rsidR="007F302F" w:rsidRDefault="00000000">
            <w:r>
              <w:rPr>
                <w:sz w:val="17"/>
              </w:rPr>
              <w:t>UC-10</w:t>
            </w:r>
          </w:p>
        </w:tc>
        <w:tc>
          <w:tcPr>
            <w:tcW w:w="2038" w:type="dxa"/>
          </w:tcPr>
          <w:p w14:paraId="2B81CF95" w14:textId="77777777" w:rsidR="007F302F" w:rsidRDefault="00000000">
            <w:r>
              <w:rPr>
                <w:sz w:val="17"/>
              </w:rPr>
              <w:t>置顶与取消置顶记录</w:t>
            </w:r>
          </w:p>
        </w:tc>
        <w:tc>
          <w:tcPr>
            <w:tcW w:w="1667" w:type="dxa"/>
          </w:tcPr>
          <w:p w14:paraId="2E055C19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1EAB042D" w14:textId="77777777" w:rsidR="007F302F" w:rsidRDefault="00000000">
            <w:r>
              <w:rPr>
                <w:sz w:val="17"/>
              </w:rPr>
              <w:t>切换置顶状态，置顶记录固定在最前且不参与裁剪</w:t>
            </w:r>
          </w:p>
        </w:tc>
      </w:tr>
      <w:tr w:rsidR="007F302F" w14:paraId="6E52C1BF" w14:textId="77777777">
        <w:tc>
          <w:tcPr>
            <w:tcW w:w="1104" w:type="dxa"/>
          </w:tcPr>
          <w:p w14:paraId="26118344" w14:textId="77777777" w:rsidR="007F302F" w:rsidRDefault="00000000">
            <w:r>
              <w:rPr>
                <w:sz w:val="17"/>
              </w:rPr>
              <w:t>UC-11</w:t>
            </w:r>
          </w:p>
        </w:tc>
        <w:tc>
          <w:tcPr>
            <w:tcW w:w="2038" w:type="dxa"/>
          </w:tcPr>
          <w:p w14:paraId="08E5922F" w14:textId="77777777" w:rsidR="007F302F" w:rsidRDefault="00000000">
            <w:r>
              <w:rPr>
                <w:sz w:val="17"/>
              </w:rPr>
              <w:t>管理标签</w:t>
            </w:r>
          </w:p>
        </w:tc>
        <w:tc>
          <w:tcPr>
            <w:tcW w:w="1667" w:type="dxa"/>
          </w:tcPr>
          <w:p w14:paraId="6A25DDAD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49B6366D" w14:textId="77777777" w:rsidR="007F302F" w:rsidRDefault="00000000">
            <w:r>
              <w:rPr>
                <w:sz w:val="17"/>
              </w:rPr>
              <w:t>为记录添加、移除标签，管理标签定义与颜色</w:t>
            </w:r>
          </w:p>
        </w:tc>
      </w:tr>
      <w:tr w:rsidR="007F302F" w14:paraId="3790AA96" w14:textId="77777777">
        <w:tc>
          <w:tcPr>
            <w:tcW w:w="1104" w:type="dxa"/>
          </w:tcPr>
          <w:p w14:paraId="77DFA788" w14:textId="77777777" w:rsidR="007F302F" w:rsidRDefault="00000000">
            <w:r>
              <w:rPr>
                <w:sz w:val="17"/>
              </w:rPr>
              <w:t>UC-12</w:t>
            </w:r>
          </w:p>
        </w:tc>
        <w:tc>
          <w:tcPr>
            <w:tcW w:w="2038" w:type="dxa"/>
          </w:tcPr>
          <w:p w14:paraId="5A2B0304" w14:textId="77777777" w:rsidR="007F302F" w:rsidRDefault="00000000">
            <w:r>
              <w:rPr>
                <w:sz w:val="17"/>
              </w:rPr>
              <w:t>编辑记录内容</w:t>
            </w:r>
          </w:p>
        </w:tc>
        <w:tc>
          <w:tcPr>
            <w:tcW w:w="1667" w:type="dxa"/>
          </w:tcPr>
          <w:p w14:paraId="3F1F9EF9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3B228D3A" w14:textId="77777777" w:rsidR="007F302F" w:rsidRDefault="00000000">
            <w:r>
              <w:rPr>
                <w:sz w:val="17"/>
              </w:rPr>
              <w:t>修改文本类记录内容并重新计算指纹</w:t>
            </w:r>
          </w:p>
        </w:tc>
      </w:tr>
      <w:tr w:rsidR="007F302F" w14:paraId="589FD913" w14:textId="77777777">
        <w:tc>
          <w:tcPr>
            <w:tcW w:w="1104" w:type="dxa"/>
          </w:tcPr>
          <w:p w14:paraId="43ECFF07" w14:textId="77777777" w:rsidR="007F302F" w:rsidRDefault="00000000">
            <w:r>
              <w:rPr>
                <w:sz w:val="17"/>
              </w:rPr>
              <w:t>UC-13</w:t>
            </w:r>
          </w:p>
        </w:tc>
        <w:tc>
          <w:tcPr>
            <w:tcW w:w="2038" w:type="dxa"/>
          </w:tcPr>
          <w:p w14:paraId="760094C5" w14:textId="77777777" w:rsidR="007F302F" w:rsidRDefault="00000000">
            <w:r>
              <w:rPr>
                <w:sz w:val="17"/>
              </w:rPr>
              <w:t>删除与清空历史</w:t>
            </w:r>
          </w:p>
        </w:tc>
        <w:tc>
          <w:tcPr>
            <w:tcW w:w="1667" w:type="dxa"/>
          </w:tcPr>
          <w:p w14:paraId="0F58329F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459AA45A" w14:textId="77777777" w:rsidR="007F302F" w:rsidRDefault="00000000">
            <w:r>
              <w:rPr>
                <w:sz w:val="17"/>
              </w:rPr>
              <w:t>删除单条或批量删除；清空时保护置顶与标签记录</w:t>
            </w:r>
          </w:p>
        </w:tc>
      </w:tr>
      <w:tr w:rsidR="007F302F" w14:paraId="26AFCCA3" w14:textId="77777777">
        <w:tc>
          <w:tcPr>
            <w:tcW w:w="1104" w:type="dxa"/>
          </w:tcPr>
          <w:p w14:paraId="07579994" w14:textId="77777777" w:rsidR="007F302F" w:rsidRDefault="00000000">
            <w:r>
              <w:rPr>
                <w:sz w:val="17"/>
              </w:rPr>
              <w:t>UC-14</w:t>
            </w:r>
          </w:p>
        </w:tc>
        <w:tc>
          <w:tcPr>
            <w:tcW w:w="2038" w:type="dxa"/>
          </w:tcPr>
          <w:p w14:paraId="46AB76EA" w14:textId="77777777" w:rsidR="007F302F" w:rsidRDefault="00000000">
            <w:r>
              <w:rPr>
                <w:sz w:val="17"/>
              </w:rPr>
              <w:t>暂停与恢复监听</w:t>
            </w:r>
          </w:p>
        </w:tc>
        <w:tc>
          <w:tcPr>
            <w:tcW w:w="1667" w:type="dxa"/>
          </w:tcPr>
          <w:p w14:paraId="3AFDD908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377BE292" w14:textId="77777777" w:rsidR="007F302F" w:rsidRDefault="00000000">
            <w:r>
              <w:rPr>
                <w:sz w:val="17"/>
              </w:rPr>
              <w:t>临时停止采集，不影响浏览、检索与粘贴</w:t>
            </w:r>
          </w:p>
        </w:tc>
      </w:tr>
      <w:tr w:rsidR="007F302F" w14:paraId="0476859A" w14:textId="77777777">
        <w:tc>
          <w:tcPr>
            <w:tcW w:w="1104" w:type="dxa"/>
          </w:tcPr>
          <w:p w14:paraId="414A5BA3" w14:textId="77777777" w:rsidR="007F302F" w:rsidRDefault="00000000">
            <w:r>
              <w:rPr>
                <w:sz w:val="17"/>
              </w:rPr>
              <w:t>UC-15</w:t>
            </w:r>
          </w:p>
        </w:tc>
        <w:tc>
          <w:tcPr>
            <w:tcW w:w="2038" w:type="dxa"/>
          </w:tcPr>
          <w:p w14:paraId="5CAA4E8F" w14:textId="77777777" w:rsidR="007F302F" w:rsidRDefault="00000000">
            <w:r>
              <w:rPr>
                <w:sz w:val="17"/>
              </w:rPr>
              <w:t>切换外观主题</w:t>
            </w:r>
          </w:p>
        </w:tc>
        <w:tc>
          <w:tcPr>
            <w:tcW w:w="1667" w:type="dxa"/>
          </w:tcPr>
          <w:p w14:paraId="0C94B5B2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400B16CD" w14:textId="77777777" w:rsidR="007F302F" w:rsidRDefault="00000000">
            <w:r>
              <w:rPr>
                <w:sz w:val="17"/>
              </w:rPr>
              <w:t>替换主题令牌表并重新渲染界面</w:t>
            </w:r>
          </w:p>
        </w:tc>
      </w:tr>
      <w:tr w:rsidR="007F302F" w14:paraId="065B0674" w14:textId="77777777">
        <w:tc>
          <w:tcPr>
            <w:tcW w:w="1104" w:type="dxa"/>
          </w:tcPr>
          <w:p w14:paraId="51F0113A" w14:textId="77777777" w:rsidR="007F302F" w:rsidRDefault="00000000">
            <w:r>
              <w:rPr>
                <w:sz w:val="17"/>
              </w:rPr>
              <w:t>UC-16</w:t>
            </w:r>
          </w:p>
        </w:tc>
        <w:tc>
          <w:tcPr>
            <w:tcW w:w="2038" w:type="dxa"/>
          </w:tcPr>
          <w:p w14:paraId="01D1C553" w14:textId="77777777" w:rsidR="007F302F" w:rsidRDefault="00000000">
            <w:r>
              <w:rPr>
                <w:sz w:val="17"/>
              </w:rPr>
              <w:t>设置全局快捷键与窗口行为</w:t>
            </w:r>
          </w:p>
        </w:tc>
        <w:tc>
          <w:tcPr>
            <w:tcW w:w="1667" w:type="dxa"/>
          </w:tcPr>
          <w:p w14:paraId="678BC02A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7758023E" w14:textId="77777777" w:rsidR="007F302F" w:rsidRDefault="00000000">
            <w:r>
              <w:rPr>
                <w:sz w:val="17"/>
              </w:rPr>
              <w:t>录制快捷键并校验，设置窗口行为</w:t>
            </w:r>
          </w:p>
        </w:tc>
      </w:tr>
      <w:tr w:rsidR="007F302F" w14:paraId="72827291" w14:textId="77777777">
        <w:tc>
          <w:tcPr>
            <w:tcW w:w="1104" w:type="dxa"/>
          </w:tcPr>
          <w:p w14:paraId="6D13426A" w14:textId="77777777" w:rsidR="007F302F" w:rsidRDefault="00000000">
            <w:r>
              <w:rPr>
                <w:sz w:val="17"/>
              </w:rPr>
              <w:t>UC-17</w:t>
            </w:r>
          </w:p>
        </w:tc>
        <w:tc>
          <w:tcPr>
            <w:tcW w:w="2038" w:type="dxa"/>
          </w:tcPr>
          <w:p w14:paraId="16E7D824" w14:textId="77777777" w:rsidR="007F302F" w:rsidRDefault="00000000">
            <w:r>
              <w:rPr>
                <w:sz w:val="17"/>
              </w:rPr>
              <w:t>识别并脱敏敏感信息</w:t>
            </w:r>
          </w:p>
        </w:tc>
        <w:tc>
          <w:tcPr>
            <w:tcW w:w="1667" w:type="dxa"/>
          </w:tcPr>
          <w:p w14:paraId="575BABD4" w14:textId="77777777" w:rsidR="007F302F" w:rsidRDefault="00000000">
            <w:r>
              <w:rPr>
                <w:sz w:val="17"/>
              </w:rPr>
              <w:t>用户</w:t>
            </w:r>
          </w:p>
        </w:tc>
        <w:tc>
          <w:tcPr>
            <w:tcW w:w="3502" w:type="dxa"/>
          </w:tcPr>
          <w:p w14:paraId="72DBBA2E" w14:textId="77777777" w:rsidR="007F302F" w:rsidRDefault="00000000">
            <w:r>
              <w:rPr>
                <w:sz w:val="17"/>
              </w:rPr>
              <w:t>识别敏感信息并在预览中打掩码</w:t>
            </w:r>
          </w:p>
        </w:tc>
      </w:tr>
      <w:tr w:rsidR="007F302F" w14:paraId="0F45E2A4" w14:textId="77777777">
        <w:tc>
          <w:tcPr>
            <w:tcW w:w="1104" w:type="dxa"/>
          </w:tcPr>
          <w:p w14:paraId="11720842" w14:textId="77777777" w:rsidR="007F302F" w:rsidRDefault="00000000">
            <w:r>
              <w:rPr>
                <w:sz w:val="17"/>
              </w:rPr>
              <w:t>UC-18</w:t>
            </w:r>
          </w:p>
        </w:tc>
        <w:tc>
          <w:tcPr>
            <w:tcW w:w="2038" w:type="dxa"/>
          </w:tcPr>
          <w:p w14:paraId="5EB38EE3" w14:textId="77777777" w:rsidR="007F302F" w:rsidRDefault="00000000">
            <w:r>
              <w:rPr>
                <w:sz w:val="17"/>
              </w:rPr>
              <w:t>应用配置持久化</w:t>
            </w:r>
          </w:p>
        </w:tc>
        <w:tc>
          <w:tcPr>
            <w:tcW w:w="1667" w:type="dxa"/>
          </w:tcPr>
          <w:p w14:paraId="297D7C2C" w14:textId="77777777" w:rsidR="007F302F" w:rsidRDefault="00000000">
            <w:r>
              <w:rPr>
                <w:sz w:val="17"/>
              </w:rPr>
              <w:t>本地数据库</w:t>
            </w:r>
          </w:p>
        </w:tc>
        <w:tc>
          <w:tcPr>
            <w:tcW w:w="3502" w:type="dxa"/>
          </w:tcPr>
          <w:p w14:paraId="4E11786E" w14:textId="77777777" w:rsidR="007F302F" w:rsidRDefault="00000000">
            <w:r>
              <w:rPr>
                <w:sz w:val="17"/>
              </w:rPr>
              <w:t>配置集中登记，缺失项启动时自动补齐</w:t>
            </w:r>
          </w:p>
        </w:tc>
      </w:tr>
      <w:tr w:rsidR="007F302F" w14:paraId="668CB6E1" w14:textId="77777777">
        <w:tc>
          <w:tcPr>
            <w:tcW w:w="1104" w:type="dxa"/>
          </w:tcPr>
          <w:p w14:paraId="0714566B" w14:textId="77777777" w:rsidR="007F302F" w:rsidRDefault="00000000">
            <w:r>
              <w:rPr>
                <w:sz w:val="17"/>
              </w:rPr>
              <w:t>UC-19</w:t>
            </w:r>
          </w:p>
        </w:tc>
        <w:tc>
          <w:tcPr>
            <w:tcW w:w="2038" w:type="dxa"/>
          </w:tcPr>
          <w:p w14:paraId="3243FA20" w14:textId="77777777" w:rsidR="007F302F" w:rsidRDefault="00000000">
            <w:r>
              <w:rPr>
                <w:sz w:val="17"/>
              </w:rPr>
              <w:t>注册全局快捷键与托盘</w:t>
            </w:r>
          </w:p>
        </w:tc>
        <w:tc>
          <w:tcPr>
            <w:tcW w:w="1667" w:type="dxa"/>
          </w:tcPr>
          <w:p w14:paraId="74DF5A64" w14:textId="77777777" w:rsidR="007F302F" w:rsidRDefault="00000000">
            <w:r>
              <w:rPr>
                <w:sz w:val="17"/>
              </w:rPr>
              <w:t>消息窗口</w:t>
            </w:r>
          </w:p>
        </w:tc>
        <w:tc>
          <w:tcPr>
            <w:tcW w:w="3502" w:type="dxa"/>
          </w:tcPr>
          <w:p w14:paraId="379B9415" w14:textId="77777777" w:rsidR="007F302F" w:rsidRDefault="00000000">
            <w:r>
              <w:rPr>
                <w:sz w:val="17"/>
              </w:rPr>
              <w:t>注册快捷键与托盘图标，失败时按候选降级</w:t>
            </w:r>
          </w:p>
        </w:tc>
      </w:tr>
      <w:tr w:rsidR="007F302F" w14:paraId="7DAD22D0" w14:textId="77777777">
        <w:tc>
          <w:tcPr>
            <w:tcW w:w="1104" w:type="dxa"/>
          </w:tcPr>
          <w:p w14:paraId="3F50B9FE" w14:textId="77777777" w:rsidR="007F302F" w:rsidRDefault="00000000">
            <w:r>
              <w:rPr>
                <w:sz w:val="17"/>
              </w:rPr>
              <w:t>UC-20</w:t>
            </w:r>
          </w:p>
        </w:tc>
        <w:tc>
          <w:tcPr>
            <w:tcW w:w="2038" w:type="dxa"/>
          </w:tcPr>
          <w:p w14:paraId="16FC2077" w14:textId="77777777" w:rsidR="007F302F" w:rsidRDefault="00000000">
            <w:r>
              <w:rPr>
                <w:sz w:val="17"/>
              </w:rPr>
              <w:t>启动初始化与历史恢复</w:t>
            </w:r>
          </w:p>
        </w:tc>
        <w:tc>
          <w:tcPr>
            <w:tcW w:w="1667" w:type="dxa"/>
          </w:tcPr>
          <w:p w14:paraId="61762AE1" w14:textId="77777777" w:rsidR="007F302F" w:rsidRDefault="00000000">
            <w:r>
              <w:rPr>
                <w:sz w:val="17"/>
              </w:rPr>
              <w:t>—</w:t>
            </w:r>
          </w:p>
        </w:tc>
        <w:tc>
          <w:tcPr>
            <w:tcW w:w="3502" w:type="dxa"/>
          </w:tcPr>
          <w:p w14:paraId="0D57D5AE" w14:textId="77777777" w:rsidR="007F302F" w:rsidRDefault="00000000">
            <w:r>
              <w:rPr>
                <w:sz w:val="17"/>
              </w:rPr>
              <w:t>单实例守卫、建库迁移、注册、恢复历史并渲染首屏</w:t>
            </w:r>
          </w:p>
        </w:tc>
      </w:tr>
    </w:tbl>
    <w:p w14:paraId="761D8503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四、典型用例的自然语言描述（</w:t>
      </w:r>
      <w:r>
        <w:rPr>
          <w:b/>
          <w:sz w:val="22"/>
        </w:rPr>
        <w:t xml:space="preserve">UC-01 </w:t>
      </w:r>
      <w:r>
        <w:rPr>
          <w:b/>
          <w:sz w:val="22"/>
        </w:rPr>
        <w:t>监听剪贴板变化并采集内容）</w:t>
      </w:r>
    </w:p>
    <w:p w14:paraId="6584C33E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参与对象</w:t>
      </w:r>
      <w:r>
        <w:t>：系统剪贴板、剪贴板监听器、采集工作线程、处理管线、本地数据库。</w:t>
      </w:r>
    </w:p>
    <w:p w14:paraId="314304CE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前置条件</w:t>
      </w:r>
      <w:r>
        <w:t>：程序已启动，剪贴板监听处于开启状态。</w:t>
      </w:r>
    </w:p>
    <w:p w14:paraId="731C2029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主事件流</w:t>
      </w:r>
      <w:r>
        <w:t>：</w:t>
      </w:r>
    </w:p>
    <w:p w14:paraId="190AB01F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① </w:t>
      </w:r>
      <w:r>
        <w:t>用户在任意应用程序中执行复制操作，系统剪贴板内容发生变化；</w:t>
      </w:r>
    </w:p>
    <w:p w14:paraId="4A13460A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② </w:t>
      </w:r>
      <w:r>
        <w:t>系统向本程序注册的剪贴板监听窗口投递内容变化通知；</w:t>
      </w:r>
    </w:p>
    <w:p w14:paraId="6072D0FC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③ </w:t>
      </w:r>
      <w:r>
        <w:t>消息线程收到通知后，仅向事件队列投递一条</w:t>
      </w:r>
      <w:r>
        <w:t>“</w:t>
      </w:r>
      <w:r>
        <w:t>剪贴板已变化</w:t>
      </w:r>
      <w:r>
        <w:t>”</w:t>
      </w:r>
      <w:r>
        <w:t>信号，随即返回消息循环；</w:t>
      </w:r>
    </w:p>
    <w:p w14:paraId="2FC84E35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④ </w:t>
      </w:r>
      <w:r>
        <w:t>采集工作线程取出该信号，独占打开剪贴板并按优先级读取内容；</w:t>
      </w:r>
    </w:p>
    <w:p w14:paraId="326D07FE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⑤ </w:t>
      </w:r>
      <w:r>
        <w:t>读取结果封装为一次采集的原始数据（内容类型、文本、富文本、图片字节、文件路径列表）；</w:t>
      </w:r>
    </w:p>
    <w:p w14:paraId="1BD872B8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⑥ </w:t>
      </w:r>
      <w:r>
        <w:t>构造采集上下文并送入五阶段处理管线；</w:t>
      </w:r>
    </w:p>
    <w:p w14:paraId="59B5AF58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lastRenderedPageBreak/>
        <w:t xml:space="preserve">· ⑦ </w:t>
      </w:r>
      <w:r>
        <w:t>管线完成入库或合并后，向界面推送刷新事件。</w:t>
      </w:r>
    </w:p>
    <w:p w14:paraId="2A14AD25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备选流</w:t>
      </w:r>
      <w:r>
        <w:rPr>
          <w:b/>
        </w:rPr>
        <w:t xml:space="preserve"> A1</w:t>
      </w:r>
      <w:r>
        <w:rPr>
          <w:b/>
        </w:rPr>
        <w:t>（命令格式未变化）</w:t>
      </w:r>
      <w:r>
        <w:t>：系统投递通知但剪贴板内容与上一次完全相同（部分程序会重复设置相同内容）。此时按时序号丢弃本次通知，不重复入库。</w:t>
      </w:r>
    </w:p>
    <w:p w14:paraId="764326AD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备选流</w:t>
      </w:r>
      <w:r>
        <w:rPr>
          <w:b/>
        </w:rPr>
        <w:t xml:space="preserve"> A2</w:t>
      </w:r>
      <w:r>
        <w:rPr>
          <w:b/>
        </w:rPr>
        <w:t>（监听处于暂停状态）</w:t>
      </w:r>
      <w:r>
        <w:t>：暂停期间收到通知直接丢弃，恢复监听后不回补暂停期间复制的内容。</w:t>
      </w:r>
    </w:p>
    <w:p w14:paraId="092FAA92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异常流</w:t>
      </w:r>
      <w:r>
        <w:rPr>
          <w:b/>
        </w:rPr>
        <w:t xml:space="preserve"> E1</w:t>
      </w:r>
      <w:r>
        <w:rPr>
          <w:b/>
        </w:rPr>
        <w:t>（剪贴板被其他程序独占）</w:t>
      </w:r>
      <w:r>
        <w:t>：打开剪贴板失败时，重试若干次；仍失败则放弃本次采集并写入日志，不阻塞消息循环。</w:t>
      </w:r>
    </w:p>
    <w:p w14:paraId="04AF4FED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异常流</w:t>
      </w:r>
      <w:r>
        <w:rPr>
          <w:b/>
        </w:rPr>
        <w:t xml:space="preserve"> E2</w:t>
      </w:r>
      <w:r>
        <w:rPr>
          <w:b/>
        </w:rPr>
        <w:t>（内容为超大对象）</w:t>
      </w:r>
      <w:r>
        <w:t>：内容超过长度上限时予以截断并置截断标记，保证程序不卡死。</w:t>
      </w:r>
    </w:p>
    <w:p w14:paraId="5499E301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关键设计点</w:t>
      </w:r>
      <w:r>
        <w:t>：采用事件驱动而非轮询</w:t>
      </w:r>
      <w:r>
        <w:t>——</w:t>
      </w:r>
      <w:r>
        <w:t>程序不需要周期性读取剪贴板，空闲时不占用</w:t>
      </w:r>
      <w:r>
        <w:t xml:space="preserve"> CPU</w:t>
      </w:r>
      <w:r>
        <w:t>，也不会因轮询间隔而丢失连续复制的内容；消息线程只投递、不处理，避免阻塞快捷键与托盘响应。</w:t>
      </w:r>
    </w:p>
    <w:p w14:paraId="2EA68823" w14:textId="77777777" w:rsidR="006D6BD5" w:rsidRPr="006D6BD5" w:rsidRDefault="006D6BD5" w:rsidP="006D6BD5">
      <w:pPr>
        <w:pStyle w:val="2"/>
        <w:spacing w:before="120" w:after="0" w:line="240" w:lineRule="auto"/>
        <w:ind w:left="210"/>
        <w:rPr>
          <w:rFonts w:ascii="微软雅黑" w:eastAsia="微软雅黑" w:hAnsi="微软雅黑" w:hint="eastAsia"/>
          <w:sz w:val="24"/>
          <w:szCs w:val="24"/>
        </w:rPr>
      </w:pPr>
      <w:bookmarkStart w:id="3" w:name="_Toc81982492"/>
      <w:r>
        <w:rPr>
          <w:rFonts w:ascii="微软雅黑" w:eastAsia="微软雅黑" w:hAnsi="微软雅黑" w:hint="eastAsia"/>
          <w:sz w:val="24"/>
          <w:szCs w:val="24"/>
        </w:rPr>
        <w:t>6</w:t>
      </w:r>
      <w:r w:rsidRPr="006D6BD5">
        <w:rPr>
          <w:rFonts w:ascii="微软雅黑" w:eastAsia="微软雅黑" w:hAnsi="微软雅黑"/>
          <w:sz w:val="24"/>
          <w:szCs w:val="24"/>
        </w:rPr>
        <w:t xml:space="preserve">.3 </w:t>
      </w:r>
      <w:r w:rsidRPr="006D6BD5">
        <w:rPr>
          <w:rFonts w:ascii="微软雅黑" w:eastAsia="微软雅黑" w:hAnsi="微软雅黑" w:hint="eastAsia"/>
          <w:sz w:val="24"/>
          <w:szCs w:val="24"/>
        </w:rPr>
        <w:t>软件需求的分析模型</w:t>
      </w:r>
      <w:bookmarkEnd w:id="3"/>
    </w:p>
    <w:p w14:paraId="45C17A56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本节给出需求层面的分析模型：用顺序图描述用例对象之间的交互次序，用活动图描述处理流程，用分析类图给出系统的静态结构，用状态图描述核心对象的状态迁移。</w:t>
      </w:r>
    </w:p>
    <w:p w14:paraId="2A7F03FE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一、顺序图：</w:t>
      </w:r>
      <w:r>
        <w:rPr>
          <w:b/>
          <w:sz w:val="22"/>
        </w:rPr>
        <w:t xml:space="preserve">UC-09 </w:t>
      </w:r>
      <w:r>
        <w:rPr>
          <w:b/>
          <w:sz w:val="22"/>
        </w:rPr>
        <w:t>粘贴选中的记录</w:t>
      </w:r>
    </w:p>
    <w:p w14:paraId="65C8FD70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该顺序图描述</w:t>
      </w:r>
      <w:r>
        <w:t>“</w:t>
      </w:r>
      <w:r>
        <w:t>用户双击一条记录</w:t>
      </w:r>
      <w:r>
        <w:t xml:space="preserve"> → </w:t>
      </w:r>
      <w:r>
        <w:t>内容写回剪贴板</w:t>
      </w:r>
      <w:r>
        <w:t xml:space="preserve"> → </w:t>
      </w:r>
      <w:r>
        <w:t>焦点交还目标程序</w:t>
      </w:r>
      <w:r>
        <w:t xml:space="preserve"> → </w:t>
      </w:r>
      <w:r>
        <w:t>模拟粘贴</w:t>
      </w:r>
      <w:r>
        <w:t xml:space="preserve"> → </w:t>
      </w:r>
      <w:r>
        <w:t>回声被抑制</w:t>
      </w:r>
      <w:r>
        <w:t>”</w:t>
      </w:r>
      <w:r>
        <w:t>的完整交互次序。</w:t>
      </w:r>
    </w:p>
    <w:p w14:paraId="6AAFAD8B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674DE5" wp14:editId="1F2405E9">
            <wp:extent cx="5277600" cy="50069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quence_pas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00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9100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7  UC-09</w:t>
      </w:r>
      <w:r>
        <w:rPr>
          <w:b/>
          <w:sz w:val="18"/>
        </w:rPr>
        <w:t>「粘贴选中的记录」顺序图</w:t>
      </w:r>
    </w:p>
    <w:p w14:paraId="01448F3C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其中有两个顺序约束必须在设计阶段固定下来：</w:t>
      </w:r>
      <w:r>
        <w:t xml:space="preserve">① </w:t>
      </w:r>
      <w:r>
        <w:rPr>
          <w:b/>
        </w:rPr>
        <w:t>粘贴标记必须先于写剪贴板登记</w:t>
      </w:r>
      <w:r>
        <w:t>，否则这次写回会先被采集侧读到，历史里就会出现一条自己粘贴产生的重复记录；</w:t>
      </w:r>
      <w:r>
        <w:t xml:space="preserve">② </w:t>
      </w:r>
      <w:r>
        <w:rPr>
          <w:b/>
        </w:rPr>
        <w:t>目标窗口句柄必须在面板获得焦点之前记录</w:t>
      </w:r>
      <w:r>
        <w:t>，晚一步记下来的就是面板自己，粘贴结果会打回本程序。</w:t>
      </w:r>
    </w:p>
    <w:p w14:paraId="3E37A95E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二、活动图：一次采集的五阶段处理流程</w:t>
      </w:r>
    </w:p>
    <w:p w14:paraId="78695A4E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该活动图描述一次采集从原始数据到入库或合并，再到容量检查与事件分发的完整流程。</w:t>
      </w:r>
    </w:p>
    <w:p w14:paraId="7CBA61DC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038C91" wp14:editId="5734771B">
            <wp:extent cx="4689140" cy="6479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9140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3B1F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8  </w:t>
      </w:r>
      <w:r>
        <w:rPr>
          <w:b/>
          <w:sz w:val="18"/>
        </w:rPr>
        <w:t>五阶段处理管线活动图</w:t>
      </w:r>
    </w:p>
    <w:p w14:paraId="356DD407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需要特别说明第五阶段（分发）的执行方式：识别、变换、校验、持久化四个阶段组成阶段列表按顺序执行，而</w:t>
      </w:r>
      <w:r>
        <w:rPr>
          <w:b/>
        </w:rPr>
        <w:t>分发阶段作为独立参数在循环结束后无条件执行一次</w:t>
      </w:r>
      <w:r>
        <w:t>。原因是持久化阶段在成功入库后会置位</w:t>
      </w:r>
      <w:r>
        <w:t>“</w:t>
      </w:r>
      <w:r>
        <w:t>终止</w:t>
      </w:r>
      <w:r>
        <w:t>”</w:t>
      </w:r>
      <w:r>
        <w:t>标志，若分发阶段也在列表内，就会被循环开头的判断跳过</w:t>
      </w:r>
      <w:r>
        <w:t>——</w:t>
      </w:r>
      <w:r>
        <w:t>表现为</w:t>
      </w:r>
      <w:r>
        <w:t>“</w:t>
      </w:r>
      <w:r>
        <w:t>内容已经存进库，界面却永远收不到刷新事件，容量裁剪也永远不触发</w:t>
      </w:r>
      <w:r>
        <w:t>”</w:t>
      </w:r>
      <w:r>
        <w:t>。</w:t>
      </w:r>
    </w:p>
    <w:p w14:paraId="516BDA1F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三、分析类图</w:t>
      </w:r>
    </w:p>
    <w:p w14:paraId="319BBF57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分析类图给出系统的静态结构：门面类作为界面与业务之间的唯一通道，持有处理管线、各服务与仓储；处理管线组合五个阶段，各阶段依赖采集上下文；仓储组合数据库连接与附件管理；剪贴板监听器独立运行于消息线程。</w:t>
      </w:r>
    </w:p>
    <w:p w14:paraId="3F082B8C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CA3E3F" wp14:editId="73C2BEE4">
            <wp:extent cx="5277600" cy="60592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l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605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6384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9  </w:t>
      </w:r>
      <w:r>
        <w:rPr>
          <w:b/>
          <w:sz w:val="18"/>
        </w:rPr>
        <w:t>核心分析类图</w:t>
      </w:r>
    </w:p>
    <w:p w14:paraId="13A587A3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四、状态图：一条剪贴板记录的生命周期</w:t>
      </w:r>
    </w:p>
    <w:p w14:paraId="50513308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该状态图描述一条记录从采集、入库到被删除的完整生命周期，以及入库状态下可执行的属性变更操作。</w:t>
      </w:r>
    </w:p>
    <w:p w14:paraId="561FAA4C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222006" wp14:editId="65334EEF">
            <wp:extent cx="5277600" cy="24106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ate_en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241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1122" w14:textId="77777777" w:rsidR="006D6BD5" w:rsidRPr="006D6BD5" w:rsidRDefault="006D6BD5" w:rsidP="006D6BD5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18"/>
        </w:rPr>
        <w:t>图</w:t>
      </w:r>
      <w:r>
        <w:rPr>
          <w:b/>
          <w:sz w:val="18"/>
        </w:rPr>
        <w:t xml:space="preserve"> 10  </w:t>
      </w:r>
      <w:r>
        <w:rPr>
          <w:b/>
          <w:sz w:val="18"/>
        </w:rPr>
        <w:t>一条剪贴板记录的生命周期状态图</w:t>
      </w:r>
    </w:p>
    <w:p w14:paraId="63FF11ED" w14:textId="77777777" w:rsidR="006D6BD5" w:rsidRPr="006D6BD5" w:rsidRDefault="006D6BD5" w:rsidP="006D6BD5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图中最关键的一条约束是：</w:t>
      </w:r>
      <w:r>
        <w:rPr>
          <w:b/>
        </w:rPr>
        <w:t>容量裁剪只作用于未置顶且无标签的记录</w:t>
      </w:r>
      <w:r>
        <w:t>。置顶与标签是用户的显式保留声明，当可裁剪的记录不足以满足容量要求时，程序保留现状而不删除受保护记录，此时实际记录数可能略高于上限。</w:t>
      </w:r>
    </w:p>
    <w:p w14:paraId="4B5FA35D" w14:textId="77777777" w:rsidR="004167C6" w:rsidRPr="0051002B" w:rsidRDefault="000D5851" w:rsidP="006D6BD5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51002B">
        <w:rPr>
          <w:rFonts w:ascii="微软雅黑" w:eastAsia="微软雅黑" w:hAnsi="微软雅黑" w:hint="eastAsia"/>
          <w:sz w:val="24"/>
          <w:szCs w:val="24"/>
        </w:rPr>
        <w:t>可行性及潜在风险</w:t>
      </w:r>
    </w:p>
    <w:p w14:paraId="2F0B00B3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一、技术可行性</w:t>
      </w:r>
    </w:p>
    <w:p w14:paraId="5426ABAB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本项目所需的全部能力都可以通过本机已有的、成熟的技术实现，不需要自研底层组件：</w:t>
      </w:r>
    </w:p>
    <w:p w14:paraId="6A949463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剪贴板采集：使用系统提供的剪贴板格式监听接口，由系统在内容变化时主动通知，事件驱动、空闲不占</w:t>
      </w:r>
      <w:r>
        <w:t xml:space="preserve"> CPU</w:t>
      </w:r>
      <w:r>
        <w:t>；</w:t>
      </w:r>
    </w:p>
    <w:p w14:paraId="610D8EED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剪贴板读写：通过标准库的</w:t>
      </w:r>
      <w:r>
        <w:t xml:space="preserve"> ctypes </w:t>
      </w:r>
      <w:r>
        <w:t>与</w:t>
      </w:r>
      <w:r>
        <w:t xml:space="preserve"> pywin32 </w:t>
      </w:r>
      <w:r>
        <w:t>直接调用系统接口，文本、富文本、位图、文件列表四种格式均有明确的写入方式；</w:t>
      </w:r>
    </w:p>
    <w:p w14:paraId="603108B1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数据持久化：使用</w:t>
      </w:r>
      <w:r>
        <w:t xml:space="preserve"> Python </w:t>
      </w:r>
      <w:r>
        <w:t>标准库自带的</w:t>
      </w:r>
      <w:r>
        <w:t xml:space="preserve"> SQLite</w:t>
      </w:r>
      <w:r>
        <w:t>，支持事务、外键与索引，并启用预写日志模式让读写并发；</w:t>
      </w:r>
    </w:p>
    <w:p w14:paraId="54274C09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图形界面：使用</w:t>
      </w:r>
      <w:r>
        <w:t xml:space="preserve"> Python </w:t>
      </w:r>
      <w:r>
        <w:t>标准库自带的</w:t>
      </w:r>
      <w:r>
        <w:t xml:space="preserve"> tkinter</w:t>
      </w:r>
      <w:r>
        <w:t>，足以支撑面板、列表、对话框与主题切换；</w:t>
      </w:r>
    </w:p>
    <w:p w14:paraId="029CD807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图片处理：使用</w:t>
      </w:r>
      <w:r>
        <w:t xml:space="preserve"> Pillow </w:t>
      </w:r>
      <w:r>
        <w:t>完成位图解码、缩放与格式转换；</w:t>
      </w:r>
    </w:p>
    <w:p w14:paraId="56184774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隐私保护：使用操作系统提供的数据保护接口加密敏感内容，程序自身不保存密钥，不引入任何自研密码学实现；</w:t>
      </w:r>
    </w:p>
    <w:p w14:paraId="7C7A0ED9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· </w:t>
      </w:r>
      <w:r>
        <w:t>打包分发：使用成熟的打包工具生成免安装的可执行程序。</w:t>
      </w:r>
    </w:p>
    <w:p w14:paraId="71988647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上述技术均为本地能力，</w:t>
      </w:r>
      <w:r>
        <w:rPr>
          <w:b/>
        </w:rPr>
        <w:t>没有任何一项依赖网络</w:t>
      </w:r>
      <w:r>
        <w:t>，与项目的离线约束天然一致。团队在需求阶段已经对其中最不确定的一项（剪贴板格式监听）写了最小验证程序，确认方案可行。</w:t>
      </w:r>
    </w:p>
    <w:p w14:paraId="03643DEB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二、条件可行性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6337"/>
        <w:gridCol w:w="987"/>
      </w:tblGrid>
      <w:tr w:rsidR="007F302F" w14:paraId="7C83B231" w14:textId="77777777">
        <w:tc>
          <w:tcPr>
            <w:tcW w:w="987" w:type="dxa"/>
          </w:tcPr>
          <w:p w14:paraId="37A8180B" w14:textId="77777777" w:rsidR="007F302F" w:rsidRDefault="00000000">
            <w:r>
              <w:rPr>
                <w:b/>
                <w:sz w:val="18"/>
              </w:rPr>
              <w:t>条件</w:t>
            </w:r>
          </w:p>
        </w:tc>
        <w:tc>
          <w:tcPr>
            <w:tcW w:w="6337" w:type="dxa"/>
          </w:tcPr>
          <w:p w14:paraId="46AF3643" w14:textId="77777777" w:rsidR="007F302F" w:rsidRDefault="00000000">
            <w:r>
              <w:rPr>
                <w:b/>
                <w:sz w:val="18"/>
              </w:rPr>
              <w:t>现状</w:t>
            </w:r>
          </w:p>
        </w:tc>
        <w:tc>
          <w:tcPr>
            <w:tcW w:w="987" w:type="dxa"/>
          </w:tcPr>
          <w:p w14:paraId="4AC18121" w14:textId="77777777" w:rsidR="007F302F" w:rsidRDefault="00000000">
            <w:r>
              <w:rPr>
                <w:b/>
                <w:sz w:val="18"/>
              </w:rPr>
              <w:t>结论</w:t>
            </w:r>
          </w:p>
        </w:tc>
      </w:tr>
      <w:tr w:rsidR="007F302F" w14:paraId="500E02CA" w14:textId="77777777">
        <w:tc>
          <w:tcPr>
            <w:tcW w:w="987" w:type="dxa"/>
          </w:tcPr>
          <w:p w14:paraId="6357EE85" w14:textId="77777777" w:rsidR="007F302F" w:rsidRDefault="00000000">
            <w:r>
              <w:rPr>
                <w:sz w:val="17"/>
              </w:rPr>
              <w:t>人员</w:t>
            </w:r>
          </w:p>
        </w:tc>
        <w:tc>
          <w:tcPr>
            <w:tcW w:w="6337" w:type="dxa"/>
          </w:tcPr>
          <w:p w14:paraId="3F6653BC" w14:textId="77777777" w:rsidR="007F302F" w:rsidRDefault="00000000"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人小组，分工采用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主责开发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交叉测试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双轨制，每人主责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个模块并交叉测试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个模块</w:t>
            </w:r>
          </w:p>
        </w:tc>
        <w:tc>
          <w:tcPr>
            <w:tcW w:w="987" w:type="dxa"/>
          </w:tcPr>
          <w:p w14:paraId="53A730F5" w14:textId="77777777" w:rsidR="007F302F" w:rsidRDefault="00000000">
            <w:r>
              <w:rPr>
                <w:sz w:val="17"/>
              </w:rPr>
              <w:t>满足</w:t>
            </w:r>
          </w:p>
        </w:tc>
      </w:tr>
      <w:tr w:rsidR="007F302F" w14:paraId="116FC6A3" w14:textId="77777777">
        <w:tc>
          <w:tcPr>
            <w:tcW w:w="987" w:type="dxa"/>
          </w:tcPr>
          <w:p w14:paraId="448DECC7" w14:textId="77777777" w:rsidR="007F302F" w:rsidRDefault="00000000">
            <w:r>
              <w:rPr>
                <w:sz w:val="17"/>
              </w:rPr>
              <w:t>设备</w:t>
            </w:r>
          </w:p>
        </w:tc>
        <w:tc>
          <w:tcPr>
            <w:tcW w:w="6337" w:type="dxa"/>
          </w:tcPr>
          <w:p w14:paraId="13C16FA1" w14:textId="77777777" w:rsidR="007F302F" w:rsidRDefault="00000000">
            <w:r>
              <w:rPr>
                <w:sz w:val="17"/>
              </w:rPr>
              <w:t>每人一台</w:t>
            </w:r>
            <w:r>
              <w:rPr>
                <w:sz w:val="17"/>
              </w:rPr>
              <w:t xml:space="preserve"> x86-64 Windows </w:t>
            </w:r>
            <w:r>
              <w:rPr>
                <w:sz w:val="17"/>
              </w:rPr>
              <w:t>个人计算机，普通用户权限即可运行</w:t>
            </w:r>
          </w:p>
        </w:tc>
        <w:tc>
          <w:tcPr>
            <w:tcW w:w="987" w:type="dxa"/>
          </w:tcPr>
          <w:p w14:paraId="7EE42516" w14:textId="77777777" w:rsidR="007F302F" w:rsidRDefault="00000000">
            <w:r>
              <w:rPr>
                <w:sz w:val="17"/>
              </w:rPr>
              <w:t>满足</w:t>
            </w:r>
          </w:p>
        </w:tc>
      </w:tr>
      <w:tr w:rsidR="007F302F" w14:paraId="0763334B" w14:textId="77777777">
        <w:tc>
          <w:tcPr>
            <w:tcW w:w="987" w:type="dxa"/>
          </w:tcPr>
          <w:p w14:paraId="0824289F" w14:textId="77777777" w:rsidR="007F302F" w:rsidRDefault="00000000">
            <w:r>
              <w:rPr>
                <w:sz w:val="17"/>
              </w:rPr>
              <w:t>软件</w:t>
            </w:r>
          </w:p>
        </w:tc>
        <w:tc>
          <w:tcPr>
            <w:tcW w:w="6337" w:type="dxa"/>
          </w:tcPr>
          <w:p w14:paraId="6E370139" w14:textId="77777777" w:rsidR="007F302F" w:rsidRDefault="00000000">
            <w:r>
              <w:rPr>
                <w:sz w:val="17"/>
              </w:rPr>
              <w:t>Python 3.12</w:t>
            </w:r>
            <w:r>
              <w:rPr>
                <w:sz w:val="17"/>
              </w:rPr>
              <w:t>（自带</w:t>
            </w:r>
            <w:r>
              <w:rPr>
                <w:sz w:val="17"/>
              </w:rPr>
              <w:t xml:space="preserve"> tkinter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sqlite3</w:t>
            </w:r>
            <w:r>
              <w:rPr>
                <w:sz w:val="17"/>
              </w:rPr>
              <w:t>）、</w:t>
            </w:r>
            <w:r>
              <w:rPr>
                <w:sz w:val="17"/>
              </w:rPr>
              <w:t>Pillow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pywin32 </w:t>
            </w:r>
            <w:r>
              <w:rPr>
                <w:sz w:val="17"/>
              </w:rPr>
              <w:t>均为免费本地组件</w:t>
            </w:r>
          </w:p>
        </w:tc>
        <w:tc>
          <w:tcPr>
            <w:tcW w:w="987" w:type="dxa"/>
          </w:tcPr>
          <w:p w14:paraId="4F36E104" w14:textId="77777777" w:rsidR="007F302F" w:rsidRDefault="00000000">
            <w:r>
              <w:rPr>
                <w:sz w:val="17"/>
              </w:rPr>
              <w:t>满足</w:t>
            </w:r>
          </w:p>
        </w:tc>
      </w:tr>
      <w:tr w:rsidR="007F302F" w14:paraId="50BE8FB0" w14:textId="77777777">
        <w:tc>
          <w:tcPr>
            <w:tcW w:w="987" w:type="dxa"/>
          </w:tcPr>
          <w:p w14:paraId="03B379C0" w14:textId="77777777" w:rsidR="007F302F" w:rsidRDefault="00000000">
            <w:r>
              <w:rPr>
                <w:sz w:val="17"/>
              </w:rPr>
              <w:t>代码托管</w:t>
            </w:r>
          </w:p>
        </w:tc>
        <w:tc>
          <w:tcPr>
            <w:tcW w:w="6337" w:type="dxa"/>
          </w:tcPr>
          <w:p w14:paraId="17526264" w14:textId="77777777" w:rsidR="007F302F" w:rsidRDefault="00000000">
            <w:r>
              <w:rPr>
                <w:sz w:val="17"/>
              </w:rPr>
              <w:t>使用公开</w:t>
            </w:r>
            <w:r>
              <w:rPr>
                <w:sz w:val="17"/>
              </w:rPr>
              <w:t xml:space="preserve"> Git </w:t>
            </w:r>
            <w:r>
              <w:rPr>
                <w:sz w:val="17"/>
              </w:rPr>
              <w:t>仓库，建立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开发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文档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>两个一级目录，制品由完成人本人上传</w:t>
            </w:r>
          </w:p>
        </w:tc>
        <w:tc>
          <w:tcPr>
            <w:tcW w:w="987" w:type="dxa"/>
          </w:tcPr>
          <w:p w14:paraId="4E954D2D" w14:textId="77777777" w:rsidR="007F302F" w:rsidRDefault="00000000">
            <w:r>
              <w:rPr>
                <w:sz w:val="17"/>
              </w:rPr>
              <w:t>满足</w:t>
            </w:r>
          </w:p>
        </w:tc>
      </w:tr>
      <w:tr w:rsidR="007F302F" w14:paraId="71C25381" w14:textId="77777777">
        <w:tc>
          <w:tcPr>
            <w:tcW w:w="987" w:type="dxa"/>
          </w:tcPr>
          <w:p w14:paraId="399B32B2" w14:textId="77777777" w:rsidR="007F302F" w:rsidRDefault="00000000">
            <w:r>
              <w:rPr>
                <w:sz w:val="17"/>
              </w:rPr>
              <w:lastRenderedPageBreak/>
              <w:t>课程要求</w:t>
            </w:r>
          </w:p>
        </w:tc>
        <w:tc>
          <w:tcPr>
            <w:tcW w:w="6337" w:type="dxa"/>
          </w:tcPr>
          <w:p w14:paraId="11F4B5C0" w14:textId="77777777" w:rsidR="007F302F" w:rsidRDefault="00000000">
            <w:r>
              <w:rPr>
                <w:sz w:val="17"/>
              </w:rPr>
              <w:t>核心功能点不少于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个；本项目</w:t>
            </w:r>
            <w:r>
              <w:rPr>
                <w:sz w:val="17"/>
              </w:rPr>
              <w:t xml:space="preserve"> 45 </w:t>
            </w:r>
            <w:r>
              <w:rPr>
                <w:sz w:val="17"/>
              </w:rPr>
              <w:t>个功能点、其中高优先级</w:t>
            </w:r>
            <w:r>
              <w:rPr>
                <w:sz w:val="17"/>
              </w:rPr>
              <w:t xml:space="preserve"> 35 </w:t>
            </w:r>
            <w:r>
              <w:rPr>
                <w:sz w:val="17"/>
              </w:rPr>
              <w:t>个</w:t>
            </w:r>
          </w:p>
        </w:tc>
        <w:tc>
          <w:tcPr>
            <w:tcW w:w="987" w:type="dxa"/>
          </w:tcPr>
          <w:p w14:paraId="73ED4D7B" w14:textId="77777777" w:rsidR="007F302F" w:rsidRDefault="00000000">
            <w:r>
              <w:rPr>
                <w:sz w:val="17"/>
              </w:rPr>
              <w:t>远超要求</w:t>
            </w:r>
          </w:p>
        </w:tc>
      </w:tr>
    </w:tbl>
    <w:p w14:paraId="470A6463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三、时间可行性</w:t>
      </w:r>
    </w:p>
    <w:p w14:paraId="74BA12C9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项目按五周推进，每周投入约</w:t>
      </w:r>
      <w:r>
        <w:t xml:space="preserve"> 8</w:t>
      </w:r>
      <w:r>
        <w:t>～</w:t>
      </w:r>
      <w:r>
        <w:t xml:space="preserve">12 </w:t>
      </w:r>
      <w:r>
        <w:t>人时，四周合计约</w:t>
      </w:r>
      <w:r>
        <w:t xml:space="preserve"> 160 </w:t>
      </w:r>
      <w:r>
        <w:t>人时。排期如下：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3802"/>
        <w:gridCol w:w="2994"/>
        <w:gridCol w:w="698"/>
      </w:tblGrid>
      <w:tr w:rsidR="007F302F" w14:paraId="02DDA86A" w14:textId="77777777">
        <w:tc>
          <w:tcPr>
            <w:tcW w:w="817" w:type="dxa"/>
          </w:tcPr>
          <w:p w14:paraId="216FADA5" w14:textId="77777777" w:rsidR="007F302F" w:rsidRDefault="00000000">
            <w:r>
              <w:rPr>
                <w:b/>
                <w:sz w:val="18"/>
              </w:rPr>
              <w:t>阶段</w:t>
            </w:r>
          </w:p>
        </w:tc>
        <w:tc>
          <w:tcPr>
            <w:tcW w:w="3802" w:type="dxa"/>
          </w:tcPr>
          <w:p w14:paraId="546559E6" w14:textId="77777777" w:rsidR="007F302F" w:rsidRDefault="00000000">
            <w:r>
              <w:rPr>
                <w:b/>
                <w:sz w:val="18"/>
              </w:rPr>
              <w:t>主要工作</w:t>
            </w:r>
          </w:p>
        </w:tc>
        <w:tc>
          <w:tcPr>
            <w:tcW w:w="2994" w:type="dxa"/>
          </w:tcPr>
          <w:p w14:paraId="4F36A6EB" w14:textId="77777777" w:rsidR="007F302F" w:rsidRDefault="00000000">
            <w:r>
              <w:rPr>
                <w:b/>
                <w:sz w:val="18"/>
              </w:rPr>
              <w:t>里程碑</w:t>
            </w:r>
          </w:p>
        </w:tc>
        <w:tc>
          <w:tcPr>
            <w:tcW w:w="698" w:type="dxa"/>
          </w:tcPr>
          <w:p w14:paraId="7EAE6174" w14:textId="77777777" w:rsidR="007F302F" w:rsidRDefault="00000000">
            <w:r>
              <w:rPr>
                <w:b/>
                <w:sz w:val="18"/>
              </w:rPr>
              <w:t>人时</w:t>
            </w:r>
          </w:p>
        </w:tc>
      </w:tr>
      <w:tr w:rsidR="007F302F" w14:paraId="545F9424" w14:textId="77777777">
        <w:tc>
          <w:tcPr>
            <w:tcW w:w="817" w:type="dxa"/>
          </w:tcPr>
          <w:p w14:paraId="0C9294FF" w14:textId="77777777" w:rsidR="007F302F" w:rsidRDefault="00000000"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周</w:t>
            </w:r>
          </w:p>
        </w:tc>
        <w:tc>
          <w:tcPr>
            <w:tcW w:w="3802" w:type="dxa"/>
          </w:tcPr>
          <w:p w14:paraId="6E6AADBD" w14:textId="77777777" w:rsidR="007F302F" w:rsidRDefault="00000000">
            <w:r>
              <w:rPr>
                <w:sz w:val="17"/>
              </w:rPr>
              <w:t>选题确认、团队组建、竞品实测与截图、需求调研、用例建模、《需求分析报告》与用例图、开题汇报</w:t>
            </w:r>
          </w:p>
        </w:tc>
        <w:tc>
          <w:tcPr>
            <w:tcW w:w="2994" w:type="dxa"/>
          </w:tcPr>
          <w:p w14:paraId="0D9817DA" w14:textId="77777777" w:rsidR="007F302F" w:rsidRDefault="00000000">
            <w:r>
              <w:rPr>
                <w:sz w:val="17"/>
              </w:rPr>
              <w:t>需求基线冻结；开题汇报通过</w:t>
            </w:r>
          </w:p>
        </w:tc>
        <w:tc>
          <w:tcPr>
            <w:tcW w:w="698" w:type="dxa"/>
          </w:tcPr>
          <w:p w14:paraId="1ED7B5A1" w14:textId="77777777" w:rsidR="007F302F" w:rsidRDefault="00000000">
            <w:r>
              <w:rPr>
                <w:sz w:val="17"/>
              </w:rPr>
              <w:t>32</w:t>
            </w:r>
          </w:p>
        </w:tc>
      </w:tr>
      <w:tr w:rsidR="007F302F" w14:paraId="6248357B" w14:textId="77777777">
        <w:tc>
          <w:tcPr>
            <w:tcW w:w="817" w:type="dxa"/>
          </w:tcPr>
          <w:p w14:paraId="71C2FAD2" w14:textId="77777777" w:rsidR="007F302F" w:rsidRDefault="00000000"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周</w:t>
            </w:r>
          </w:p>
        </w:tc>
        <w:tc>
          <w:tcPr>
            <w:tcW w:w="3802" w:type="dxa"/>
          </w:tcPr>
          <w:p w14:paraId="601D5102" w14:textId="77777777" w:rsidR="007F302F" w:rsidRDefault="00000000">
            <w:r>
              <w:rPr>
                <w:sz w:val="17"/>
              </w:rPr>
              <w:t>开发环境搭建、数据库建表、命令接口冻结、采集与存储开发、类型识别开发</w:t>
            </w:r>
          </w:p>
        </w:tc>
        <w:tc>
          <w:tcPr>
            <w:tcW w:w="2994" w:type="dxa"/>
          </w:tcPr>
          <w:p w14:paraId="5FB9AA58" w14:textId="77777777" w:rsidR="007F302F" w:rsidRDefault="00000000">
            <w:r>
              <w:rPr>
                <w:sz w:val="17"/>
              </w:rPr>
              <w:t>跑通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复制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入库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列表显示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双击粘贴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主链路</w:t>
            </w:r>
          </w:p>
        </w:tc>
        <w:tc>
          <w:tcPr>
            <w:tcW w:w="698" w:type="dxa"/>
          </w:tcPr>
          <w:p w14:paraId="70C8CC08" w14:textId="77777777" w:rsidR="007F302F" w:rsidRDefault="00000000">
            <w:r>
              <w:rPr>
                <w:sz w:val="17"/>
              </w:rPr>
              <w:t>48</w:t>
            </w:r>
          </w:p>
        </w:tc>
      </w:tr>
      <w:tr w:rsidR="007F302F" w14:paraId="2371374B" w14:textId="77777777">
        <w:tc>
          <w:tcPr>
            <w:tcW w:w="817" w:type="dxa"/>
          </w:tcPr>
          <w:p w14:paraId="0738A327" w14:textId="77777777" w:rsidR="007F302F" w:rsidRDefault="00000000"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周</w:t>
            </w:r>
          </w:p>
        </w:tc>
        <w:tc>
          <w:tcPr>
            <w:tcW w:w="3802" w:type="dxa"/>
          </w:tcPr>
          <w:p w14:paraId="22D7BF20" w14:textId="77777777" w:rsidR="007F302F" w:rsidRDefault="00000000">
            <w:r>
              <w:rPr>
                <w:sz w:val="17"/>
              </w:rPr>
              <w:t>容量管理、检索、重复合并、记录组织开发与界面联调</w:t>
            </w:r>
          </w:p>
        </w:tc>
        <w:tc>
          <w:tcPr>
            <w:tcW w:w="2994" w:type="dxa"/>
          </w:tcPr>
          <w:p w14:paraId="49CBEBB1" w14:textId="77777777" w:rsidR="007F302F" w:rsidRDefault="00000000">
            <w:r>
              <w:rPr>
                <w:sz w:val="17"/>
              </w:rPr>
              <w:t>跑通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重复复制只留一条并刷新到顶部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关键字检索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两个差异功能</w:t>
            </w:r>
          </w:p>
        </w:tc>
        <w:tc>
          <w:tcPr>
            <w:tcW w:w="698" w:type="dxa"/>
          </w:tcPr>
          <w:p w14:paraId="2F1DC091" w14:textId="77777777" w:rsidR="007F302F" w:rsidRDefault="00000000">
            <w:r>
              <w:rPr>
                <w:sz w:val="17"/>
              </w:rPr>
              <w:t>48</w:t>
            </w:r>
          </w:p>
        </w:tc>
      </w:tr>
      <w:tr w:rsidR="007F302F" w14:paraId="114BF571" w14:textId="77777777">
        <w:tc>
          <w:tcPr>
            <w:tcW w:w="817" w:type="dxa"/>
          </w:tcPr>
          <w:p w14:paraId="49631010" w14:textId="77777777" w:rsidR="007F302F" w:rsidRDefault="00000000"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周</w:t>
            </w:r>
          </w:p>
        </w:tc>
        <w:tc>
          <w:tcPr>
            <w:tcW w:w="3802" w:type="dxa"/>
          </w:tcPr>
          <w:p w14:paraId="786C0B27" w14:textId="77777777" w:rsidR="007F302F" w:rsidRDefault="00000000">
            <w:r>
              <w:rPr>
                <w:sz w:val="17"/>
              </w:rPr>
              <w:t>外观主题与隐私开发、集成测试、缺陷修复、文档完善、答辩准备</w:t>
            </w:r>
          </w:p>
        </w:tc>
        <w:tc>
          <w:tcPr>
            <w:tcW w:w="2994" w:type="dxa"/>
          </w:tcPr>
          <w:p w14:paraId="63F4D319" w14:textId="77777777" w:rsidR="007F302F" w:rsidRDefault="00000000">
            <w:r>
              <w:rPr>
                <w:sz w:val="17"/>
              </w:rPr>
              <w:t>交付验收版本与全部文档</w:t>
            </w:r>
          </w:p>
        </w:tc>
        <w:tc>
          <w:tcPr>
            <w:tcW w:w="698" w:type="dxa"/>
          </w:tcPr>
          <w:p w14:paraId="425350B5" w14:textId="77777777" w:rsidR="007F302F" w:rsidRDefault="00000000">
            <w:r>
              <w:rPr>
                <w:sz w:val="17"/>
              </w:rPr>
              <w:t>32</w:t>
            </w:r>
          </w:p>
        </w:tc>
      </w:tr>
    </w:tbl>
    <w:p w14:paraId="2A13A0AE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两个关键里程碑是第</w:t>
      </w:r>
      <w:r>
        <w:t xml:space="preserve"> 2 </w:t>
      </w:r>
      <w:r>
        <w:t>周下半周的主链路与第</w:t>
      </w:r>
      <w:r>
        <w:t xml:space="preserve"> 3 </w:t>
      </w:r>
      <w:r>
        <w:t>周下半周的差异功能。若出现延期，优先砍掉自定义背景、类型计数这类低优先级功能点，保住主链路与差异功能。</w:t>
      </w:r>
    </w:p>
    <w:p w14:paraId="4E0808A1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四、规模可行性</w:t>
      </w:r>
    </w:p>
    <w:p w14:paraId="253FE507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 xml:space="preserve">9 </w:t>
      </w:r>
      <w:r>
        <w:t>个功能模块、</w:t>
      </w:r>
      <w:r>
        <w:t xml:space="preserve">45 </w:t>
      </w:r>
      <w:r>
        <w:t>个功能点、</w:t>
      </w:r>
      <w:r>
        <w:t xml:space="preserve">20 </w:t>
      </w:r>
      <w:r>
        <w:t>个用例，对应</w:t>
      </w:r>
      <w:r>
        <w:t xml:space="preserve"> 5 </w:t>
      </w:r>
      <w:r>
        <w:t>张数据表与约</w:t>
      </w:r>
      <w:r>
        <w:t xml:space="preserve"> 35 </w:t>
      </w:r>
      <w:r>
        <w:t>个命令接口，规模处于</w:t>
      </w:r>
      <w:r>
        <w:t xml:space="preserve">“4 </w:t>
      </w:r>
      <w:r>
        <w:t>人团队</w:t>
      </w:r>
      <w:r>
        <w:t xml:space="preserve"> 4</w:t>
      </w:r>
      <w:r>
        <w:t>～</w:t>
      </w:r>
      <w:r>
        <w:t xml:space="preserve">5 </w:t>
      </w:r>
      <w:r>
        <w:t>周</w:t>
      </w:r>
      <w:r>
        <w:t>”</w:t>
      </w:r>
      <w:r>
        <w:t>的合理区间：足以体现工作量，又不会失控。</w:t>
      </w:r>
      <w:r>
        <w:t xml:space="preserve">9 </w:t>
      </w:r>
      <w:r>
        <w:t>个模块可以切成</w:t>
      </w:r>
      <w:r>
        <w:t xml:space="preserve"> 4 </w:t>
      </w:r>
      <w:r>
        <w:t>条并行开发线</w:t>
      </w:r>
      <w:r>
        <w:t>——</w:t>
      </w:r>
      <w:r>
        <w:t>监听与存储、容量与检索、合并与组织、外观与隐私，其中类型识别作为公共能力被四条线共用。</w:t>
      </w:r>
    </w:p>
    <w:p w14:paraId="1F41FD89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t>为了让四条线真正并行而不是互相等待，需求阶段必须冻结三件事：</w:t>
      </w:r>
      <w:r>
        <w:rPr>
          <w:b/>
        </w:rPr>
        <w:t>数据模型</w:t>
      </w:r>
      <w:r>
        <w:t>（主表的全部字段与含义）、</w:t>
      </w:r>
      <w:r>
        <w:rPr>
          <w:b/>
        </w:rPr>
        <w:t>命令接口</w:t>
      </w:r>
      <w:r>
        <w:t>（约</w:t>
      </w:r>
      <w:r>
        <w:t xml:space="preserve"> 35 </w:t>
      </w:r>
      <w:r>
        <w:t>个命令的名称与入参出参）、</w:t>
      </w:r>
      <w:r>
        <w:rPr>
          <w:b/>
        </w:rPr>
        <w:t>事件协议</w:t>
      </w:r>
      <w:r>
        <w:t>（界面刷新、记录删除等事件的名称与载荷结构）。冻结之后，前端按接口签名先写假数据，后端按签名实现，两边可以同时开工。</w:t>
      </w:r>
    </w:p>
    <w:p w14:paraId="41A828E4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  <w:sz w:val="22"/>
        </w:rPr>
        <w:t>五、主要风险与应对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2535"/>
        <w:gridCol w:w="794"/>
        <w:gridCol w:w="4187"/>
      </w:tblGrid>
      <w:tr w:rsidR="007F302F" w14:paraId="398070EC" w14:textId="77777777">
        <w:tc>
          <w:tcPr>
            <w:tcW w:w="794" w:type="dxa"/>
          </w:tcPr>
          <w:p w14:paraId="6B358E8A" w14:textId="77777777" w:rsidR="007F302F" w:rsidRDefault="00000000">
            <w:r>
              <w:rPr>
                <w:b/>
                <w:sz w:val="18"/>
              </w:rPr>
              <w:t>序号</w:t>
            </w:r>
          </w:p>
        </w:tc>
        <w:tc>
          <w:tcPr>
            <w:tcW w:w="2535" w:type="dxa"/>
          </w:tcPr>
          <w:p w14:paraId="00AA2A90" w14:textId="77777777" w:rsidR="007F302F" w:rsidRDefault="00000000">
            <w:r>
              <w:rPr>
                <w:b/>
                <w:sz w:val="18"/>
              </w:rPr>
              <w:t>风险</w:t>
            </w:r>
          </w:p>
        </w:tc>
        <w:tc>
          <w:tcPr>
            <w:tcW w:w="794" w:type="dxa"/>
          </w:tcPr>
          <w:p w14:paraId="1B2F957B" w14:textId="77777777" w:rsidR="007F302F" w:rsidRDefault="00000000">
            <w:r>
              <w:rPr>
                <w:b/>
                <w:sz w:val="18"/>
              </w:rPr>
              <w:t>影响</w:t>
            </w:r>
          </w:p>
        </w:tc>
        <w:tc>
          <w:tcPr>
            <w:tcW w:w="4187" w:type="dxa"/>
          </w:tcPr>
          <w:p w14:paraId="0B8647E2" w14:textId="77777777" w:rsidR="007F302F" w:rsidRDefault="00000000">
            <w:r>
              <w:rPr>
                <w:b/>
                <w:sz w:val="18"/>
              </w:rPr>
              <w:t>应对措施</w:t>
            </w:r>
          </w:p>
        </w:tc>
      </w:tr>
      <w:tr w:rsidR="007F302F" w14:paraId="64942704" w14:textId="77777777">
        <w:tc>
          <w:tcPr>
            <w:tcW w:w="794" w:type="dxa"/>
          </w:tcPr>
          <w:p w14:paraId="0F78D854" w14:textId="77777777" w:rsidR="007F302F" w:rsidRDefault="00000000">
            <w:r>
              <w:rPr>
                <w:sz w:val="17"/>
              </w:rPr>
              <w:t>1</w:t>
            </w:r>
          </w:p>
        </w:tc>
        <w:tc>
          <w:tcPr>
            <w:tcW w:w="2535" w:type="dxa"/>
          </w:tcPr>
          <w:p w14:paraId="2A0FCE5B" w14:textId="77777777" w:rsidR="007F302F" w:rsidRDefault="00000000">
            <w:r>
              <w:rPr>
                <w:sz w:val="17"/>
              </w:rPr>
              <w:t>剪贴板多格式解析出错</w:t>
            </w:r>
          </w:p>
        </w:tc>
        <w:tc>
          <w:tcPr>
            <w:tcW w:w="794" w:type="dxa"/>
          </w:tcPr>
          <w:p w14:paraId="3B6C499B" w14:textId="77777777" w:rsidR="007F302F" w:rsidRDefault="00000000">
            <w:r>
              <w:rPr>
                <w:sz w:val="17"/>
              </w:rPr>
              <w:t>高</w:t>
            </w:r>
          </w:p>
        </w:tc>
        <w:tc>
          <w:tcPr>
            <w:tcW w:w="4187" w:type="dxa"/>
          </w:tcPr>
          <w:p w14:paraId="4450A343" w14:textId="77777777" w:rsidR="007F302F" w:rsidRDefault="00000000">
            <w:r>
              <w:rPr>
                <w:sz w:val="17"/>
              </w:rPr>
              <w:t>先做纯文本通道跑通全流程，再逐类扩展；每类配单元测试；解析失败时降级为纯文本</w:t>
            </w:r>
          </w:p>
        </w:tc>
      </w:tr>
      <w:tr w:rsidR="007F302F" w14:paraId="14D031D0" w14:textId="77777777">
        <w:tc>
          <w:tcPr>
            <w:tcW w:w="794" w:type="dxa"/>
          </w:tcPr>
          <w:p w14:paraId="22A9B0F4" w14:textId="77777777" w:rsidR="007F302F" w:rsidRDefault="00000000">
            <w:r>
              <w:rPr>
                <w:sz w:val="17"/>
              </w:rPr>
              <w:t>2</w:t>
            </w:r>
          </w:p>
        </w:tc>
        <w:tc>
          <w:tcPr>
            <w:tcW w:w="2535" w:type="dxa"/>
          </w:tcPr>
          <w:p w14:paraId="62F634B7" w14:textId="77777777" w:rsidR="007F302F" w:rsidRDefault="00000000">
            <w:r>
              <w:rPr>
                <w:sz w:val="17"/>
              </w:rPr>
              <w:t>自粘贴回声刷屏，历史被自身污染</w:t>
            </w:r>
          </w:p>
        </w:tc>
        <w:tc>
          <w:tcPr>
            <w:tcW w:w="794" w:type="dxa"/>
          </w:tcPr>
          <w:p w14:paraId="1A51338A" w14:textId="77777777" w:rsidR="007F302F" w:rsidRDefault="00000000">
            <w:r>
              <w:rPr>
                <w:sz w:val="17"/>
              </w:rPr>
              <w:t>高</w:t>
            </w:r>
          </w:p>
        </w:tc>
        <w:tc>
          <w:tcPr>
            <w:tcW w:w="4187" w:type="dxa"/>
          </w:tcPr>
          <w:p w14:paraId="3832ED8E" w14:textId="77777777" w:rsidR="007F302F" w:rsidRDefault="00000000">
            <w:r>
              <w:rPr>
                <w:sz w:val="17"/>
              </w:rPr>
              <w:t>粘贴标记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指纹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时间窗三重判定；粘贴动作配专项测试覆盖</w:t>
            </w:r>
          </w:p>
        </w:tc>
      </w:tr>
      <w:tr w:rsidR="007F302F" w14:paraId="6A3009AC" w14:textId="77777777">
        <w:tc>
          <w:tcPr>
            <w:tcW w:w="794" w:type="dxa"/>
          </w:tcPr>
          <w:p w14:paraId="1213A825" w14:textId="77777777" w:rsidR="007F302F" w:rsidRDefault="00000000">
            <w:r>
              <w:rPr>
                <w:sz w:val="17"/>
              </w:rPr>
              <w:t>3</w:t>
            </w:r>
          </w:p>
        </w:tc>
        <w:tc>
          <w:tcPr>
            <w:tcW w:w="2535" w:type="dxa"/>
          </w:tcPr>
          <w:p w14:paraId="17265408" w14:textId="77777777" w:rsidR="007F302F" w:rsidRDefault="00000000">
            <w:r>
              <w:rPr>
                <w:sz w:val="17"/>
              </w:rPr>
              <w:t>去重误合并，把不同内容当成同一条</w:t>
            </w:r>
          </w:p>
        </w:tc>
        <w:tc>
          <w:tcPr>
            <w:tcW w:w="794" w:type="dxa"/>
          </w:tcPr>
          <w:p w14:paraId="34728069" w14:textId="77777777" w:rsidR="007F302F" w:rsidRDefault="00000000">
            <w:r>
              <w:rPr>
                <w:sz w:val="17"/>
              </w:rPr>
              <w:t>高</w:t>
            </w:r>
          </w:p>
        </w:tc>
        <w:tc>
          <w:tcPr>
            <w:tcW w:w="4187" w:type="dxa"/>
          </w:tcPr>
          <w:p w14:paraId="27B51D41" w14:textId="77777777" w:rsidR="007F302F" w:rsidRDefault="00000000">
            <w:r>
              <w:rPr>
                <w:sz w:val="17"/>
              </w:rPr>
              <w:t>指纹基于规范化后的完整内容；保留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强制新建一条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入口；图片指纹基于缩放后的像素</w:t>
            </w:r>
          </w:p>
        </w:tc>
      </w:tr>
      <w:tr w:rsidR="007F302F" w14:paraId="0D27BCD7" w14:textId="77777777">
        <w:tc>
          <w:tcPr>
            <w:tcW w:w="794" w:type="dxa"/>
          </w:tcPr>
          <w:p w14:paraId="4FEFFB20" w14:textId="77777777" w:rsidR="007F302F" w:rsidRDefault="00000000">
            <w:r>
              <w:rPr>
                <w:sz w:val="17"/>
              </w:rPr>
              <w:t>4</w:t>
            </w:r>
          </w:p>
        </w:tc>
        <w:tc>
          <w:tcPr>
            <w:tcW w:w="2535" w:type="dxa"/>
          </w:tcPr>
          <w:p w14:paraId="4481ED31" w14:textId="77777777" w:rsidR="007F302F" w:rsidRDefault="00000000">
            <w:r>
              <w:rPr>
                <w:sz w:val="17"/>
              </w:rPr>
              <w:t>超限裁剪误删用户想保留的记录</w:t>
            </w:r>
          </w:p>
        </w:tc>
        <w:tc>
          <w:tcPr>
            <w:tcW w:w="794" w:type="dxa"/>
          </w:tcPr>
          <w:p w14:paraId="4775403A" w14:textId="77777777" w:rsidR="007F302F" w:rsidRDefault="00000000">
            <w:r>
              <w:rPr>
                <w:sz w:val="17"/>
              </w:rPr>
              <w:t>高</w:t>
            </w:r>
          </w:p>
        </w:tc>
        <w:tc>
          <w:tcPr>
            <w:tcW w:w="4187" w:type="dxa"/>
          </w:tcPr>
          <w:p w14:paraId="782DB939" w14:textId="77777777" w:rsidR="007F302F" w:rsidRDefault="00000000">
            <w:r>
              <w:rPr>
                <w:sz w:val="17"/>
              </w:rPr>
              <w:t>置顶与已打标签记录一律豁免；容量配置变更时二次确认并说明删除范围</w:t>
            </w:r>
          </w:p>
        </w:tc>
      </w:tr>
      <w:tr w:rsidR="007F302F" w14:paraId="4A56B349" w14:textId="77777777">
        <w:tc>
          <w:tcPr>
            <w:tcW w:w="794" w:type="dxa"/>
          </w:tcPr>
          <w:p w14:paraId="488444C5" w14:textId="77777777" w:rsidR="007F302F" w:rsidRDefault="00000000">
            <w:r>
              <w:rPr>
                <w:sz w:val="17"/>
              </w:rPr>
              <w:t>5</w:t>
            </w:r>
          </w:p>
        </w:tc>
        <w:tc>
          <w:tcPr>
            <w:tcW w:w="2535" w:type="dxa"/>
          </w:tcPr>
          <w:p w14:paraId="154F0A0B" w14:textId="77777777" w:rsidR="007F302F" w:rsidRDefault="00000000">
            <w:r>
              <w:rPr>
                <w:sz w:val="17"/>
              </w:rPr>
              <w:t>删除或清空操作不可逆，误操作代价大</w:t>
            </w:r>
          </w:p>
        </w:tc>
        <w:tc>
          <w:tcPr>
            <w:tcW w:w="794" w:type="dxa"/>
          </w:tcPr>
          <w:p w14:paraId="1440FE9F" w14:textId="77777777" w:rsidR="007F302F" w:rsidRDefault="00000000">
            <w:r>
              <w:rPr>
                <w:sz w:val="17"/>
              </w:rPr>
              <w:t>中</w:t>
            </w:r>
          </w:p>
        </w:tc>
        <w:tc>
          <w:tcPr>
            <w:tcW w:w="4187" w:type="dxa"/>
          </w:tcPr>
          <w:p w14:paraId="1C74DD33" w14:textId="77777777" w:rsidR="007F302F" w:rsidRDefault="00000000">
            <w:r>
              <w:rPr>
                <w:sz w:val="17"/>
              </w:rPr>
              <w:t>删除单条需二次确认；清空历史保留置顶与标签记录；同步清理附件避免留下孤儿文件</w:t>
            </w:r>
          </w:p>
        </w:tc>
      </w:tr>
      <w:tr w:rsidR="007F302F" w14:paraId="6D37EDFD" w14:textId="77777777">
        <w:tc>
          <w:tcPr>
            <w:tcW w:w="794" w:type="dxa"/>
          </w:tcPr>
          <w:p w14:paraId="7B28D57A" w14:textId="77777777" w:rsidR="007F302F" w:rsidRDefault="00000000">
            <w:r>
              <w:rPr>
                <w:sz w:val="17"/>
              </w:rPr>
              <w:t>6</w:t>
            </w:r>
          </w:p>
        </w:tc>
        <w:tc>
          <w:tcPr>
            <w:tcW w:w="2535" w:type="dxa"/>
          </w:tcPr>
          <w:p w14:paraId="6892A0FB" w14:textId="77777777" w:rsidR="007F302F" w:rsidRDefault="00000000">
            <w:r>
              <w:rPr>
                <w:sz w:val="17"/>
              </w:rPr>
              <w:t>界面框架能力有限，观感达不到预期</w:t>
            </w:r>
          </w:p>
        </w:tc>
        <w:tc>
          <w:tcPr>
            <w:tcW w:w="794" w:type="dxa"/>
          </w:tcPr>
          <w:p w14:paraId="5C369A2B" w14:textId="77777777" w:rsidR="007F302F" w:rsidRDefault="00000000">
            <w:r>
              <w:rPr>
                <w:sz w:val="17"/>
              </w:rPr>
              <w:t>中</w:t>
            </w:r>
          </w:p>
        </w:tc>
        <w:tc>
          <w:tcPr>
            <w:tcW w:w="4187" w:type="dxa"/>
          </w:tcPr>
          <w:p w14:paraId="35C54D6C" w14:textId="77777777" w:rsidR="007F302F" w:rsidRDefault="00000000">
            <w:r>
              <w:rPr>
                <w:sz w:val="17"/>
              </w:rPr>
              <w:t>用令牌化主题系统把配色与逻辑解耦；对框架固有限制（如单色</w:t>
            </w:r>
            <w:r>
              <w:rPr>
                <w:sz w:val="17"/>
              </w:rPr>
              <w:t xml:space="preserve"> Emoji</w:t>
            </w:r>
            <w:r>
              <w:rPr>
                <w:sz w:val="17"/>
              </w:rPr>
              <w:t>）在界面中如实说明</w:t>
            </w:r>
          </w:p>
        </w:tc>
      </w:tr>
      <w:tr w:rsidR="007F302F" w14:paraId="13306A14" w14:textId="77777777">
        <w:tc>
          <w:tcPr>
            <w:tcW w:w="794" w:type="dxa"/>
          </w:tcPr>
          <w:p w14:paraId="15B2073D" w14:textId="77777777" w:rsidR="007F302F" w:rsidRDefault="00000000">
            <w:r>
              <w:rPr>
                <w:sz w:val="17"/>
              </w:rPr>
              <w:t>7</w:t>
            </w:r>
          </w:p>
        </w:tc>
        <w:tc>
          <w:tcPr>
            <w:tcW w:w="2535" w:type="dxa"/>
          </w:tcPr>
          <w:p w14:paraId="69CC5A3E" w14:textId="77777777" w:rsidR="007F302F" w:rsidRDefault="00000000">
            <w:r>
              <w:rPr>
                <w:sz w:val="17"/>
              </w:rPr>
              <w:t xml:space="preserve">UML </w:t>
            </w:r>
            <w:r>
              <w:rPr>
                <w:sz w:val="17"/>
              </w:rPr>
              <w:t>图纸必须人工绘制并提交原始工程文件</w:t>
            </w:r>
          </w:p>
        </w:tc>
        <w:tc>
          <w:tcPr>
            <w:tcW w:w="794" w:type="dxa"/>
          </w:tcPr>
          <w:p w14:paraId="5FAEE75F" w14:textId="77777777" w:rsidR="007F302F" w:rsidRDefault="00000000">
            <w:r>
              <w:rPr>
                <w:sz w:val="17"/>
              </w:rPr>
              <w:t>高</w:t>
            </w:r>
          </w:p>
        </w:tc>
        <w:tc>
          <w:tcPr>
            <w:tcW w:w="4187" w:type="dxa"/>
          </w:tcPr>
          <w:p w14:paraId="53EF0219" w14:textId="77777777" w:rsidR="007F302F" w:rsidRDefault="00000000">
            <w:r>
              <w:rPr>
                <w:sz w:val="17"/>
              </w:rPr>
              <w:t>全部用例图用</w:t>
            </w:r>
            <w:r>
              <w:rPr>
                <w:sz w:val="17"/>
              </w:rPr>
              <w:t xml:space="preserve"> draw.io </w:t>
            </w:r>
            <w:r>
              <w:rPr>
                <w:sz w:val="17"/>
              </w:rPr>
              <w:t>手工绘制，提交</w:t>
            </w:r>
            <w:r>
              <w:rPr>
                <w:sz w:val="17"/>
              </w:rPr>
              <w:t xml:space="preserve"> .drawio </w:t>
            </w:r>
            <w:r>
              <w:rPr>
                <w:sz w:val="17"/>
              </w:rPr>
              <w:t>原始工程文件与导出图片</w:t>
            </w:r>
          </w:p>
        </w:tc>
      </w:tr>
      <w:tr w:rsidR="007F302F" w14:paraId="49D4CB94" w14:textId="77777777">
        <w:tc>
          <w:tcPr>
            <w:tcW w:w="794" w:type="dxa"/>
          </w:tcPr>
          <w:p w14:paraId="43623172" w14:textId="77777777" w:rsidR="007F302F" w:rsidRDefault="00000000">
            <w:r>
              <w:rPr>
                <w:sz w:val="17"/>
              </w:rPr>
              <w:t>8</w:t>
            </w:r>
          </w:p>
        </w:tc>
        <w:tc>
          <w:tcPr>
            <w:tcW w:w="2535" w:type="dxa"/>
          </w:tcPr>
          <w:p w14:paraId="290FB463" w14:textId="77777777" w:rsidR="007F302F" w:rsidRDefault="00000000"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生成内容需人工核验（课程硬性要求）</w:t>
            </w:r>
          </w:p>
        </w:tc>
        <w:tc>
          <w:tcPr>
            <w:tcW w:w="794" w:type="dxa"/>
          </w:tcPr>
          <w:p w14:paraId="5A8808DD" w14:textId="77777777" w:rsidR="007F302F" w:rsidRDefault="00000000">
            <w:r>
              <w:rPr>
                <w:sz w:val="17"/>
              </w:rPr>
              <w:t>高</w:t>
            </w:r>
          </w:p>
        </w:tc>
        <w:tc>
          <w:tcPr>
            <w:tcW w:w="4187" w:type="dxa"/>
          </w:tcPr>
          <w:p w14:paraId="2FC8EA64" w14:textId="77777777" w:rsidR="007F302F" w:rsidRDefault="00000000">
            <w:r>
              <w:rPr>
                <w:sz w:val="17"/>
              </w:rPr>
              <w:t>逐条核验并记录使用时间、用途、核验与修改情况，形成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使用说明写入团队周工作总结</w:t>
            </w:r>
          </w:p>
        </w:tc>
      </w:tr>
      <w:tr w:rsidR="007F302F" w14:paraId="5B45C088" w14:textId="77777777">
        <w:tc>
          <w:tcPr>
            <w:tcW w:w="794" w:type="dxa"/>
          </w:tcPr>
          <w:p w14:paraId="0392D106" w14:textId="77777777" w:rsidR="007F302F" w:rsidRDefault="00000000">
            <w:r>
              <w:rPr>
                <w:sz w:val="17"/>
              </w:rPr>
              <w:t>9</w:t>
            </w:r>
          </w:p>
        </w:tc>
        <w:tc>
          <w:tcPr>
            <w:tcW w:w="2535" w:type="dxa"/>
          </w:tcPr>
          <w:p w14:paraId="32698801" w14:textId="77777777" w:rsidR="007F302F" w:rsidRDefault="00000000">
            <w:r>
              <w:rPr>
                <w:sz w:val="17"/>
              </w:rPr>
              <w:t>答辩现场环境故障导致无法演</w:t>
            </w:r>
            <w:r>
              <w:rPr>
                <w:sz w:val="17"/>
              </w:rPr>
              <w:lastRenderedPageBreak/>
              <w:t>示</w:t>
            </w:r>
          </w:p>
        </w:tc>
        <w:tc>
          <w:tcPr>
            <w:tcW w:w="794" w:type="dxa"/>
          </w:tcPr>
          <w:p w14:paraId="15936A61" w14:textId="77777777" w:rsidR="007F302F" w:rsidRDefault="00000000">
            <w:r>
              <w:rPr>
                <w:sz w:val="17"/>
              </w:rPr>
              <w:lastRenderedPageBreak/>
              <w:t>高</w:t>
            </w:r>
          </w:p>
        </w:tc>
        <w:tc>
          <w:tcPr>
            <w:tcW w:w="4187" w:type="dxa"/>
          </w:tcPr>
          <w:p w14:paraId="5364C0D0" w14:textId="77777777" w:rsidR="007F302F" w:rsidRDefault="00000000">
            <w:r>
              <w:rPr>
                <w:sz w:val="17"/>
              </w:rPr>
              <w:t>提前一天在演示机完成安装与建库；准备预置数据；关</w:t>
            </w:r>
            <w:r>
              <w:rPr>
                <w:sz w:val="17"/>
              </w:rPr>
              <w:lastRenderedPageBreak/>
              <w:t>键流程录屏备份</w:t>
            </w:r>
          </w:p>
        </w:tc>
      </w:tr>
      <w:tr w:rsidR="007F302F" w14:paraId="0AF65C72" w14:textId="77777777">
        <w:tc>
          <w:tcPr>
            <w:tcW w:w="794" w:type="dxa"/>
          </w:tcPr>
          <w:p w14:paraId="1DF7FA80" w14:textId="77777777" w:rsidR="007F302F" w:rsidRDefault="00000000">
            <w:r>
              <w:rPr>
                <w:sz w:val="17"/>
              </w:rPr>
              <w:lastRenderedPageBreak/>
              <w:t>10</w:t>
            </w:r>
          </w:p>
        </w:tc>
        <w:tc>
          <w:tcPr>
            <w:tcW w:w="2535" w:type="dxa"/>
          </w:tcPr>
          <w:p w14:paraId="4D51B2DA" w14:textId="77777777" w:rsidR="007F302F" w:rsidRDefault="00000000"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周文档工作量集中，容易挤压后续开发</w:t>
            </w:r>
          </w:p>
        </w:tc>
        <w:tc>
          <w:tcPr>
            <w:tcW w:w="794" w:type="dxa"/>
          </w:tcPr>
          <w:p w14:paraId="5247316E" w14:textId="77777777" w:rsidR="007F302F" w:rsidRDefault="00000000">
            <w:r>
              <w:rPr>
                <w:sz w:val="17"/>
              </w:rPr>
              <w:t>中</w:t>
            </w:r>
          </w:p>
        </w:tc>
        <w:tc>
          <w:tcPr>
            <w:tcW w:w="4187" w:type="dxa"/>
          </w:tcPr>
          <w:p w14:paraId="104039CE" w14:textId="77777777" w:rsidR="007F302F" w:rsidRDefault="00000000">
            <w:r>
              <w:rPr>
                <w:sz w:val="17"/>
              </w:rPr>
              <w:t>文档任务分工到人；竞品实测与文档撰写并行；用例图分头绘制后合并</w:t>
            </w:r>
          </w:p>
        </w:tc>
      </w:tr>
    </w:tbl>
    <w:p w14:paraId="28453544" w14:textId="77777777" w:rsidR="004167C6" w:rsidRPr="0051002B" w:rsidRDefault="000D5851">
      <w:pPr>
        <w:ind w:firstLine="42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b/>
        </w:rPr>
        <w:t>结论</w:t>
      </w:r>
      <w:r>
        <w:t>：本项目在技术、条件、时间与规模四个方面均可行。技术上全部依赖本机成熟能力，无自研底层组件的风险；条件上人员、设备与软件均已具备；时间上按五周排期留有余量，并明确了延期时的功能裁剪顺序；规模上切分为四条可并行的开发线，并通过冻结数据模型、命令接口与事件协议三项基线来保证并行度。风险主要集中在</w:t>
      </w:r>
      <w:r>
        <w:t>“</w:t>
      </w:r>
      <w:r>
        <w:t>系统剪贴板交互</w:t>
      </w:r>
      <w:r>
        <w:t>”</w:t>
      </w:r>
      <w:r>
        <w:t>与</w:t>
      </w:r>
      <w:r>
        <w:t>“</w:t>
      </w:r>
      <w:r>
        <w:t>图纸、文档等过程性要求</w:t>
      </w:r>
      <w:r>
        <w:t>”</w:t>
      </w:r>
      <w:r>
        <w:t>两类，均已给出具体应对措施。</w:t>
      </w:r>
    </w:p>
    <w:sectPr w:rsidR="004167C6" w:rsidRPr="0051002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4944" w14:textId="77777777" w:rsidR="006A6394" w:rsidRDefault="006A6394" w:rsidP="0051002B">
      <w:r>
        <w:separator/>
      </w:r>
    </w:p>
  </w:endnote>
  <w:endnote w:type="continuationSeparator" w:id="0">
    <w:p w14:paraId="51D1CD03" w14:textId="77777777" w:rsidR="006A6394" w:rsidRDefault="006A6394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B2E7" w14:textId="77777777" w:rsidR="006A6394" w:rsidRDefault="006A6394" w:rsidP="0051002B">
      <w:r>
        <w:separator/>
      </w:r>
    </w:p>
  </w:footnote>
  <w:footnote w:type="continuationSeparator" w:id="0">
    <w:p w14:paraId="0D4A45CF" w14:textId="77777777" w:rsidR="006A6394" w:rsidRDefault="006A6394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155893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729DD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A6394"/>
    <w:rsid w:val="006D6BD5"/>
    <w:rsid w:val="006F246B"/>
    <w:rsid w:val="007F302F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340FC"/>
    <w:rsid w:val="00E85078"/>
    <w:rsid w:val="00EB4961"/>
    <w:rsid w:val="00F0793F"/>
    <w:rsid w:val="00F1281D"/>
    <w:rsid w:val="00F35D78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E6B61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21">
    <w:name w:val="正文2"/>
    <w:basedOn w:val="a"/>
    <w:rsid w:val="006D6BD5"/>
    <w:pPr>
      <w:adjustRightInd w:val="0"/>
      <w:spacing w:line="520" w:lineRule="atLeast"/>
      <w:ind w:left="480" w:firstLine="360"/>
    </w:pPr>
    <w:rPr>
      <w:rFonts w:ascii="Times New Roman" w:eastAsia="楷体_GB2312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1757</Words>
  <Characters>10018</Characters>
  <Application>Microsoft Office Word</Application>
  <DocSecurity>0</DocSecurity>
  <Lines>83</Lines>
  <Paragraphs>23</Paragraphs>
  <ScaleCrop>false</ScaleCrop>
  <Company>Microsoft</Company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Butterfly Bloody</cp:lastModifiedBy>
  <cp:revision>47</cp:revision>
  <dcterms:created xsi:type="dcterms:W3CDTF">2015-11-11T11:30:00Z</dcterms:created>
  <dcterms:modified xsi:type="dcterms:W3CDTF">2026-10-11T02:38:00Z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