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0B06D1" w:rsidP="00102FBC">
      <w:pPr>
        <w:ind w:left="720"/>
      </w:pPr>
      <w:r w:rsidRPr="000B06D1">
        <w:rPr>
          <w:noProof/>
        </w:rPr>
        <w:drawing>
          <wp:inline distT="0" distB="0" distL="0" distR="0">
            <wp:extent cx="5943600" cy="5428298"/>
            <wp:effectExtent l="0" t="0" r="0" b="1270"/>
            <wp:docPr id="16" name="Picture 16" descr="D:\ImageUseCase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>field must be displayed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will be redirected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All current system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field.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8135F3" w:rsidRDefault="008135F3" w:rsidP="008135F3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485C6D" w:rsidRP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</w:t>
            </w:r>
            <w:r w:rsidR="00A37B89">
              <w:rPr>
                <w:b w:val="0"/>
                <w:szCs w:val="24"/>
              </w:rPr>
              <w:t xml:space="preserve"> all notifica</w:t>
            </w:r>
            <w:r w:rsidR="00D306D3">
              <w:rPr>
                <w:b w:val="0"/>
                <w:szCs w:val="24"/>
              </w:rPr>
              <w:t>tions, system will implement all change</w:t>
            </w:r>
            <w:r w:rsidR="004E4877">
              <w:rPr>
                <w:b w:val="0"/>
                <w:szCs w:val="24"/>
              </w:rPr>
              <w:t>s from requires of notifications.</w:t>
            </w:r>
          </w:p>
          <w:p w:rsidR="00F30D39" w:rsidRP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all notifications, system will not implement all change</w:t>
            </w:r>
            <w:r w:rsidR="00AF79AC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from requires of notifications.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of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>
                    <w:rPr>
                      <w:szCs w:val="24"/>
                    </w:rPr>
                    <w:t>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all action</w:t>
                  </w:r>
                  <w:r>
                    <w:rPr>
                      <w:szCs w:val="24"/>
                    </w:rPr>
                    <w:t>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79AC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 detail notification, system will implement change from require</w:t>
            </w:r>
            <w:r w:rsidR="008C4EDE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of notification.</w:t>
            </w:r>
          </w:p>
          <w:p w:rsidR="001F20B0" w:rsidRPr="00675FDA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detail notification, system will not implement chang</w:t>
            </w:r>
            <w:r w:rsidR="008C4EDE">
              <w:rPr>
                <w:b w:val="0"/>
                <w:szCs w:val="24"/>
              </w:rPr>
              <w:t>e from requires of notification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unlock notification function for</w:t>
            </w:r>
            <w:r w:rsidR="006D5CA2">
              <w:rPr>
                <w:b w:val="0"/>
                <w:szCs w:val="24"/>
              </w:rPr>
              <w:t xml:space="preserve"> supporting staff to manage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F528B3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 w:rsidR="00E34FA1">
                    <w:rPr>
                      <w:szCs w:val="24"/>
                    </w:rPr>
                    <w:t>block and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F528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</w:t>
                  </w:r>
                  <w:r w:rsidR="00E34FA1">
                    <w:rPr>
                      <w:szCs w:val="24"/>
                    </w:rPr>
                    <w:t xml:space="preserve"> block and</w:t>
                  </w:r>
                  <w:r>
                    <w:rPr>
                      <w:szCs w:val="24"/>
                    </w:rPr>
                    <w:t xml:space="preserve"> unlock</w:t>
                  </w:r>
                  <w:r w:rsidR="00F528B3">
                    <w:rPr>
                      <w:szCs w:val="24"/>
                    </w:rPr>
                    <w:t xml:space="preserve"> requested notification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block</w:t>
            </w:r>
            <w:r w:rsidR="001A2877">
              <w:rPr>
                <w:b w:val="0"/>
                <w:szCs w:val="24"/>
              </w:rPr>
              <w:t xml:space="preserve"> notification, the system will </w:t>
            </w:r>
            <w:r>
              <w:rPr>
                <w:b w:val="0"/>
                <w:szCs w:val="24"/>
              </w:rPr>
              <w:t xml:space="preserve">not </w:t>
            </w:r>
            <w:r w:rsidR="000E2575">
              <w:rPr>
                <w:b w:val="0"/>
                <w:szCs w:val="24"/>
              </w:rPr>
              <w:t>notify staff</w:t>
            </w:r>
            <w:r>
              <w:rPr>
                <w:b w:val="0"/>
                <w:szCs w:val="24"/>
              </w:rPr>
              <w:t xml:space="preserve"> about this notification.</w:t>
            </w:r>
          </w:p>
          <w:p w:rsidR="00E34FA1" w:rsidRP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unblock notification, the system will notify staff about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provide configure parsing source for supporting staff configure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435055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>
                    <w:rPr>
                      <w:szCs w:val="24"/>
                    </w:rPr>
                    <w:t>configure</w:t>
                  </w:r>
                  <w:r>
                    <w:rPr>
                      <w:szCs w:val="24"/>
                    </w:rPr>
                    <w:t xml:space="preserve"> parsing source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have two option parsing</w:t>
                  </w:r>
                  <w:r w:rsidR="000B2F86">
                    <w:rPr>
                      <w:szCs w:val="24"/>
                    </w:rPr>
                    <w:t>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file: staff choose file from local computer.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</w:t>
                  </w:r>
                  <w:r w:rsidR="00661DBF">
                    <w:t>Alternative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web: system automatic parse from specified web.</w:t>
                  </w:r>
                </w:p>
                <w:p w:rsidR="00155910" w:rsidRPr="00113157" w:rsidRDefault="00113157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[Alternative 2</w:t>
                  </w:r>
                  <w:r w:rsidR="00557E7B">
                    <w:t>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462AC4" w:rsidP="00462AC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2F4F4F">
                    <w:rPr>
                      <w:szCs w:val="24"/>
                    </w:rPr>
                    <w:t xml:space="preserve">taff choose </w:t>
                  </w:r>
                  <w:r>
                    <w:rPr>
                      <w:szCs w:val="24"/>
                    </w:rPr>
                    <w:t>incorrect</w:t>
                  </w:r>
                  <w:r w:rsidR="002F4F4F"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</w:t>
                  </w:r>
                  <w:r w:rsidR="00155910">
                    <w:t xml:space="preserve"> “Incorrect file for parsing”.</w:t>
                  </w:r>
                </w:p>
                <w:p w:rsidR="00462AC4" w:rsidRDefault="00462AC4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suggestion:</w:t>
                  </w:r>
                </w:p>
                <w:p w:rsid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contains extensions “.xls” or “.xlsx”.</w:t>
                  </w:r>
                </w:p>
                <w:p w:rsidR="00462AC4" w:rsidRP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correct following template file: “example.xls”.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B652C8" w:rsidP="00B652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</w:t>
                  </w:r>
                  <w:r w:rsidR="002F4F4F">
                    <w:rPr>
                      <w:szCs w:val="24"/>
                    </w:rPr>
                    <w:t>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8422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B652C8">
                    <w:rPr>
                      <w:szCs w:val="24"/>
                    </w:rPr>
                    <w:t>“</w:t>
                  </w:r>
                  <w:r w:rsidR="00842295">
                    <w:rPr>
                      <w:szCs w:val="24"/>
                    </w:rPr>
                    <w:t>Cannot parse at this time</w:t>
                  </w:r>
                  <w:r w:rsidR="00B652C8">
                    <w:rPr>
                      <w:szCs w:val="24"/>
                    </w:rPr>
                    <w:t>. You can try in another time”.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2F4F4F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  <w:p w:rsidR="00557E7B" w:rsidRPr="000E2575" w:rsidRDefault="00557E7B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configure parsing time for supporting staff configure parsing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BA7AD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  <w:p w:rsidR="00BA7ADA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show a success message. </w:t>
                  </w:r>
                </w:p>
                <w:p w:rsidR="00BA7ADA" w:rsidRPr="004B4AFD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Default="001F670A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At time parsing, system disallowed staff </w:t>
            </w:r>
            <w:r>
              <w:rPr>
                <w:b w:val="0"/>
                <w:szCs w:val="24"/>
              </w:rPr>
              <w:t>interact with system until system done parsing.</w:t>
            </w:r>
          </w:p>
          <w:p w:rsidR="00B86113" w:rsidRPr="00411109" w:rsidRDefault="00B861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  <w:r w:rsidR="006E6ED9">
              <w:rPr>
                <w:b w:val="0"/>
                <w:szCs w:val="24"/>
              </w:rPr>
              <w:t>s</w:t>
            </w:r>
            <w:bookmarkStart w:id="7" w:name="_GoBack"/>
            <w:bookmarkEnd w:id="7"/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06D1"/>
    <w:rsid w:val="000B2524"/>
    <w:rsid w:val="000B2F86"/>
    <w:rsid w:val="000C12AD"/>
    <w:rsid w:val="000C420E"/>
    <w:rsid w:val="000E2575"/>
    <w:rsid w:val="00102FBC"/>
    <w:rsid w:val="00106E21"/>
    <w:rsid w:val="00113157"/>
    <w:rsid w:val="001433A6"/>
    <w:rsid w:val="00155910"/>
    <w:rsid w:val="00156E39"/>
    <w:rsid w:val="001807B8"/>
    <w:rsid w:val="00195347"/>
    <w:rsid w:val="001A2877"/>
    <w:rsid w:val="001A36E8"/>
    <w:rsid w:val="001B4546"/>
    <w:rsid w:val="001B4971"/>
    <w:rsid w:val="001D481F"/>
    <w:rsid w:val="001E2146"/>
    <w:rsid w:val="001F20B0"/>
    <w:rsid w:val="001F670A"/>
    <w:rsid w:val="001F7EBD"/>
    <w:rsid w:val="00222E8C"/>
    <w:rsid w:val="00223A94"/>
    <w:rsid w:val="00237ED2"/>
    <w:rsid w:val="002553D3"/>
    <w:rsid w:val="002657B0"/>
    <w:rsid w:val="00271EE4"/>
    <w:rsid w:val="00286FFD"/>
    <w:rsid w:val="002A5FDF"/>
    <w:rsid w:val="002B1621"/>
    <w:rsid w:val="002C24A6"/>
    <w:rsid w:val="002D0229"/>
    <w:rsid w:val="002E3474"/>
    <w:rsid w:val="002F1155"/>
    <w:rsid w:val="002F4F4F"/>
    <w:rsid w:val="00303A34"/>
    <w:rsid w:val="00364718"/>
    <w:rsid w:val="00366D17"/>
    <w:rsid w:val="00373874"/>
    <w:rsid w:val="003B287E"/>
    <w:rsid w:val="003B6FAF"/>
    <w:rsid w:val="003C5715"/>
    <w:rsid w:val="003E2087"/>
    <w:rsid w:val="003E6310"/>
    <w:rsid w:val="003E709F"/>
    <w:rsid w:val="003E7FF0"/>
    <w:rsid w:val="00411109"/>
    <w:rsid w:val="00435055"/>
    <w:rsid w:val="00441E33"/>
    <w:rsid w:val="00462AC4"/>
    <w:rsid w:val="00466039"/>
    <w:rsid w:val="004675F6"/>
    <w:rsid w:val="00470C8C"/>
    <w:rsid w:val="00485C6D"/>
    <w:rsid w:val="0049056A"/>
    <w:rsid w:val="004A5B84"/>
    <w:rsid w:val="004A6E07"/>
    <w:rsid w:val="004B1B72"/>
    <w:rsid w:val="004B4AFD"/>
    <w:rsid w:val="004D16C8"/>
    <w:rsid w:val="004E2119"/>
    <w:rsid w:val="004E4877"/>
    <w:rsid w:val="004E67DF"/>
    <w:rsid w:val="00510983"/>
    <w:rsid w:val="00511B51"/>
    <w:rsid w:val="005132E3"/>
    <w:rsid w:val="00516AE0"/>
    <w:rsid w:val="00557E7B"/>
    <w:rsid w:val="00584609"/>
    <w:rsid w:val="0059391A"/>
    <w:rsid w:val="005C50CC"/>
    <w:rsid w:val="005C7130"/>
    <w:rsid w:val="005D157D"/>
    <w:rsid w:val="005D2CBD"/>
    <w:rsid w:val="005E6A1F"/>
    <w:rsid w:val="005E71BD"/>
    <w:rsid w:val="00600703"/>
    <w:rsid w:val="006400F2"/>
    <w:rsid w:val="00640E65"/>
    <w:rsid w:val="006433C2"/>
    <w:rsid w:val="00661DBF"/>
    <w:rsid w:val="00671AF0"/>
    <w:rsid w:val="00675FDA"/>
    <w:rsid w:val="006A6B18"/>
    <w:rsid w:val="006B1E28"/>
    <w:rsid w:val="006D5CA2"/>
    <w:rsid w:val="006E42C7"/>
    <w:rsid w:val="006E6ED9"/>
    <w:rsid w:val="00710F95"/>
    <w:rsid w:val="0075470C"/>
    <w:rsid w:val="007611E7"/>
    <w:rsid w:val="00771AD6"/>
    <w:rsid w:val="007930DB"/>
    <w:rsid w:val="007A0D9B"/>
    <w:rsid w:val="007B6DFA"/>
    <w:rsid w:val="007C2523"/>
    <w:rsid w:val="007C2696"/>
    <w:rsid w:val="007C64F6"/>
    <w:rsid w:val="007D004C"/>
    <w:rsid w:val="007F43DD"/>
    <w:rsid w:val="008135F3"/>
    <w:rsid w:val="00816648"/>
    <w:rsid w:val="008203AD"/>
    <w:rsid w:val="008374B2"/>
    <w:rsid w:val="00841AE3"/>
    <w:rsid w:val="00842295"/>
    <w:rsid w:val="00860E2D"/>
    <w:rsid w:val="00872E8F"/>
    <w:rsid w:val="008737DE"/>
    <w:rsid w:val="008833CB"/>
    <w:rsid w:val="008B0C0A"/>
    <w:rsid w:val="008C1DD3"/>
    <w:rsid w:val="008C4EDE"/>
    <w:rsid w:val="008D727D"/>
    <w:rsid w:val="008F455B"/>
    <w:rsid w:val="00907443"/>
    <w:rsid w:val="00913EB9"/>
    <w:rsid w:val="00920CF5"/>
    <w:rsid w:val="00937077"/>
    <w:rsid w:val="00944DA8"/>
    <w:rsid w:val="00957B0A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AF79AC"/>
    <w:rsid w:val="00B02BC8"/>
    <w:rsid w:val="00B10FCB"/>
    <w:rsid w:val="00B25D76"/>
    <w:rsid w:val="00B278E7"/>
    <w:rsid w:val="00B27DE3"/>
    <w:rsid w:val="00B652C8"/>
    <w:rsid w:val="00B74B99"/>
    <w:rsid w:val="00B82B0F"/>
    <w:rsid w:val="00B86113"/>
    <w:rsid w:val="00B90106"/>
    <w:rsid w:val="00B94570"/>
    <w:rsid w:val="00BA7ADA"/>
    <w:rsid w:val="00BF7C20"/>
    <w:rsid w:val="00C06786"/>
    <w:rsid w:val="00C1475A"/>
    <w:rsid w:val="00C35F61"/>
    <w:rsid w:val="00C5190F"/>
    <w:rsid w:val="00CA6003"/>
    <w:rsid w:val="00CB179C"/>
    <w:rsid w:val="00CD1F4A"/>
    <w:rsid w:val="00D149C4"/>
    <w:rsid w:val="00D17878"/>
    <w:rsid w:val="00D24185"/>
    <w:rsid w:val="00D306D3"/>
    <w:rsid w:val="00D66D48"/>
    <w:rsid w:val="00D709CD"/>
    <w:rsid w:val="00D74C6C"/>
    <w:rsid w:val="00D94320"/>
    <w:rsid w:val="00DA7D09"/>
    <w:rsid w:val="00DC346C"/>
    <w:rsid w:val="00E34196"/>
    <w:rsid w:val="00E342BB"/>
    <w:rsid w:val="00E34FA1"/>
    <w:rsid w:val="00E5142A"/>
    <w:rsid w:val="00E57665"/>
    <w:rsid w:val="00E612DE"/>
    <w:rsid w:val="00E8129F"/>
    <w:rsid w:val="00E87265"/>
    <w:rsid w:val="00EA5B58"/>
    <w:rsid w:val="00ED3D4F"/>
    <w:rsid w:val="00ED62FD"/>
    <w:rsid w:val="00F07183"/>
    <w:rsid w:val="00F30D39"/>
    <w:rsid w:val="00F528B3"/>
    <w:rsid w:val="00F634F7"/>
    <w:rsid w:val="00F72683"/>
    <w:rsid w:val="00FD50BA"/>
    <w:rsid w:val="00FF23A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D757-EC24-4DDB-BD51-1D09152A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13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227</cp:revision>
  <dcterms:created xsi:type="dcterms:W3CDTF">2015-09-23T12:20:00Z</dcterms:created>
  <dcterms:modified xsi:type="dcterms:W3CDTF">2015-09-28T17:11:00Z</dcterms:modified>
</cp:coreProperties>
</file>