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532" w:rsidRPr="00191276" w:rsidRDefault="00092532" w:rsidP="00092532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:rsidR="00092532" w:rsidRPr="00191276" w:rsidRDefault="00092532" w:rsidP="00092532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</w:rPr>
        <w:t>16</w:t>
      </w:r>
      <w:r>
        <w:rPr>
          <w:rFonts w:ascii="Cambria" w:hAnsi="Cambria" w:cstheme="minorHAnsi"/>
          <w:sz w:val="24"/>
          <w:lang w:val="vi-VN"/>
        </w:rPr>
        <w:t xml:space="preserve"> September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092532" w:rsidRPr="00191276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:rsidR="00092532" w:rsidRPr="002416E2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r w:rsidR="00497A41">
        <w:rPr>
          <w:rFonts w:ascii="Cambria" w:hAnsi="Cambria" w:cstheme="minorHAnsi"/>
          <w:sz w:val="24"/>
        </w:rPr>
        <w:t>Nguyễn Trung Nam</w:t>
      </w:r>
      <w:bookmarkStart w:id="0" w:name="_GoBack"/>
      <w:bookmarkEnd w:id="0"/>
    </w:p>
    <w:p w:rsidR="00092532" w:rsidRPr="00191276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092532" w:rsidRPr="00191276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092532" w:rsidRDefault="00092532" w:rsidP="0009253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Review Report 2</w:t>
      </w:r>
    </w:p>
    <w:p w:rsidR="0051069E" w:rsidRDefault="0051069E" w:rsidP="0051069E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 w:rsidRPr="0051069E">
        <w:rPr>
          <w:rFonts w:ascii="Cambria" w:hAnsi="Cambria"/>
          <w:sz w:val="24"/>
          <w:szCs w:val="24"/>
        </w:rPr>
        <w:t>Justify All documents.</w:t>
      </w:r>
    </w:p>
    <w:p w:rsidR="0051069E" w:rsidRDefault="0051069E" w:rsidP="0051069E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Fix “some luck up” on 1.3.2.</w:t>
      </w:r>
    </w:p>
    <w:p w:rsidR="0051069E" w:rsidRDefault="0051069E" w:rsidP="0051069E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English for website part.</w:t>
      </w:r>
    </w:p>
    <w:p w:rsidR="0051069E" w:rsidRDefault="0051069E" w:rsidP="0051069E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Define API on 1.3.3.</w:t>
      </w:r>
    </w:p>
    <w:p w:rsidR="0051069E" w:rsidRDefault="0051069E" w:rsidP="0051069E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Must not do document by MAC.</w:t>
      </w:r>
    </w:p>
    <w:p w:rsidR="0051069E" w:rsidRDefault="0051069E" w:rsidP="0051069E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Fix recommended of internet conect “12mb”.</w:t>
      </w:r>
    </w:p>
    <w:p w:rsidR="0051069E" w:rsidRDefault="0051069E" w:rsidP="0051069E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</w:t>
      </w:r>
      <w:r w:rsidRPr="0051069E">
        <w:rPr>
          <w:rFonts w:ascii="Cambria" w:hAnsi="Cambria"/>
          <w:sz w:val="24"/>
          <w:szCs w:val="24"/>
        </w:rPr>
        <w:t>pecify</w:t>
      </w:r>
      <w:r>
        <w:rPr>
          <w:rFonts w:ascii="Cambria" w:hAnsi="Cambria"/>
          <w:sz w:val="24"/>
          <w:szCs w:val="24"/>
        </w:rPr>
        <w:t xml:space="preserve"> version of UML.</w:t>
      </w:r>
    </w:p>
    <w:p w:rsidR="0051069E" w:rsidRPr="0051069E" w:rsidRDefault="0051069E" w:rsidP="0051069E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Delete page 8.</w:t>
      </w:r>
    </w:p>
    <w:p w:rsidR="00092532" w:rsidRDefault="0051069E" w:rsidP="0009253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GUI</w:t>
      </w:r>
    </w:p>
    <w:p w:rsidR="00092532" w:rsidRPr="007A5C41" w:rsidRDefault="0051069E" w:rsidP="0009253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Mobile:</w:t>
      </w:r>
      <w:r w:rsidR="00092532" w:rsidRPr="007A5C41">
        <w:rPr>
          <w:rFonts w:ascii="Cambria" w:hAnsi="Cambria"/>
          <w:sz w:val="24"/>
          <w:szCs w:val="24"/>
        </w:rPr>
        <w:t xml:space="preserve"> </w:t>
      </w:r>
    </w:p>
    <w:p w:rsidR="00092532" w:rsidRDefault="0051069E" w:rsidP="0051069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motorcycle is default option, then GUI disable “Khởi hành lúc” option.</w:t>
      </w:r>
    </w:p>
    <w:p w:rsidR="0051069E" w:rsidRPr="007A5C41" w:rsidRDefault="0051069E" w:rsidP="0051069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Suggest “Điểm khởi hành”, “Điểm đến” on input.</w:t>
      </w:r>
    </w:p>
    <w:p w:rsidR="00092532" w:rsidRPr="007A5C41" w:rsidRDefault="0051069E" w:rsidP="0051069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Delete “Chọn trên bản đồ” option.</w:t>
      </w:r>
    </w:p>
    <w:p w:rsidR="00092532" w:rsidRPr="007A5C41" w:rsidRDefault="0051069E" w:rsidP="0051069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Thinking about </w:t>
      </w:r>
      <w:r w:rsidRPr="0051069E">
        <w:rPr>
          <w:rFonts w:ascii="Cambria" w:hAnsi="Cambria"/>
          <w:sz w:val="24"/>
          <w:szCs w:val="24"/>
        </w:rPr>
        <w:t>algorithm</w:t>
      </w:r>
      <w:r>
        <w:rPr>
          <w:rFonts w:ascii="Cambria" w:hAnsi="Cambria"/>
          <w:sz w:val="24"/>
          <w:szCs w:val="24"/>
        </w:rPr>
        <w:t xml:space="preserve"> of history.</w:t>
      </w:r>
    </w:p>
    <w:p w:rsidR="00092532" w:rsidRDefault="0051069E" w:rsidP="0051069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“Số lần chuyển tuyến” -&gt; “Số lần chuyển tuyến tối đa”.</w:t>
      </w:r>
    </w:p>
    <w:p w:rsidR="0051069E" w:rsidRDefault="0051069E" w:rsidP="0051069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“Ít đi bộ” -&gt; “Số mét đi bộ tối đa giữa hai trạm”.</w:t>
      </w:r>
    </w:p>
    <w:p w:rsidR="0051069E" w:rsidRDefault="0051069E" w:rsidP="0051069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Show different on result screen when user choose 2, 3 or 4 points.</w:t>
      </w:r>
    </w:p>
    <w:p w:rsidR="0051069E" w:rsidRPr="007A5C41" w:rsidRDefault="0051069E" w:rsidP="0051069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Thinking about swap 4 points to other.</w:t>
      </w:r>
    </w:p>
    <w:p w:rsidR="00092532" w:rsidRDefault="0051069E" w:rsidP="0009253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Wear:</w:t>
      </w:r>
    </w:p>
    <w:p w:rsidR="0051069E" w:rsidRDefault="0051069E" w:rsidP="0051069E">
      <w:pPr>
        <w:pStyle w:val="ListParagraph"/>
        <w:numPr>
          <w:ilvl w:val="0"/>
          <w:numId w:val="4"/>
        </w:numPr>
        <w:spacing w:line="360" w:lineRule="auto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Add button for users back to current local. </w:t>
      </w:r>
    </w:p>
    <w:p w:rsidR="0051069E" w:rsidRDefault="0051069E" w:rsidP="0051069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Website:</w:t>
      </w:r>
    </w:p>
    <w:p w:rsidR="0051069E" w:rsidRDefault="0051069E" w:rsidP="0051069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button for staff ignore rout of bus.</w:t>
      </w:r>
    </w:p>
    <w:p w:rsidR="0051069E" w:rsidRPr="0051069E" w:rsidRDefault="0051069E" w:rsidP="0051069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screen to config.</w:t>
      </w:r>
    </w:p>
    <w:p w:rsidR="00092532" w:rsidRPr="007A5C41" w:rsidRDefault="00092532" w:rsidP="00092532">
      <w:pPr>
        <w:pStyle w:val="ListParagraph"/>
        <w:spacing w:line="360" w:lineRule="auto"/>
        <w:ind w:left="1080"/>
        <w:rPr>
          <w:rFonts w:ascii="Cambria" w:hAnsi="Cambria"/>
          <w:sz w:val="24"/>
          <w:szCs w:val="24"/>
        </w:rPr>
      </w:pPr>
    </w:p>
    <w:p w:rsidR="00092532" w:rsidRPr="007A5C41" w:rsidRDefault="00092532" w:rsidP="00092532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Pr="00EF23D0">
        <w:rPr>
          <w:rFonts w:ascii="Cambria" w:hAnsi="Cambria"/>
          <w:b/>
          <w:color w:val="C00000"/>
          <w:sz w:val="24"/>
          <w:szCs w:val="24"/>
        </w:rPr>
        <w:t>Wednesday</w:t>
      </w:r>
      <w:r>
        <w:rPr>
          <w:rFonts w:ascii="Cambria" w:hAnsi="Cambria"/>
          <w:b/>
          <w:color w:val="C00000"/>
          <w:sz w:val="24"/>
          <w:szCs w:val="24"/>
          <w:u w:val="single"/>
        </w:rPr>
        <w:t>,</w:t>
      </w:r>
      <w:r w:rsidR="00DC788A">
        <w:rPr>
          <w:rFonts w:ascii="Cambria" w:hAnsi="Cambria"/>
          <w:b/>
          <w:color w:val="C00000"/>
          <w:sz w:val="24"/>
          <w:szCs w:val="24"/>
          <w:u w:val="single"/>
        </w:rPr>
        <w:t xml:space="preserve"> </w:t>
      </w:r>
      <w:r w:rsidR="00DC788A">
        <w:rPr>
          <w:rFonts w:ascii="Cambria" w:hAnsi="Cambria"/>
          <w:b/>
          <w:color w:val="C00000"/>
          <w:sz w:val="24"/>
          <w:szCs w:val="24"/>
        </w:rPr>
        <w:t>23</w:t>
      </w:r>
      <w:r>
        <w:rPr>
          <w:rFonts w:ascii="Cambria" w:hAnsi="Cambria"/>
          <w:b/>
          <w:color w:val="C00000"/>
          <w:sz w:val="24"/>
          <w:szCs w:val="24"/>
        </w:rPr>
        <w:t xml:space="preserve"> </w:t>
      </w:r>
      <w:r w:rsidRPr="00073535">
        <w:rPr>
          <w:rFonts w:ascii="Cambria" w:hAnsi="Cambria"/>
          <w:b/>
          <w:color w:val="C00000"/>
          <w:sz w:val="24"/>
          <w:szCs w:val="24"/>
        </w:rPr>
        <w:t>September</w:t>
      </w:r>
      <w:r>
        <w:rPr>
          <w:rFonts w:ascii="Cambria" w:hAnsi="Cambria"/>
          <w:b/>
          <w:color w:val="C00000"/>
          <w:sz w:val="24"/>
          <w:szCs w:val="24"/>
        </w:rPr>
        <w:t>, 2015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88"/>
        <w:gridCol w:w="4784"/>
        <w:gridCol w:w="1519"/>
        <w:gridCol w:w="1541"/>
      </w:tblGrid>
      <w:tr w:rsidR="00092532" w:rsidRPr="000432F3" w:rsidTr="00CC7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092532" w:rsidRPr="000432F3" w:rsidTr="00CC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092532" w:rsidRPr="000432F3" w:rsidRDefault="00092532" w:rsidP="00CC7B70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Thảo</w:t>
            </w:r>
          </w:p>
        </w:tc>
        <w:tc>
          <w:tcPr>
            <w:tcW w:w="4784" w:type="dxa"/>
          </w:tcPr>
          <w:p w:rsidR="00092532" w:rsidRPr="000432F3" w:rsidRDefault="0051069E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 report 2</w:t>
            </w:r>
          </w:p>
        </w:tc>
        <w:tc>
          <w:tcPr>
            <w:tcW w:w="1519" w:type="dxa"/>
          </w:tcPr>
          <w:p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:rsidTr="00CC7B7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092532" w:rsidRPr="0036532D" w:rsidRDefault="00092532" w:rsidP="00CC7B70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Ngoan</w:t>
            </w:r>
          </w:p>
        </w:tc>
        <w:tc>
          <w:tcPr>
            <w:tcW w:w="4784" w:type="dxa"/>
          </w:tcPr>
          <w:p w:rsidR="00092532" w:rsidRPr="00B51178" w:rsidRDefault="0051069E" w:rsidP="00CC7B7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GUI of mobile</w:t>
            </w:r>
          </w:p>
        </w:tc>
        <w:tc>
          <w:tcPr>
            <w:tcW w:w="1519" w:type="dxa"/>
          </w:tcPr>
          <w:p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:rsidTr="00CC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092532" w:rsidRDefault="00092532" w:rsidP="00CC7B70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:rsidR="00092532" w:rsidRPr="00B51178" w:rsidRDefault="0051069E" w:rsidP="0051069E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GUI of wear</w:t>
            </w:r>
          </w:p>
        </w:tc>
        <w:tc>
          <w:tcPr>
            <w:tcW w:w="1519" w:type="dxa"/>
          </w:tcPr>
          <w:p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:rsidTr="00CC7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092532" w:rsidRDefault="00092532" w:rsidP="00CC7B70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4784" w:type="dxa"/>
          </w:tcPr>
          <w:p w:rsidR="00092532" w:rsidRPr="00B51178" w:rsidRDefault="00092532" w:rsidP="0051069E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Fix </w:t>
            </w:r>
            <w:r w:rsidR="0051069E">
              <w:rPr>
                <w:rFonts w:ascii="Cambria" w:hAnsi="Cambria"/>
                <w:sz w:val="24"/>
                <w:szCs w:val="24"/>
              </w:rPr>
              <w:t>GUI of website</w:t>
            </w:r>
          </w:p>
        </w:tc>
        <w:tc>
          <w:tcPr>
            <w:tcW w:w="1519" w:type="dxa"/>
          </w:tcPr>
          <w:p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:rsidR="00092532" w:rsidRDefault="00092532" w:rsidP="00092532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:rsidR="00092532" w:rsidRDefault="0051069E" w:rsidP="00092532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Bring </w:t>
      </w:r>
      <w:r w:rsidR="00033DC1">
        <w:rPr>
          <w:rFonts w:ascii="Cambria" w:hAnsi="Cambria"/>
          <w:sz w:val="24"/>
          <w:szCs w:val="24"/>
        </w:rPr>
        <w:t>recorder</w:t>
      </w:r>
      <w:r>
        <w:rPr>
          <w:rFonts w:ascii="Cambria" w:hAnsi="Cambria"/>
          <w:sz w:val="24"/>
          <w:szCs w:val="24"/>
        </w:rPr>
        <w:t xml:space="preserve"> when we have meeting.</w:t>
      </w:r>
    </w:p>
    <w:p w:rsidR="00092532" w:rsidRPr="00BF1BD0" w:rsidRDefault="00092532" w:rsidP="00092532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</w:p>
    <w:p w:rsidR="00092532" w:rsidRPr="00D51219" w:rsidRDefault="00092532" w:rsidP="00092532">
      <w:pPr>
        <w:spacing w:after="120" w:line="360" w:lineRule="auto"/>
        <w:rPr>
          <w:rFonts w:ascii="Cambria" w:hAnsi="Cambria"/>
          <w:sz w:val="24"/>
          <w:szCs w:val="24"/>
        </w:rPr>
      </w:pPr>
    </w:p>
    <w:p w:rsidR="006079F4" w:rsidRDefault="00A240C6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0C6" w:rsidRDefault="00A240C6" w:rsidP="00941E38">
      <w:pPr>
        <w:spacing w:after="0" w:line="240" w:lineRule="auto"/>
      </w:pPr>
      <w:r>
        <w:separator/>
      </w:r>
    </w:p>
  </w:endnote>
  <w:endnote w:type="continuationSeparator" w:id="0">
    <w:p w:rsidR="00A240C6" w:rsidRDefault="00A240C6" w:rsidP="0094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5A" w:rsidRPr="00047BC3" w:rsidRDefault="00A240C6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0C6" w:rsidRDefault="00A240C6" w:rsidP="00941E38">
      <w:pPr>
        <w:spacing w:after="0" w:line="240" w:lineRule="auto"/>
      </w:pPr>
      <w:r>
        <w:separator/>
      </w:r>
    </w:p>
  </w:footnote>
  <w:footnote w:type="continuationSeparator" w:id="0">
    <w:p w:rsidR="00A240C6" w:rsidRDefault="00A240C6" w:rsidP="00941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8259A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="00941E38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="00941E38" w:rsidRPr="00FD184A">
          <w:rPr>
            <w:bCs/>
            <w:sz w:val="18"/>
            <w:szCs w:val="18"/>
          </w:rPr>
          <w:fldChar w:fldCharType="separate"/>
        </w:r>
        <w:r w:rsidR="00497A41">
          <w:rPr>
            <w:bCs/>
            <w:noProof/>
            <w:sz w:val="18"/>
            <w:szCs w:val="18"/>
          </w:rPr>
          <w:t>1</w:t>
        </w:r>
        <w:r w:rsidR="00941E38"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="00941E38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="00941E38" w:rsidRPr="00FD184A">
          <w:rPr>
            <w:bCs/>
            <w:sz w:val="18"/>
            <w:szCs w:val="18"/>
          </w:rPr>
          <w:fldChar w:fldCharType="separate"/>
        </w:r>
        <w:r w:rsidR="00497A41">
          <w:rPr>
            <w:bCs/>
            <w:noProof/>
            <w:sz w:val="18"/>
            <w:szCs w:val="18"/>
          </w:rPr>
          <w:t>2</w:t>
        </w:r>
        <w:r w:rsidR="00941E38"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A240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3561"/>
    <w:multiLevelType w:val="hybridMultilevel"/>
    <w:tmpl w:val="205CBFCE"/>
    <w:lvl w:ilvl="0" w:tplc="960E34E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625DF"/>
    <w:multiLevelType w:val="hybridMultilevel"/>
    <w:tmpl w:val="190C5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B2A2E"/>
    <w:multiLevelType w:val="hybridMultilevel"/>
    <w:tmpl w:val="5D36772E"/>
    <w:lvl w:ilvl="0" w:tplc="093E092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D20B6"/>
    <w:multiLevelType w:val="hybridMultilevel"/>
    <w:tmpl w:val="1946FE98"/>
    <w:lvl w:ilvl="0" w:tplc="6B84020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6139C"/>
    <w:multiLevelType w:val="hybridMultilevel"/>
    <w:tmpl w:val="F672FFBA"/>
    <w:lvl w:ilvl="0" w:tplc="960E34E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032D92"/>
    <w:multiLevelType w:val="hybridMultilevel"/>
    <w:tmpl w:val="44306DBA"/>
    <w:lvl w:ilvl="0" w:tplc="A3EAD21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2532"/>
    <w:rsid w:val="00033DC1"/>
    <w:rsid w:val="00092532"/>
    <w:rsid w:val="000C12AD"/>
    <w:rsid w:val="00376EDD"/>
    <w:rsid w:val="00454986"/>
    <w:rsid w:val="00497A41"/>
    <w:rsid w:val="0051069E"/>
    <w:rsid w:val="007611E7"/>
    <w:rsid w:val="008259AA"/>
    <w:rsid w:val="00941E38"/>
    <w:rsid w:val="00A240C6"/>
    <w:rsid w:val="00DC7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16B2"/>
  <w15:docId w15:val="{AC5D831B-6461-4CF4-BD02-01A7AF71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5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532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532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532"/>
  </w:style>
  <w:style w:type="paragraph" w:styleId="Footer">
    <w:name w:val="footer"/>
    <w:basedOn w:val="Normal"/>
    <w:link w:val="Foot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532"/>
  </w:style>
  <w:style w:type="paragraph" w:styleId="ListParagraph">
    <w:name w:val="List Paragraph"/>
    <w:basedOn w:val="Normal"/>
    <w:uiPriority w:val="34"/>
    <w:qFormat/>
    <w:rsid w:val="000925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2532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92532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92532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92532"/>
  </w:style>
  <w:style w:type="table" w:customStyle="1" w:styleId="PlainTable41">
    <w:name w:val="Plain Table 41"/>
    <w:basedOn w:val="TableNormal"/>
    <w:uiPriority w:val="44"/>
    <w:rsid w:val="000925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USER</cp:lastModifiedBy>
  <cp:revision>5</cp:revision>
  <dcterms:created xsi:type="dcterms:W3CDTF">2015-09-16T06:29:00Z</dcterms:created>
  <dcterms:modified xsi:type="dcterms:W3CDTF">2015-09-22T15:07:00Z</dcterms:modified>
</cp:coreProperties>
</file>