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0217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C++ Language Grammar:</w:t>
      </w:r>
    </w:p>
    <w:p w14:paraId="3D44ED2B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 xml:space="preserve">Terminals - </w:t>
      </w:r>
      <w:proofErr w:type="spellStart"/>
      <w:r w:rsidRPr="00245533">
        <w:rPr>
          <w:rFonts w:cstheme="minorHAnsi"/>
        </w:rPr>
        <w:t>nif</w:t>
      </w:r>
      <w:proofErr w:type="spellEnd"/>
      <w:r w:rsidRPr="00245533">
        <w:rPr>
          <w:rFonts w:cstheme="minorHAnsi"/>
        </w:rPr>
        <w:t xml:space="preserve"> do while for switch break continue typedef struct return main int long char float double void static </w:t>
      </w:r>
      <w:proofErr w:type="gramStart"/>
      <w:r w:rsidRPr="00245533">
        <w:rPr>
          <w:rFonts w:cstheme="minorHAnsi"/>
        </w:rPr>
        <w:t>;( )</w:t>
      </w:r>
      <w:proofErr w:type="gramEnd"/>
      <w:r w:rsidRPr="00245533">
        <w:rPr>
          <w:rFonts w:cstheme="minorHAnsi"/>
        </w:rPr>
        <w:t xml:space="preserve"> a b c A B C 0 1 2 + * - / _ # include += ++ ...</w:t>
      </w:r>
    </w:p>
    <w:p w14:paraId="184B6909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45533">
        <w:rPr>
          <w:rFonts w:cstheme="minorHAnsi"/>
        </w:rPr>
        <w:t>Nonterminals</w:t>
      </w:r>
      <w:proofErr w:type="spellEnd"/>
      <w:r w:rsidRPr="00245533">
        <w:rPr>
          <w:rFonts w:cstheme="minorHAnsi"/>
        </w:rPr>
        <w:t xml:space="preserve"> - &lt;statement</w:t>
      </w:r>
      <w:proofErr w:type="gramStart"/>
      <w:r w:rsidRPr="00245533">
        <w:rPr>
          <w:rFonts w:cstheme="minorHAnsi"/>
        </w:rPr>
        <w:t>&gt;  &lt;</w:t>
      </w:r>
      <w:proofErr w:type="gramEnd"/>
      <w:r w:rsidRPr="00245533">
        <w:rPr>
          <w:rFonts w:cstheme="minorHAnsi"/>
        </w:rPr>
        <w:t>expression&gt;  &lt;C source file&gt;</w:t>
      </w:r>
    </w:p>
    <w:p w14:paraId="20092CA7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>&lt;identifier</w:t>
      </w:r>
      <w:proofErr w:type="gramStart"/>
      <w:r w:rsidRPr="00245533">
        <w:rPr>
          <w:rFonts w:cstheme="minorHAnsi"/>
        </w:rPr>
        <w:t>&gt;  &lt;</w:t>
      </w:r>
      <w:proofErr w:type="gramEnd"/>
      <w:r w:rsidRPr="00245533">
        <w:rPr>
          <w:rFonts w:cstheme="minorHAnsi"/>
        </w:rPr>
        <w:t>digit&gt;  &lt;</w:t>
      </w:r>
      <w:proofErr w:type="spellStart"/>
      <w:r w:rsidRPr="00245533">
        <w:rPr>
          <w:rFonts w:cstheme="minorHAnsi"/>
        </w:rPr>
        <w:t>nondigit</w:t>
      </w:r>
      <w:proofErr w:type="spellEnd"/>
      <w:r w:rsidRPr="00245533">
        <w:rPr>
          <w:rFonts w:cstheme="minorHAnsi"/>
        </w:rPr>
        <w:t xml:space="preserve">&gt;  &lt;identifier&gt; </w:t>
      </w:r>
    </w:p>
    <w:p w14:paraId="1B02C6DB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>&lt;selection-statement</w:t>
      </w:r>
      <w:proofErr w:type="gramStart"/>
      <w:r w:rsidRPr="00245533">
        <w:rPr>
          <w:rFonts w:cstheme="minorHAnsi"/>
        </w:rPr>
        <w:t>&gt;  &lt;</w:t>
      </w:r>
      <w:proofErr w:type="gramEnd"/>
      <w:r w:rsidRPr="00245533">
        <w:rPr>
          <w:rFonts w:cstheme="minorHAnsi"/>
        </w:rPr>
        <w:t xml:space="preserve">loop-statement&gt; </w:t>
      </w:r>
    </w:p>
    <w:p w14:paraId="54937E46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Start symbol - &lt;C source file&gt;</w:t>
      </w:r>
    </w:p>
    <w:p w14:paraId="39601E8B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808F8A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Production Rules C++: Identifiers</w:t>
      </w:r>
    </w:p>
    <w:p w14:paraId="5A0F8131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&lt;identifier&gt;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</w:t>
      </w:r>
      <w:proofErr w:type="spellStart"/>
      <w:r w:rsidRPr="00245533">
        <w:rPr>
          <w:rFonts w:cstheme="minorHAnsi"/>
        </w:rPr>
        <w:t>nondigit</w:t>
      </w:r>
      <w:proofErr w:type="spellEnd"/>
      <w:r w:rsidRPr="00245533">
        <w:rPr>
          <w:rFonts w:cstheme="minorHAnsi"/>
        </w:rPr>
        <w:t>&gt;</w:t>
      </w:r>
    </w:p>
    <w:p w14:paraId="1FDC0966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&lt;identifier&gt; &lt;</w:t>
      </w:r>
      <w:proofErr w:type="spellStart"/>
      <w:r w:rsidRPr="00245533">
        <w:rPr>
          <w:rFonts w:cstheme="minorHAnsi"/>
        </w:rPr>
        <w:t>nondigit</w:t>
      </w:r>
      <w:proofErr w:type="spellEnd"/>
      <w:r w:rsidRPr="00245533">
        <w:rPr>
          <w:rFonts w:cstheme="minorHAnsi"/>
        </w:rPr>
        <w:t>&gt;</w:t>
      </w:r>
    </w:p>
    <w:p w14:paraId="5761444D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&lt;identifier&gt; &lt;digit&gt;</w:t>
      </w:r>
    </w:p>
    <w:p w14:paraId="49862B4B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&lt;</w:t>
      </w:r>
      <w:proofErr w:type="spellStart"/>
      <w:r w:rsidRPr="00245533">
        <w:rPr>
          <w:rFonts w:cstheme="minorHAnsi"/>
        </w:rPr>
        <w:t>nondigit</w:t>
      </w:r>
      <w:proofErr w:type="spellEnd"/>
      <w:r w:rsidRPr="00245533">
        <w:rPr>
          <w:rFonts w:cstheme="minorHAnsi"/>
        </w:rPr>
        <w:t>&gt;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a | b | . . . | Y | Z | &lt;---This represents all the letters in the alphabet</w:t>
      </w:r>
    </w:p>
    <w:p w14:paraId="3B37B69C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&lt;digit&gt;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0 | 1 | 2 | 3 | 4 | 5 | 6 | 7 | 8 | 9</w:t>
      </w:r>
      <w:bookmarkStart w:id="0" w:name="_GoBack"/>
      <w:bookmarkEnd w:id="0"/>
    </w:p>
    <w:p w14:paraId="63655AC2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57A762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Production Rules C++: Expressions</w:t>
      </w:r>
    </w:p>
    <w:p w14:paraId="37BD2B73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&lt;expression&gt;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&lt;identifier&gt;</w:t>
      </w:r>
    </w:p>
    <w:p w14:paraId="6F38B43D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&lt;constant&gt;</w:t>
      </w:r>
    </w:p>
    <w:p w14:paraId="6D6783B7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</w:t>
      </w:r>
      <w:proofErr w:type="spellStart"/>
      <w:r w:rsidRPr="00245533">
        <w:rPr>
          <w:rFonts w:cstheme="minorHAnsi"/>
        </w:rPr>
        <w:t>cond</w:t>
      </w:r>
      <w:proofErr w:type="spellEnd"/>
      <w:r w:rsidRPr="00245533">
        <w:rPr>
          <w:rFonts w:cstheme="minorHAnsi"/>
        </w:rPr>
        <w:t>-expression&gt;</w:t>
      </w:r>
    </w:p>
    <w:p w14:paraId="3734F18D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&lt;assign-expression&gt;</w:t>
      </w:r>
    </w:p>
    <w:p w14:paraId="0523819F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&lt;</w:t>
      </w:r>
      <w:proofErr w:type="spellStart"/>
      <w:r w:rsidRPr="00245533">
        <w:rPr>
          <w:rFonts w:cstheme="minorHAnsi"/>
        </w:rPr>
        <w:t>cond</w:t>
      </w:r>
      <w:proofErr w:type="spellEnd"/>
      <w:r w:rsidRPr="00245533">
        <w:rPr>
          <w:rFonts w:cstheme="minorHAnsi"/>
        </w:rPr>
        <w:t>-expression&gt;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&lt;expression&gt; &gt; &lt;expression&gt;</w:t>
      </w:r>
    </w:p>
    <w:p w14:paraId="3E306A9B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&lt;expression</w:t>
      </w:r>
      <w:proofErr w:type="gramStart"/>
      <w:r w:rsidRPr="00245533">
        <w:rPr>
          <w:rFonts w:cstheme="minorHAnsi"/>
        </w:rPr>
        <w:t>&gt; !</w:t>
      </w:r>
      <w:proofErr w:type="gramEnd"/>
      <w:r w:rsidRPr="00245533">
        <w:rPr>
          <w:rFonts w:cstheme="minorHAnsi"/>
        </w:rPr>
        <w:t>= &lt;expression&gt;</w:t>
      </w:r>
    </w:p>
    <w:p w14:paraId="62769ED6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&lt;assign-expression&gt;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&lt;expression&gt; = &lt;expression&gt;</w:t>
      </w:r>
    </w:p>
    <w:p w14:paraId="7BB87279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  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&lt;expression&gt; += &lt;expression&gt;</w:t>
      </w:r>
    </w:p>
    <w:p w14:paraId="6E0C7A06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B231F0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Production Rules C++: Statements</w:t>
      </w:r>
    </w:p>
    <w:p w14:paraId="2232A479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&lt;statement&gt;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&lt;select-statement&gt;</w:t>
      </w:r>
    </w:p>
    <w:p w14:paraId="0BDC792C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&lt;loop-statement&gt;</w:t>
      </w:r>
    </w:p>
    <w:p w14:paraId="24213DD7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&lt;compound-statement&gt;</w:t>
      </w:r>
    </w:p>
    <w:p w14:paraId="2A4E2511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&lt;express-statement&gt;</w:t>
      </w:r>
    </w:p>
    <w:p w14:paraId="12F0CD5A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02B6CF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>&lt;select-statement&gt;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if (&lt;expression&gt;)</w:t>
      </w:r>
    </w:p>
    <w:p w14:paraId="722BF71E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 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if (&lt;expression</w:t>
      </w:r>
      <w:proofErr w:type="gramStart"/>
      <w:r w:rsidRPr="00245533">
        <w:rPr>
          <w:rFonts w:cstheme="minorHAnsi"/>
        </w:rPr>
        <w:t>&gt;)&lt;</w:t>
      </w:r>
      <w:proofErr w:type="gramEnd"/>
      <w:r w:rsidRPr="00245533">
        <w:rPr>
          <w:rFonts w:cstheme="minorHAnsi"/>
        </w:rPr>
        <w:t>statement&gt;else &lt;statement&gt;&lt;loop-statement&gt;</w:t>
      </w:r>
    </w:p>
    <w:p w14:paraId="1BB42486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 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while (&lt;expression&gt;) &lt;statement&gt;</w:t>
      </w:r>
    </w:p>
    <w:p w14:paraId="68E9EE70" w14:textId="77777777" w:rsidR="00245533" w:rsidRPr="00245533" w:rsidRDefault="00245533" w:rsidP="002455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533">
        <w:rPr>
          <w:rFonts w:cstheme="minorHAnsi"/>
        </w:rPr>
        <w:tab/>
      </w:r>
      <w:r w:rsidRPr="00245533">
        <w:rPr>
          <w:rFonts w:cstheme="minorHAnsi"/>
        </w:rPr>
        <w:tab/>
      </w:r>
      <w:r w:rsidRPr="00245533">
        <w:rPr>
          <w:rFonts w:cstheme="minorHAnsi"/>
        </w:rPr>
        <w:tab/>
        <w:t xml:space="preserve">   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do &lt;statement&gt;while (&lt;expression&gt;)</w:t>
      </w:r>
    </w:p>
    <w:p w14:paraId="139C3643" w14:textId="716D1CA5" w:rsidR="00A274E1" w:rsidRPr="00245533" w:rsidRDefault="00245533" w:rsidP="00245533">
      <w:pPr>
        <w:rPr>
          <w:rFonts w:cstheme="minorHAnsi"/>
        </w:rPr>
      </w:pPr>
      <w:r w:rsidRPr="00245533">
        <w:rPr>
          <w:rFonts w:cstheme="minorHAnsi"/>
        </w:rPr>
        <w:t>&lt;express-statement&gt;</w:t>
      </w:r>
      <w:r w:rsidRPr="00245533">
        <w:rPr>
          <w:rFonts w:ascii="Cambria Math" w:hAnsi="Cambria Math" w:cs="Cambria Math"/>
        </w:rPr>
        <w:t>⇒</w:t>
      </w:r>
      <w:r w:rsidRPr="00245533">
        <w:rPr>
          <w:rFonts w:cstheme="minorHAnsi"/>
        </w:rPr>
        <w:t>&lt;expression</w:t>
      </w:r>
      <w:proofErr w:type="gramStart"/>
      <w:r w:rsidRPr="00245533">
        <w:rPr>
          <w:rFonts w:cstheme="minorHAnsi"/>
        </w:rPr>
        <w:t>&gt; ;</w:t>
      </w:r>
      <w:proofErr w:type="gramEnd"/>
    </w:p>
    <w:sectPr w:rsidR="00A274E1" w:rsidRPr="0024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33"/>
    <w:rsid w:val="00245533"/>
    <w:rsid w:val="00702498"/>
    <w:rsid w:val="00A2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0D5A"/>
  <w15:chartTrackingRefBased/>
  <w15:docId w15:val="{6E3165CF-41C2-44C2-9B7A-3BC0184B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BEE0E2AC123488DC0CCDEEE2343AC" ma:contentTypeVersion="9" ma:contentTypeDescription="Create a new document." ma:contentTypeScope="" ma:versionID="d3e7113b7d68af81e963a1d3e3187326">
  <xsd:schema xmlns:xsd="http://www.w3.org/2001/XMLSchema" xmlns:xs="http://www.w3.org/2001/XMLSchema" xmlns:p="http://schemas.microsoft.com/office/2006/metadata/properties" xmlns:ns3="2e0eef32-905c-4c83-8ba5-4808d2ed0f3b" targetNamespace="http://schemas.microsoft.com/office/2006/metadata/properties" ma:root="true" ma:fieldsID="e8b6ec089e074621216d51f4d0882781" ns3:_="">
    <xsd:import namespace="2e0eef32-905c-4c83-8ba5-4808d2ed0f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eef32-905c-4c83-8ba5-4808d2ed0f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2A0B50-9DC4-42CC-98F0-E827F5620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eef32-905c-4c83-8ba5-4808d2ed0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B6C723-03ED-415F-807B-E1B33B5A1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886EB-0973-410D-B907-D95770FE20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Qureshi</dc:creator>
  <cp:keywords/>
  <dc:description/>
  <cp:lastModifiedBy>Hammad Qureshi</cp:lastModifiedBy>
  <cp:revision>2</cp:revision>
  <dcterms:created xsi:type="dcterms:W3CDTF">2020-04-04T02:14:00Z</dcterms:created>
  <dcterms:modified xsi:type="dcterms:W3CDTF">2020-04-04T02:14:00Z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0x0101006ADBEE0E2AC123488DC0CCDEEE2343AC</vt:lpwstr>
  </property>
</Properties>
</file>