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使用-xshell-与-xftp-部署-openeuler-三容器项目操作手册"/>
    <w:p>
      <w:pPr>
        <w:pStyle w:val="Heading1"/>
      </w:pPr>
      <w:r>
        <w:t xml:space="preserve">使用 Xshell 与 Xftp 部署 openEuler 三容器项目操作手册</w:t>
      </w:r>
    </w:p>
    <w:bookmarkStart w:id="20" w:name="最终容器与端口"/>
    <w:p>
      <w:pPr>
        <w:pStyle w:val="Heading2"/>
      </w:pPr>
      <w:r>
        <w:t xml:space="preserve">1. 最终容器与端口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容器名称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必须使用的端口映射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ruoyi-db</w:t>
            </w:r>
          </w:p>
        </w:tc>
        <w:tc>
          <w:p>
            <w:pPr>
              <w:pStyle w:val="Compact"/>
              <w:jc w:val="left"/>
            </w:pPr>
            <w:r>
              <w:t xml:space="preserve">专用数据库容器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53210:22</w:t>
            </w:r>
            <w:r>
              <w:t xml:space="preserve">、</w:t>
            </w:r>
            <w:r>
              <w:rPr>
                <w:rStyle w:val="VerbatimChar"/>
              </w:rPr>
              <w:t xml:space="preserve">53214:3306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ruoyi-web</w:t>
            </w:r>
          </w:p>
        </w:tc>
        <w:tc>
          <w:p>
            <w:pPr>
              <w:pStyle w:val="Compact"/>
              <w:jc w:val="left"/>
            </w:pPr>
            <w:r>
              <w:t xml:space="preserve">主 Web 页面、后端、碳排放模型、Redis、Nginx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53220:22</w:t>
            </w:r>
            <w:r>
              <w:t xml:space="preserve">、</w:t>
            </w:r>
            <w:r>
              <w:rPr>
                <w:rStyle w:val="VerbatimChar"/>
              </w:rPr>
              <w:t xml:space="preserve">53221:80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ruoyi-screen</w:t>
            </w:r>
          </w:p>
        </w:tc>
        <w:tc>
          <w:p>
            <w:pPr>
              <w:pStyle w:val="Compact"/>
              <w:jc w:val="left"/>
            </w:pPr>
            <w:r>
              <w:t xml:space="preserve">后台运算和 GoView 大屏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53230:22</w:t>
            </w:r>
            <w:r>
              <w:t xml:space="preserve">、</w:t>
            </w:r>
            <w:r>
              <w:rPr>
                <w:rStyle w:val="VerbatimChar"/>
              </w:rPr>
              <w:t xml:space="preserve">53231:80</w:t>
            </w:r>
          </w:p>
        </w:tc>
      </w:tr>
    </w:tbl>
    <w:p>
      <w:pPr>
        <w:pStyle w:val="BodyText"/>
      </w:pPr>
      <w:r>
        <w:t xml:space="preserve">最终访问地址：</w:t>
      </w:r>
    </w:p>
    <w:p>
      <w:pPr>
        <w:pStyle w:val="SourceCode"/>
      </w:pPr>
      <w:r>
        <w:rPr>
          <w:rStyle w:val="VerbatimChar"/>
        </w:rPr>
        <w:t xml:space="preserve">主系统：http://服务器IP:53221/</w:t>
      </w:r>
      <w:r>
        <w:br/>
      </w:r>
      <w:r>
        <w:rPr>
          <w:rStyle w:val="VerbatimChar"/>
        </w:rPr>
        <w:t xml:space="preserve">大屏：http://服务器IP:53231/</w:t>
      </w:r>
      <w:r>
        <w:br/>
      </w:r>
      <w:r>
        <w:rPr>
          <w:rStyle w:val="VerbatimChar"/>
        </w:rPr>
        <w:t xml:space="preserve">MySQL：服务器IP:53214</w:t>
      </w:r>
    </w:p>
    <w:p>
      <w:pPr>
        <w:pStyle w:val="FirstParagraph"/>
      </w:pPr>
      <w:r>
        <w:t xml:space="preserve">三个容器的 SSH 入口：</w:t>
      </w:r>
    </w:p>
    <w:p>
      <w:pPr>
        <w:pStyle w:val="SourceCode"/>
      </w:pPr>
      <w:r>
        <w:rPr>
          <w:rStyle w:val="VerbatimChar"/>
        </w:rPr>
        <w:t xml:space="preserve">数据库容器：服务器IP:53210</w:t>
      </w:r>
      <w:r>
        <w:br/>
      </w:r>
      <w:r>
        <w:rPr>
          <w:rStyle w:val="VerbatimChar"/>
        </w:rPr>
        <w:t xml:space="preserve">主 Web 容器：服务器IP:53220</w:t>
      </w:r>
      <w:r>
        <w:br/>
      </w:r>
      <w:r>
        <w:rPr>
          <w:rStyle w:val="VerbatimChar"/>
        </w:rPr>
        <w:t xml:space="preserve">大屏容器：服务器IP:53230</w:t>
      </w:r>
    </w:p>
    <w:p>
      <w:pPr>
        <w:pStyle w:val="FirstParagraph"/>
      </w:pPr>
      <w:r>
        <w:rPr>
          <w:rStyle w:val="VerbatimChar"/>
        </w:rPr>
        <w:t xml:space="preserve">53210/53220/53230</w:t>
      </w:r>
      <w:r>
        <w:t xml:space="preserve"> </w:t>
      </w:r>
      <w:r>
        <w:t xml:space="preserve">是容器 SSH 映射端口。Xshell、Xftp 登录宿主服务器时仍使用宿主服务器实际 SSH 端口，例如</w:t>
      </w:r>
      <w:r>
        <w:t xml:space="preserve"> </w:t>
      </w:r>
      <w:r>
        <w:rPr>
          <w:rStyle w:val="VerbatimChar"/>
        </w:rPr>
        <w:t xml:space="preserve">2213</w:t>
      </w:r>
      <w:r>
        <w:t xml:space="preserve">。</w:t>
      </w:r>
    </w:p>
    <w:bookmarkEnd w:id="20"/>
    <w:bookmarkStart w:id="21" w:name="本地已经准备好的部署包"/>
    <w:p>
      <w:pPr>
        <w:pStyle w:val="Heading2"/>
      </w:pPr>
      <w:r>
        <w:t xml:space="preserve">2. 本地已经准备好的部署包</w:t>
      </w:r>
    </w:p>
    <w:p>
      <w:pPr>
        <w:pStyle w:val="FirstParagraph"/>
      </w:pPr>
      <w:r>
        <w:t xml:space="preserve">本地目录：</w:t>
      </w:r>
    </w:p>
    <w:p>
      <w:pPr>
        <w:pStyle w:val="SourceCode"/>
      </w:pPr>
      <w:r>
        <w:rPr>
          <w:rStyle w:val="VerbatimChar"/>
        </w:rPr>
        <w:t xml:space="preserve">D:\idea库\RuoYi-Cloud\deploy-package\ruoyi-docker-3containers-20260721-145332</w:t>
      </w:r>
    </w:p>
    <w:p>
      <w:pPr>
        <w:pStyle w:val="FirstParagraph"/>
      </w:pPr>
      <w:r>
        <w:t xml:space="preserve">该目录已包含主系统、大屏、数据库 SQL 和 openEuler 部署脚本。部署时无需再执行 Maven、npm 或 pnpm 打包。</w:t>
      </w:r>
    </w:p>
    <w:p>
      <w:pPr>
        <w:pStyle w:val="BodyText"/>
      </w:pPr>
      <w:r>
        <w:t xml:space="preserve">数据库初始化会先导入 RuoYi 表，再导入</w:t>
      </w:r>
      <w:r>
        <w:t xml:space="preserve"> </w:t>
      </w:r>
      <w:r>
        <w:rPr>
          <w:rStyle w:val="VerbatimChar"/>
        </w:rPr>
        <w:t xml:space="preserve">schema_1.sql</w:t>
      </w:r>
      <w:r>
        <w:t xml:space="preserve">，两部分表均位于</w:t>
      </w:r>
      <w:r>
        <w:t xml:space="preserve"> </w:t>
      </w:r>
      <w:r>
        <w:rPr>
          <w:rStyle w:val="VerbatimChar"/>
        </w:rPr>
        <w:t xml:space="preserve">carbon_emissions</w:t>
      </w:r>
      <w:r>
        <w:t xml:space="preserve"> </w:t>
      </w:r>
      <w:r>
        <w:t xml:space="preserve">数据库中。碳模型嵌入主系统后直接进入模版管理，不再显示两个按钮的独立首页。</w:t>
      </w:r>
    </w:p>
    <w:p>
      <w:pPr>
        <w:pStyle w:val="BodyText"/>
      </w:pPr>
      <w:r>
        <w:t xml:space="preserve">必须完整上传以下目录：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web-main</w:t>
      </w:r>
      <w:r>
        <w:br/>
      </w:r>
      <w:r>
        <w:rPr>
          <w:rStyle w:val="VerbatimChar"/>
        </w:rPr>
        <w:t xml:space="preserve">web-screen</w:t>
      </w:r>
      <w:r>
        <w:br/>
      </w:r>
      <w:r>
        <w:rPr>
          <w:rStyle w:val="VerbatimChar"/>
        </w:rPr>
        <w:t xml:space="preserve">existing-openeuler</w:t>
      </w:r>
    </w:p>
    <w:bookmarkEnd w:id="21"/>
    <w:bookmarkStart w:id="22" w:name="用-xshell-登录服务器"/>
    <w:p>
      <w:pPr>
        <w:pStyle w:val="Heading2"/>
      </w:pPr>
      <w:r>
        <w:t xml:space="preserve">3. 用 Xshell 登录服务器</w:t>
      </w:r>
    </w:p>
    <w:p>
      <w:pPr>
        <w:numPr>
          <w:ilvl w:val="0"/>
          <w:numId w:val="1001"/>
        </w:numPr>
        <w:pStyle w:val="Compact"/>
      </w:pPr>
      <w:r>
        <w:t xml:space="preserve">打开 Xshell，选择</w:t>
      </w:r>
      <w:r>
        <w:t xml:space="preserve">“</w:t>
      </w:r>
      <w:r>
        <w:t xml:space="preserve">新建会话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协议选择</w:t>
      </w:r>
      <w:r>
        <w:t xml:space="preserve"> </w:t>
      </w:r>
      <w:r>
        <w:rPr>
          <w:rStyle w:val="VerbatimChar"/>
        </w:rPr>
        <w:t xml:space="preserve">SSH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主机填写服务器 IP。</w:t>
      </w:r>
    </w:p>
    <w:p>
      <w:pPr>
        <w:numPr>
          <w:ilvl w:val="0"/>
          <w:numId w:val="1001"/>
        </w:numPr>
        <w:pStyle w:val="Compact"/>
      </w:pPr>
      <w:r>
        <w:t xml:space="preserve">端口填写宿主服务器 SSH 端口，例如</w:t>
      </w:r>
      <w:r>
        <w:t xml:space="preserve"> </w:t>
      </w:r>
      <w:r>
        <w:rPr>
          <w:rStyle w:val="VerbatimChar"/>
        </w:rPr>
        <w:t xml:space="preserve">2213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用户名填写</w:t>
      </w:r>
      <w:r>
        <w:t xml:space="preserve"> </w:t>
      </w:r>
      <w:r>
        <w:rPr>
          <w:rStyle w:val="VerbatimChar"/>
        </w:rPr>
        <w:t xml:space="preserve">root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使用宿主服务器密码或密钥登录。</w:t>
      </w:r>
    </w:p>
    <w:p>
      <w:pPr>
        <w:pStyle w:val="FirstParagraph"/>
      </w:pPr>
      <w:r>
        <w:t xml:space="preserve">登录后检查：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bookmarkEnd w:id="22"/>
    <w:bookmarkStart w:id="23" w:name="用-xftp-上传文件"/>
    <w:p>
      <w:pPr>
        <w:pStyle w:val="Heading2"/>
      </w:pPr>
      <w:r>
        <w:t xml:space="preserve">4. 用 Xftp 上传文件</w:t>
      </w:r>
    </w:p>
    <w:p>
      <w:pPr>
        <w:numPr>
          <w:ilvl w:val="0"/>
          <w:numId w:val="1002"/>
        </w:numPr>
        <w:pStyle w:val="Compact"/>
      </w:pPr>
      <w:r>
        <w:t xml:space="preserve">打开 Xftp。</w:t>
      </w:r>
    </w:p>
    <w:p>
      <w:pPr>
        <w:numPr>
          <w:ilvl w:val="0"/>
          <w:numId w:val="1002"/>
        </w:numPr>
        <w:pStyle w:val="Compact"/>
      </w:pPr>
      <w:r>
        <w:t xml:space="preserve">使用与 Xshell 相同的服务器 IP、宿主 SSH 端口、用户名和认证方式。</w:t>
      </w:r>
    </w:p>
    <w:p>
      <w:pPr>
        <w:numPr>
          <w:ilvl w:val="0"/>
          <w:numId w:val="1002"/>
        </w:numPr>
        <w:pStyle w:val="Compact"/>
      </w:pPr>
      <w:r>
        <w:t xml:space="preserve">在服务器创建</w:t>
      </w:r>
      <w:r>
        <w:t xml:space="preserve"> </w:t>
      </w:r>
      <w:r>
        <w:rPr>
          <w:rStyle w:val="VerbatimChar"/>
        </w:rPr>
        <w:t xml:space="preserve">/opt/ruoyi-docker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将本地部署包目录中的全部内容上传到</w:t>
      </w:r>
      <w:r>
        <w:t xml:space="preserve"> </w:t>
      </w:r>
      <w:r>
        <w:rPr>
          <w:rStyle w:val="VerbatimChar"/>
        </w:rPr>
        <w:t xml:space="preserve">/opt/ruoyi-docker</w:t>
      </w:r>
      <w:r>
        <w:t xml:space="preserve">。</w:t>
      </w:r>
    </w:p>
    <w:p>
      <w:pPr>
        <w:pStyle w:val="FirstParagraph"/>
      </w:pPr>
      <w:r>
        <w:t xml:space="preserve">上传完成后的主要结构：</w:t>
      </w:r>
    </w:p>
    <w:p>
      <w:pPr>
        <w:pStyle w:val="SourceCode"/>
      </w:pPr>
      <w:r>
        <w:rPr>
          <w:rStyle w:val="VerbatimChar"/>
        </w:rPr>
        <w:t xml:space="preserve">/opt/ruoyi-docker/mysql</w:t>
      </w:r>
      <w:r>
        <w:br/>
      </w:r>
      <w:r>
        <w:rPr>
          <w:rStyle w:val="VerbatimChar"/>
        </w:rPr>
        <w:t xml:space="preserve">/opt/ruoyi-docker/web-main</w:t>
      </w:r>
      <w:r>
        <w:br/>
      </w:r>
      <w:r>
        <w:rPr>
          <w:rStyle w:val="VerbatimChar"/>
        </w:rPr>
        <w:t xml:space="preserve">/opt/ruoyi-docker/web-screen</w:t>
      </w:r>
      <w:r>
        <w:br/>
      </w:r>
      <w:r>
        <w:rPr>
          <w:rStyle w:val="VerbatimChar"/>
        </w:rPr>
        <w:t xml:space="preserve">/opt/ruoyi-docker/existing-openeuler</w:t>
      </w:r>
    </w:p>
    <w:p>
      <w:pPr>
        <w:pStyle w:val="FirstParagraph"/>
      </w:pPr>
      <w:r>
        <w:t xml:space="preserve">在 Xshell 中检查：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web-main/html/dist/index.html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web OK"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web-screen/html/dist/index.html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 OK"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existing-openeuler/host-deploy-existing-openeuler.sh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 OK"</w:t>
      </w:r>
    </w:p>
    <w:bookmarkEnd w:id="23"/>
    <w:bookmarkStart w:id="24" w:name="数据库备份"/>
    <w:p>
      <w:pPr>
        <w:pStyle w:val="Heading2"/>
      </w:pPr>
      <w:r>
        <w:t xml:space="preserve">5. 数据库备份</w:t>
      </w:r>
    </w:p>
    <w:p>
      <w:pPr>
        <w:pStyle w:val="FirstParagraph"/>
      </w:pPr>
      <w:r>
        <w:t xml:space="preserve">修改端口映射需要重建容器。数据库已有正式数据时，先执行：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"mysqldump -uroot -p'实际数据库密码' --all-databases"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/opt/ruoyi-db-before-port-change.sql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/opt/ruoyi-db-before-port-change.sql</w:t>
      </w:r>
    </w:p>
    <w:p>
      <w:pPr>
        <w:pStyle w:val="FirstParagraph"/>
      </w:pPr>
      <w:r>
        <w:t xml:space="preserve">脚本会停止旧容器并改名为</w:t>
      </w:r>
      <w:r>
        <w:t xml:space="preserve"> </w:t>
      </w:r>
      <w:r>
        <w:rPr>
          <w:rStyle w:val="VerbatimChar"/>
        </w:rPr>
        <w:t xml:space="preserve">容器名-old-时间戳</w:t>
      </w:r>
      <w:r>
        <w:t xml:space="preserve">，不会直接删除旧容器。</w:t>
      </w:r>
    </w:p>
    <w:bookmarkEnd w:id="24"/>
    <w:bookmarkStart w:id="25" w:name="准备-openeuler-镜像"/>
    <w:p>
      <w:pPr>
        <w:pStyle w:val="Heading2"/>
      </w:pPr>
      <w:r>
        <w:t xml:space="preserve">6. 准备 openEuler 镜像</w:t>
      </w:r>
    </w:p>
    <w:p>
      <w:pPr>
        <w:pStyle w:val="FirstParagraph"/>
      </w:pPr>
      <w:r>
        <w:t xml:space="preserve">服务器能访问镜像仓库时：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hub.oepkgs.net/openeuler/openeuler:24.03-lts</w:t>
      </w:r>
    </w:p>
    <w:p>
      <w:pPr>
        <w:pStyle w:val="FirstParagraph"/>
      </w:pPr>
      <w:r>
        <w:t xml:space="preserve">服务器不能访问外网时，在有 Docker 的电脑执行：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hub.oepkgs.net/openeuler/openeuler:24.03-lts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openeuler-24.03-lts.tar hub.oepkgs.net/openeuler/openeuler:24.03-lts</w:t>
      </w:r>
    </w:p>
    <w:p>
      <w:pPr>
        <w:pStyle w:val="FirstParagraph"/>
      </w:pPr>
      <w:r>
        <w:t xml:space="preserve">用 Xftp 上传 tar 文件后，在服务器执行：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/opt/ruoyi-docker/openeuler-24.03-lts.tar</w:t>
      </w:r>
    </w:p>
    <w:bookmarkEnd w:id="25"/>
    <w:bookmarkStart w:id="26" w:name="重建三个-openeuler-容器"/>
    <w:p>
      <w:pPr>
        <w:pStyle w:val="Heading2"/>
      </w:pPr>
      <w:r>
        <w:t xml:space="preserve">7. 重建三个 openEuler 容器</w:t>
      </w:r>
    </w:p>
    <w:p>
      <w:pPr>
        <w:pStyle w:val="FirstParagraph"/>
      </w:pPr>
      <w:r>
        <w:t xml:space="preserve">在 Xshell 中执行：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recreate-openeuler-containers.sh</w:t>
      </w:r>
    </w:p>
    <w:p>
      <w:pPr>
        <w:pStyle w:val="FirstParagraph"/>
      </w:pPr>
      <w:r>
        <w:t xml:space="preserve">脚本使用以下 Docker 参数：</w:t>
      </w:r>
    </w:p>
    <w:p>
      <w:pPr>
        <w:pStyle w:val="SourceCode"/>
      </w:pPr>
      <w:r>
        <w:rPr>
          <w:rStyle w:val="VerbatimChar"/>
        </w:rPr>
        <w:t xml:space="preserve">ruoyi-db      -p 53210:22 -p 53214:3306</w:t>
      </w:r>
      <w:r>
        <w:br/>
      </w:r>
      <w:r>
        <w:rPr>
          <w:rStyle w:val="VerbatimChar"/>
        </w:rPr>
        <w:t xml:space="preserve">ruoyi-web     -p 53220:22 -p 53221:80</w:t>
      </w:r>
      <w:r>
        <w:br/>
      </w:r>
      <w:r>
        <w:rPr>
          <w:rStyle w:val="VerbatimChar"/>
        </w:rPr>
        <w:t xml:space="preserve">ruoyi-screen  -p 53230:22 -p 53231:80</w:t>
      </w:r>
    </w:p>
    <w:p>
      <w:pPr>
        <w:pStyle w:val="FirstParagraph"/>
      </w:pPr>
      <w:r>
        <w:t xml:space="preserve">检查：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 {{.Names}}\t{{.Ports}}'</w:t>
      </w:r>
    </w:p>
    <w:bookmarkEnd w:id="26"/>
    <w:bookmarkStart w:id="27" w:name="部署项目并设置容器-ssh-密码"/>
    <w:p>
      <w:pPr>
        <w:pStyle w:val="Heading2"/>
      </w:pPr>
      <w:r>
        <w:t xml:space="preserve">8. 部署项目并设置容器 SSH 密码</w:t>
      </w:r>
    </w:p>
    <w:p>
      <w:pPr>
        <w:pStyle w:val="FirstParagraph"/>
      </w:pPr>
      <w:r>
        <w:t xml:space="preserve">容器内必须安装并启动</w:t>
      </w:r>
      <w:r>
        <w:t xml:space="preserve"> </w:t>
      </w:r>
      <w:r>
        <w:rPr>
          <w:rStyle w:val="VerbatimChar"/>
        </w:rPr>
        <w:t xml:space="preserve">sshd</w:t>
      </w:r>
      <w:r>
        <w:t xml:space="preserve">，仅映射容器的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端口不能自动提供 SSH 服务。</w:t>
      </w:r>
    </w:p>
    <w:p>
      <w:pPr>
        <w:pStyle w:val="BodyText"/>
      </w:pPr>
      <w:r>
        <w:t xml:space="preserve">先在 Xshell 中安全读取容器 root 密码：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SSH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</w:p>
    <w:p>
      <w:pPr>
        <w:pStyle w:val="FirstParagraph"/>
      </w:pPr>
      <w:r>
        <w:t xml:space="preserve">执行完整部署：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MYSQL_ROOT_PASSWORD=</w:t>
      </w:r>
      <w:r>
        <w:rPr>
          <w:rStyle w:val="StringTok"/>
        </w:rPr>
        <w:t xml:space="preserve">'实际数据库密码'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WEB_PUBLIC_URL=</w:t>
      </w:r>
      <w:r>
        <w:rPr>
          <w:rStyle w:val="StringTok"/>
        </w:rPr>
        <w:t xml:space="preserve">'http://服务器IP:53221'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SCREEN_PUBLIC_URL=</w:t>
      </w:r>
      <w:r>
        <w:rPr>
          <w:rStyle w:val="StringTok"/>
        </w:rPr>
        <w:t xml:space="preserve">'http://服务器IP:53231'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p>
      <w:pPr>
        <w:pStyle w:val="FirstParagraph"/>
      </w:pPr>
      <w:r>
        <w:t xml:space="preserve">部署结束后：</w:t>
      </w:r>
    </w:p>
    <w:p>
      <w:pPr>
        <w:pStyle w:val="SourceCode"/>
      </w:pP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MYSQL_ROOT_PASSWORD</w:t>
      </w:r>
    </w:p>
    <w:bookmarkEnd w:id="27"/>
    <w:bookmarkStart w:id="28" w:name="开放端口"/>
    <w:p>
      <w:pPr>
        <w:pStyle w:val="Heading2"/>
      </w:pPr>
      <w:r>
        <w:t xml:space="preserve">9. 开放端口</w:t>
      </w:r>
    </w:p>
    <w:p>
      <w:pPr>
        <w:pStyle w:val="FirstParagraph"/>
      </w:pPr>
      <w:r>
        <w:t xml:space="preserve">服务器使用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时：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53210 53214 53220 53221 53230 53231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${port}</w:t>
      </w:r>
      <w:r>
        <w:rPr>
          <w:rStyle w:val="NormalTok"/>
        </w:rPr>
        <w:t xml:space="preserve">/tcp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--list-ports</w:t>
      </w:r>
    </w:p>
    <w:p>
      <w:pPr>
        <w:pStyle w:val="FirstParagraph"/>
      </w:pPr>
      <w:r>
        <w:t xml:space="preserve">云服务器安全组也要开放相应端口：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53221</w:t>
      </w:r>
      <w:r>
        <w:t xml:space="preserve">、</w:t>
      </w:r>
      <w:r>
        <w:rPr>
          <w:rStyle w:val="VerbatimChar"/>
        </w:rPr>
        <w:t xml:space="preserve">53231</w:t>
      </w:r>
      <w:r>
        <w:t xml:space="preserve">：允许业务用户访问。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53210</w:t>
      </w:r>
      <w:r>
        <w:t xml:space="preserve">、</w:t>
      </w:r>
      <w:r>
        <w:rPr>
          <w:rStyle w:val="VerbatimChar"/>
        </w:rPr>
        <w:t xml:space="preserve">53220</w:t>
      </w:r>
      <w:r>
        <w:t xml:space="preserve">、</w:t>
      </w:r>
      <w:r>
        <w:rPr>
          <w:rStyle w:val="VerbatimChar"/>
        </w:rPr>
        <w:t xml:space="preserve">53230</w:t>
      </w:r>
      <w:r>
        <w:t xml:space="preserve">：建议只允许管理员公网 IP。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53214</w:t>
      </w:r>
      <w:r>
        <w:t xml:space="preserve">：建议只允许数据库管理员 IP，不要对全网开放。</w:t>
      </w:r>
    </w:p>
    <w:bookmarkEnd w:id="28"/>
    <w:bookmarkStart w:id="29" w:name="浏览器验证"/>
    <w:p>
      <w:pPr>
        <w:pStyle w:val="Heading2"/>
      </w:pPr>
      <w:r>
        <w:t xml:space="preserve">10. 浏览器验证</w:t>
      </w:r>
    </w:p>
    <w:p>
      <w:pPr>
        <w:pStyle w:val="FirstParagraph"/>
      </w:pPr>
      <w:r>
        <w:t xml:space="preserve">先在服务器本机验证：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http://127.0.0.1:53221/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http://127.0.0.1:53221/carbon-model/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http://127.0.0.1:53231/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http://127.0.0.1:53231/api/goview/sys/getOssInfo</w:t>
      </w:r>
    </w:p>
    <w:p>
      <w:pPr>
        <w:pStyle w:val="FirstParagraph"/>
      </w:pPr>
      <w:r>
        <w:t xml:space="preserve">再在本地浏览器访问：</w:t>
      </w:r>
    </w:p>
    <w:p>
      <w:pPr>
        <w:pStyle w:val="SourceCode"/>
      </w:pPr>
      <w:r>
        <w:rPr>
          <w:rStyle w:val="VerbatimChar"/>
        </w:rPr>
        <w:t xml:space="preserve">http://服务器IP:53221/</w:t>
      </w:r>
      <w:r>
        <w:br/>
      </w:r>
      <w:r>
        <w:rPr>
          <w:rStyle w:val="VerbatimChar"/>
        </w:rPr>
        <w:t xml:space="preserve">http://服务器IP:53231/</w:t>
      </w:r>
    </w:p>
    <w:bookmarkEnd w:id="29"/>
    <w:bookmarkStart w:id="30" w:name="登录三个容器"/>
    <w:p>
      <w:pPr>
        <w:pStyle w:val="Heading2"/>
      </w:pPr>
      <w:r>
        <w:t xml:space="preserve">11. 登录三个容器</w:t>
      </w:r>
    </w:p>
    <w:p>
      <w:pPr>
        <w:pStyle w:val="FirstParagraph"/>
      </w:pPr>
      <w:r>
        <w:t xml:space="preserve">可以从 Xshell 新建 3 个会话，也可以在 PowerShell 执行：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53210 root@服务器IP</w:t>
      </w:r>
      <w:r>
        <w:br/>
      </w: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53220 root@服务器IP</w:t>
      </w:r>
      <w:r>
        <w:br/>
      </w: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53230 root@服务器IP</w:t>
      </w:r>
    </w:p>
    <w:p>
      <w:pPr>
        <w:pStyle w:val="FirstParagraph"/>
      </w:pPr>
      <w:r>
        <w:t xml:space="preserve">登录密码是第 8 节设置的</w:t>
      </w:r>
      <w:r>
        <w:t xml:space="preserve"> </w:t>
      </w:r>
      <w:r>
        <w:rPr>
          <w:rStyle w:val="VerbatimChar"/>
        </w:rPr>
        <w:t xml:space="preserve">CONTAINER_SSH_PASSWORD</w:t>
      </w:r>
      <w:r>
        <w:t xml:space="preserve">。</w:t>
      </w:r>
    </w:p>
    <w:bookmarkEnd w:id="30"/>
    <w:bookmarkStart w:id="31" w:name="powershell-ssh-隧道"/>
    <w:p>
      <w:pPr>
        <w:pStyle w:val="Heading2"/>
      </w:pPr>
      <w:r>
        <w:t xml:space="preserve">12. PowerShell SSH 隧道</w:t>
      </w:r>
    </w:p>
    <w:p>
      <w:pPr>
        <w:pStyle w:val="FirstParagraph"/>
      </w:pPr>
      <w:r>
        <w:t xml:space="preserve">不希望把 Web 端口直接开放到公网时，可通过宿主服务器 SSH 建立隧道：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2213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18080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53221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13000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53231 `</w:t>
      </w:r>
      <w:r>
        <w:br/>
      </w:r>
      <w:r>
        <w:rPr>
          <w:rStyle w:val="NormalTok"/>
        </w:rPr>
        <w:t xml:space="preserve">  root@服务器IP</w:t>
      </w:r>
    </w:p>
    <w:p>
      <w:pPr>
        <w:pStyle w:val="FirstParagraph"/>
      </w:pPr>
      <w:r>
        <w:t xml:space="preserve">保持命令窗口运行，浏览器访问：</w:t>
      </w:r>
    </w:p>
    <w:p>
      <w:pPr>
        <w:pStyle w:val="SourceCode"/>
      </w:pPr>
      <w:r>
        <w:rPr>
          <w:rStyle w:val="VerbatimChar"/>
        </w:rPr>
        <w:t xml:space="preserve">http://127.0.0.1:18080/</w:t>
      </w:r>
      <w:r>
        <w:br/>
      </w:r>
      <w:r>
        <w:rPr>
          <w:rStyle w:val="VerbatimChar"/>
        </w:rPr>
        <w:t xml:space="preserve">http://127.0.0.1:13000/</w:t>
      </w:r>
    </w:p>
    <w:bookmarkEnd w:id="31"/>
    <w:bookmarkStart w:id="32" w:name="更新项目"/>
    <w:p>
      <w:pPr>
        <w:pStyle w:val="Heading2"/>
      </w:pPr>
      <w:r>
        <w:t xml:space="preserve">13. 更新项目</w:t>
      </w:r>
    </w:p>
    <w:p>
      <w:pPr>
        <w:pStyle w:val="FirstParagraph"/>
      </w:pPr>
      <w:r>
        <w:t xml:space="preserve">后续只更新项目文件时：</w:t>
      </w:r>
    </w:p>
    <w:p>
      <w:pPr>
        <w:numPr>
          <w:ilvl w:val="0"/>
          <w:numId w:val="1004"/>
        </w:numPr>
        <w:pStyle w:val="Compact"/>
      </w:pPr>
      <w:r>
        <w:t xml:space="preserve">使用 Xftp 覆盖上传更新后的部署包。</w:t>
      </w:r>
    </w:p>
    <w:p>
      <w:pPr>
        <w:numPr>
          <w:ilvl w:val="0"/>
          <w:numId w:val="1004"/>
        </w:numPr>
        <w:pStyle w:val="Compact"/>
      </w:pPr>
      <w:r>
        <w:t xml:space="preserve">使用 Xshell 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SSH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br/>
      </w:r>
      <w:r>
        <w:rPr>
          <w:rStyle w:val="VariableTok"/>
        </w:rPr>
        <w:t xml:space="preserve">SKIP_DB_DEPLOY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</w:p>
    <w:p>
      <w:pPr>
        <w:pStyle w:val="FirstParagraph"/>
      </w:pPr>
      <w:r>
        <w:t xml:space="preserve">不需要再次执行容器重建脚本。</w:t>
      </w:r>
    </w:p>
    <w:p>
      <w:pPr>
        <w:pStyle w:val="BodyText"/>
      </w:pPr>
      <w:r>
        <w:t xml:space="preserve">本次需要把</w:t>
      </w:r>
      <w:r>
        <w:t xml:space="preserve"> </w:t>
      </w:r>
      <w:r>
        <w:rPr>
          <w:rStyle w:val="VerbatimChar"/>
        </w:rPr>
        <w:t xml:space="preserve">schema_1.sql</w:t>
      </w:r>
      <w:r>
        <w:t xml:space="preserve"> </w:t>
      </w:r>
      <w:r>
        <w:t xml:space="preserve">合并到已有 RuoYi 数据库时，使用</w:t>
      </w:r>
      <w:r>
        <w:t xml:space="preserve"> </w:t>
      </w:r>
      <w:r>
        <w:rPr>
          <w:rStyle w:val="VerbatimChar"/>
        </w:rPr>
        <w:t xml:space="preserve">BUSINESS_SCHEMA_ONLY=true</w:t>
      </w:r>
      <w:r>
        <w:t xml:space="preserve"> </w:t>
      </w:r>
      <w:r>
        <w:t xml:space="preserve">代替</w:t>
      </w:r>
      <w:r>
        <w:t xml:space="preserve"> </w:t>
      </w:r>
      <w:r>
        <w:rPr>
          <w:rStyle w:val="VerbatimChar"/>
        </w:rPr>
        <w:t xml:space="preserve">SKIP_DB_DEPLOY=true</w:t>
      </w:r>
      <w:r>
        <w:t xml:space="preserve">；该模式不会重新导入 RuoYi 表。</w:t>
      </w:r>
    </w:p>
    <w:bookmarkEnd w:id="32"/>
    <w:bookmarkStart w:id="37" w:name="常见故障检查"/>
    <w:p>
      <w:pPr>
        <w:pStyle w:val="Heading2"/>
      </w:pPr>
      <w:r>
        <w:t xml:space="preserve">14. 常见故障检查</w:t>
      </w:r>
    </w:p>
    <w:bookmarkStart w:id="33" w:name="外网无法访问"/>
    <w:p>
      <w:pPr>
        <w:pStyle w:val="Heading3"/>
      </w:pPr>
      <w:r>
        <w:t xml:space="preserve">14.1 外网无法访问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':53221|:53231'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--list-ports</w:t>
      </w:r>
    </w:p>
    <w:p>
      <w:pPr>
        <w:pStyle w:val="FirstParagraph"/>
      </w:pPr>
      <w:r>
        <w:t xml:space="preserve">服务器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正常但外网失败时，检查云安全组、上级防火墙和客户端代理。</w:t>
      </w:r>
    </w:p>
    <w:bookmarkEnd w:id="33"/>
    <w:bookmarkStart w:id="34" w:name="页面显示-403"/>
    <w:p>
      <w:pPr>
        <w:pStyle w:val="Heading3"/>
      </w:pPr>
      <w:r>
        <w:t xml:space="preserve">14.2 页面显示 403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/home/ruoyi/projects/ruoyi-ui -maxdepth 3 -name index.html -print; tail -50 /var/log/nginx/error.log"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/home/goview/projects/goview -maxdepth 3 -name index.html -print; tail -50 /var/log/nginx/error.log"</w:t>
      </w:r>
    </w:p>
    <w:p>
      <w:pPr>
        <w:pStyle w:val="FirstParagraph"/>
      </w:pPr>
      <w:r>
        <w:t xml:space="preserve">确认上传的是完整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目录，并重新执行第 13 节更新部署。</w:t>
      </w:r>
    </w:p>
    <w:bookmarkEnd w:id="34"/>
    <w:bookmarkStart w:id="35" w:name="页面能打开但接口失败"/>
    <w:p>
      <w:pPr>
        <w:pStyle w:val="Heading3"/>
      </w:pPr>
      <w:r>
        <w:t xml:space="preserve">14.3 页面能打开但接口失败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 -120 /home/ruoyi/logs/ruoyi-admin.log"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 -120 /home/ruoyi/logs/carbon-emission-model.log"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 -120 /home/goview/logs/goview.log"</w:t>
      </w:r>
    </w:p>
    <w:bookmarkEnd w:id="35"/>
    <w:bookmarkStart w:id="36" w:name="容器-ssh-拒绝连接"/>
    <w:p>
      <w:pPr>
        <w:pStyle w:val="Heading3"/>
      </w:pPr>
      <w:r>
        <w:t xml:space="preserve">14.4 容器 SSH 拒绝连接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/usr/local/bin/start-container-sshd.sh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/usr/local/bin/start-container-sshd.sh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/usr/local/bin/start-container-sshd.sh</w:t>
      </w:r>
    </w:p>
    <w:p>
      <w:pPr>
        <w:pStyle w:val="FirstParagraph"/>
      </w:pPr>
      <w:r>
        <w:t xml:space="preserve">随后再次使用</w:t>
      </w:r>
      <w:r>
        <w:t xml:space="preserve"> </w:t>
      </w:r>
      <w:r>
        <w:rPr>
          <w:rStyle w:val="VerbatimChar"/>
        </w:rPr>
        <w:t xml:space="preserve">53210</w:t>
      </w:r>
      <w:r>
        <w:t xml:space="preserve">、</w:t>
      </w:r>
      <w:r>
        <w:rPr>
          <w:rStyle w:val="VerbatimChar"/>
        </w:rPr>
        <w:t xml:space="preserve">53220</w:t>
      </w:r>
      <w:r>
        <w:t xml:space="preserve">、</w:t>
      </w:r>
      <w:r>
        <w:rPr>
          <w:rStyle w:val="VerbatimChar"/>
        </w:rPr>
        <w:t xml:space="preserve">53230</w:t>
      </w:r>
      <w:r>
        <w:t xml:space="preserve"> </w:t>
      </w:r>
      <w:r>
        <w:t xml:space="preserve">登录。</w:t>
      </w:r>
    </w:p>
    <w:bookmarkEnd w:id="36"/>
    <w:bookmarkEnd w:id="37"/>
    <w:bookmarkStart w:id="38" w:name="最终检查清单"/>
    <w:p>
      <w:pPr>
        <w:pStyle w:val="Heading2"/>
      </w:pPr>
      <w:r>
        <w:t xml:space="preserve">15. 最终检查清单</w:t>
      </w:r>
    </w:p>
    <w:p>
      <w:pPr>
        <w:numPr>
          <w:ilvl w:val="0"/>
          <w:numId w:val="1005"/>
        </w:numPr>
        <w:pStyle w:val="Compact"/>
      </w:pPr>
      <w:r>
        <w:t xml:space="preserve">3 个容器的镜像均为 openEuler。</w:t>
      </w:r>
    </w:p>
    <w:p>
      <w:pPr>
        <w:numPr>
          <w:ilvl w:val="0"/>
          <w:numId w:val="1005"/>
        </w:numPr>
        <w:pStyle w:val="Compact"/>
      </w:pPr>
      <w:r>
        <w:t xml:space="preserve">每个容器都映射了内部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端口。</w:t>
      </w:r>
    </w:p>
    <w:p>
      <w:pPr>
        <w:numPr>
          <w:ilvl w:val="0"/>
          <w:numId w:val="1005"/>
        </w:numPr>
        <w:pStyle w:val="Compact"/>
      </w:pPr>
      <w:r>
        <w:t xml:space="preserve">MySQL 使用</w:t>
      </w:r>
      <w:r>
        <w:t xml:space="preserve"> </w:t>
      </w:r>
      <w:r>
        <w:rPr>
          <w:rStyle w:val="VerbatimChar"/>
        </w:rPr>
        <w:t xml:space="preserve">53214 -&gt; 3306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主系统使用</w:t>
      </w:r>
      <w:r>
        <w:t xml:space="preserve"> </w:t>
      </w:r>
      <w:r>
        <w:rPr>
          <w:rStyle w:val="VerbatimChar"/>
        </w:rPr>
        <w:t xml:space="preserve">53221 -&gt; 80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大屏使用</w:t>
      </w:r>
      <w:r>
        <w:t xml:space="preserve"> </w:t>
      </w:r>
      <w:r>
        <w:rPr>
          <w:rStyle w:val="VerbatimChar"/>
        </w:rPr>
        <w:t xml:space="preserve">53231 -&gt; 80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3 个容器内的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均已启动。</w:t>
      </w:r>
    </w:p>
    <w:p>
      <w:pPr>
        <w:numPr>
          <w:ilvl w:val="0"/>
          <w:numId w:val="1005"/>
        </w:numPr>
        <w:pStyle w:val="Compact"/>
      </w:pPr>
      <w:r>
        <w:t xml:space="preserve">主系统和大屏可分别直接访问。</w:t>
      </w:r>
    </w:p>
    <w:p>
      <w:pPr>
        <w:numPr>
          <w:ilvl w:val="0"/>
          <w:numId w:val="1005"/>
        </w:numPr>
        <w:pStyle w:val="Compact"/>
      </w:pPr>
      <w:r>
        <w:t xml:space="preserve">主系统中的大屏按钮可以跳转到</w:t>
      </w:r>
      <w:r>
        <w:t xml:space="preserve"> </w:t>
      </w:r>
      <w:r>
        <w:rPr>
          <w:rStyle w:val="VerbatimChar"/>
        </w:rPr>
        <w:t xml:space="preserve">53231</w:t>
      </w:r>
      <w:r>
        <w:t xml:space="preserve">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2026-07-23T07:07:28Z</dcterms:created>
  <dcterms:modified xsi:type="dcterms:W3CDTF">2026-07-23T07:07:28Z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