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92946259"/>
        <w:docPartObj>
          <w:docPartGallery w:val="Cover Pages"/>
          <w:docPartUnique/>
        </w:docPartObj>
      </w:sdtPr>
      <w:sdtEndPr/>
      <w:sdtContent>
        <w:p w:rsidR="000532DC" w:rsidRDefault="000532D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900"/>
          </w:tblGrid>
          <w:tr w:rsidR="000532DC">
            <w:sdt>
              <w:sdtPr>
                <w:rPr>
                  <w:rFonts w:hint="eastAsia"/>
                  <w:color w:val="2E74B5" w:themeColor="accent1" w:themeShade="BF"/>
                  <w:sz w:val="24"/>
                  <w:szCs w:val="24"/>
                </w:rPr>
                <w:alias w:val="公司"/>
                <w:id w:val="13406915"/>
                <w:placeholder>
                  <w:docPart w:val="BEB26EEF49AA46CAB43FAF9E702B670A"/>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0532DC" w:rsidRDefault="00A12FB5">
                    <w:pPr>
                      <w:pStyle w:val="a3"/>
                      <w:rPr>
                        <w:color w:val="2E74B5" w:themeColor="accent1" w:themeShade="BF"/>
                        <w:sz w:val="24"/>
                      </w:rPr>
                    </w:pPr>
                    <w:r>
                      <w:rPr>
                        <w:rFonts w:hint="eastAsia"/>
                        <w:color w:val="2E74B5" w:themeColor="accent1" w:themeShade="BF"/>
                        <w:sz w:val="24"/>
                        <w:szCs w:val="24"/>
                      </w:rPr>
                      <w:t>清华大学</w:t>
                    </w:r>
                    <w:r>
                      <w:rPr>
                        <w:rFonts w:hint="eastAsia"/>
                        <w:color w:val="2E74B5" w:themeColor="accent1" w:themeShade="BF"/>
                        <w:sz w:val="24"/>
                        <w:szCs w:val="24"/>
                      </w:rPr>
                      <w:t xml:space="preserve"> </w:t>
                    </w:r>
                    <w:r>
                      <w:rPr>
                        <w:rFonts w:hint="eastAsia"/>
                        <w:color w:val="2E74B5" w:themeColor="accent1" w:themeShade="BF"/>
                        <w:sz w:val="24"/>
                        <w:szCs w:val="24"/>
                      </w:rPr>
                      <w:t>计算机科学与技术系</w:t>
                    </w:r>
                  </w:p>
                </w:tc>
              </w:sdtContent>
            </w:sdt>
          </w:tr>
          <w:tr w:rsidR="000532DC">
            <w:tc>
              <w:tcPr>
                <w:tcW w:w="7672" w:type="dxa"/>
              </w:tcPr>
              <w:sdt>
                <w:sdtPr>
                  <w:rPr>
                    <w:rFonts w:asciiTheme="majorHAnsi" w:eastAsiaTheme="majorEastAsia" w:hAnsiTheme="majorHAnsi" w:cstheme="majorBidi"/>
                    <w:color w:val="5B9BD5" w:themeColor="accent1"/>
                    <w:sz w:val="88"/>
                    <w:szCs w:val="88"/>
                  </w:rPr>
                  <w:alias w:val="标题"/>
                  <w:id w:val="13406919"/>
                  <w:placeholder>
                    <w:docPart w:val="4D823E1C8BD24BEBB119574812732828"/>
                  </w:placeholder>
                  <w:dataBinding w:prefixMappings="xmlns:ns0='http://schemas.openxmlformats.org/package/2006/metadata/core-properties' xmlns:ns1='http://purl.org/dc/elements/1.1/'" w:xpath="/ns0:coreProperties[1]/ns1:title[1]" w:storeItemID="{6C3C8BC8-F283-45AE-878A-BAB7291924A1}"/>
                  <w:text/>
                </w:sdtPr>
                <w:sdtEndPr/>
                <w:sdtContent>
                  <w:p w:rsidR="000532DC" w:rsidRDefault="000532DC" w:rsidP="00C17BE2">
                    <w:pPr>
                      <w:pStyle w:val="a3"/>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计算机组成原理大作业</w:t>
                    </w:r>
                  </w:p>
                </w:sdtContent>
              </w:sdt>
            </w:tc>
          </w:tr>
          <w:tr w:rsidR="000532DC">
            <w:sdt>
              <w:sdtPr>
                <w:rPr>
                  <w:rFonts w:hint="eastAsia"/>
                  <w:color w:val="2E74B5" w:themeColor="accent1" w:themeShade="BF"/>
                  <w:sz w:val="24"/>
                  <w:szCs w:val="24"/>
                </w:rPr>
                <w:alias w:val="副标题"/>
                <w:id w:val="13406923"/>
                <w:placeholder>
                  <w:docPart w:val="0E4DAE9EC936420E8582A5EE2E7217F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532DC" w:rsidRDefault="00C17BE2">
                    <w:pPr>
                      <w:pStyle w:val="a3"/>
                      <w:rPr>
                        <w:color w:val="2E74B5" w:themeColor="accent1" w:themeShade="BF"/>
                        <w:sz w:val="24"/>
                      </w:rPr>
                    </w:pPr>
                    <w:r>
                      <w:rPr>
                        <w:rFonts w:hint="eastAsia"/>
                        <w:color w:val="2E74B5" w:themeColor="accent1" w:themeShade="BF"/>
                        <w:sz w:val="24"/>
                        <w:szCs w:val="24"/>
                      </w:rPr>
                      <w:t>实验报告</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665"/>
          </w:tblGrid>
          <w:tr w:rsidR="000532DC">
            <w:tc>
              <w:tcPr>
                <w:tcW w:w="7221" w:type="dxa"/>
                <w:tcMar>
                  <w:top w:w="216" w:type="dxa"/>
                  <w:left w:w="115" w:type="dxa"/>
                  <w:bottom w:w="216" w:type="dxa"/>
                  <w:right w:w="115" w:type="dxa"/>
                </w:tcMar>
              </w:tcPr>
              <w:p w:rsidR="00C37795" w:rsidRDefault="00C37795" w:rsidP="00C37795">
                <w:pPr>
                  <w:pStyle w:val="a3"/>
                  <w:rPr>
                    <w:color w:val="5B9BD5" w:themeColor="accent1"/>
                    <w:sz w:val="28"/>
                    <w:szCs w:val="28"/>
                  </w:rPr>
                </w:pPr>
                <w:r>
                  <w:rPr>
                    <w:rFonts w:hint="eastAsia"/>
                    <w:color w:val="5B9BD5" w:themeColor="accent1"/>
                    <w:sz w:val="28"/>
                    <w:szCs w:val="28"/>
                  </w:rPr>
                  <w:t>计</w:t>
                </w:r>
                <w:r>
                  <w:rPr>
                    <w:rFonts w:hint="eastAsia"/>
                    <w:color w:val="5B9BD5" w:themeColor="accent1"/>
                    <w:sz w:val="28"/>
                    <w:szCs w:val="28"/>
                  </w:rPr>
                  <w:t xml:space="preserve">34  </w:t>
                </w:r>
                <w:r>
                  <w:rPr>
                    <w:rFonts w:hint="eastAsia"/>
                    <w:color w:val="5B9BD5" w:themeColor="accent1"/>
                    <w:sz w:val="28"/>
                    <w:szCs w:val="28"/>
                  </w:rPr>
                  <w:t>何钦尧</w:t>
                </w:r>
                <w:r>
                  <w:rPr>
                    <w:rFonts w:hint="eastAsia"/>
                    <w:color w:val="5B9BD5" w:themeColor="accent1"/>
                    <w:sz w:val="28"/>
                    <w:szCs w:val="28"/>
                  </w:rPr>
                  <w:t xml:space="preserve">  2012010548</w:t>
                </w:r>
              </w:p>
              <w:p w:rsidR="00C37795" w:rsidRDefault="00C37795" w:rsidP="00C37795">
                <w:pPr>
                  <w:pStyle w:val="a3"/>
                  <w:rPr>
                    <w:color w:val="5B9BD5" w:themeColor="accent1"/>
                    <w:sz w:val="28"/>
                    <w:szCs w:val="28"/>
                  </w:rPr>
                </w:pPr>
                <w:r>
                  <w:rPr>
                    <w:rFonts w:hint="eastAsia"/>
                    <w:color w:val="5B9BD5" w:themeColor="accent1"/>
                    <w:sz w:val="28"/>
                    <w:szCs w:val="28"/>
                  </w:rPr>
                  <w:t>计</w:t>
                </w:r>
                <w:r>
                  <w:rPr>
                    <w:rFonts w:hint="eastAsia"/>
                    <w:color w:val="5B9BD5" w:themeColor="accent1"/>
                    <w:sz w:val="28"/>
                    <w:szCs w:val="28"/>
                  </w:rPr>
                  <w:t xml:space="preserve">34  </w:t>
                </w:r>
                <w:r>
                  <w:rPr>
                    <w:rFonts w:hint="eastAsia"/>
                    <w:color w:val="5B9BD5" w:themeColor="accent1"/>
                    <w:sz w:val="28"/>
                    <w:szCs w:val="28"/>
                  </w:rPr>
                  <w:t>王凯</w:t>
                </w:r>
                <w:r>
                  <w:rPr>
                    <w:rFonts w:hint="eastAsia"/>
                    <w:color w:val="5B9BD5" w:themeColor="accent1"/>
                    <w:sz w:val="28"/>
                    <w:szCs w:val="28"/>
                  </w:rPr>
                  <w:t xml:space="preserve">  2013XXXXXX</w:t>
                </w:r>
              </w:p>
              <w:p w:rsidR="000532DC" w:rsidRDefault="00C37795" w:rsidP="00C37795">
                <w:pPr>
                  <w:pStyle w:val="a3"/>
                  <w:rPr>
                    <w:color w:val="5B9BD5" w:themeColor="accent1"/>
                    <w:sz w:val="28"/>
                    <w:szCs w:val="28"/>
                  </w:rPr>
                </w:pPr>
                <w:r>
                  <w:rPr>
                    <w:rFonts w:hint="eastAsia"/>
                    <w:color w:val="5B9BD5" w:themeColor="accent1"/>
                    <w:sz w:val="28"/>
                    <w:szCs w:val="28"/>
                  </w:rPr>
                  <w:t>计</w:t>
                </w:r>
                <w:r>
                  <w:rPr>
                    <w:rFonts w:hint="eastAsia"/>
                    <w:color w:val="5B9BD5" w:themeColor="accent1"/>
                    <w:sz w:val="28"/>
                    <w:szCs w:val="28"/>
                  </w:rPr>
                  <w:t xml:space="preserve">34  </w:t>
                </w:r>
                <w:r>
                  <w:rPr>
                    <w:rFonts w:hint="eastAsia"/>
                    <w:color w:val="5B9BD5" w:themeColor="accent1"/>
                    <w:sz w:val="28"/>
                    <w:szCs w:val="28"/>
                  </w:rPr>
                  <w:t>黄科</w:t>
                </w:r>
                <w:r w:rsidR="00014255">
                  <w:rPr>
                    <w:rFonts w:hint="eastAsia"/>
                    <w:color w:val="5B9BD5" w:themeColor="accent1"/>
                    <w:sz w:val="28"/>
                    <w:szCs w:val="28"/>
                  </w:rPr>
                  <w:t xml:space="preserve">  2012012231</w:t>
                </w:r>
              </w:p>
              <w:p w:rsidR="004F3BB3" w:rsidRDefault="004F3BB3" w:rsidP="00C37795">
                <w:pPr>
                  <w:pStyle w:val="a3"/>
                  <w:rPr>
                    <w:color w:val="5B9BD5" w:themeColor="accent1"/>
                    <w:sz w:val="28"/>
                    <w:szCs w:val="28"/>
                  </w:rPr>
                </w:pPr>
              </w:p>
              <w:sdt>
                <w:sdtPr>
                  <w:rPr>
                    <w:color w:val="5B9BD5" w:themeColor="accent1"/>
                    <w:sz w:val="28"/>
                    <w:szCs w:val="28"/>
                  </w:rPr>
                  <w:alias w:val="日期"/>
                  <w:tag w:val="日期"/>
                  <w:id w:val="13406932"/>
                  <w:placeholder>
                    <w:docPart w:val="A53D42893CAE4BA5850CEB64219AAC1E"/>
                  </w:placeholder>
                  <w:dataBinding w:prefixMappings="xmlns:ns0='http://schemas.microsoft.com/office/2006/coverPageProps'" w:xpath="/ns0:CoverPageProperties[1]/ns0:PublishDate[1]" w:storeItemID="{55AF091B-3C7A-41E3-B477-F2FDAA23CFDA}"/>
                  <w:date w:fullDate="2015-12-10T00:00:00Z">
                    <w:dateFormat w:val="yyyy-M-d"/>
                    <w:lid w:val="zh-CN"/>
                    <w:storeMappedDataAs w:val="dateTime"/>
                    <w:calendar w:val="gregorian"/>
                  </w:date>
                </w:sdtPr>
                <w:sdtEndPr/>
                <w:sdtContent>
                  <w:p w:rsidR="000532DC" w:rsidRDefault="000532DC">
                    <w:pPr>
                      <w:pStyle w:val="a3"/>
                      <w:rPr>
                        <w:color w:val="5B9BD5" w:themeColor="accent1"/>
                        <w:sz w:val="28"/>
                        <w:szCs w:val="28"/>
                      </w:rPr>
                    </w:pPr>
                    <w:r>
                      <w:rPr>
                        <w:rFonts w:hint="eastAsia"/>
                        <w:color w:val="5B9BD5" w:themeColor="accent1"/>
                        <w:sz w:val="28"/>
                        <w:szCs w:val="28"/>
                      </w:rPr>
                      <w:t>2015-12-10</w:t>
                    </w:r>
                  </w:p>
                </w:sdtContent>
              </w:sdt>
              <w:p w:rsidR="000532DC" w:rsidRDefault="000532DC">
                <w:pPr>
                  <w:pStyle w:val="a3"/>
                  <w:rPr>
                    <w:color w:val="5B9BD5" w:themeColor="accent1"/>
                  </w:rPr>
                </w:pPr>
              </w:p>
            </w:tc>
          </w:tr>
        </w:tbl>
        <w:p w:rsidR="000532DC" w:rsidRDefault="000532DC">
          <w:pPr>
            <w:rPr>
              <w:color w:val="5A5A5A" w:themeColor="text1" w:themeTint="A5"/>
              <w:spacing w:val="15"/>
            </w:rPr>
          </w:pPr>
          <w:r>
            <w:br w:type="page"/>
          </w:r>
        </w:p>
      </w:sdtContent>
    </w:sdt>
    <w:sdt>
      <w:sdtPr>
        <w:rPr>
          <w:rFonts w:asciiTheme="minorHAnsi" w:eastAsiaTheme="minorEastAsia" w:hAnsiTheme="minorHAnsi" w:cstheme="minorBidi"/>
          <w:color w:val="auto"/>
          <w:sz w:val="22"/>
          <w:szCs w:val="22"/>
          <w:lang w:val="zh-CN"/>
        </w:rPr>
        <w:id w:val="-895194129"/>
        <w:docPartObj>
          <w:docPartGallery w:val="Table of Contents"/>
          <w:docPartUnique/>
        </w:docPartObj>
      </w:sdtPr>
      <w:sdtEndPr>
        <w:rPr>
          <w:b/>
          <w:bCs/>
        </w:rPr>
      </w:sdtEndPr>
      <w:sdtContent>
        <w:p w:rsidR="00560C05" w:rsidRDefault="00560C05">
          <w:pPr>
            <w:pStyle w:val="TOC"/>
          </w:pPr>
          <w:r>
            <w:rPr>
              <w:lang w:val="zh-CN"/>
            </w:rPr>
            <w:t>目录</w:t>
          </w:r>
        </w:p>
        <w:p w:rsidR="00CF232A" w:rsidRDefault="00560C05">
          <w:pPr>
            <w:pStyle w:val="11"/>
            <w:tabs>
              <w:tab w:val="left" w:pos="420"/>
              <w:tab w:val="right" w:leader="dot" w:pos="8630"/>
            </w:tabs>
            <w:rPr>
              <w:noProof/>
              <w:kern w:val="2"/>
              <w:sz w:val="21"/>
            </w:rPr>
          </w:pPr>
          <w:r>
            <w:fldChar w:fldCharType="begin"/>
          </w:r>
          <w:r>
            <w:instrText xml:space="preserve"> TOC \o "1-3" \h \z \u </w:instrText>
          </w:r>
          <w:r>
            <w:fldChar w:fldCharType="separate"/>
          </w:r>
          <w:hyperlink w:anchor="_Toc437628563" w:history="1">
            <w:r w:rsidR="00CF232A" w:rsidRPr="00AE60B5">
              <w:rPr>
                <w:rStyle w:val="af5"/>
                <w:noProof/>
              </w:rPr>
              <w:t>1.</w:t>
            </w:r>
            <w:r w:rsidR="00CF232A">
              <w:rPr>
                <w:noProof/>
                <w:kern w:val="2"/>
                <w:sz w:val="21"/>
              </w:rPr>
              <w:tab/>
            </w:r>
            <w:r w:rsidR="00CF232A" w:rsidRPr="00AE60B5">
              <w:rPr>
                <w:rStyle w:val="af5"/>
                <w:noProof/>
              </w:rPr>
              <w:t>概述</w:t>
            </w:r>
            <w:r w:rsidR="00CF232A">
              <w:rPr>
                <w:noProof/>
                <w:webHidden/>
              </w:rPr>
              <w:tab/>
            </w:r>
            <w:r w:rsidR="00CF232A">
              <w:rPr>
                <w:noProof/>
                <w:webHidden/>
              </w:rPr>
              <w:fldChar w:fldCharType="begin"/>
            </w:r>
            <w:r w:rsidR="00CF232A">
              <w:rPr>
                <w:noProof/>
                <w:webHidden/>
              </w:rPr>
              <w:instrText xml:space="preserve"> PAGEREF _Toc437628563 \h </w:instrText>
            </w:r>
            <w:r w:rsidR="00CF232A">
              <w:rPr>
                <w:noProof/>
                <w:webHidden/>
              </w:rPr>
            </w:r>
            <w:r w:rsidR="00CF232A">
              <w:rPr>
                <w:noProof/>
                <w:webHidden/>
              </w:rPr>
              <w:fldChar w:fldCharType="separate"/>
            </w:r>
            <w:r w:rsidR="00CF232A">
              <w:rPr>
                <w:noProof/>
                <w:webHidden/>
              </w:rPr>
              <w:t>3</w:t>
            </w:r>
            <w:r w:rsidR="00CF232A">
              <w:rPr>
                <w:noProof/>
                <w:webHidden/>
              </w:rPr>
              <w:fldChar w:fldCharType="end"/>
            </w:r>
          </w:hyperlink>
        </w:p>
        <w:p w:rsidR="00CF232A" w:rsidRDefault="00760624">
          <w:pPr>
            <w:pStyle w:val="11"/>
            <w:tabs>
              <w:tab w:val="left" w:pos="420"/>
              <w:tab w:val="right" w:leader="dot" w:pos="8630"/>
            </w:tabs>
            <w:rPr>
              <w:noProof/>
              <w:kern w:val="2"/>
              <w:sz w:val="21"/>
            </w:rPr>
          </w:pPr>
          <w:hyperlink w:anchor="_Toc437628564" w:history="1">
            <w:r w:rsidR="00CF232A" w:rsidRPr="00AE60B5">
              <w:rPr>
                <w:rStyle w:val="af5"/>
                <w:noProof/>
              </w:rPr>
              <w:t>2.</w:t>
            </w:r>
            <w:r w:rsidR="00CF232A">
              <w:rPr>
                <w:noProof/>
                <w:kern w:val="2"/>
                <w:sz w:val="21"/>
              </w:rPr>
              <w:tab/>
            </w:r>
            <w:r w:rsidR="00CF232A" w:rsidRPr="00AE60B5">
              <w:rPr>
                <w:rStyle w:val="af5"/>
                <w:noProof/>
              </w:rPr>
              <w:t>系统整体设计</w:t>
            </w:r>
            <w:r w:rsidR="00CF232A">
              <w:rPr>
                <w:noProof/>
                <w:webHidden/>
              </w:rPr>
              <w:tab/>
            </w:r>
            <w:r w:rsidR="00CF232A">
              <w:rPr>
                <w:noProof/>
                <w:webHidden/>
              </w:rPr>
              <w:fldChar w:fldCharType="begin"/>
            </w:r>
            <w:r w:rsidR="00CF232A">
              <w:rPr>
                <w:noProof/>
                <w:webHidden/>
              </w:rPr>
              <w:instrText xml:space="preserve"> PAGEREF _Toc437628564 \h </w:instrText>
            </w:r>
            <w:r w:rsidR="00CF232A">
              <w:rPr>
                <w:noProof/>
                <w:webHidden/>
              </w:rPr>
            </w:r>
            <w:r w:rsidR="00CF232A">
              <w:rPr>
                <w:noProof/>
                <w:webHidden/>
              </w:rPr>
              <w:fldChar w:fldCharType="separate"/>
            </w:r>
            <w:r w:rsidR="00CF232A">
              <w:rPr>
                <w:noProof/>
                <w:webHidden/>
              </w:rPr>
              <w:t>3</w:t>
            </w:r>
            <w:r w:rsidR="00CF232A">
              <w:rPr>
                <w:noProof/>
                <w:webHidden/>
              </w:rPr>
              <w:fldChar w:fldCharType="end"/>
            </w:r>
          </w:hyperlink>
        </w:p>
        <w:p w:rsidR="00CF232A" w:rsidRDefault="00760624">
          <w:pPr>
            <w:pStyle w:val="21"/>
            <w:tabs>
              <w:tab w:val="left" w:pos="840"/>
              <w:tab w:val="right" w:leader="dot" w:pos="8630"/>
            </w:tabs>
            <w:rPr>
              <w:noProof/>
              <w:kern w:val="2"/>
              <w:sz w:val="21"/>
            </w:rPr>
          </w:pPr>
          <w:hyperlink w:anchor="_Toc437628565" w:history="1">
            <w:r w:rsidR="00CF232A" w:rsidRPr="00AE60B5">
              <w:rPr>
                <w:rStyle w:val="af5"/>
                <w:noProof/>
              </w:rPr>
              <w:t>2.1.</w:t>
            </w:r>
            <w:r w:rsidR="00CF232A">
              <w:rPr>
                <w:noProof/>
                <w:kern w:val="2"/>
                <w:sz w:val="21"/>
              </w:rPr>
              <w:tab/>
            </w:r>
            <w:r w:rsidR="00CF232A" w:rsidRPr="00AE60B5">
              <w:rPr>
                <w:rStyle w:val="af5"/>
                <w:noProof/>
              </w:rPr>
              <w:t>CPU</w:t>
            </w:r>
            <w:r w:rsidR="00CF232A">
              <w:rPr>
                <w:noProof/>
                <w:webHidden/>
              </w:rPr>
              <w:tab/>
            </w:r>
            <w:r w:rsidR="00CF232A">
              <w:rPr>
                <w:noProof/>
                <w:webHidden/>
              </w:rPr>
              <w:fldChar w:fldCharType="begin"/>
            </w:r>
            <w:r w:rsidR="00CF232A">
              <w:rPr>
                <w:noProof/>
                <w:webHidden/>
              </w:rPr>
              <w:instrText xml:space="preserve"> PAGEREF _Toc437628565 \h </w:instrText>
            </w:r>
            <w:r w:rsidR="00CF232A">
              <w:rPr>
                <w:noProof/>
                <w:webHidden/>
              </w:rPr>
            </w:r>
            <w:r w:rsidR="00CF232A">
              <w:rPr>
                <w:noProof/>
                <w:webHidden/>
              </w:rPr>
              <w:fldChar w:fldCharType="separate"/>
            </w:r>
            <w:r w:rsidR="00CF232A">
              <w:rPr>
                <w:noProof/>
                <w:webHidden/>
              </w:rPr>
              <w:t>4</w:t>
            </w:r>
            <w:r w:rsidR="00CF232A">
              <w:rPr>
                <w:noProof/>
                <w:webHidden/>
              </w:rPr>
              <w:fldChar w:fldCharType="end"/>
            </w:r>
          </w:hyperlink>
        </w:p>
        <w:p w:rsidR="00CF232A" w:rsidRDefault="00760624">
          <w:pPr>
            <w:pStyle w:val="21"/>
            <w:tabs>
              <w:tab w:val="left" w:pos="840"/>
              <w:tab w:val="right" w:leader="dot" w:pos="8630"/>
            </w:tabs>
            <w:rPr>
              <w:noProof/>
              <w:kern w:val="2"/>
              <w:sz w:val="21"/>
            </w:rPr>
          </w:pPr>
          <w:hyperlink w:anchor="_Toc437628566" w:history="1">
            <w:r w:rsidR="00CF232A" w:rsidRPr="00AE60B5">
              <w:rPr>
                <w:rStyle w:val="af5"/>
                <w:noProof/>
              </w:rPr>
              <w:t>2.2.</w:t>
            </w:r>
            <w:r w:rsidR="00CF232A">
              <w:rPr>
                <w:noProof/>
                <w:kern w:val="2"/>
                <w:sz w:val="21"/>
              </w:rPr>
              <w:tab/>
            </w:r>
            <w:r w:rsidR="00CF232A" w:rsidRPr="00AE60B5">
              <w:rPr>
                <w:rStyle w:val="af5"/>
                <w:noProof/>
              </w:rPr>
              <w:t>IOBridge</w:t>
            </w:r>
            <w:r w:rsidR="00CF232A">
              <w:rPr>
                <w:noProof/>
                <w:webHidden/>
              </w:rPr>
              <w:tab/>
            </w:r>
            <w:r w:rsidR="00CF232A">
              <w:rPr>
                <w:noProof/>
                <w:webHidden/>
              </w:rPr>
              <w:fldChar w:fldCharType="begin"/>
            </w:r>
            <w:r w:rsidR="00CF232A">
              <w:rPr>
                <w:noProof/>
                <w:webHidden/>
              </w:rPr>
              <w:instrText xml:space="preserve"> PAGEREF _Toc437628566 \h </w:instrText>
            </w:r>
            <w:r w:rsidR="00CF232A">
              <w:rPr>
                <w:noProof/>
                <w:webHidden/>
              </w:rPr>
            </w:r>
            <w:r w:rsidR="00CF232A">
              <w:rPr>
                <w:noProof/>
                <w:webHidden/>
              </w:rPr>
              <w:fldChar w:fldCharType="separate"/>
            </w:r>
            <w:r w:rsidR="00CF232A">
              <w:rPr>
                <w:noProof/>
                <w:webHidden/>
              </w:rPr>
              <w:t>5</w:t>
            </w:r>
            <w:r w:rsidR="00CF232A">
              <w:rPr>
                <w:noProof/>
                <w:webHidden/>
              </w:rPr>
              <w:fldChar w:fldCharType="end"/>
            </w:r>
          </w:hyperlink>
        </w:p>
        <w:p w:rsidR="00CF232A" w:rsidRDefault="00760624">
          <w:pPr>
            <w:pStyle w:val="11"/>
            <w:tabs>
              <w:tab w:val="left" w:pos="420"/>
              <w:tab w:val="right" w:leader="dot" w:pos="8630"/>
            </w:tabs>
            <w:rPr>
              <w:noProof/>
              <w:kern w:val="2"/>
              <w:sz w:val="21"/>
            </w:rPr>
          </w:pPr>
          <w:hyperlink w:anchor="_Toc437628567" w:history="1">
            <w:r w:rsidR="00CF232A" w:rsidRPr="00AE60B5">
              <w:rPr>
                <w:rStyle w:val="af5"/>
                <w:noProof/>
              </w:rPr>
              <w:t>3.</w:t>
            </w:r>
            <w:r w:rsidR="00CF232A">
              <w:rPr>
                <w:noProof/>
                <w:kern w:val="2"/>
                <w:sz w:val="21"/>
              </w:rPr>
              <w:tab/>
            </w:r>
            <w:r w:rsidR="00CF232A" w:rsidRPr="00AE60B5">
              <w:rPr>
                <w:rStyle w:val="af5"/>
                <w:noProof/>
              </w:rPr>
              <w:t>CPU</w:t>
            </w:r>
            <w:r w:rsidR="00CF232A" w:rsidRPr="00AE60B5">
              <w:rPr>
                <w:rStyle w:val="af5"/>
                <w:noProof/>
              </w:rPr>
              <w:t>具体设计</w:t>
            </w:r>
            <w:r w:rsidR="00CF232A">
              <w:rPr>
                <w:noProof/>
                <w:webHidden/>
              </w:rPr>
              <w:tab/>
            </w:r>
            <w:r w:rsidR="00CF232A">
              <w:rPr>
                <w:noProof/>
                <w:webHidden/>
              </w:rPr>
              <w:fldChar w:fldCharType="begin"/>
            </w:r>
            <w:r w:rsidR="00CF232A">
              <w:rPr>
                <w:noProof/>
                <w:webHidden/>
              </w:rPr>
              <w:instrText xml:space="preserve"> PAGEREF _Toc437628567 \h </w:instrText>
            </w:r>
            <w:r w:rsidR="00CF232A">
              <w:rPr>
                <w:noProof/>
                <w:webHidden/>
              </w:rPr>
            </w:r>
            <w:r w:rsidR="00CF232A">
              <w:rPr>
                <w:noProof/>
                <w:webHidden/>
              </w:rPr>
              <w:fldChar w:fldCharType="separate"/>
            </w:r>
            <w:r w:rsidR="00CF232A">
              <w:rPr>
                <w:noProof/>
                <w:webHidden/>
              </w:rPr>
              <w:t>5</w:t>
            </w:r>
            <w:r w:rsidR="00CF232A">
              <w:rPr>
                <w:noProof/>
                <w:webHidden/>
              </w:rPr>
              <w:fldChar w:fldCharType="end"/>
            </w:r>
          </w:hyperlink>
        </w:p>
        <w:p w:rsidR="00CF232A" w:rsidRDefault="00760624">
          <w:pPr>
            <w:pStyle w:val="21"/>
            <w:tabs>
              <w:tab w:val="left" w:pos="840"/>
              <w:tab w:val="right" w:leader="dot" w:pos="8630"/>
            </w:tabs>
            <w:rPr>
              <w:noProof/>
              <w:kern w:val="2"/>
              <w:sz w:val="21"/>
            </w:rPr>
          </w:pPr>
          <w:hyperlink w:anchor="_Toc437628568" w:history="1">
            <w:r w:rsidR="00CF232A" w:rsidRPr="00AE60B5">
              <w:rPr>
                <w:rStyle w:val="af5"/>
                <w:noProof/>
              </w:rPr>
              <w:t>3.1.</w:t>
            </w:r>
            <w:r w:rsidR="00CF232A">
              <w:rPr>
                <w:noProof/>
                <w:kern w:val="2"/>
                <w:sz w:val="21"/>
              </w:rPr>
              <w:tab/>
            </w:r>
            <w:r w:rsidR="00CF232A" w:rsidRPr="00AE60B5">
              <w:rPr>
                <w:rStyle w:val="af5"/>
                <w:noProof/>
              </w:rPr>
              <w:t>概览</w:t>
            </w:r>
            <w:r w:rsidR="00CF232A">
              <w:rPr>
                <w:noProof/>
                <w:webHidden/>
              </w:rPr>
              <w:tab/>
            </w:r>
            <w:r w:rsidR="00CF232A">
              <w:rPr>
                <w:noProof/>
                <w:webHidden/>
              </w:rPr>
              <w:fldChar w:fldCharType="begin"/>
            </w:r>
            <w:r w:rsidR="00CF232A">
              <w:rPr>
                <w:noProof/>
                <w:webHidden/>
              </w:rPr>
              <w:instrText xml:space="preserve"> PAGEREF _Toc437628568 \h </w:instrText>
            </w:r>
            <w:r w:rsidR="00CF232A">
              <w:rPr>
                <w:noProof/>
                <w:webHidden/>
              </w:rPr>
            </w:r>
            <w:r w:rsidR="00CF232A">
              <w:rPr>
                <w:noProof/>
                <w:webHidden/>
              </w:rPr>
              <w:fldChar w:fldCharType="separate"/>
            </w:r>
            <w:r w:rsidR="00CF232A">
              <w:rPr>
                <w:noProof/>
                <w:webHidden/>
              </w:rPr>
              <w:t>5</w:t>
            </w:r>
            <w:r w:rsidR="00CF232A">
              <w:rPr>
                <w:noProof/>
                <w:webHidden/>
              </w:rPr>
              <w:fldChar w:fldCharType="end"/>
            </w:r>
          </w:hyperlink>
        </w:p>
        <w:p w:rsidR="00CF232A" w:rsidRDefault="00760624">
          <w:pPr>
            <w:pStyle w:val="31"/>
            <w:tabs>
              <w:tab w:val="left" w:pos="1680"/>
              <w:tab w:val="right" w:leader="dot" w:pos="8630"/>
            </w:tabs>
            <w:ind w:left="880"/>
            <w:rPr>
              <w:noProof/>
            </w:rPr>
          </w:pPr>
          <w:hyperlink w:anchor="_Toc437628569" w:history="1">
            <w:r w:rsidR="00CF232A" w:rsidRPr="00AE60B5">
              <w:rPr>
                <w:rStyle w:val="af5"/>
                <w:noProof/>
              </w:rPr>
              <w:t>3.1.1.</w:t>
            </w:r>
            <w:r w:rsidR="00CF232A">
              <w:rPr>
                <w:noProof/>
              </w:rPr>
              <w:tab/>
            </w:r>
            <w:r w:rsidR="00CF232A" w:rsidRPr="00AE60B5">
              <w:rPr>
                <w:rStyle w:val="af5"/>
                <w:noProof/>
              </w:rPr>
              <w:t>寄存器统一编址</w:t>
            </w:r>
            <w:r w:rsidR="00CF232A">
              <w:rPr>
                <w:noProof/>
                <w:webHidden/>
              </w:rPr>
              <w:tab/>
            </w:r>
            <w:r w:rsidR="00CF232A">
              <w:rPr>
                <w:noProof/>
                <w:webHidden/>
              </w:rPr>
              <w:fldChar w:fldCharType="begin"/>
            </w:r>
            <w:r w:rsidR="00CF232A">
              <w:rPr>
                <w:noProof/>
                <w:webHidden/>
              </w:rPr>
              <w:instrText xml:space="preserve"> PAGEREF _Toc437628569 \h </w:instrText>
            </w:r>
            <w:r w:rsidR="00CF232A">
              <w:rPr>
                <w:noProof/>
                <w:webHidden/>
              </w:rPr>
            </w:r>
            <w:r w:rsidR="00CF232A">
              <w:rPr>
                <w:noProof/>
                <w:webHidden/>
              </w:rPr>
              <w:fldChar w:fldCharType="separate"/>
            </w:r>
            <w:r w:rsidR="00CF232A">
              <w:rPr>
                <w:noProof/>
                <w:webHidden/>
              </w:rPr>
              <w:t>5</w:t>
            </w:r>
            <w:r w:rsidR="00CF232A">
              <w:rPr>
                <w:noProof/>
                <w:webHidden/>
              </w:rPr>
              <w:fldChar w:fldCharType="end"/>
            </w:r>
          </w:hyperlink>
        </w:p>
        <w:p w:rsidR="00CF232A" w:rsidRDefault="00760624">
          <w:pPr>
            <w:pStyle w:val="31"/>
            <w:tabs>
              <w:tab w:val="left" w:pos="1680"/>
              <w:tab w:val="right" w:leader="dot" w:pos="8630"/>
            </w:tabs>
            <w:ind w:left="880"/>
            <w:rPr>
              <w:noProof/>
            </w:rPr>
          </w:pPr>
          <w:hyperlink w:anchor="_Toc437628570" w:history="1">
            <w:r w:rsidR="00CF232A" w:rsidRPr="00AE60B5">
              <w:rPr>
                <w:rStyle w:val="af5"/>
                <w:noProof/>
              </w:rPr>
              <w:t>3.1.2.</w:t>
            </w:r>
            <w:r w:rsidR="00CF232A">
              <w:rPr>
                <w:noProof/>
              </w:rPr>
              <w:tab/>
            </w:r>
            <w:r w:rsidR="00CF232A" w:rsidRPr="00AE60B5">
              <w:rPr>
                <w:rStyle w:val="af5"/>
                <w:noProof/>
              </w:rPr>
              <w:t>部分组件独立译码</w:t>
            </w:r>
            <w:r w:rsidR="00CF232A">
              <w:rPr>
                <w:noProof/>
                <w:webHidden/>
              </w:rPr>
              <w:tab/>
            </w:r>
            <w:r w:rsidR="00CF232A">
              <w:rPr>
                <w:noProof/>
                <w:webHidden/>
              </w:rPr>
              <w:fldChar w:fldCharType="begin"/>
            </w:r>
            <w:r w:rsidR="00CF232A">
              <w:rPr>
                <w:noProof/>
                <w:webHidden/>
              </w:rPr>
              <w:instrText xml:space="preserve"> PAGEREF _Toc437628570 \h </w:instrText>
            </w:r>
            <w:r w:rsidR="00CF232A">
              <w:rPr>
                <w:noProof/>
                <w:webHidden/>
              </w:rPr>
            </w:r>
            <w:r w:rsidR="00CF232A">
              <w:rPr>
                <w:noProof/>
                <w:webHidden/>
              </w:rPr>
              <w:fldChar w:fldCharType="separate"/>
            </w:r>
            <w:r w:rsidR="00CF232A">
              <w:rPr>
                <w:noProof/>
                <w:webHidden/>
              </w:rPr>
              <w:t>6</w:t>
            </w:r>
            <w:r w:rsidR="00CF232A">
              <w:rPr>
                <w:noProof/>
                <w:webHidden/>
              </w:rPr>
              <w:fldChar w:fldCharType="end"/>
            </w:r>
          </w:hyperlink>
        </w:p>
        <w:p w:rsidR="00CF232A" w:rsidRDefault="00760624">
          <w:pPr>
            <w:pStyle w:val="21"/>
            <w:tabs>
              <w:tab w:val="left" w:pos="840"/>
              <w:tab w:val="right" w:leader="dot" w:pos="8630"/>
            </w:tabs>
            <w:rPr>
              <w:noProof/>
              <w:kern w:val="2"/>
              <w:sz w:val="21"/>
            </w:rPr>
          </w:pPr>
          <w:hyperlink w:anchor="_Toc437628571" w:history="1">
            <w:r w:rsidR="00CF232A" w:rsidRPr="00AE60B5">
              <w:rPr>
                <w:rStyle w:val="af5"/>
                <w:noProof/>
              </w:rPr>
              <w:t>3.2.</w:t>
            </w:r>
            <w:r w:rsidR="00CF232A">
              <w:rPr>
                <w:noProof/>
                <w:kern w:val="2"/>
                <w:sz w:val="21"/>
              </w:rPr>
              <w:tab/>
            </w:r>
            <w:r w:rsidR="00CF232A" w:rsidRPr="00AE60B5">
              <w:rPr>
                <w:rStyle w:val="af5"/>
                <w:noProof/>
              </w:rPr>
              <w:t>CPU</w:t>
            </w:r>
            <w:r w:rsidR="00CF232A" w:rsidRPr="00AE60B5">
              <w:rPr>
                <w:rStyle w:val="af5"/>
                <w:noProof/>
              </w:rPr>
              <w:t>控制信号设计</w:t>
            </w:r>
            <w:r w:rsidR="00CF232A">
              <w:rPr>
                <w:noProof/>
                <w:webHidden/>
              </w:rPr>
              <w:tab/>
            </w:r>
            <w:r w:rsidR="00CF232A">
              <w:rPr>
                <w:noProof/>
                <w:webHidden/>
              </w:rPr>
              <w:fldChar w:fldCharType="begin"/>
            </w:r>
            <w:r w:rsidR="00CF232A">
              <w:rPr>
                <w:noProof/>
                <w:webHidden/>
              </w:rPr>
              <w:instrText xml:space="preserve"> PAGEREF _Toc437628571 \h </w:instrText>
            </w:r>
            <w:r w:rsidR="00CF232A">
              <w:rPr>
                <w:noProof/>
                <w:webHidden/>
              </w:rPr>
            </w:r>
            <w:r w:rsidR="00CF232A">
              <w:rPr>
                <w:noProof/>
                <w:webHidden/>
              </w:rPr>
              <w:fldChar w:fldCharType="separate"/>
            </w:r>
            <w:r w:rsidR="00CF232A">
              <w:rPr>
                <w:noProof/>
                <w:webHidden/>
              </w:rPr>
              <w:t>6</w:t>
            </w:r>
            <w:r w:rsidR="00CF232A">
              <w:rPr>
                <w:noProof/>
                <w:webHidden/>
              </w:rPr>
              <w:fldChar w:fldCharType="end"/>
            </w:r>
          </w:hyperlink>
        </w:p>
        <w:p w:rsidR="00CF232A" w:rsidRDefault="00760624">
          <w:pPr>
            <w:pStyle w:val="31"/>
            <w:tabs>
              <w:tab w:val="left" w:pos="1680"/>
              <w:tab w:val="right" w:leader="dot" w:pos="8630"/>
            </w:tabs>
            <w:ind w:left="880"/>
            <w:rPr>
              <w:noProof/>
            </w:rPr>
          </w:pPr>
          <w:hyperlink w:anchor="_Toc437628572" w:history="1">
            <w:r w:rsidR="00CF232A" w:rsidRPr="00AE60B5">
              <w:rPr>
                <w:rStyle w:val="af5"/>
                <w:noProof/>
              </w:rPr>
              <w:t>3.2.1.</w:t>
            </w:r>
            <w:r w:rsidR="00CF232A">
              <w:rPr>
                <w:noProof/>
              </w:rPr>
              <w:tab/>
            </w:r>
            <w:r w:rsidR="00CF232A" w:rsidRPr="00AE60B5">
              <w:rPr>
                <w:rStyle w:val="af5"/>
                <w:noProof/>
              </w:rPr>
              <w:t>控制信号一览</w:t>
            </w:r>
            <w:r w:rsidR="00CF232A">
              <w:rPr>
                <w:noProof/>
                <w:webHidden/>
              </w:rPr>
              <w:tab/>
            </w:r>
            <w:r w:rsidR="00CF232A">
              <w:rPr>
                <w:noProof/>
                <w:webHidden/>
              </w:rPr>
              <w:fldChar w:fldCharType="begin"/>
            </w:r>
            <w:r w:rsidR="00CF232A">
              <w:rPr>
                <w:noProof/>
                <w:webHidden/>
              </w:rPr>
              <w:instrText xml:space="preserve"> PAGEREF _Toc437628572 \h </w:instrText>
            </w:r>
            <w:r w:rsidR="00CF232A">
              <w:rPr>
                <w:noProof/>
                <w:webHidden/>
              </w:rPr>
            </w:r>
            <w:r w:rsidR="00CF232A">
              <w:rPr>
                <w:noProof/>
                <w:webHidden/>
              </w:rPr>
              <w:fldChar w:fldCharType="separate"/>
            </w:r>
            <w:r w:rsidR="00CF232A">
              <w:rPr>
                <w:noProof/>
                <w:webHidden/>
              </w:rPr>
              <w:t>7</w:t>
            </w:r>
            <w:r w:rsidR="00CF232A">
              <w:rPr>
                <w:noProof/>
                <w:webHidden/>
              </w:rPr>
              <w:fldChar w:fldCharType="end"/>
            </w:r>
          </w:hyperlink>
        </w:p>
        <w:p w:rsidR="00CF232A" w:rsidRDefault="00760624">
          <w:pPr>
            <w:pStyle w:val="31"/>
            <w:tabs>
              <w:tab w:val="left" w:pos="1680"/>
              <w:tab w:val="right" w:leader="dot" w:pos="8630"/>
            </w:tabs>
            <w:ind w:left="880"/>
            <w:rPr>
              <w:noProof/>
            </w:rPr>
          </w:pPr>
          <w:hyperlink w:anchor="_Toc437628573" w:history="1">
            <w:r w:rsidR="00CF232A" w:rsidRPr="00AE60B5">
              <w:rPr>
                <w:rStyle w:val="af5"/>
                <w:noProof/>
              </w:rPr>
              <w:t>3.2.2.</w:t>
            </w:r>
            <w:r w:rsidR="00CF232A">
              <w:rPr>
                <w:noProof/>
              </w:rPr>
              <w:tab/>
            </w:r>
            <w:r w:rsidR="00CF232A" w:rsidRPr="00AE60B5">
              <w:rPr>
                <w:rStyle w:val="af5"/>
                <w:noProof/>
              </w:rPr>
              <w:t>控制信号的实现</w:t>
            </w:r>
            <w:r w:rsidR="00CF232A">
              <w:rPr>
                <w:noProof/>
                <w:webHidden/>
              </w:rPr>
              <w:tab/>
            </w:r>
            <w:r w:rsidR="00CF232A">
              <w:rPr>
                <w:noProof/>
                <w:webHidden/>
              </w:rPr>
              <w:fldChar w:fldCharType="begin"/>
            </w:r>
            <w:r w:rsidR="00CF232A">
              <w:rPr>
                <w:noProof/>
                <w:webHidden/>
              </w:rPr>
              <w:instrText xml:space="preserve"> PAGEREF _Toc437628573 \h </w:instrText>
            </w:r>
            <w:r w:rsidR="00CF232A">
              <w:rPr>
                <w:noProof/>
                <w:webHidden/>
              </w:rPr>
            </w:r>
            <w:r w:rsidR="00CF232A">
              <w:rPr>
                <w:noProof/>
                <w:webHidden/>
              </w:rPr>
              <w:fldChar w:fldCharType="separate"/>
            </w:r>
            <w:r w:rsidR="00CF232A">
              <w:rPr>
                <w:noProof/>
                <w:webHidden/>
              </w:rPr>
              <w:t>8</w:t>
            </w:r>
            <w:r w:rsidR="00CF232A">
              <w:rPr>
                <w:noProof/>
                <w:webHidden/>
              </w:rPr>
              <w:fldChar w:fldCharType="end"/>
            </w:r>
          </w:hyperlink>
        </w:p>
        <w:p w:rsidR="00CF232A" w:rsidRDefault="00760624">
          <w:pPr>
            <w:pStyle w:val="21"/>
            <w:tabs>
              <w:tab w:val="left" w:pos="840"/>
              <w:tab w:val="right" w:leader="dot" w:pos="8630"/>
            </w:tabs>
            <w:rPr>
              <w:noProof/>
              <w:kern w:val="2"/>
              <w:sz w:val="21"/>
            </w:rPr>
          </w:pPr>
          <w:hyperlink w:anchor="_Toc437628574" w:history="1">
            <w:r w:rsidR="00CF232A" w:rsidRPr="00AE60B5">
              <w:rPr>
                <w:rStyle w:val="af5"/>
                <w:noProof/>
              </w:rPr>
              <w:t>3.3.</w:t>
            </w:r>
            <w:r w:rsidR="00CF232A">
              <w:rPr>
                <w:noProof/>
                <w:kern w:val="2"/>
                <w:sz w:val="21"/>
              </w:rPr>
              <w:tab/>
            </w:r>
            <w:r w:rsidR="00CF232A" w:rsidRPr="00AE60B5">
              <w:rPr>
                <w:rStyle w:val="af5"/>
                <w:noProof/>
              </w:rPr>
              <w:t>各主要组件实现详解</w:t>
            </w:r>
            <w:r w:rsidR="00CF232A">
              <w:rPr>
                <w:noProof/>
                <w:webHidden/>
              </w:rPr>
              <w:tab/>
            </w:r>
            <w:r w:rsidR="00CF232A">
              <w:rPr>
                <w:noProof/>
                <w:webHidden/>
              </w:rPr>
              <w:fldChar w:fldCharType="begin"/>
            </w:r>
            <w:r w:rsidR="00CF232A">
              <w:rPr>
                <w:noProof/>
                <w:webHidden/>
              </w:rPr>
              <w:instrText xml:space="preserve"> PAGEREF _Toc437628574 \h </w:instrText>
            </w:r>
            <w:r w:rsidR="00CF232A">
              <w:rPr>
                <w:noProof/>
                <w:webHidden/>
              </w:rPr>
            </w:r>
            <w:r w:rsidR="00CF232A">
              <w:rPr>
                <w:noProof/>
                <w:webHidden/>
              </w:rPr>
              <w:fldChar w:fldCharType="separate"/>
            </w:r>
            <w:r w:rsidR="00CF232A">
              <w:rPr>
                <w:noProof/>
                <w:webHidden/>
              </w:rPr>
              <w:t>10</w:t>
            </w:r>
            <w:r w:rsidR="00CF232A">
              <w:rPr>
                <w:noProof/>
                <w:webHidden/>
              </w:rPr>
              <w:fldChar w:fldCharType="end"/>
            </w:r>
          </w:hyperlink>
        </w:p>
        <w:p w:rsidR="00CF232A" w:rsidRDefault="00760624">
          <w:pPr>
            <w:pStyle w:val="31"/>
            <w:tabs>
              <w:tab w:val="left" w:pos="1680"/>
              <w:tab w:val="right" w:leader="dot" w:pos="8630"/>
            </w:tabs>
            <w:ind w:left="880"/>
            <w:rPr>
              <w:noProof/>
            </w:rPr>
          </w:pPr>
          <w:hyperlink w:anchor="_Toc437628575" w:history="1">
            <w:r w:rsidR="00CF232A" w:rsidRPr="00AE60B5">
              <w:rPr>
                <w:rStyle w:val="af5"/>
                <w:noProof/>
              </w:rPr>
              <w:t>3.3.1.</w:t>
            </w:r>
            <w:r w:rsidR="00CF232A">
              <w:rPr>
                <w:noProof/>
              </w:rPr>
              <w:tab/>
            </w:r>
            <w:r w:rsidR="00CF232A" w:rsidRPr="00AE60B5">
              <w:rPr>
                <w:rStyle w:val="af5"/>
                <w:noProof/>
              </w:rPr>
              <w:t>ALU</w:t>
            </w:r>
            <w:r w:rsidR="00CF232A">
              <w:rPr>
                <w:noProof/>
                <w:webHidden/>
              </w:rPr>
              <w:tab/>
            </w:r>
            <w:r w:rsidR="00CF232A">
              <w:rPr>
                <w:noProof/>
                <w:webHidden/>
              </w:rPr>
              <w:fldChar w:fldCharType="begin"/>
            </w:r>
            <w:r w:rsidR="00CF232A">
              <w:rPr>
                <w:noProof/>
                <w:webHidden/>
              </w:rPr>
              <w:instrText xml:space="preserve"> PAGEREF _Toc437628575 \h </w:instrText>
            </w:r>
            <w:r w:rsidR="00CF232A">
              <w:rPr>
                <w:noProof/>
                <w:webHidden/>
              </w:rPr>
            </w:r>
            <w:r w:rsidR="00CF232A">
              <w:rPr>
                <w:noProof/>
                <w:webHidden/>
              </w:rPr>
              <w:fldChar w:fldCharType="separate"/>
            </w:r>
            <w:r w:rsidR="00CF232A">
              <w:rPr>
                <w:noProof/>
                <w:webHidden/>
              </w:rPr>
              <w:t>10</w:t>
            </w:r>
            <w:r w:rsidR="00CF232A">
              <w:rPr>
                <w:noProof/>
                <w:webHidden/>
              </w:rPr>
              <w:fldChar w:fldCharType="end"/>
            </w:r>
          </w:hyperlink>
        </w:p>
        <w:p w:rsidR="00CF232A" w:rsidRDefault="00760624">
          <w:pPr>
            <w:pStyle w:val="31"/>
            <w:tabs>
              <w:tab w:val="left" w:pos="1680"/>
              <w:tab w:val="right" w:leader="dot" w:pos="8630"/>
            </w:tabs>
            <w:ind w:left="880"/>
            <w:rPr>
              <w:noProof/>
            </w:rPr>
          </w:pPr>
          <w:hyperlink w:anchor="_Toc437628576" w:history="1">
            <w:r w:rsidR="00CF232A" w:rsidRPr="00AE60B5">
              <w:rPr>
                <w:rStyle w:val="af5"/>
                <w:noProof/>
              </w:rPr>
              <w:t>3.3.2.</w:t>
            </w:r>
            <w:r w:rsidR="00CF232A">
              <w:rPr>
                <w:noProof/>
              </w:rPr>
              <w:tab/>
            </w:r>
            <w:r w:rsidR="00CF232A" w:rsidRPr="00AE60B5">
              <w:rPr>
                <w:rStyle w:val="af5"/>
                <w:noProof/>
              </w:rPr>
              <w:t>ALUController</w:t>
            </w:r>
            <w:r w:rsidR="00CF232A">
              <w:rPr>
                <w:noProof/>
                <w:webHidden/>
              </w:rPr>
              <w:tab/>
            </w:r>
            <w:r w:rsidR="00CF232A">
              <w:rPr>
                <w:noProof/>
                <w:webHidden/>
              </w:rPr>
              <w:fldChar w:fldCharType="begin"/>
            </w:r>
            <w:r w:rsidR="00CF232A">
              <w:rPr>
                <w:noProof/>
                <w:webHidden/>
              </w:rPr>
              <w:instrText xml:space="preserve"> PAGEREF _Toc437628576 \h </w:instrText>
            </w:r>
            <w:r w:rsidR="00CF232A">
              <w:rPr>
                <w:noProof/>
                <w:webHidden/>
              </w:rPr>
            </w:r>
            <w:r w:rsidR="00CF232A">
              <w:rPr>
                <w:noProof/>
                <w:webHidden/>
              </w:rPr>
              <w:fldChar w:fldCharType="separate"/>
            </w:r>
            <w:r w:rsidR="00CF232A">
              <w:rPr>
                <w:noProof/>
                <w:webHidden/>
              </w:rPr>
              <w:t>10</w:t>
            </w:r>
            <w:r w:rsidR="00CF232A">
              <w:rPr>
                <w:noProof/>
                <w:webHidden/>
              </w:rPr>
              <w:fldChar w:fldCharType="end"/>
            </w:r>
          </w:hyperlink>
        </w:p>
        <w:p w:rsidR="00CF232A" w:rsidRDefault="00760624">
          <w:pPr>
            <w:pStyle w:val="31"/>
            <w:tabs>
              <w:tab w:val="left" w:pos="1680"/>
              <w:tab w:val="right" w:leader="dot" w:pos="8630"/>
            </w:tabs>
            <w:ind w:left="880"/>
            <w:rPr>
              <w:noProof/>
            </w:rPr>
          </w:pPr>
          <w:hyperlink w:anchor="_Toc437628577" w:history="1">
            <w:r w:rsidR="00CF232A" w:rsidRPr="00AE60B5">
              <w:rPr>
                <w:rStyle w:val="af5"/>
                <w:noProof/>
              </w:rPr>
              <w:t>3.3.3.</w:t>
            </w:r>
            <w:r w:rsidR="00CF232A">
              <w:rPr>
                <w:noProof/>
              </w:rPr>
              <w:tab/>
            </w:r>
            <w:r w:rsidR="00CF232A" w:rsidRPr="00AE60B5">
              <w:rPr>
                <w:rStyle w:val="af5"/>
                <w:noProof/>
              </w:rPr>
              <w:t>BranchSelector</w:t>
            </w:r>
            <w:r w:rsidR="00CF232A">
              <w:rPr>
                <w:noProof/>
                <w:webHidden/>
              </w:rPr>
              <w:tab/>
            </w:r>
            <w:r w:rsidR="00CF232A">
              <w:rPr>
                <w:noProof/>
                <w:webHidden/>
              </w:rPr>
              <w:fldChar w:fldCharType="begin"/>
            </w:r>
            <w:r w:rsidR="00CF232A">
              <w:rPr>
                <w:noProof/>
                <w:webHidden/>
              </w:rPr>
              <w:instrText xml:space="preserve"> PAGEREF _Toc437628577 \h </w:instrText>
            </w:r>
            <w:r w:rsidR="00CF232A">
              <w:rPr>
                <w:noProof/>
                <w:webHidden/>
              </w:rPr>
            </w:r>
            <w:r w:rsidR="00CF232A">
              <w:rPr>
                <w:noProof/>
                <w:webHidden/>
              </w:rPr>
              <w:fldChar w:fldCharType="separate"/>
            </w:r>
            <w:r w:rsidR="00CF232A">
              <w:rPr>
                <w:noProof/>
                <w:webHidden/>
              </w:rPr>
              <w:t>10</w:t>
            </w:r>
            <w:r w:rsidR="00CF232A">
              <w:rPr>
                <w:noProof/>
                <w:webHidden/>
              </w:rPr>
              <w:fldChar w:fldCharType="end"/>
            </w:r>
          </w:hyperlink>
        </w:p>
        <w:p w:rsidR="00CF232A" w:rsidRDefault="00760624">
          <w:pPr>
            <w:pStyle w:val="31"/>
            <w:tabs>
              <w:tab w:val="left" w:pos="1680"/>
              <w:tab w:val="right" w:leader="dot" w:pos="8630"/>
            </w:tabs>
            <w:ind w:left="880"/>
            <w:rPr>
              <w:noProof/>
            </w:rPr>
          </w:pPr>
          <w:hyperlink w:anchor="_Toc437628578" w:history="1">
            <w:r w:rsidR="00CF232A" w:rsidRPr="00AE60B5">
              <w:rPr>
                <w:rStyle w:val="af5"/>
                <w:noProof/>
              </w:rPr>
              <w:t>3.3.4.</w:t>
            </w:r>
            <w:r w:rsidR="00CF232A">
              <w:rPr>
                <w:noProof/>
              </w:rPr>
              <w:tab/>
            </w:r>
            <w:r w:rsidR="00CF232A" w:rsidRPr="00AE60B5">
              <w:rPr>
                <w:rStyle w:val="af5"/>
                <w:noProof/>
              </w:rPr>
              <w:t>Controller</w:t>
            </w:r>
            <w:r w:rsidR="00CF232A">
              <w:rPr>
                <w:noProof/>
                <w:webHidden/>
              </w:rPr>
              <w:tab/>
            </w:r>
            <w:r w:rsidR="00CF232A">
              <w:rPr>
                <w:noProof/>
                <w:webHidden/>
              </w:rPr>
              <w:fldChar w:fldCharType="begin"/>
            </w:r>
            <w:r w:rsidR="00CF232A">
              <w:rPr>
                <w:noProof/>
                <w:webHidden/>
              </w:rPr>
              <w:instrText xml:space="preserve"> PAGEREF _Toc437628578 \h </w:instrText>
            </w:r>
            <w:r w:rsidR="00CF232A">
              <w:rPr>
                <w:noProof/>
                <w:webHidden/>
              </w:rPr>
            </w:r>
            <w:r w:rsidR="00CF232A">
              <w:rPr>
                <w:noProof/>
                <w:webHidden/>
              </w:rPr>
              <w:fldChar w:fldCharType="separate"/>
            </w:r>
            <w:r w:rsidR="00CF232A">
              <w:rPr>
                <w:noProof/>
                <w:webHidden/>
              </w:rPr>
              <w:t>10</w:t>
            </w:r>
            <w:r w:rsidR="00CF232A">
              <w:rPr>
                <w:noProof/>
                <w:webHidden/>
              </w:rPr>
              <w:fldChar w:fldCharType="end"/>
            </w:r>
          </w:hyperlink>
        </w:p>
        <w:p w:rsidR="00CF232A" w:rsidRDefault="00760624">
          <w:pPr>
            <w:pStyle w:val="31"/>
            <w:tabs>
              <w:tab w:val="left" w:pos="1680"/>
              <w:tab w:val="right" w:leader="dot" w:pos="8630"/>
            </w:tabs>
            <w:ind w:left="880"/>
            <w:rPr>
              <w:noProof/>
            </w:rPr>
          </w:pPr>
          <w:hyperlink w:anchor="_Toc437628579" w:history="1">
            <w:r w:rsidR="00CF232A" w:rsidRPr="00AE60B5">
              <w:rPr>
                <w:rStyle w:val="af5"/>
                <w:noProof/>
              </w:rPr>
              <w:t>3.3.5.</w:t>
            </w:r>
            <w:r w:rsidR="00CF232A">
              <w:rPr>
                <w:noProof/>
              </w:rPr>
              <w:tab/>
            </w:r>
            <w:r w:rsidR="00CF232A" w:rsidRPr="00AE60B5">
              <w:rPr>
                <w:rStyle w:val="af5"/>
                <w:noProof/>
              </w:rPr>
              <w:t>Extender</w:t>
            </w:r>
            <w:r w:rsidR="00CF232A">
              <w:rPr>
                <w:noProof/>
                <w:webHidden/>
              </w:rPr>
              <w:tab/>
            </w:r>
            <w:r w:rsidR="00CF232A">
              <w:rPr>
                <w:noProof/>
                <w:webHidden/>
              </w:rPr>
              <w:fldChar w:fldCharType="begin"/>
            </w:r>
            <w:r w:rsidR="00CF232A">
              <w:rPr>
                <w:noProof/>
                <w:webHidden/>
              </w:rPr>
              <w:instrText xml:space="preserve"> PAGEREF _Toc437628579 \h </w:instrText>
            </w:r>
            <w:r w:rsidR="00CF232A">
              <w:rPr>
                <w:noProof/>
                <w:webHidden/>
              </w:rPr>
            </w:r>
            <w:r w:rsidR="00CF232A">
              <w:rPr>
                <w:noProof/>
                <w:webHidden/>
              </w:rPr>
              <w:fldChar w:fldCharType="separate"/>
            </w:r>
            <w:r w:rsidR="00CF232A">
              <w:rPr>
                <w:noProof/>
                <w:webHidden/>
              </w:rPr>
              <w:t>10</w:t>
            </w:r>
            <w:r w:rsidR="00CF232A">
              <w:rPr>
                <w:noProof/>
                <w:webHidden/>
              </w:rPr>
              <w:fldChar w:fldCharType="end"/>
            </w:r>
          </w:hyperlink>
        </w:p>
        <w:p w:rsidR="00CF232A" w:rsidRDefault="00760624">
          <w:pPr>
            <w:pStyle w:val="31"/>
            <w:tabs>
              <w:tab w:val="left" w:pos="1680"/>
              <w:tab w:val="right" w:leader="dot" w:pos="8630"/>
            </w:tabs>
            <w:ind w:left="880"/>
            <w:rPr>
              <w:noProof/>
            </w:rPr>
          </w:pPr>
          <w:hyperlink w:anchor="_Toc437628580" w:history="1">
            <w:r w:rsidR="00CF232A" w:rsidRPr="00AE60B5">
              <w:rPr>
                <w:rStyle w:val="af5"/>
                <w:noProof/>
              </w:rPr>
              <w:t>3.3.6.</w:t>
            </w:r>
            <w:r w:rsidR="00CF232A">
              <w:rPr>
                <w:noProof/>
              </w:rPr>
              <w:tab/>
            </w:r>
            <w:r w:rsidR="00CF232A" w:rsidRPr="00AE60B5">
              <w:rPr>
                <w:rStyle w:val="af5"/>
                <w:noProof/>
              </w:rPr>
              <w:t>ForwardUnit</w:t>
            </w:r>
            <w:r w:rsidR="00CF232A">
              <w:rPr>
                <w:noProof/>
                <w:webHidden/>
              </w:rPr>
              <w:tab/>
            </w:r>
            <w:r w:rsidR="00CF232A">
              <w:rPr>
                <w:noProof/>
                <w:webHidden/>
              </w:rPr>
              <w:fldChar w:fldCharType="begin"/>
            </w:r>
            <w:r w:rsidR="00CF232A">
              <w:rPr>
                <w:noProof/>
                <w:webHidden/>
              </w:rPr>
              <w:instrText xml:space="preserve"> PAGEREF _Toc437628580 \h </w:instrText>
            </w:r>
            <w:r w:rsidR="00CF232A">
              <w:rPr>
                <w:noProof/>
                <w:webHidden/>
              </w:rPr>
            </w:r>
            <w:r w:rsidR="00CF232A">
              <w:rPr>
                <w:noProof/>
                <w:webHidden/>
              </w:rPr>
              <w:fldChar w:fldCharType="separate"/>
            </w:r>
            <w:r w:rsidR="00CF232A">
              <w:rPr>
                <w:noProof/>
                <w:webHidden/>
              </w:rPr>
              <w:t>10</w:t>
            </w:r>
            <w:r w:rsidR="00CF232A">
              <w:rPr>
                <w:noProof/>
                <w:webHidden/>
              </w:rPr>
              <w:fldChar w:fldCharType="end"/>
            </w:r>
          </w:hyperlink>
        </w:p>
        <w:p w:rsidR="00CF232A" w:rsidRDefault="00760624">
          <w:pPr>
            <w:pStyle w:val="31"/>
            <w:tabs>
              <w:tab w:val="left" w:pos="1680"/>
              <w:tab w:val="right" w:leader="dot" w:pos="8630"/>
            </w:tabs>
            <w:ind w:left="880"/>
            <w:rPr>
              <w:noProof/>
            </w:rPr>
          </w:pPr>
          <w:hyperlink w:anchor="_Toc437628581" w:history="1">
            <w:r w:rsidR="00CF232A" w:rsidRPr="00AE60B5">
              <w:rPr>
                <w:rStyle w:val="af5"/>
                <w:noProof/>
              </w:rPr>
              <w:t>3.3.7.</w:t>
            </w:r>
            <w:r w:rsidR="00CF232A">
              <w:rPr>
                <w:noProof/>
              </w:rPr>
              <w:tab/>
            </w:r>
            <w:r w:rsidR="00CF232A" w:rsidRPr="00AE60B5">
              <w:rPr>
                <w:rStyle w:val="af5"/>
                <w:noProof/>
              </w:rPr>
              <w:t>HazardUnit</w:t>
            </w:r>
            <w:r w:rsidR="00CF232A">
              <w:rPr>
                <w:noProof/>
                <w:webHidden/>
              </w:rPr>
              <w:tab/>
            </w:r>
            <w:r w:rsidR="00CF232A">
              <w:rPr>
                <w:noProof/>
                <w:webHidden/>
              </w:rPr>
              <w:fldChar w:fldCharType="begin"/>
            </w:r>
            <w:r w:rsidR="00CF232A">
              <w:rPr>
                <w:noProof/>
                <w:webHidden/>
              </w:rPr>
              <w:instrText xml:space="preserve"> PAGEREF _Toc437628581 \h </w:instrText>
            </w:r>
            <w:r w:rsidR="00CF232A">
              <w:rPr>
                <w:noProof/>
                <w:webHidden/>
              </w:rPr>
            </w:r>
            <w:r w:rsidR="00CF232A">
              <w:rPr>
                <w:noProof/>
                <w:webHidden/>
              </w:rPr>
              <w:fldChar w:fldCharType="separate"/>
            </w:r>
            <w:r w:rsidR="00CF232A">
              <w:rPr>
                <w:noProof/>
                <w:webHidden/>
              </w:rPr>
              <w:t>10</w:t>
            </w:r>
            <w:r w:rsidR="00CF232A">
              <w:rPr>
                <w:noProof/>
                <w:webHidden/>
              </w:rPr>
              <w:fldChar w:fldCharType="end"/>
            </w:r>
          </w:hyperlink>
        </w:p>
        <w:p w:rsidR="00CF232A" w:rsidRDefault="00760624">
          <w:pPr>
            <w:pStyle w:val="31"/>
            <w:tabs>
              <w:tab w:val="left" w:pos="1680"/>
              <w:tab w:val="right" w:leader="dot" w:pos="8630"/>
            </w:tabs>
            <w:ind w:left="880"/>
            <w:rPr>
              <w:noProof/>
            </w:rPr>
          </w:pPr>
          <w:hyperlink w:anchor="_Toc437628582" w:history="1">
            <w:r w:rsidR="00CF232A" w:rsidRPr="00AE60B5">
              <w:rPr>
                <w:rStyle w:val="af5"/>
                <w:noProof/>
              </w:rPr>
              <w:t>3.3.8.</w:t>
            </w:r>
            <w:r w:rsidR="00CF232A">
              <w:rPr>
                <w:noProof/>
              </w:rPr>
              <w:tab/>
            </w:r>
            <w:r w:rsidR="00CF232A" w:rsidRPr="00AE60B5">
              <w:rPr>
                <w:rStyle w:val="af5"/>
                <w:noProof/>
              </w:rPr>
              <w:t>Register</w:t>
            </w:r>
            <w:r w:rsidR="00CF232A">
              <w:rPr>
                <w:noProof/>
                <w:webHidden/>
              </w:rPr>
              <w:tab/>
            </w:r>
            <w:r w:rsidR="00CF232A">
              <w:rPr>
                <w:noProof/>
                <w:webHidden/>
              </w:rPr>
              <w:fldChar w:fldCharType="begin"/>
            </w:r>
            <w:r w:rsidR="00CF232A">
              <w:rPr>
                <w:noProof/>
                <w:webHidden/>
              </w:rPr>
              <w:instrText xml:space="preserve"> PAGEREF _Toc437628582 \h </w:instrText>
            </w:r>
            <w:r w:rsidR="00CF232A">
              <w:rPr>
                <w:noProof/>
                <w:webHidden/>
              </w:rPr>
            </w:r>
            <w:r w:rsidR="00CF232A">
              <w:rPr>
                <w:noProof/>
                <w:webHidden/>
              </w:rPr>
              <w:fldChar w:fldCharType="separate"/>
            </w:r>
            <w:r w:rsidR="00CF232A">
              <w:rPr>
                <w:noProof/>
                <w:webHidden/>
              </w:rPr>
              <w:t>10</w:t>
            </w:r>
            <w:r w:rsidR="00CF232A">
              <w:rPr>
                <w:noProof/>
                <w:webHidden/>
              </w:rPr>
              <w:fldChar w:fldCharType="end"/>
            </w:r>
          </w:hyperlink>
        </w:p>
        <w:p w:rsidR="00CF232A" w:rsidRDefault="00760624">
          <w:pPr>
            <w:pStyle w:val="31"/>
            <w:tabs>
              <w:tab w:val="left" w:pos="1680"/>
              <w:tab w:val="right" w:leader="dot" w:pos="8630"/>
            </w:tabs>
            <w:ind w:left="880"/>
            <w:rPr>
              <w:noProof/>
            </w:rPr>
          </w:pPr>
          <w:hyperlink w:anchor="_Toc437628583" w:history="1">
            <w:r w:rsidR="00CF232A" w:rsidRPr="00AE60B5">
              <w:rPr>
                <w:rStyle w:val="af5"/>
                <w:noProof/>
              </w:rPr>
              <w:t>3.3.9.</w:t>
            </w:r>
            <w:r w:rsidR="00CF232A">
              <w:rPr>
                <w:noProof/>
              </w:rPr>
              <w:tab/>
            </w:r>
            <w:r w:rsidR="00CF232A" w:rsidRPr="00AE60B5">
              <w:rPr>
                <w:rStyle w:val="af5"/>
                <w:noProof/>
              </w:rPr>
              <w:t>StallUnit</w:t>
            </w:r>
            <w:r w:rsidR="00CF232A">
              <w:rPr>
                <w:noProof/>
                <w:webHidden/>
              </w:rPr>
              <w:tab/>
            </w:r>
            <w:r w:rsidR="00CF232A">
              <w:rPr>
                <w:noProof/>
                <w:webHidden/>
              </w:rPr>
              <w:fldChar w:fldCharType="begin"/>
            </w:r>
            <w:r w:rsidR="00CF232A">
              <w:rPr>
                <w:noProof/>
                <w:webHidden/>
              </w:rPr>
              <w:instrText xml:space="preserve"> PAGEREF _Toc437628583 \h </w:instrText>
            </w:r>
            <w:r w:rsidR="00CF232A">
              <w:rPr>
                <w:noProof/>
                <w:webHidden/>
              </w:rPr>
            </w:r>
            <w:r w:rsidR="00CF232A">
              <w:rPr>
                <w:noProof/>
                <w:webHidden/>
              </w:rPr>
              <w:fldChar w:fldCharType="separate"/>
            </w:r>
            <w:r w:rsidR="00CF232A">
              <w:rPr>
                <w:noProof/>
                <w:webHidden/>
              </w:rPr>
              <w:t>10</w:t>
            </w:r>
            <w:r w:rsidR="00CF232A">
              <w:rPr>
                <w:noProof/>
                <w:webHidden/>
              </w:rPr>
              <w:fldChar w:fldCharType="end"/>
            </w:r>
          </w:hyperlink>
        </w:p>
        <w:p w:rsidR="00CF232A" w:rsidRDefault="00760624">
          <w:pPr>
            <w:pStyle w:val="31"/>
            <w:tabs>
              <w:tab w:val="left" w:pos="1680"/>
              <w:tab w:val="right" w:leader="dot" w:pos="8630"/>
            </w:tabs>
            <w:ind w:left="880"/>
            <w:rPr>
              <w:noProof/>
            </w:rPr>
          </w:pPr>
          <w:hyperlink w:anchor="_Toc437628584" w:history="1">
            <w:r w:rsidR="00CF232A" w:rsidRPr="00AE60B5">
              <w:rPr>
                <w:rStyle w:val="af5"/>
                <w:noProof/>
              </w:rPr>
              <w:t>3.3.10.</w:t>
            </w:r>
            <w:r w:rsidR="00CF232A">
              <w:rPr>
                <w:noProof/>
              </w:rPr>
              <w:tab/>
            </w:r>
            <w:r w:rsidR="00CF232A" w:rsidRPr="00AE60B5">
              <w:rPr>
                <w:rStyle w:val="af5"/>
                <w:noProof/>
              </w:rPr>
              <w:t>TSelector</w:t>
            </w:r>
            <w:r w:rsidR="00CF232A">
              <w:rPr>
                <w:noProof/>
                <w:webHidden/>
              </w:rPr>
              <w:tab/>
            </w:r>
            <w:r w:rsidR="00CF232A">
              <w:rPr>
                <w:noProof/>
                <w:webHidden/>
              </w:rPr>
              <w:fldChar w:fldCharType="begin"/>
            </w:r>
            <w:r w:rsidR="00CF232A">
              <w:rPr>
                <w:noProof/>
                <w:webHidden/>
              </w:rPr>
              <w:instrText xml:space="preserve"> PAGEREF _Toc437628584 \h </w:instrText>
            </w:r>
            <w:r w:rsidR="00CF232A">
              <w:rPr>
                <w:noProof/>
                <w:webHidden/>
              </w:rPr>
            </w:r>
            <w:r w:rsidR="00CF232A">
              <w:rPr>
                <w:noProof/>
                <w:webHidden/>
              </w:rPr>
              <w:fldChar w:fldCharType="separate"/>
            </w:r>
            <w:r w:rsidR="00CF232A">
              <w:rPr>
                <w:noProof/>
                <w:webHidden/>
              </w:rPr>
              <w:t>10</w:t>
            </w:r>
            <w:r w:rsidR="00CF232A">
              <w:rPr>
                <w:noProof/>
                <w:webHidden/>
              </w:rPr>
              <w:fldChar w:fldCharType="end"/>
            </w:r>
          </w:hyperlink>
        </w:p>
        <w:p w:rsidR="00CF232A" w:rsidRDefault="00760624">
          <w:pPr>
            <w:pStyle w:val="11"/>
            <w:tabs>
              <w:tab w:val="left" w:pos="840"/>
              <w:tab w:val="right" w:leader="dot" w:pos="8630"/>
            </w:tabs>
            <w:rPr>
              <w:noProof/>
              <w:kern w:val="2"/>
              <w:sz w:val="21"/>
            </w:rPr>
          </w:pPr>
          <w:hyperlink w:anchor="_Toc437628585" w:history="1">
            <w:r w:rsidR="00CF232A" w:rsidRPr="00AE60B5">
              <w:rPr>
                <w:rStyle w:val="af5"/>
                <w:noProof/>
              </w:rPr>
              <w:t>4.</w:t>
            </w:r>
            <w:r w:rsidR="00CF232A">
              <w:rPr>
                <w:noProof/>
                <w:kern w:val="2"/>
                <w:sz w:val="21"/>
              </w:rPr>
              <w:tab/>
            </w:r>
            <w:r w:rsidR="00CF232A" w:rsidRPr="00AE60B5">
              <w:rPr>
                <w:rStyle w:val="af5"/>
                <w:noProof/>
              </w:rPr>
              <w:t>IOBridge</w:t>
            </w:r>
            <w:r w:rsidR="00CF232A" w:rsidRPr="00AE60B5">
              <w:rPr>
                <w:rStyle w:val="af5"/>
                <w:noProof/>
              </w:rPr>
              <w:t>具体设计</w:t>
            </w:r>
            <w:r w:rsidR="00CF232A">
              <w:rPr>
                <w:noProof/>
                <w:webHidden/>
              </w:rPr>
              <w:tab/>
            </w:r>
            <w:r w:rsidR="00CF232A">
              <w:rPr>
                <w:noProof/>
                <w:webHidden/>
              </w:rPr>
              <w:fldChar w:fldCharType="begin"/>
            </w:r>
            <w:r w:rsidR="00CF232A">
              <w:rPr>
                <w:noProof/>
                <w:webHidden/>
              </w:rPr>
              <w:instrText xml:space="preserve"> PAGEREF _Toc437628585 \h </w:instrText>
            </w:r>
            <w:r w:rsidR="00CF232A">
              <w:rPr>
                <w:noProof/>
                <w:webHidden/>
              </w:rPr>
            </w:r>
            <w:r w:rsidR="00CF232A">
              <w:rPr>
                <w:noProof/>
                <w:webHidden/>
              </w:rPr>
              <w:fldChar w:fldCharType="separate"/>
            </w:r>
            <w:r w:rsidR="00CF232A">
              <w:rPr>
                <w:noProof/>
                <w:webHidden/>
              </w:rPr>
              <w:t>10</w:t>
            </w:r>
            <w:r w:rsidR="00CF232A">
              <w:rPr>
                <w:noProof/>
                <w:webHidden/>
              </w:rPr>
              <w:fldChar w:fldCharType="end"/>
            </w:r>
          </w:hyperlink>
        </w:p>
        <w:p w:rsidR="00CF232A" w:rsidRDefault="00760624">
          <w:pPr>
            <w:pStyle w:val="11"/>
            <w:tabs>
              <w:tab w:val="left" w:pos="840"/>
              <w:tab w:val="right" w:leader="dot" w:pos="8630"/>
            </w:tabs>
            <w:rPr>
              <w:noProof/>
              <w:kern w:val="2"/>
              <w:sz w:val="21"/>
            </w:rPr>
          </w:pPr>
          <w:hyperlink w:anchor="_Toc437628586" w:history="1">
            <w:r w:rsidR="00CF232A" w:rsidRPr="00AE60B5">
              <w:rPr>
                <w:rStyle w:val="af5"/>
                <w:noProof/>
              </w:rPr>
              <w:t>5.</w:t>
            </w:r>
            <w:r w:rsidR="00CF232A">
              <w:rPr>
                <w:noProof/>
                <w:kern w:val="2"/>
                <w:sz w:val="21"/>
              </w:rPr>
              <w:tab/>
            </w:r>
            <w:r w:rsidR="00CF232A" w:rsidRPr="00AE60B5">
              <w:rPr>
                <w:rStyle w:val="af5"/>
                <w:noProof/>
              </w:rPr>
              <w:t>VGAdapter</w:t>
            </w:r>
            <w:r w:rsidR="00CF232A" w:rsidRPr="00AE60B5">
              <w:rPr>
                <w:rStyle w:val="af5"/>
                <w:noProof/>
              </w:rPr>
              <w:t>具体设计</w:t>
            </w:r>
            <w:r w:rsidR="00CF232A">
              <w:rPr>
                <w:noProof/>
                <w:webHidden/>
              </w:rPr>
              <w:tab/>
            </w:r>
            <w:r w:rsidR="00CF232A">
              <w:rPr>
                <w:noProof/>
                <w:webHidden/>
              </w:rPr>
              <w:fldChar w:fldCharType="begin"/>
            </w:r>
            <w:r w:rsidR="00CF232A">
              <w:rPr>
                <w:noProof/>
                <w:webHidden/>
              </w:rPr>
              <w:instrText xml:space="preserve"> PAGEREF _Toc437628586 \h </w:instrText>
            </w:r>
            <w:r w:rsidR="00CF232A">
              <w:rPr>
                <w:noProof/>
                <w:webHidden/>
              </w:rPr>
            </w:r>
            <w:r w:rsidR="00CF232A">
              <w:rPr>
                <w:noProof/>
                <w:webHidden/>
              </w:rPr>
              <w:fldChar w:fldCharType="separate"/>
            </w:r>
            <w:r w:rsidR="00CF232A">
              <w:rPr>
                <w:noProof/>
                <w:webHidden/>
              </w:rPr>
              <w:t>10</w:t>
            </w:r>
            <w:r w:rsidR="00CF232A">
              <w:rPr>
                <w:noProof/>
                <w:webHidden/>
              </w:rPr>
              <w:fldChar w:fldCharType="end"/>
            </w:r>
          </w:hyperlink>
        </w:p>
        <w:p w:rsidR="00CF232A" w:rsidRDefault="00760624">
          <w:pPr>
            <w:pStyle w:val="11"/>
            <w:tabs>
              <w:tab w:val="left" w:pos="840"/>
              <w:tab w:val="right" w:leader="dot" w:pos="8630"/>
            </w:tabs>
            <w:rPr>
              <w:noProof/>
              <w:kern w:val="2"/>
              <w:sz w:val="21"/>
            </w:rPr>
          </w:pPr>
          <w:hyperlink w:anchor="_Toc437628587" w:history="1">
            <w:r w:rsidR="00CF232A" w:rsidRPr="00AE60B5">
              <w:rPr>
                <w:rStyle w:val="af5"/>
                <w:noProof/>
              </w:rPr>
              <w:t>6.</w:t>
            </w:r>
            <w:r w:rsidR="00CF232A">
              <w:rPr>
                <w:noProof/>
                <w:kern w:val="2"/>
                <w:sz w:val="21"/>
              </w:rPr>
              <w:tab/>
            </w:r>
            <w:r w:rsidR="00CF232A" w:rsidRPr="00AE60B5">
              <w:rPr>
                <w:rStyle w:val="af5"/>
                <w:noProof/>
              </w:rPr>
              <w:t>KeyboardAdapter</w:t>
            </w:r>
            <w:r w:rsidR="00CF232A" w:rsidRPr="00AE60B5">
              <w:rPr>
                <w:rStyle w:val="af5"/>
                <w:noProof/>
              </w:rPr>
              <w:t>具体设计</w:t>
            </w:r>
            <w:r w:rsidR="00CF232A">
              <w:rPr>
                <w:noProof/>
                <w:webHidden/>
              </w:rPr>
              <w:tab/>
            </w:r>
            <w:r w:rsidR="00CF232A">
              <w:rPr>
                <w:noProof/>
                <w:webHidden/>
              </w:rPr>
              <w:fldChar w:fldCharType="begin"/>
            </w:r>
            <w:r w:rsidR="00CF232A">
              <w:rPr>
                <w:noProof/>
                <w:webHidden/>
              </w:rPr>
              <w:instrText xml:space="preserve"> PAGEREF _Toc437628587 \h </w:instrText>
            </w:r>
            <w:r w:rsidR="00CF232A">
              <w:rPr>
                <w:noProof/>
                <w:webHidden/>
              </w:rPr>
            </w:r>
            <w:r w:rsidR="00CF232A">
              <w:rPr>
                <w:noProof/>
                <w:webHidden/>
              </w:rPr>
              <w:fldChar w:fldCharType="separate"/>
            </w:r>
            <w:r w:rsidR="00CF232A">
              <w:rPr>
                <w:noProof/>
                <w:webHidden/>
              </w:rPr>
              <w:t>10</w:t>
            </w:r>
            <w:r w:rsidR="00CF232A">
              <w:rPr>
                <w:noProof/>
                <w:webHidden/>
              </w:rPr>
              <w:fldChar w:fldCharType="end"/>
            </w:r>
          </w:hyperlink>
        </w:p>
        <w:p w:rsidR="00CF232A" w:rsidRDefault="00760624">
          <w:pPr>
            <w:pStyle w:val="11"/>
            <w:tabs>
              <w:tab w:val="left" w:pos="840"/>
              <w:tab w:val="right" w:leader="dot" w:pos="8630"/>
            </w:tabs>
            <w:rPr>
              <w:noProof/>
              <w:kern w:val="2"/>
              <w:sz w:val="21"/>
            </w:rPr>
          </w:pPr>
          <w:hyperlink w:anchor="_Toc437628588" w:history="1">
            <w:r w:rsidR="00CF232A" w:rsidRPr="00AE60B5">
              <w:rPr>
                <w:rStyle w:val="af5"/>
                <w:noProof/>
              </w:rPr>
              <w:t>7.</w:t>
            </w:r>
            <w:r w:rsidR="00CF232A">
              <w:rPr>
                <w:noProof/>
                <w:kern w:val="2"/>
                <w:sz w:val="21"/>
              </w:rPr>
              <w:tab/>
            </w:r>
            <w:r w:rsidR="00CF232A" w:rsidRPr="00AE60B5">
              <w:rPr>
                <w:rStyle w:val="af5"/>
                <w:noProof/>
              </w:rPr>
              <w:t>写字板软件实现</w:t>
            </w:r>
            <w:r w:rsidR="00CF232A">
              <w:rPr>
                <w:noProof/>
                <w:webHidden/>
              </w:rPr>
              <w:tab/>
            </w:r>
            <w:r w:rsidR="00CF232A">
              <w:rPr>
                <w:noProof/>
                <w:webHidden/>
              </w:rPr>
              <w:fldChar w:fldCharType="begin"/>
            </w:r>
            <w:r w:rsidR="00CF232A">
              <w:rPr>
                <w:noProof/>
                <w:webHidden/>
              </w:rPr>
              <w:instrText xml:space="preserve"> PAGEREF _Toc437628588 \h </w:instrText>
            </w:r>
            <w:r w:rsidR="00CF232A">
              <w:rPr>
                <w:noProof/>
                <w:webHidden/>
              </w:rPr>
            </w:r>
            <w:r w:rsidR="00CF232A">
              <w:rPr>
                <w:noProof/>
                <w:webHidden/>
              </w:rPr>
              <w:fldChar w:fldCharType="separate"/>
            </w:r>
            <w:r w:rsidR="00CF232A">
              <w:rPr>
                <w:noProof/>
                <w:webHidden/>
              </w:rPr>
              <w:t>10</w:t>
            </w:r>
            <w:r w:rsidR="00CF232A">
              <w:rPr>
                <w:noProof/>
                <w:webHidden/>
              </w:rPr>
              <w:fldChar w:fldCharType="end"/>
            </w:r>
          </w:hyperlink>
        </w:p>
        <w:p w:rsidR="00CF232A" w:rsidRDefault="00760624">
          <w:pPr>
            <w:pStyle w:val="11"/>
            <w:tabs>
              <w:tab w:val="left" w:pos="840"/>
              <w:tab w:val="right" w:leader="dot" w:pos="8630"/>
            </w:tabs>
            <w:rPr>
              <w:noProof/>
              <w:kern w:val="2"/>
              <w:sz w:val="21"/>
            </w:rPr>
          </w:pPr>
          <w:hyperlink w:anchor="_Toc437628589" w:history="1">
            <w:r w:rsidR="00CF232A" w:rsidRPr="00AE60B5">
              <w:rPr>
                <w:rStyle w:val="af5"/>
                <w:noProof/>
              </w:rPr>
              <w:t>8.</w:t>
            </w:r>
            <w:r w:rsidR="00CF232A">
              <w:rPr>
                <w:noProof/>
                <w:kern w:val="2"/>
                <w:sz w:val="21"/>
              </w:rPr>
              <w:tab/>
            </w:r>
            <w:r w:rsidR="00CF232A" w:rsidRPr="00AE60B5">
              <w:rPr>
                <w:rStyle w:val="af5"/>
                <w:noProof/>
              </w:rPr>
              <w:t>最终成果展示</w:t>
            </w:r>
            <w:r w:rsidR="00CF232A">
              <w:rPr>
                <w:noProof/>
                <w:webHidden/>
              </w:rPr>
              <w:tab/>
            </w:r>
            <w:r w:rsidR="00CF232A">
              <w:rPr>
                <w:noProof/>
                <w:webHidden/>
              </w:rPr>
              <w:fldChar w:fldCharType="begin"/>
            </w:r>
            <w:r w:rsidR="00CF232A">
              <w:rPr>
                <w:noProof/>
                <w:webHidden/>
              </w:rPr>
              <w:instrText xml:space="preserve"> PAGEREF _Toc437628589 \h </w:instrText>
            </w:r>
            <w:r w:rsidR="00CF232A">
              <w:rPr>
                <w:noProof/>
                <w:webHidden/>
              </w:rPr>
            </w:r>
            <w:r w:rsidR="00CF232A">
              <w:rPr>
                <w:noProof/>
                <w:webHidden/>
              </w:rPr>
              <w:fldChar w:fldCharType="separate"/>
            </w:r>
            <w:r w:rsidR="00CF232A">
              <w:rPr>
                <w:noProof/>
                <w:webHidden/>
              </w:rPr>
              <w:t>10</w:t>
            </w:r>
            <w:r w:rsidR="00CF232A">
              <w:rPr>
                <w:noProof/>
                <w:webHidden/>
              </w:rPr>
              <w:fldChar w:fldCharType="end"/>
            </w:r>
          </w:hyperlink>
        </w:p>
        <w:p w:rsidR="00CF232A" w:rsidRDefault="00760624">
          <w:pPr>
            <w:pStyle w:val="11"/>
            <w:tabs>
              <w:tab w:val="left" w:pos="840"/>
              <w:tab w:val="right" w:leader="dot" w:pos="8630"/>
            </w:tabs>
            <w:rPr>
              <w:noProof/>
              <w:kern w:val="2"/>
              <w:sz w:val="21"/>
            </w:rPr>
          </w:pPr>
          <w:hyperlink w:anchor="_Toc437628590" w:history="1">
            <w:r w:rsidR="00CF232A" w:rsidRPr="00AE60B5">
              <w:rPr>
                <w:rStyle w:val="af5"/>
                <w:noProof/>
              </w:rPr>
              <w:t>9.</w:t>
            </w:r>
            <w:r w:rsidR="00CF232A">
              <w:rPr>
                <w:noProof/>
                <w:kern w:val="2"/>
                <w:sz w:val="21"/>
              </w:rPr>
              <w:tab/>
            </w:r>
            <w:r w:rsidR="00CF232A" w:rsidRPr="00AE60B5">
              <w:rPr>
                <w:rStyle w:val="af5"/>
                <w:noProof/>
              </w:rPr>
              <w:t>实验心得与体会</w:t>
            </w:r>
            <w:r w:rsidR="00CF232A">
              <w:rPr>
                <w:noProof/>
                <w:webHidden/>
              </w:rPr>
              <w:tab/>
            </w:r>
            <w:r w:rsidR="00CF232A">
              <w:rPr>
                <w:noProof/>
                <w:webHidden/>
              </w:rPr>
              <w:fldChar w:fldCharType="begin"/>
            </w:r>
            <w:r w:rsidR="00CF232A">
              <w:rPr>
                <w:noProof/>
                <w:webHidden/>
              </w:rPr>
              <w:instrText xml:space="preserve"> PAGEREF _Toc437628590 \h </w:instrText>
            </w:r>
            <w:r w:rsidR="00CF232A">
              <w:rPr>
                <w:noProof/>
                <w:webHidden/>
              </w:rPr>
            </w:r>
            <w:r w:rsidR="00CF232A">
              <w:rPr>
                <w:noProof/>
                <w:webHidden/>
              </w:rPr>
              <w:fldChar w:fldCharType="separate"/>
            </w:r>
            <w:r w:rsidR="00CF232A">
              <w:rPr>
                <w:noProof/>
                <w:webHidden/>
              </w:rPr>
              <w:t>12</w:t>
            </w:r>
            <w:r w:rsidR="00CF232A">
              <w:rPr>
                <w:noProof/>
                <w:webHidden/>
              </w:rPr>
              <w:fldChar w:fldCharType="end"/>
            </w:r>
          </w:hyperlink>
        </w:p>
        <w:p w:rsidR="00CF232A" w:rsidRDefault="00760624">
          <w:pPr>
            <w:pStyle w:val="21"/>
            <w:tabs>
              <w:tab w:val="left" w:pos="840"/>
              <w:tab w:val="right" w:leader="dot" w:pos="8630"/>
            </w:tabs>
            <w:rPr>
              <w:noProof/>
              <w:kern w:val="2"/>
              <w:sz w:val="21"/>
            </w:rPr>
          </w:pPr>
          <w:hyperlink w:anchor="_Toc437628591" w:history="1">
            <w:r w:rsidR="00CF232A" w:rsidRPr="00AE60B5">
              <w:rPr>
                <w:rStyle w:val="af5"/>
                <w:noProof/>
              </w:rPr>
              <w:t>9.1.</w:t>
            </w:r>
            <w:r w:rsidR="00CF232A">
              <w:rPr>
                <w:noProof/>
                <w:kern w:val="2"/>
                <w:sz w:val="21"/>
              </w:rPr>
              <w:tab/>
            </w:r>
            <w:r w:rsidR="00CF232A" w:rsidRPr="00AE60B5">
              <w:rPr>
                <w:rStyle w:val="af5"/>
                <w:noProof/>
              </w:rPr>
              <w:t>良好的设计的重要性</w:t>
            </w:r>
            <w:r w:rsidR="00CF232A">
              <w:rPr>
                <w:noProof/>
                <w:webHidden/>
              </w:rPr>
              <w:tab/>
            </w:r>
            <w:r w:rsidR="00CF232A">
              <w:rPr>
                <w:noProof/>
                <w:webHidden/>
              </w:rPr>
              <w:fldChar w:fldCharType="begin"/>
            </w:r>
            <w:r w:rsidR="00CF232A">
              <w:rPr>
                <w:noProof/>
                <w:webHidden/>
              </w:rPr>
              <w:instrText xml:space="preserve"> PAGEREF _Toc437628591 \h </w:instrText>
            </w:r>
            <w:r w:rsidR="00CF232A">
              <w:rPr>
                <w:noProof/>
                <w:webHidden/>
              </w:rPr>
            </w:r>
            <w:r w:rsidR="00CF232A">
              <w:rPr>
                <w:noProof/>
                <w:webHidden/>
              </w:rPr>
              <w:fldChar w:fldCharType="separate"/>
            </w:r>
            <w:r w:rsidR="00CF232A">
              <w:rPr>
                <w:noProof/>
                <w:webHidden/>
              </w:rPr>
              <w:t>12</w:t>
            </w:r>
            <w:r w:rsidR="00CF232A">
              <w:rPr>
                <w:noProof/>
                <w:webHidden/>
              </w:rPr>
              <w:fldChar w:fldCharType="end"/>
            </w:r>
          </w:hyperlink>
        </w:p>
        <w:p w:rsidR="00560C05" w:rsidRDefault="00560C05">
          <w:r>
            <w:rPr>
              <w:b/>
              <w:bCs/>
              <w:lang w:val="zh-CN"/>
            </w:rPr>
            <w:fldChar w:fldCharType="end"/>
          </w:r>
        </w:p>
      </w:sdtContent>
    </w:sdt>
    <w:p w:rsidR="004F1614" w:rsidRDefault="004F1614">
      <w:pPr>
        <w:rPr>
          <w:color w:val="808080" w:themeColor="background1" w:themeShade="80"/>
          <w:sz w:val="20"/>
        </w:rPr>
      </w:pPr>
      <w:r>
        <w:rPr>
          <w:color w:val="808080" w:themeColor="background1" w:themeShade="80"/>
          <w:sz w:val="20"/>
        </w:rPr>
        <w:br w:type="page"/>
      </w:r>
    </w:p>
    <w:p w:rsidR="009E0BDE" w:rsidRDefault="009E0BDE" w:rsidP="004F1614">
      <w:pPr>
        <w:pStyle w:val="1"/>
        <w:numPr>
          <w:ilvl w:val="0"/>
          <w:numId w:val="2"/>
        </w:numPr>
      </w:pPr>
      <w:bookmarkStart w:id="0" w:name="_Toc437628563"/>
      <w:r>
        <w:rPr>
          <w:rFonts w:hint="eastAsia"/>
        </w:rPr>
        <w:lastRenderedPageBreak/>
        <w:t>概述</w:t>
      </w:r>
      <w:bookmarkEnd w:id="0"/>
    </w:p>
    <w:p w:rsidR="007F71BF" w:rsidRDefault="007F71BF" w:rsidP="007F71BF">
      <w:pPr>
        <w:ind w:firstLineChars="200" w:firstLine="440"/>
      </w:pPr>
      <w:r>
        <w:rPr>
          <w:rFonts w:hint="eastAsia"/>
        </w:rPr>
        <w:t>在本实验中，我们在</w:t>
      </w:r>
      <w:r>
        <w:rPr>
          <w:rFonts w:hint="eastAsia"/>
        </w:rPr>
        <w:t>THINPAD</w:t>
      </w:r>
      <w:r>
        <w:rPr>
          <w:rFonts w:hint="eastAsia"/>
        </w:rPr>
        <w:t>教学计算机的硬件平台上，实现了能够执行</w:t>
      </w:r>
      <w:r>
        <w:rPr>
          <w:rFonts w:hint="eastAsia"/>
        </w:rPr>
        <w:t>THCO-MIPS</w:t>
      </w:r>
      <w:r>
        <w:rPr>
          <w:rFonts w:hint="eastAsia"/>
        </w:rPr>
        <w:t>指令集（</w:t>
      </w:r>
      <w:r>
        <w:rPr>
          <w:rFonts w:hint="eastAsia"/>
        </w:rPr>
        <w:t>MIPS</w:t>
      </w:r>
      <w:r>
        <w:t>16</w:t>
      </w:r>
      <w:r>
        <w:rPr>
          <w:rFonts w:hint="eastAsia"/>
        </w:rPr>
        <w:t>e</w:t>
      </w:r>
      <w:r>
        <w:rPr>
          <w:rFonts w:hint="eastAsia"/>
        </w:rPr>
        <w:t>的改编实现）的</w:t>
      </w:r>
      <w:r>
        <w:rPr>
          <w:rFonts w:hint="eastAsia"/>
        </w:rPr>
        <w:t>CPU</w:t>
      </w:r>
      <w:r>
        <w:rPr>
          <w:rFonts w:hint="eastAsia"/>
        </w:rPr>
        <w:t>。</w:t>
      </w:r>
      <w:r w:rsidR="003B72BA">
        <w:rPr>
          <w:rFonts w:hint="eastAsia"/>
        </w:rPr>
        <w:t>本组实现的指令为</w:t>
      </w:r>
      <w:r w:rsidR="003B72BA">
        <w:rPr>
          <w:rFonts w:hint="eastAsia"/>
        </w:rPr>
        <w:t>30</w:t>
      </w:r>
      <w:r w:rsidR="003B72BA">
        <w:rPr>
          <w:rFonts w:hint="eastAsia"/>
        </w:rPr>
        <w:t>条，包括</w:t>
      </w:r>
      <w:r w:rsidR="003B72BA">
        <w:rPr>
          <w:rFonts w:hint="eastAsia"/>
        </w:rPr>
        <w:t>25</w:t>
      </w:r>
      <w:r w:rsidR="003B72BA">
        <w:rPr>
          <w:rFonts w:hint="eastAsia"/>
        </w:rPr>
        <w:t>条基础指令和</w:t>
      </w:r>
      <w:r w:rsidR="003B72BA">
        <w:rPr>
          <w:rFonts w:hint="eastAsia"/>
        </w:rPr>
        <w:t>5</w:t>
      </w:r>
      <w:r w:rsidR="003B72BA">
        <w:rPr>
          <w:rFonts w:hint="eastAsia"/>
        </w:rPr>
        <w:t>条扩展指令。</w:t>
      </w:r>
    </w:p>
    <w:p w:rsidR="007057DC" w:rsidRDefault="007057DC" w:rsidP="007F71BF">
      <w:pPr>
        <w:ind w:firstLineChars="200" w:firstLine="440"/>
      </w:pPr>
      <w:r>
        <w:rPr>
          <w:rFonts w:hint="eastAsia"/>
        </w:rPr>
        <w:t>CPU</w:t>
      </w:r>
      <w:r>
        <w:rPr>
          <w:rFonts w:hint="eastAsia"/>
        </w:rPr>
        <w:t>支持指令流水，能够以</w:t>
      </w:r>
      <m:oMath>
        <m:r>
          <m:rPr>
            <m:sty m:val="p"/>
          </m:rPr>
          <w:rPr>
            <w:rFonts w:ascii="Cambria Math" w:hAnsi="Cambria Math"/>
          </w:rPr>
          <m:t>37.5MHz</m:t>
        </m:r>
      </m:oMath>
      <w:r w:rsidR="003208F0">
        <w:t>的主频运行。妥善的处理了流水线中可能有的各种结构冲</w:t>
      </w:r>
      <w:r w:rsidR="003208F0">
        <w:rPr>
          <w:rFonts w:hint="eastAsia"/>
        </w:rPr>
        <w:t>突</w:t>
      </w:r>
      <w:r>
        <w:rPr>
          <w:rFonts w:hint="eastAsia"/>
        </w:rPr>
        <w:t>，数据冲突，控制冲突。</w:t>
      </w:r>
    </w:p>
    <w:p w:rsidR="00A93AC5" w:rsidRDefault="00A93AC5" w:rsidP="007F71BF">
      <w:pPr>
        <w:ind w:firstLineChars="200" w:firstLine="440"/>
      </w:pPr>
      <w:r>
        <w:rPr>
          <w:rFonts w:hint="eastAsia"/>
        </w:rPr>
        <w:t>能够从</w:t>
      </w:r>
      <w:r>
        <w:rPr>
          <w:rFonts w:hint="eastAsia"/>
        </w:rPr>
        <w:t>Flash</w:t>
      </w:r>
      <w:r>
        <w:rPr>
          <w:rFonts w:hint="eastAsia"/>
        </w:rPr>
        <w:t>中加载程序到内存当中，完成自启动。支持串口读写，从</w:t>
      </w:r>
      <w:r>
        <w:rPr>
          <w:rFonts w:hint="eastAsia"/>
        </w:rPr>
        <w:t>PS/2</w:t>
      </w:r>
      <w:r>
        <w:rPr>
          <w:rFonts w:hint="eastAsia"/>
        </w:rPr>
        <w:t>键盘中输入数据，以及分辨率为</w:t>
      </w:r>
      <m:oMath>
        <m:r>
          <m:rPr>
            <m:sty m:val="p"/>
          </m:rPr>
          <w:rPr>
            <w:rFonts w:ascii="Cambria Math" w:hAnsi="Cambria Math" w:hint="eastAsia"/>
          </w:rPr>
          <m:t>640</m:t>
        </m:r>
        <m:r>
          <m:rPr>
            <m:sty m:val="p"/>
          </m:rPr>
          <w:rPr>
            <w:rFonts w:ascii="Cambria Math" w:hAnsi="Cambria Math" w:cs="Cambria"/>
          </w:rPr>
          <m:t>×</m:t>
        </m:r>
        <m:r>
          <m:rPr>
            <m:sty m:val="p"/>
          </m:rPr>
          <w:rPr>
            <w:rFonts w:ascii="Cambria Math" w:hAnsi="Cambria Math"/>
          </w:rPr>
          <m:t>480</m:t>
        </m:r>
      </m:oMath>
      <w:r>
        <w:rPr>
          <w:rFonts w:hint="eastAsia"/>
        </w:rPr>
        <w:t>的</w:t>
      </w:r>
      <w:r>
        <w:rPr>
          <w:rFonts w:hint="eastAsia"/>
        </w:rPr>
        <w:t>VGA</w:t>
      </w:r>
      <w:r>
        <w:rPr>
          <w:rFonts w:hint="eastAsia"/>
        </w:rPr>
        <w:t>外接显示。</w:t>
      </w:r>
    </w:p>
    <w:p w:rsidR="00C4020D" w:rsidRPr="00A93AC5" w:rsidRDefault="00C4020D" w:rsidP="007F71BF">
      <w:pPr>
        <w:ind w:firstLineChars="200" w:firstLine="440"/>
      </w:pPr>
      <w:proofErr w:type="gramStart"/>
      <w:r>
        <w:rPr>
          <w:rFonts w:hint="eastAsia"/>
        </w:rPr>
        <w:t>此外实现</w:t>
      </w:r>
      <w:proofErr w:type="gramEnd"/>
      <w:r>
        <w:rPr>
          <w:rFonts w:hint="eastAsia"/>
        </w:rPr>
        <w:t>了一个写字板的软件程序用于演示键盘和</w:t>
      </w:r>
      <w:r>
        <w:rPr>
          <w:rFonts w:hint="eastAsia"/>
        </w:rPr>
        <w:t>VGA</w:t>
      </w:r>
      <w:r>
        <w:rPr>
          <w:rFonts w:hint="eastAsia"/>
        </w:rPr>
        <w:t>的功能。实现了字符从键盘中的输入，回车换行，通过上下左右键移动光标等功能。</w:t>
      </w:r>
    </w:p>
    <w:p w:rsidR="00E5001B" w:rsidRDefault="00E5001B" w:rsidP="004F1614">
      <w:pPr>
        <w:pStyle w:val="1"/>
        <w:numPr>
          <w:ilvl w:val="0"/>
          <w:numId w:val="2"/>
        </w:numPr>
      </w:pPr>
      <w:bookmarkStart w:id="1" w:name="_Toc437628564"/>
      <w:r>
        <w:rPr>
          <w:rFonts w:hint="eastAsia"/>
        </w:rPr>
        <w:t>系统整体设计</w:t>
      </w:r>
      <w:bookmarkEnd w:id="1"/>
    </w:p>
    <w:p w:rsidR="0052405D" w:rsidRDefault="000D352D" w:rsidP="0052405D">
      <w:pPr>
        <w:ind w:firstLineChars="200" w:firstLine="440"/>
      </w:pPr>
      <w:r>
        <w:rPr>
          <w:rFonts w:hint="eastAsia"/>
        </w:rPr>
        <w:t>系统的总体设计分为几个方面。</w:t>
      </w:r>
      <w:r w:rsidR="00E3100A">
        <w:rPr>
          <w:rFonts w:hint="eastAsia"/>
        </w:rPr>
        <w:t>一个是</w:t>
      </w:r>
      <w:r w:rsidR="00E3100A">
        <w:rPr>
          <w:rFonts w:hint="eastAsia"/>
        </w:rPr>
        <w:t>CPU</w:t>
      </w:r>
      <w:r w:rsidR="00BE5278">
        <w:rPr>
          <w:rFonts w:hint="eastAsia"/>
        </w:rPr>
        <w:t>；</w:t>
      </w:r>
      <w:r w:rsidR="00E3100A">
        <w:rPr>
          <w:rFonts w:hint="eastAsia"/>
        </w:rPr>
        <w:t>一个是</w:t>
      </w:r>
      <w:r w:rsidR="00E3100A">
        <w:rPr>
          <w:rFonts w:hint="eastAsia"/>
        </w:rPr>
        <w:t>CPU</w:t>
      </w:r>
      <w:r w:rsidR="00E3100A">
        <w:rPr>
          <w:rFonts w:hint="eastAsia"/>
        </w:rPr>
        <w:t>与各种</w:t>
      </w:r>
      <w:r w:rsidR="00E3100A">
        <w:rPr>
          <w:rFonts w:hint="eastAsia"/>
        </w:rPr>
        <w:t>IO</w:t>
      </w:r>
      <w:r w:rsidR="00E3100A">
        <w:rPr>
          <w:rFonts w:hint="eastAsia"/>
        </w:rPr>
        <w:t>外设（包括内存）交互的一个总控单元（因为所有对外设的访问都通过对某个特定的内存地址的访问来进行</w:t>
      </w:r>
      <w:r w:rsidR="00BE5278">
        <w:rPr>
          <w:rFonts w:hint="eastAsia"/>
        </w:rPr>
        <w:t>），这个有点类似于一般个人电脑的硬件结构中的北桥芯片。</w:t>
      </w:r>
      <w:r w:rsidR="00DD3F2B">
        <w:rPr>
          <w:rFonts w:hint="eastAsia"/>
        </w:rPr>
        <w:t>另外就是其他的外设，如</w:t>
      </w:r>
      <w:r w:rsidR="00DD3F2B">
        <w:rPr>
          <w:rFonts w:hint="eastAsia"/>
        </w:rPr>
        <w:t>VGA</w:t>
      </w:r>
      <w:r w:rsidR="00DD3F2B">
        <w:rPr>
          <w:rFonts w:hint="eastAsia"/>
        </w:rPr>
        <w:t>控制单元，键盘控制单元，</w:t>
      </w:r>
      <w:r w:rsidR="00DD3F2B">
        <w:rPr>
          <w:rFonts w:hint="eastAsia"/>
        </w:rPr>
        <w:t>Flash</w:t>
      </w:r>
      <w:r w:rsidR="00DD3F2B">
        <w:rPr>
          <w:rFonts w:hint="eastAsia"/>
        </w:rPr>
        <w:t>控制单元</w:t>
      </w:r>
      <w:r w:rsidR="00056614">
        <w:rPr>
          <w:rFonts w:hint="eastAsia"/>
        </w:rPr>
        <w:t>等。</w:t>
      </w:r>
    </w:p>
    <w:p w:rsidR="0052405D" w:rsidRDefault="0052405D" w:rsidP="0052405D">
      <w:pPr>
        <w:ind w:firstLineChars="200" w:firstLine="440"/>
      </w:pPr>
      <w:r>
        <w:rPr>
          <w:rFonts w:hint="eastAsia"/>
        </w:rPr>
        <w:t>各个组件在</w:t>
      </w:r>
      <w:r>
        <w:rPr>
          <w:rFonts w:hint="eastAsia"/>
        </w:rPr>
        <w:t>VHDL</w:t>
      </w:r>
      <w:r>
        <w:rPr>
          <w:rFonts w:hint="eastAsia"/>
        </w:rPr>
        <w:t>程序中的命名为：</w:t>
      </w:r>
    </w:p>
    <w:p w:rsidR="0052405D" w:rsidRDefault="0052405D" w:rsidP="0052405D">
      <w:pPr>
        <w:pStyle w:val="afa"/>
        <w:numPr>
          <w:ilvl w:val="0"/>
          <w:numId w:val="3"/>
        </w:numPr>
      </w:pPr>
      <w:r>
        <w:rPr>
          <w:rFonts w:hint="eastAsia"/>
        </w:rPr>
        <w:t>CPU</w:t>
      </w:r>
    </w:p>
    <w:p w:rsidR="0052405D" w:rsidRDefault="0052405D" w:rsidP="0052405D">
      <w:pPr>
        <w:pStyle w:val="afa"/>
        <w:numPr>
          <w:ilvl w:val="0"/>
          <w:numId w:val="3"/>
        </w:numPr>
      </w:pPr>
      <w:proofErr w:type="spellStart"/>
      <w:r>
        <w:rPr>
          <w:rFonts w:hint="eastAsia"/>
        </w:rPr>
        <w:t>IOBridge</w:t>
      </w:r>
      <w:proofErr w:type="spellEnd"/>
    </w:p>
    <w:p w:rsidR="0052405D" w:rsidRDefault="0052405D" w:rsidP="0052405D">
      <w:pPr>
        <w:pStyle w:val="afa"/>
        <w:numPr>
          <w:ilvl w:val="0"/>
          <w:numId w:val="3"/>
        </w:numPr>
      </w:pPr>
      <w:proofErr w:type="spellStart"/>
      <w:r>
        <w:rPr>
          <w:rFonts w:hint="eastAsia"/>
        </w:rPr>
        <w:t>VGAdapter</w:t>
      </w:r>
      <w:proofErr w:type="spellEnd"/>
    </w:p>
    <w:p w:rsidR="0052405D" w:rsidRDefault="0052405D" w:rsidP="0052405D">
      <w:pPr>
        <w:pStyle w:val="afa"/>
        <w:numPr>
          <w:ilvl w:val="0"/>
          <w:numId w:val="3"/>
        </w:numPr>
      </w:pPr>
      <w:proofErr w:type="spellStart"/>
      <w:r>
        <w:rPr>
          <w:rFonts w:hint="eastAsia"/>
        </w:rPr>
        <w:t>KeyboardAdapter</w:t>
      </w:r>
      <w:proofErr w:type="spellEnd"/>
    </w:p>
    <w:p w:rsidR="0052405D" w:rsidRDefault="0052405D" w:rsidP="0052405D">
      <w:pPr>
        <w:pStyle w:val="afa"/>
        <w:numPr>
          <w:ilvl w:val="0"/>
          <w:numId w:val="3"/>
        </w:numPr>
      </w:pPr>
      <w:proofErr w:type="spellStart"/>
      <w:r>
        <w:rPr>
          <w:rFonts w:hint="eastAsia"/>
        </w:rPr>
        <w:t>FlashAdapter</w:t>
      </w:r>
      <w:proofErr w:type="spellEnd"/>
    </w:p>
    <w:p w:rsidR="0052405D" w:rsidRDefault="0052405D" w:rsidP="0052405D">
      <w:pPr>
        <w:ind w:firstLineChars="200" w:firstLine="440"/>
      </w:pPr>
      <w:r>
        <w:rPr>
          <w:rFonts w:hint="eastAsia"/>
        </w:rPr>
        <w:t>在后文中，我们也将直接使用这些名字。</w:t>
      </w:r>
    </w:p>
    <w:p w:rsidR="009C1F60" w:rsidRDefault="009C1F60" w:rsidP="009C1F60">
      <w:pPr>
        <w:ind w:firstLineChars="200" w:firstLine="440"/>
      </w:pPr>
      <w:r>
        <w:rPr>
          <w:rFonts w:hint="eastAsia"/>
        </w:rPr>
        <w:t>CPU</w:t>
      </w:r>
      <w:r>
        <w:rPr>
          <w:rFonts w:hint="eastAsia"/>
        </w:rPr>
        <w:t>本身只直接连接</w:t>
      </w:r>
      <w:proofErr w:type="spellStart"/>
      <w:r>
        <w:rPr>
          <w:rFonts w:hint="eastAsia"/>
        </w:rPr>
        <w:t>IOBridge</w:t>
      </w:r>
      <w:proofErr w:type="spellEnd"/>
      <w:r>
        <w:rPr>
          <w:rFonts w:hint="eastAsia"/>
        </w:rPr>
        <w:t>（这里我们的“北桥芯片”），由</w:t>
      </w:r>
      <w:proofErr w:type="spellStart"/>
      <w:r>
        <w:rPr>
          <w:rFonts w:hint="eastAsia"/>
        </w:rPr>
        <w:t>IOBridge</w:t>
      </w:r>
      <w:proofErr w:type="spellEnd"/>
      <w:r>
        <w:rPr>
          <w:rFonts w:hint="eastAsia"/>
        </w:rPr>
        <w:t>来完成对包括内存的其他外设的访问。同时，</w:t>
      </w:r>
      <w:r>
        <w:rPr>
          <w:rFonts w:hint="eastAsia"/>
        </w:rPr>
        <w:t>CPU</w:t>
      </w:r>
      <w:r>
        <w:rPr>
          <w:rFonts w:hint="eastAsia"/>
        </w:rPr>
        <w:t>所用的时钟信号是由</w:t>
      </w:r>
      <w:proofErr w:type="spellStart"/>
      <w:r>
        <w:rPr>
          <w:rFonts w:hint="eastAsia"/>
        </w:rPr>
        <w:t>IOBridge</w:t>
      </w:r>
      <w:proofErr w:type="spellEnd"/>
      <w:r>
        <w:rPr>
          <w:rFonts w:hint="eastAsia"/>
        </w:rPr>
        <w:t>产生的。这样的实现方式是由于，</w:t>
      </w:r>
      <w:proofErr w:type="spellStart"/>
      <w:r>
        <w:rPr>
          <w:rFonts w:hint="eastAsia"/>
        </w:rPr>
        <w:t>IOBridge</w:t>
      </w:r>
      <w:proofErr w:type="spellEnd"/>
      <w:r>
        <w:rPr>
          <w:rFonts w:hint="eastAsia"/>
        </w:rPr>
        <w:t>控制内存的访问，需要一个状态机来控制。而这个状态机的状态变换必须要和</w:t>
      </w:r>
      <w:r>
        <w:rPr>
          <w:rFonts w:hint="eastAsia"/>
        </w:rPr>
        <w:t>CPU</w:t>
      </w:r>
      <w:r>
        <w:rPr>
          <w:rFonts w:hint="eastAsia"/>
        </w:rPr>
        <w:t>的操作（也即时钟上升沿产生的时机）保持一个同步，这样才能保证</w:t>
      </w:r>
      <w:r>
        <w:rPr>
          <w:rFonts w:hint="eastAsia"/>
        </w:rPr>
        <w:t>CPU</w:t>
      </w:r>
      <w:r>
        <w:rPr>
          <w:rFonts w:hint="eastAsia"/>
        </w:rPr>
        <w:t>的执行中在需要的时候获取到了需要的信息。</w:t>
      </w:r>
    </w:p>
    <w:p w:rsidR="00AB03BC" w:rsidRDefault="00AB03BC" w:rsidP="009C1F60">
      <w:pPr>
        <w:ind w:firstLineChars="200" w:firstLine="440"/>
      </w:pPr>
      <w:r>
        <w:rPr>
          <w:rFonts w:hint="eastAsia"/>
        </w:rPr>
        <w:t>于是</w:t>
      </w:r>
      <w:r>
        <w:rPr>
          <w:rFonts w:hint="eastAsia"/>
        </w:rPr>
        <w:t>CPU</w:t>
      </w:r>
      <w:r>
        <w:rPr>
          <w:rFonts w:hint="eastAsia"/>
        </w:rPr>
        <w:t>在这里仅仅完成指令执行的流水线，而不含外设的访问逻辑。这样使得</w:t>
      </w:r>
      <w:r>
        <w:rPr>
          <w:rFonts w:hint="eastAsia"/>
        </w:rPr>
        <w:t>CPU</w:t>
      </w:r>
      <w:r>
        <w:rPr>
          <w:rFonts w:hint="eastAsia"/>
        </w:rPr>
        <w:t>的整个设计比较规整，易于实现和优化。</w:t>
      </w:r>
    </w:p>
    <w:p w:rsidR="00CD56B2" w:rsidRDefault="00CD56B2" w:rsidP="009C1F60">
      <w:pPr>
        <w:ind w:firstLineChars="200" w:firstLine="440"/>
      </w:pPr>
      <w:r>
        <w:rPr>
          <w:rFonts w:hint="eastAsia"/>
        </w:rPr>
        <w:t>由于监控程序的实际需求（写指令内存），我们这里不将指令和数据内存分离，统一都放置在一块内存上。这里我们使用了</w:t>
      </w:r>
      <w:r>
        <w:rPr>
          <w:rFonts w:hint="eastAsia"/>
        </w:rPr>
        <w:t>Ram</w:t>
      </w:r>
      <w:r>
        <w:t>2</w:t>
      </w:r>
      <w:r>
        <w:rPr>
          <w:rFonts w:hint="eastAsia"/>
        </w:rPr>
        <w:t>，而没有使用</w:t>
      </w:r>
      <w:r>
        <w:rPr>
          <w:rFonts w:hint="eastAsia"/>
        </w:rPr>
        <w:t>Ram</w:t>
      </w:r>
      <w:r>
        <w:t>1</w:t>
      </w:r>
      <w:r>
        <w:rPr>
          <w:rFonts w:hint="eastAsia"/>
        </w:rPr>
        <w:t>。</w:t>
      </w:r>
    </w:p>
    <w:p w:rsidR="000229BB" w:rsidRDefault="000229BB" w:rsidP="009C1F60">
      <w:pPr>
        <w:ind w:firstLineChars="200" w:firstLine="440"/>
      </w:pPr>
      <w:r>
        <w:rPr>
          <w:rFonts w:hint="eastAsia"/>
        </w:rPr>
        <w:t>开发板上提供的</w:t>
      </w:r>
      <w:r>
        <w:rPr>
          <w:rFonts w:hint="eastAsia"/>
        </w:rPr>
        <w:t>50MHz</w:t>
      </w:r>
      <w:r>
        <w:rPr>
          <w:rFonts w:hint="eastAsia"/>
        </w:rPr>
        <w:t>的时钟发生器限制了我们对于更快的运行这台计算机的需求。我们使用了</w:t>
      </w:r>
      <w:r>
        <w:rPr>
          <w:rFonts w:hint="eastAsia"/>
        </w:rPr>
        <w:t>ISE</w:t>
      </w:r>
      <w:r>
        <w:rPr>
          <w:rFonts w:hint="eastAsia"/>
        </w:rPr>
        <w:t>提供的时钟管理模块（</w:t>
      </w:r>
      <w:r>
        <w:rPr>
          <w:rFonts w:hint="eastAsia"/>
        </w:rPr>
        <w:t>DCM</w:t>
      </w:r>
      <w:r>
        <w:rPr>
          <w:rFonts w:hint="eastAsia"/>
        </w:rPr>
        <w:t>），来对输入的频率进行各种倍数的分频倍频</w:t>
      </w:r>
      <w:r w:rsidR="009C29CE">
        <w:rPr>
          <w:rFonts w:hint="eastAsia"/>
        </w:rPr>
        <w:t>，来得到一个我们合适的频率，从而使得计算机运行得更快。</w:t>
      </w:r>
    </w:p>
    <w:p w:rsidR="00495672" w:rsidRDefault="00495672" w:rsidP="00495672">
      <w:pPr>
        <w:pStyle w:val="2"/>
        <w:numPr>
          <w:ilvl w:val="1"/>
          <w:numId w:val="2"/>
        </w:numPr>
      </w:pPr>
      <w:bookmarkStart w:id="2" w:name="_Toc437628565"/>
      <w:r>
        <w:rPr>
          <w:rFonts w:hint="eastAsia"/>
        </w:rPr>
        <w:lastRenderedPageBreak/>
        <w:t>CPU</w:t>
      </w:r>
      <w:bookmarkEnd w:id="2"/>
    </w:p>
    <w:p w:rsidR="00495672" w:rsidRDefault="00495672" w:rsidP="00495672">
      <w:pPr>
        <w:ind w:firstLineChars="200" w:firstLine="440"/>
      </w:pPr>
      <w:r>
        <w:rPr>
          <w:rFonts w:hint="eastAsia"/>
        </w:rPr>
        <w:t>CPU</w:t>
      </w:r>
      <w:r>
        <w:rPr>
          <w:rFonts w:hint="eastAsia"/>
        </w:rPr>
        <w:t>采用</w:t>
      </w:r>
      <w:r>
        <w:rPr>
          <w:rFonts w:hint="eastAsia"/>
        </w:rPr>
        <w:t>MIPS</w:t>
      </w:r>
      <w:r>
        <w:rPr>
          <w:rFonts w:hint="eastAsia"/>
        </w:rPr>
        <w:t>通用的五段流水线的实现方式，五段流水线分别实现，</w:t>
      </w:r>
      <w:r>
        <w:rPr>
          <w:rFonts w:hint="eastAsia"/>
        </w:rPr>
        <w:t>IF(Instruction</w:t>
      </w:r>
      <w:r>
        <w:t xml:space="preserve"> </w:t>
      </w:r>
      <w:r>
        <w:rPr>
          <w:rFonts w:hint="eastAsia"/>
        </w:rPr>
        <w:t>Fetch</w:t>
      </w:r>
      <w:r>
        <w:t>)</w:t>
      </w:r>
      <w:r>
        <w:rPr>
          <w:rFonts w:hint="eastAsia"/>
        </w:rPr>
        <w:t>，</w:t>
      </w:r>
      <w:r>
        <w:rPr>
          <w:rFonts w:hint="eastAsia"/>
        </w:rPr>
        <w:t>ID(Instruction Decode)</w:t>
      </w:r>
      <w:r>
        <w:rPr>
          <w:rFonts w:hint="eastAsia"/>
        </w:rPr>
        <w:t>，</w:t>
      </w:r>
      <w:r>
        <w:rPr>
          <w:rFonts w:hint="eastAsia"/>
        </w:rPr>
        <w:t>EXE(Execution</w:t>
      </w:r>
      <w:r>
        <w:t>)</w:t>
      </w:r>
      <w:r>
        <w:rPr>
          <w:rFonts w:hint="eastAsia"/>
        </w:rPr>
        <w:t>，</w:t>
      </w:r>
      <w:r>
        <w:rPr>
          <w:rFonts w:hint="eastAsia"/>
        </w:rPr>
        <w:t>MEM(Memory)</w:t>
      </w:r>
      <w:r>
        <w:rPr>
          <w:rFonts w:hint="eastAsia"/>
        </w:rPr>
        <w:t>，</w:t>
      </w:r>
      <w:r>
        <w:rPr>
          <w:rFonts w:hint="eastAsia"/>
        </w:rPr>
        <w:t>WB(Write</w:t>
      </w:r>
      <w:r>
        <w:t xml:space="preserve"> </w:t>
      </w:r>
      <w:r>
        <w:rPr>
          <w:rFonts w:hint="eastAsia"/>
        </w:rPr>
        <w:t>Back)</w:t>
      </w:r>
      <w:r>
        <w:rPr>
          <w:rFonts w:hint="eastAsia"/>
        </w:rPr>
        <w:t>的功能。</w:t>
      </w:r>
    </w:p>
    <w:p w:rsidR="00C779A2" w:rsidRDefault="00C779A2" w:rsidP="00495672">
      <w:pPr>
        <w:ind w:firstLineChars="200" w:firstLine="440"/>
      </w:pPr>
      <w:r>
        <w:rPr>
          <w:rFonts w:hint="eastAsia"/>
        </w:rPr>
        <w:t>以下为详细的</w:t>
      </w:r>
      <w:r>
        <w:rPr>
          <w:rFonts w:hint="eastAsia"/>
        </w:rPr>
        <w:t>CPU</w:t>
      </w:r>
      <w:r>
        <w:rPr>
          <w:rFonts w:hint="eastAsia"/>
        </w:rPr>
        <w:t>设计数据通路图：</w:t>
      </w:r>
    </w:p>
    <w:p w:rsidR="00C779A2" w:rsidRDefault="00C779A2" w:rsidP="00C779A2">
      <w:r w:rsidRPr="00C779A2">
        <w:rPr>
          <w:noProof/>
        </w:rPr>
        <w:drawing>
          <wp:inline distT="0" distB="0" distL="0" distR="0" wp14:anchorId="2CEB819E" wp14:editId="61D85C25">
            <wp:extent cx="5486400" cy="2557359"/>
            <wp:effectExtent l="0" t="0" r="0" b="0"/>
            <wp:docPr id="1" name="图片 1" descr="C:\Users\hqythu\Documents\temp\Computer Organization\cpu_project\datapath_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qythu\Documents\temp\Computer Organization\cpu_project\datapath_v1.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2557359"/>
                    </a:xfrm>
                    <a:prstGeom prst="rect">
                      <a:avLst/>
                    </a:prstGeom>
                    <a:noFill/>
                    <a:ln>
                      <a:noFill/>
                    </a:ln>
                  </pic:spPr>
                </pic:pic>
              </a:graphicData>
            </a:graphic>
          </wp:inline>
        </w:drawing>
      </w:r>
    </w:p>
    <w:p w:rsidR="00C779A2" w:rsidRDefault="00C779A2" w:rsidP="00C779A2">
      <w:pPr>
        <w:ind w:firstLineChars="200" w:firstLine="440"/>
      </w:pPr>
      <w:r>
        <w:rPr>
          <w:rFonts w:hint="eastAsia"/>
        </w:rPr>
        <w:t>也可以查看该图的源文件：</w:t>
      </w:r>
      <w:proofErr w:type="spellStart"/>
      <w:r>
        <w:rPr>
          <w:rFonts w:hint="eastAsia"/>
        </w:rPr>
        <w:t>datapath.</w:t>
      </w:r>
      <w:r>
        <w:t>vsdx</w:t>
      </w:r>
      <w:proofErr w:type="spellEnd"/>
      <w:r>
        <w:t>, datapath.jpg</w:t>
      </w:r>
      <w:r>
        <w:rPr>
          <w:rFonts w:hint="eastAsia"/>
        </w:rPr>
        <w:t>。在图中，椭圆形标注的信号为外部的输入或者输出。另外所有组件的</w:t>
      </w:r>
      <w:r>
        <w:rPr>
          <w:rFonts w:hint="eastAsia"/>
        </w:rPr>
        <w:t>Clock</w:t>
      </w:r>
      <w:r>
        <w:rPr>
          <w:rFonts w:hint="eastAsia"/>
        </w:rPr>
        <w:t>（时钟信号）和</w:t>
      </w:r>
      <w:r>
        <w:rPr>
          <w:rFonts w:hint="eastAsia"/>
        </w:rPr>
        <w:t>Reset</w:t>
      </w:r>
      <w:r>
        <w:rPr>
          <w:rFonts w:hint="eastAsia"/>
        </w:rPr>
        <w:t>（复位信号）都接自同一来源，因此为了清晰没有在图中画出。</w:t>
      </w:r>
    </w:p>
    <w:p w:rsidR="00C779A2" w:rsidRDefault="00C779A2" w:rsidP="00C779A2">
      <w:pPr>
        <w:ind w:firstLineChars="200" w:firstLine="440"/>
      </w:pPr>
      <w:r>
        <w:rPr>
          <w:rFonts w:hint="eastAsia"/>
        </w:rPr>
        <w:t>图中所有的矩形或者梯形框为组成</w:t>
      </w:r>
      <w:r>
        <w:rPr>
          <w:rFonts w:hint="eastAsia"/>
        </w:rPr>
        <w:t>CPU</w:t>
      </w:r>
      <w:r>
        <w:rPr>
          <w:rFonts w:hint="eastAsia"/>
        </w:rPr>
        <w:t>的各个组件（具体的也对应到实现中的一个</w:t>
      </w:r>
      <w:r>
        <w:rPr>
          <w:rFonts w:hint="eastAsia"/>
        </w:rPr>
        <w:t>VHDL</w:t>
      </w:r>
      <w:r>
        <w:t xml:space="preserve"> ent</w:t>
      </w:r>
      <w:r>
        <w:rPr>
          <w:rFonts w:hint="eastAsia"/>
        </w:rPr>
        <w:t>ity</w:t>
      </w:r>
      <w:r>
        <w:rPr>
          <w:rFonts w:hint="eastAsia"/>
        </w:rPr>
        <w:t>）。约定所有的元件，左边标注的为输入，右边标注的为输出。</w:t>
      </w:r>
      <w:r w:rsidR="005F7DAA">
        <w:rPr>
          <w:rFonts w:hint="eastAsia"/>
        </w:rPr>
        <w:t>图中所有信号的标注名称，都是在实现中</w:t>
      </w:r>
      <w:r w:rsidR="005F7DAA">
        <w:rPr>
          <w:rFonts w:hint="eastAsia"/>
        </w:rPr>
        <w:t>VHDL</w:t>
      </w:r>
      <w:r w:rsidR="005F7DAA">
        <w:rPr>
          <w:rFonts w:hint="eastAsia"/>
        </w:rPr>
        <w:t>内部使用的名称。不引起混淆的情况下，下文中也将使用这些名称。</w:t>
      </w:r>
    </w:p>
    <w:p w:rsidR="00AB03BC" w:rsidRDefault="00AB03BC" w:rsidP="00C779A2">
      <w:pPr>
        <w:ind w:firstLineChars="200" w:firstLine="440"/>
      </w:pPr>
      <w:r>
        <w:rPr>
          <w:rFonts w:hint="eastAsia"/>
        </w:rPr>
        <w:t>CPU</w:t>
      </w:r>
      <w:r>
        <w:rPr>
          <w:rFonts w:hint="eastAsia"/>
        </w:rPr>
        <w:t>作为一个整体的元件，其输入输出信号有：</w:t>
      </w:r>
    </w:p>
    <w:p w:rsidR="00AB03BC" w:rsidRDefault="00AB03BC" w:rsidP="00AB03BC">
      <w:pPr>
        <w:pStyle w:val="afa"/>
        <w:numPr>
          <w:ilvl w:val="0"/>
          <w:numId w:val="4"/>
        </w:numPr>
      </w:pPr>
      <w:r>
        <w:rPr>
          <w:rFonts w:hint="eastAsia"/>
        </w:rPr>
        <w:t>Clock</w:t>
      </w:r>
      <w:r>
        <w:rPr>
          <w:rFonts w:hint="eastAsia"/>
        </w:rPr>
        <w:t>，输入，时钟信号</w:t>
      </w:r>
    </w:p>
    <w:p w:rsidR="00AB03BC" w:rsidRDefault="00AB03BC" w:rsidP="00AB03BC">
      <w:pPr>
        <w:pStyle w:val="afa"/>
        <w:numPr>
          <w:ilvl w:val="0"/>
          <w:numId w:val="4"/>
        </w:numPr>
      </w:pPr>
      <w:r>
        <w:rPr>
          <w:rFonts w:hint="eastAsia"/>
        </w:rPr>
        <w:t>Reset</w:t>
      </w:r>
      <w:r>
        <w:rPr>
          <w:rFonts w:hint="eastAsia"/>
        </w:rPr>
        <w:t>，输入，复位信号</w:t>
      </w:r>
    </w:p>
    <w:p w:rsidR="00AB03BC" w:rsidRDefault="00AB03BC" w:rsidP="00AB03BC">
      <w:pPr>
        <w:pStyle w:val="afa"/>
        <w:numPr>
          <w:ilvl w:val="0"/>
          <w:numId w:val="4"/>
        </w:numPr>
      </w:pPr>
      <w:proofErr w:type="spellStart"/>
      <w:r>
        <w:rPr>
          <w:rFonts w:hint="eastAsia"/>
        </w:rPr>
        <w:t>InstAddress</w:t>
      </w:r>
      <w:proofErr w:type="spellEnd"/>
      <w:r>
        <w:rPr>
          <w:rFonts w:hint="eastAsia"/>
        </w:rPr>
        <w:t>，输出，指令地址</w:t>
      </w:r>
    </w:p>
    <w:p w:rsidR="00AB03BC" w:rsidRDefault="00AB03BC" w:rsidP="00AB03BC">
      <w:pPr>
        <w:pStyle w:val="afa"/>
        <w:numPr>
          <w:ilvl w:val="0"/>
          <w:numId w:val="4"/>
        </w:numPr>
      </w:pPr>
      <w:proofErr w:type="spellStart"/>
      <w:r>
        <w:rPr>
          <w:rFonts w:hint="eastAsia"/>
        </w:rPr>
        <w:t>InstInput</w:t>
      </w:r>
      <w:proofErr w:type="spellEnd"/>
      <w:r>
        <w:rPr>
          <w:rFonts w:hint="eastAsia"/>
        </w:rPr>
        <w:t>，输入，取得的指令的输入</w:t>
      </w:r>
    </w:p>
    <w:p w:rsidR="00AB03BC" w:rsidRDefault="00AB03BC" w:rsidP="00AB03BC">
      <w:pPr>
        <w:pStyle w:val="afa"/>
        <w:numPr>
          <w:ilvl w:val="0"/>
          <w:numId w:val="4"/>
        </w:numPr>
      </w:pPr>
      <w:proofErr w:type="spellStart"/>
      <w:r>
        <w:rPr>
          <w:rFonts w:hint="eastAsia"/>
        </w:rPr>
        <w:t>DataAddress</w:t>
      </w:r>
      <w:proofErr w:type="spellEnd"/>
      <w:r>
        <w:rPr>
          <w:rFonts w:hint="eastAsia"/>
        </w:rPr>
        <w:t>，输出，数据地址</w:t>
      </w:r>
    </w:p>
    <w:p w:rsidR="00AB03BC" w:rsidRDefault="00AB03BC" w:rsidP="00AB03BC">
      <w:pPr>
        <w:pStyle w:val="afa"/>
        <w:numPr>
          <w:ilvl w:val="0"/>
          <w:numId w:val="4"/>
        </w:numPr>
      </w:pPr>
      <w:proofErr w:type="spellStart"/>
      <w:r>
        <w:rPr>
          <w:rFonts w:hint="eastAsia"/>
        </w:rPr>
        <w:t>DataInput</w:t>
      </w:r>
      <w:proofErr w:type="spellEnd"/>
      <w:r>
        <w:rPr>
          <w:rFonts w:hint="eastAsia"/>
        </w:rPr>
        <w:t>，输入，访存获得的内存的输入</w:t>
      </w:r>
    </w:p>
    <w:p w:rsidR="00AB03BC" w:rsidRDefault="00AB03BC" w:rsidP="00AB03BC">
      <w:pPr>
        <w:pStyle w:val="afa"/>
        <w:numPr>
          <w:ilvl w:val="0"/>
          <w:numId w:val="4"/>
        </w:numPr>
      </w:pPr>
      <w:proofErr w:type="spellStart"/>
      <w:r>
        <w:rPr>
          <w:rFonts w:hint="eastAsia"/>
        </w:rPr>
        <w:t>DataOutput</w:t>
      </w:r>
      <w:proofErr w:type="spellEnd"/>
      <w:r>
        <w:rPr>
          <w:rFonts w:hint="eastAsia"/>
        </w:rPr>
        <w:t>，输出，需要往内存中写的数据</w:t>
      </w:r>
    </w:p>
    <w:p w:rsidR="00AB03BC" w:rsidRDefault="00AB03BC" w:rsidP="00AB03BC">
      <w:pPr>
        <w:pStyle w:val="afa"/>
        <w:numPr>
          <w:ilvl w:val="0"/>
          <w:numId w:val="4"/>
        </w:numPr>
      </w:pPr>
      <w:proofErr w:type="spellStart"/>
      <w:r>
        <w:rPr>
          <w:rFonts w:hint="eastAsia"/>
        </w:rPr>
        <w:t>MemoryReadEN</w:t>
      </w:r>
      <w:proofErr w:type="spellEnd"/>
      <w:r>
        <w:rPr>
          <w:rFonts w:hint="eastAsia"/>
        </w:rPr>
        <w:t>，输出，读使能。仅用于控制数据的读。</w:t>
      </w:r>
    </w:p>
    <w:p w:rsidR="00AB03BC" w:rsidRDefault="00AB03BC" w:rsidP="00AB03BC">
      <w:pPr>
        <w:pStyle w:val="afa"/>
        <w:numPr>
          <w:ilvl w:val="0"/>
          <w:numId w:val="4"/>
        </w:numPr>
      </w:pPr>
      <w:proofErr w:type="spellStart"/>
      <w:r>
        <w:rPr>
          <w:rFonts w:hint="eastAsia"/>
        </w:rPr>
        <w:t>MemoryWriteEN</w:t>
      </w:r>
      <w:proofErr w:type="spellEnd"/>
      <w:r>
        <w:rPr>
          <w:rFonts w:hint="eastAsia"/>
        </w:rPr>
        <w:t>，输出，写使能。仅用于控制数据的写。</w:t>
      </w:r>
    </w:p>
    <w:p w:rsidR="00AB03BC" w:rsidRDefault="00AB03BC" w:rsidP="00AB03BC">
      <w:pPr>
        <w:ind w:firstLineChars="200" w:firstLine="440"/>
      </w:pPr>
      <w:r>
        <w:rPr>
          <w:rFonts w:hint="eastAsia"/>
        </w:rPr>
        <w:lastRenderedPageBreak/>
        <w:t>以上的所有输入输出信号都和</w:t>
      </w:r>
      <w:proofErr w:type="spellStart"/>
      <w:r>
        <w:rPr>
          <w:rFonts w:hint="eastAsia"/>
        </w:rPr>
        <w:t>IOBridge</w:t>
      </w:r>
      <w:proofErr w:type="spellEnd"/>
      <w:r>
        <w:rPr>
          <w:rFonts w:hint="eastAsia"/>
        </w:rPr>
        <w:t>相连接。也可以认为</w:t>
      </w:r>
      <w:r>
        <w:rPr>
          <w:rFonts w:hint="eastAsia"/>
        </w:rPr>
        <w:t>CPU</w:t>
      </w:r>
      <w:r>
        <w:rPr>
          <w:rFonts w:hint="eastAsia"/>
        </w:rPr>
        <w:t>仅直接和</w:t>
      </w:r>
      <w:proofErr w:type="spellStart"/>
      <w:r>
        <w:rPr>
          <w:rFonts w:hint="eastAsia"/>
        </w:rPr>
        <w:t>IOBridge</w:t>
      </w:r>
      <w:proofErr w:type="spellEnd"/>
      <w:r>
        <w:rPr>
          <w:rFonts w:hint="eastAsia"/>
        </w:rPr>
        <w:t>通信。</w:t>
      </w:r>
      <w:r w:rsidR="007C3C89">
        <w:rPr>
          <w:rFonts w:hint="eastAsia"/>
        </w:rPr>
        <w:t>在只考虑</w:t>
      </w:r>
      <w:r w:rsidR="007C3C89">
        <w:rPr>
          <w:rFonts w:hint="eastAsia"/>
        </w:rPr>
        <w:t>CPU</w:t>
      </w:r>
      <w:r w:rsidR="007C3C89">
        <w:rPr>
          <w:rFonts w:hint="eastAsia"/>
        </w:rPr>
        <w:t>时，可以认为</w:t>
      </w:r>
      <w:r w:rsidR="007C3C89">
        <w:rPr>
          <w:rFonts w:hint="eastAsia"/>
        </w:rPr>
        <w:t>IF</w:t>
      </w:r>
      <w:r w:rsidR="007C3C89">
        <w:rPr>
          <w:rFonts w:hint="eastAsia"/>
        </w:rPr>
        <w:t>和</w:t>
      </w:r>
      <w:r w:rsidR="007C3C89">
        <w:rPr>
          <w:rFonts w:hint="eastAsia"/>
        </w:rPr>
        <w:t>MEM</w:t>
      </w:r>
      <w:r w:rsidR="007C3C89">
        <w:rPr>
          <w:rFonts w:hint="eastAsia"/>
        </w:rPr>
        <w:t>阶段的内存访问都是完全的组合逻辑操作。</w:t>
      </w:r>
      <w:r w:rsidR="00A631D9">
        <w:rPr>
          <w:rFonts w:hint="eastAsia"/>
        </w:rPr>
        <w:t>因而在</w:t>
      </w:r>
      <w:r w:rsidR="00A631D9">
        <w:rPr>
          <w:rFonts w:hint="eastAsia"/>
        </w:rPr>
        <w:t>CPU</w:t>
      </w:r>
      <w:r w:rsidR="00A631D9">
        <w:rPr>
          <w:rFonts w:hint="eastAsia"/>
        </w:rPr>
        <w:t>中，只有各寄存器用到了时序逻辑。</w:t>
      </w:r>
    </w:p>
    <w:p w:rsidR="00CD56B2" w:rsidRDefault="00CD56B2" w:rsidP="00AB03BC">
      <w:pPr>
        <w:ind w:firstLineChars="200" w:firstLine="440"/>
      </w:pPr>
      <w:r>
        <w:rPr>
          <w:rFonts w:hint="eastAsia"/>
        </w:rPr>
        <w:t>CPU</w:t>
      </w:r>
      <w:r>
        <w:rPr>
          <w:rFonts w:hint="eastAsia"/>
        </w:rPr>
        <w:t>使用五级流水线的实现，并且处理了流水线中的各种冲突。</w:t>
      </w:r>
      <w:r w:rsidR="007C3C89">
        <w:rPr>
          <w:rFonts w:hint="eastAsia"/>
        </w:rPr>
        <w:t>使用旁路单元（</w:t>
      </w:r>
      <w:proofErr w:type="spellStart"/>
      <w:r w:rsidR="007C3C89">
        <w:rPr>
          <w:rFonts w:hint="eastAsia"/>
        </w:rPr>
        <w:t>ForwardUnit</w:t>
      </w:r>
      <w:proofErr w:type="spellEnd"/>
      <w:r w:rsidR="007C3C89">
        <w:rPr>
          <w:rFonts w:hint="eastAsia"/>
        </w:rPr>
        <w:t>）和冒险检测单元（</w:t>
      </w:r>
      <w:proofErr w:type="spellStart"/>
      <w:r w:rsidR="007C3C89">
        <w:rPr>
          <w:rFonts w:hint="eastAsia"/>
        </w:rPr>
        <w:t>HazardUnit</w:t>
      </w:r>
      <w:proofErr w:type="spellEnd"/>
      <w:r w:rsidR="007C3C89">
        <w:rPr>
          <w:rFonts w:hint="eastAsia"/>
        </w:rPr>
        <w:t>）处理了数据冲突。也用</w:t>
      </w:r>
      <w:proofErr w:type="spellStart"/>
      <w:r w:rsidR="007C3C89">
        <w:rPr>
          <w:rFonts w:hint="eastAsia"/>
        </w:rPr>
        <w:t>StallUnit</w:t>
      </w:r>
      <w:proofErr w:type="spellEnd"/>
      <w:r w:rsidR="007C3C89">
        <w:rPr>
          <w:rFonts w:hint="eastAsia"/>
        </w:rPr>
        <w:t>和</w:t>
      </w:r>
      <w:proofErr w:type="spellStart"/>
      <w:r w:rsidR="007C3C89">
        <w:rPr>
          <w:rFonts w:hint="eastAsia"/>
        </w:rPr>
        <w:t>BranchSelector</w:t>
      </w:r>
      <w:proofErr w:type="spellEnd"/>
      <w:r w:rsidR="007C3C89">
        <w:rPr>
          <w:rFonts w:hint="eastAsia"/>
        </w:rPr>
        <w:t>的配合处理了跳转控制冲突。而</w:t>
      </w:r>
      <w:r w:rsidR="007C3C89">
        <w:rPr>
          <w:rFonts w:hint="eastAsia"/>
        </w:rPr>
        <w:t>IF</w:t>
      </w:r>
      <w:r w:rsidR="007C3C89">
        <w:rPr>
          <w:rFonts w:hint="eastAsia"/>
        </w:rPr>
        <w:t>和</w:t>
      </w:r>
      <w:r w:rsidR="007C3C89">
        <w:rPr>
          <w:rFonts w:hint="eastAsia"/>
        </w:rPr>
        <w:t>MEM</w:t>
      </w:r>
      <w:r w:rsidR="007C3C89">
        <w:rPr>
          <w:rFonts w:hint="eastAsia"/>
        </w:rPr>
        <w:t>段同时需要访问内存的结构冲突，留给</w:t>
      </w:r>
      <w:proofErr w:type="spellStart"/>
      <w:r w:rsidR="007C3C89">
        <w:rPr>
          <w:rFonts w:hint="eastAsia"/>
        </w:rPr>
        <w:t>IOBridge</w:t>
      </w:r>
      <w:proofErr w:type="spellEnd"/>
      <w:r w:rsidR="007C3C89">
        <w:rPr>
          <w:rFonts w:hint="eastAsia"/>
        </w:rPr>
        <w:t>进行处理。</w:t>
      </w:r>
    </w:p>
    <w:p w:rsidR="00A34BA7" w:rsidRDefault="00A34BA7" w:rsidP="00A34BA7">
      <w:pPr>
        <w:pStyle w:val="2"/>
        <w:numPr>
          <w:ilvl w:val="1"/>
          <w:numId w:val="2"/>
        </w:numPr>
      </w:pPr>
      <w:bookmarkStart w:id="3" w:name="_Toc437628566"/>
      <w:proofErr w:type="spellStart"/>
      <w:r>
        <w:rPr>
          <w:rFonts w:hint="eastAsia"/>
        </w:rPr>
        <w:t>IOBridge</w:t>
      </w:r>
      <w:bookmarkEnd w:id="3"/>
      <w:proofErr w:type="spellEnd"/>
    </w:p>
    <w:p w:rsidR="009E3532" w:rsidRDefault="009E3532" w:rsidP="009E3532">
      <w:pPr>
        <w:ind w:firstLineChars="200" w:firstLine="440"/>
      </w:pPr>
      <w:proofErr w:type="spellStart"/>
      <w:r>
        <w:rPr>
          <w:rFonts w:hint="eastAsia"/>
        </w:rPr>
        <w:t>IOBridge</w:t>
      </w:r>
      <w:proofErr w:type="spellEnd"/>
      <w:r>
        <w:rPr>
          <w:rFonts w:hint="eastAsia"/>
        </w:rPr>
        <w:t>这里设计为几乎是整个计算机系统的最中央的控制单元，控制给</w:t>
      </w:r>
      <w:r>
        <w:rPr>
          <w:rFonts w:hint="eastAsia"/>
        </w:rPr>
        <w:t>CPU</w:t>
      </w:r>
      <w:r>
        <w:rPr>
          <w:rFonts w:hint="eastAsia"/>
        </w:rPr>
        <w:t>的时钟信号的发生，以及与各种</w:t>
      </w:r>
      <w:r>
        <w:rPr>
          <w:rFonts w:hint="eastAsia"/>
        </w:rPr>
        <w:t>IO</w:t>
      </w:r>
      <w:r>
        <w:rPr>
          <w:rFonts w:hint="eastAsia"/>
        </w:rPr>
        <w:t>设备的交互。</w:t>
      </w:r>
    </w:p>
    <w:p w:rsidR="00350FF7" w:rsidRDefault="00350FF7" w:rsidP="009E3532">
      <w:pPr>
        <w:ind w:firstLineChars="200" w:firstLine="440"/>
      </w:pPr>
      <w:r>
        <w:rPr>
          <w:rFonts w:hint="eastAsia"/>
        </w:rPr>
        <w:t>由于内存读写的时序的复杂性，以及指令和数据同时访存的结构冲突，</w:t>
      </w:r>
      <w:proofErr w:type="spellStart"/>
      <w:r>
        <w:rPr>
          <w:rFonts w:hint="eastAsia"/>
        </w:rPr>
        <w:t>IOBridge</w:t>
      </w:r>
      <w:proofErr w:type="spellEnd"/>
      <w:r>
        <w:rPr>
          <w:rFonts w:hint="eastAsia"/>
        </w:rPr>
        <w:t>这里必须要运行在比</w:t>
      </w:r>
      <w:r>
        <w:rPr>
          <w:rFonts w:hint="eastAsia"/>
        </w:rPr>
        <w:t>CPU</w:t>
      </w:r>
      <w:r>
        <w:rPr>
          <w:rFonts w:hint="eastAsia"/>
        </w:rPr>
        <w:t>主频更高的频率上</w:t>
      </w:r>
      <w:r w:rsidR="006A2BBD">
        <w:rPr>
          <w:rFonts w:hint="eastAsia"/>
        </w:rPr>
        <w:t>。</w:t>
      </w:r>
    </w:p>
    <w:p w:rsidR="00C139FA" w:rsidRDefault="00C139FA" w:rsidP="009E3532">
      <w:pPr>
        <w:ind w:firstLineChars="200" w:firstLine="440"/>
      </w:pPr>
      <w:proofErr w:type="spellStart"/>
      <w:r>
        <w:rPr>
          <w:rFonts w:hint="eastAsia"/>
        </w:rPr>
        <w:t>IOBridge</w:t>
      </w:r>
      <w:proofErr w:type="spellEnd"/>
      <w:r>
        <w:rPr>
          <w:rFonts w:hint="eastAsia"/>
        </w:rPr>
        <w:t>运行一个状态机模型。在系统加电（或者</w:t>
      </w:r>
      <w:r>
        <w:rPr>
          <w:rFonts w:hint="eastAsia"/>
        </w:rPr>
        <w:t>Reset</w:t>
      </w:r>
      <w:r>
        <w:rPr>
          <w:rFonts w:hint="eastAsia"/>
        </w:rPr>
        <w:t>之后），首先从</w:t>
      </w:r>
      <w:r>
        <w:rPr>
          <w:rFonts w:hint="eastAsia"/>
        </w:rPr>
        <w:t>Flash</w:t>
      </w:r>
      <w:r>
        <w:rPr>
          <w:rFonts w:hint="eastAsia"/>
        </w:rPr>
        <w:t>中读取</w:t>
      </w:r>
      <w:r w:rsidR="00EC5617">
        <w:rPr>
          <w:rFonts w:hint="eastAsia"/>
        </w:rPr>
        <w:t>运行的程序并加载到内存当中，这一过程完成之后，开始给</w:t>
      </w:r>
      <w:r w:rsidR="00EC5617">
        <w:rPr>
          <w:rFonts w:hint="eastAsia"/>
        </w:rPr>
        <w:t>CPU</w:t>
      </w:r>
      <w:r w:rsidR="00EC5617">
        <w:rPr>
          <w:rFonts w:hint="eastAsia"/>
        </w:rPr>
        <w:t>产生时钟信号，开始运行。</w:t>
      </w:r>
    </w:p>
    <w:p w:rsidR="00064126" w:rsidRPr="00064126" w:rsidRDefault="00064126" w:rsidP="009E3532">
      <w:pPr>
        <w:ind w:firstLineChars="200" w:firstLine="440"/>
      </w:pPr>
      <w:r>
        <w:rPr>
          <w:rFonts w:hint="eastAsia"/>
        </w:rPr>
        <w:t>通过对内存地址进行划分的方式，来处理不同外设的访问。</w:t>
      </w:r>
      <w:r>
        <w:rPr>
          <w:rFonts w:hint="eastAsia"/>
        </w:rPr>
        <w:t>0xBF00</w:t>
      </w:r>
      <w:r>
        <w:rPr>
          <w:rFonts w:hint="eastAsia"/>
        </w:rPr>
        <w:t>设定为串口的读写地址，</w:t>
      </w:r>
      <w:r>
        <w:rPr>
          <w:rFonts w:hint="eastAsia"/>
        </w:rPr>
        <w:t>0xBF01</w:t>
      </w:r>
      <w:r>
        <w:rPr>
          <w:rFonts w:hint="eastAsia"/>
        </w:rPr>
        <w:t>为串口状态信息地址；</w:t>
      </w:r>
      <w:r>
        <w:rPr>
          <w:rFonts w:hint="eastAsia"/>
        </w:rPr>
        <w:t>0xBF02</w:t>
      </w:r>
      <w:r>
        <w:rPr>
          <w:rFonts w:hint="eastAsia"/>
        </w:rPr>
        <w:t>为键盘数据地址，</w:t>
      </w:r>
      <w:r>
        <w:rPr>
          <w:rFonts w:hint="eastAsia"/>
        </w:rPr>
        <w:t>0xBF03</w:t>
      </w:r>
      <w:r>
        <w:rPr>
          <w:rFonts w:hint="eastAsia"/>
        </w:rPr>
        <w:t>为键盘输入状态信息地址；</w:t>
      </w:r>
      <w:r>
        <w:rPr>
          <w:rFonts w:hint="eastAsia"/>
        </w:rPr>
        <w:t>0xF800</w:t>
      </w:r>
      <w:r>
        <w:rPr>
          <w:rFonts w:hint="eastAsia"/>
        </w:rPr>
        <w:t>到</w:t>
      </w:r>
      <w:r>
        <w:rPr>
          <w:rFonts w:hint="eastAsia"/>
        </w:rPr>
        <w:t>0xFFFF</w:t>
      </w:r>
      <w:r>
        <w:rPr>
          <w:rFonts w:hint="eastAsia"/>
        </w:rPr>
        <w:t>划分出来作为显存的地址。</w:t>
      </w:r>
      <w:r w:rsidR="00311DB5">
        <w:rPr>
          <w:rFonts w:hint="eastAsia"/>
        </w:rPr>
        <w:t>对这些特殊地址进行的</w:t>
      </w:r>
      <w:r w:rsidR="00311DB5">
        <w:rPr>
          <w:rFonts w:hint="eastAsia"/>
        </w:rPr>
        <w:t>Load</w:t>
      </w:r>
      <w:r w:rsidR="00311DB5">
        <w:rPr>
          <w:rFonts w:hint="eastAsia"/>
        </w:rPr>
        <w:t>或</w:t>
      </w:r>
      <w:r w:rsidR="00311DB5">
        <w:rPr>
          <w:rFonts w:hint="eastAsia"/>
        </w:rPr>
        <w:t>Store</w:t>
      </w:r>
      <w:r w:rsidR="00311DB5">
        <w:rPr>
          <w:rFonts w:hint="eastAsia"/>
        </w:rPr>
        <w:t>指令就可以完成对</w:t>
      </w:r>
      <w:r w:rsidR="00311DB5">
        <w:rPr>
          <w:rFonts w:hint="eastAsia"/>
        </w:rPr>
        <w:t>IO</w:t>
      </w:r>
      <w:r w:rsidR="00311DB5">
        <w:rPr>
          <w:rFonts w:hint="eastAsia"/>
        </w:rPr>
        <w:t>外设的访问。</w:t>
      </w:r>
    </w:p>
    <w:p w:rsidR="0034302C" w:rsidRDefault="00C779A2" w:rsidP="004F1614">
      <w:pPr>
        <w:pStyle w:val="1"/>
        <w:numPr>
          <w:ilvl w:val="0"/>
          <w:numId w:val="2"/>
        </w:numPr>
      </w:pPr>
      <w:bookmarkStart w:id="4" w:name="_Toc437628567"/>
      <w:r>
        <w:rPr>
          <w:rFonts w:hint="eastAsia"/>
        </w:rPr>
        <w:t>CPU</w:t>
      </w:r>
      <w:r>
        <w:rPr>
          <w:rFonts w:hint="eastAsia"/>
        </w:rPr>
        <w:t>具体设计</w:t>
      </w:r>
      <w:bookmarkEnd w:id="4"/>
    </w:p>
    <w:p w:rsidR="004728C6" w:rsidRDefault="004728C6" w:rsidP="004728C6">
      <w:pPr>
        <w:pStyle w:val="2"/>
        <w:numPr>
          <w:ilvl w:val="1"/>
          <w:numId w:val="2"/>
        </w:numPr>
      </w:pPr>
      <w:bookmarkStart w:id="5" w:name="_Toc437628568"/>
      <w:r>
        <w:rPr>
          <w:rFonts w:hint="eastAsia"/>
        </w:rPr>
        <w:t>概览</w:t>
      </w:r>
      <w:bookmarkEnd w:id="5"/>
    </w:p>
    <w:p w:rsidR="00E71866" w:rsidRPr="00E71866" w:rsidRDefault="00E71866" w:rsidP="00E71866">
      <w:pPr>
        <w:ind w:firstLineChars="200" w:firstLine="440"/>
      </w:pPr>
      <w:r>
        <w:rPr>
          <w:rFonts w:hint="eastAsia"/>
        </w:rPr>
        <w:t>概览中将给出一些设计上的细微的处理之处。</w:t>
      </w:r>
    </w:p>
    <w:p w:rsidR="00E71866" w:rsidRPr="00E71866" w:rsidRDefault="00E71866" w:rsidP="00E71866">
      <w:pPr>
        <w:pStyle w:val="3"/>
        <w:numPr>
          <w:ilvl w:val="2"/>
          <w:numId w:val="2"/>
        </w:numPr>
      </w:pPr>
      <w:bookmarkStart w:id="6" w:name="_Toc437628569"/>
      <w:r>
        <w:rPr>
          <w:rFonts w:hint="eastAsia"/>
        </w:rPr>
        <w:t>寄存器统一编址</w:t>
      </w:r>
      <w:bookmarkEnd w:id="6"/>
    </w:p>
    <w:p w:rsidR="004728C6" w:rsidRDefault="004728C6" w:rsidP="004728C6">
      <w:pPr>
        <w:ind w:firstLineChars="200" w:firstLine="440"/>
      </w:pPr>
      <w:r>
        <w:rPr>
          <w:rFonts w:hint="eastAsia"/>
        </w:rPr>
        <w:t>在</w:t>
      </w:r>
      <w:r>
        <w:rPr>
          <w:rFonts w:hint="eastAsia"/>
        </w:rPr>
        <w:t>MIPS</w:t>
      </w:r>
      <w:r>
        <w:rPr>
          <w:rFonts w:hint="eastAsia"/>
        </w:rPr>
        <w:t>架构当中，由于指令的格式比较规整，所以一般来说，指令中的固定的某几位就是表示的寄存器的编号，这样可以和控制器译码并行的，直接取出指令中的某几位，送给寄存器堆用来取出相应的操作数。但是我们在研究了这套指令集的格式之后发现，其指令并没有通常所说的</w:t>
      </w:r>
      <w:r>
        <w:rPr>
          <w:rFonts w:hint="eastAsia"/>
        </w:rPr>
        <w:t>MIPS</w:t>
      </w:r>
      <w:r>
        <w:t>32</w:t>
      </w:r>
      <w:r>
        <w:rPr>
          <w:rFonts w:hint="eastAsia"/>
        </w:rPr>
        <w:t>那样的规整，目的寄存器编号可能出现在</w:t>
      </w:r>
      <w:r>
        <w:rPr>
          <w:rFonts w:hint="eastAsia"/>
        </w:rPr>
        <w:t>3</w:t>
      </w:r>
      <w:r>
        <w:rPr>
          <w:rFonts w:hint="eastAsia"/>
        </w:rPr>
        <w:t>个寄存器位置中的任何一个，源寄存器的编号出现的位置也很不规整，并不能套用</w:t>
      </w:r>
      <w:r>
        <w:rPr>
          <w:rFonts w:hint="eastAsia"/>
        </w:rPr>
        <w:t>MIPS</w:t>
      </w:r>
      <w:r>
        <w:t>32</w:t>
      </w:r>
      <w:r>
        <w:rPr>
          <w:rFonts w:hint="eastAsia"/>
        </w:rPr>
        <w:t>通常使用的</w:t>
      </w:r>
      <w:proofErr w:type="spellStart"/>
      <w:r>
        <w:rPr>
          <w:rFonts w:hint="eastAsia"/>
        </w:rPr>
        <w:t>rs</w:t>
      </w:r>
      <w:proofErr w:type="spellEnd"/>
      <w:r>
        <w:rPr>
          <w:rFonts w:hint="eastAsia"/>
        </w:rPr>
        <w:t>，</w:t>
      </w:r>
      <w:proofErr w:type="spellStart"/>
      <w:r>
        <w:rPr>
          <w:rFonts w:hint="eastAsia"/>
        </w:rPr>
        <w:t>rt</w:t>
      </w:r>
      <w:proofErr w:type="spellEnd"/>
      <w:r>
        <w:rPr>
          <w:rFonts w:hint="eastAsia"/>
        </w:rPr>
        <w:t>，</w:t>
      </w:r>
      <w:proofErr w:type="spellStart"/>
      <w:r>
        <w:rPr>
          <w:rFonts w:hint="eastAsia"/>
        </w:rPr>
        <w:t>rd</w:t>
      </w:r>
      <w:proofErr w:type="spellEnd"/>
      <w:r>
        <w:rPr>
          <w:rFonts w:hint="eastAsia"/>
        </w:rPr>
        <w:t>这样的做法（这种做法里面，源寄存器总是</w:t>
      </w:r>
      <w:proofErr w:type="spellStart"/>
      <w:r>
        <w:rPr>
          <w:rFonts w:hint="eastAsia"/>
        </w:rPr>
        <w:t>rs</w:t>
      </w:r>
      <w:proofErr w:type="spellEnd"/>
      <w:r>
        <w:rPr>
          <w:rFonts w:hint="eastAsia"/>
        </w:rPr>
        <w:t>和</w:t>
      </w:r>
      <w:proofErr w:type="spellStart"/>
      <w:r>
        <w:rPr>
          <w:rFonts w:hint="eastAsia"/>
        </w:rPr>
        <w:t>rt</w:t>
      </w:r>
      <w:proofErr w:type="spellEnd"/>
      <w:r>
        <w:rPr>
          <w:rFonts w:hint="eastAsia"/>
        </w:rPr>
        <w:t>，目的寄存器可能是</w:t>
      </w:r>
      <w:proofErr w:type="spellStart"/>
      <w:r>
        <w:rPr>
          <w:rFonts w:hint="eastAsia"/>
        </w:rPr>
        <w:t>rt</w:t>
      </w:r>
      <w:proofErr w:type="spellEnd"/>
      <w:r>
        <w:rPr>
          <w:rFonts w:hint="eastAsia"/>
        </w:rPr>
        <w:t>或者</w:t>
      </w:r>
      <w:proofErr w:type="spellStart"/>
      <w:r>
        <w:rPr>
          <w:rFonts w:hint="eastAsia"/>
        </w:rPr>
        <w:t>rd</w:t>
      </w:r>
      <w:proofErr w:type="spellEnd"/>
      <w:r>
        <w:rPr>
          <w:rFonts w:hint="eastAsia"/>
        </w:rPr>
        <w:t>）。</w:t>
      </w:r>
    </w:p>
    <w:p w:rsidR="004728C6" w:rsidRDefault="004728C6" w:rsidP="004728C6">
      <w:pPr>
        <w:ind w:firstLineChars="200" w:firstLine="440"/>
      </w:pPr>
      <w:r>
        <w:rPr>
          <w:rFonts w:hint="eastAsia"/>
        </w:rPr>
        <w:t>以及指令集中存在着很多操作特殊寄存器的指令，特殊寄存器包括：</w:t>
      </w:r>
      <w:r>
        <w:rPr>
          <w:rFonts w:hint="eastAsia"/>
        </w:rPr>
        <w:t>PC</w:t>
      </w:r>
      <w:r>
        <w:rPr>
          <w:rFonts w:hint="eastAsia"/>
        </w:rPr>
        <w:t>，</w:t>
      </w:r>
      <w:r>
        <w:rPr>
          <w:rFonts w:hint="eastAsia"/>
        </w:rPr>
        <w:t>RPC</w:t>
      </w:r>
      <w:r>
        <w:rPr>
          <w:rFonts w:hint="eastAsia"/>
        </w:rPr>
        <w:t>，</w:t>
      </w:r>
      <w:r>
        <w:rPr>
          <w:rFonts w:hint="eastAsia"/>
        </w:rPr>
        <w:t>IH</w:t>
      </w:r>
      <w:r>
        <w:rPr>
          <w:rFonts w:hint="eastAsia"/>
        </w:rPr>
        <w:t>，</w:t>
      </w:r>
      <w:r>
        <w:rPr>
          <w:rFonts w:hint="eastAsia"/>
        </w:rPr>
        <w:t>RA</w:t>
      </w:r>
      <w:r>
        <w:rPr>
          <w:rFonts w:hint="eastAsia"/>
        </w:rPr>
        <w:t>，</w:t>
      </w:r>
      <w:r>
        <w:rPr>
          <w:rFonts w:hint="eastAsia"/>
        </w:rPr>
        <w:t>T</w:t>
      </w:r>
      <w:r>
        <w:rPr>
          <w:rFonts w:hint="eastAsia"/>
        </w:rPr>
        <w:t>，</w:t>
      </w:r>
      <w:r>
        <w:rPr>
          <w:rFonts w:hint="eastAsia"/>
        </w:rPr>
        <w:t>SP</w:t>
      </w:r>
      <w:r>
        <w:rPr>
          <w:rFonts w:hint="eastAsia"/>
        </w:rPr>
        <w:t>。而操作特殊寄存器的指令的格式也不是那么的规整，我们研究认为并不能通过指令中的某几位来对这些特殊寄存器给出一个唯一的编号。</w:t>
      </w:r>
    </w:p>
    <w:p w:rsidR="009B6DB4" w:rsidRDefault="009B6DB4" w:rsidP="004728C6">
      <w:pPr>
        <w:ind w:firstLineChars="200" w:firstLine="440"/>
      </w:pPr>
      <w:r>
        <w:rPr>
          <w:rFonts w:hint="eastAsia"/>
        </w:rPr>
        <w:lastRenderedPageBreak/>
        <w:t>于是结合上面两个信息，我们决定对寄存器的编码采取另外的特殊手段。将通用寄存器以及特殊寄存器统一编码，将寄存器号扩展到</w:t>
      </w:r>
      <w:r>
        <w:rPr>
          <w:rFonts w:hint="eastAsia"/>
        </w:rPr>
        <w:t>4</w:t>
      </w:r>
      <w:r>
        <w:rPr>
          <w:rFonts w:hint="eastAsia"/>
        </w:rPr>
        <w:t>位。最高位为</w:t>
      </w:r>
      <w:r>
        <w:rPr>
          <w:rFonts w:hint="eastAsia"/>
        </w:rPr>
        <w:t>0</w:t>
      </w:r>
      <w:r>
        <w:rPr>
          <w:rFonts w:hint="eastAsia"/>
        </w:rPr>
        <w:t>代表通用寄存器，最高位为</w:t>
      </w:r>
      <w:r>
        <w:rPr>
          <w:rFonts w:hint="eastAsia"/>
        </w:rPr>
        <w:t>1</w:t>
      </w:r>
      <w:r>
        <w:rPr>
          <w:rFonts w:hint="eastAsia"/>
        </w:rPr>
        <w:t>代表特殊寄存器（此时后三位就是正常的通用寄存器的编码）</w:t>
      </w:r>
      <w:r w:rsidR="001C48D7">
        <w:rPr>
          <w:rFonts w:hint="eastAsia"/>
        </w:rPr>
        <w:t>。</w:t>
      </w:r>
      <w:r w:rsidR="00A9421D">
        <w:rPr>
          <w:rFonts w:hint="eastAsia"/>
        </w:rPr>
        <w:t>特殊寄存器的编码如下：</w:t>
      </w:r>
    </w:p>
    <w:p w:rsidR="00A9421D" w:rsidRDefault="00A9421D" w:rsidP="00A9421D">
      <w:pPr>
        <w:pStyle w:val="afa"/>
        <w:numPr>
          <w:ilvl w:val="0"/>
          <w:numId w:val="6"/>
        </w:numPr>
      </w:pPr>
      <w:r>
        <w:t>0000</w:t>
      </w:r>
      <w:r>
        <w:rPr>
          <w:rFonts w:hint="eastAsia"/>
        </w:rPr>
        <w:t>，特殊的零寄存器</w:t>
      </w:r>
    </w:p>
    <w:p w:rsidR="00A9421D" w:rsidRDefault="00A9421D" w:rsidP="00A9421D">
      <w:pPr>
        <w:pStyle w:val="afa"/>
        <w:numPr>
          <w:ilvl w:val="0"/>
          <w:numId w:val="6"/>
        </w:numPr>
      </w:pPr>
      <w:r>
        <w:rPr>
          <w:rFonts w:hint="eastAsia"/>
        </w:rPr>
        <w:t>0001</w:t>
      </w:r>
      <w:r>
        <w:rPr>
          <w:rFonts w:hint="eastAsia"/>
        </w:rPr>
        <w:t>，</w:t>
      </w:r>
      <w:r>
        <w:rPr>
          <w:rFonts w:hint="eastAsia"/>
        </w:rPr>
        <w:t>PC</w:t>
      </w:r>
      <w:r>
        <w:rPr>
          <w:rFonts w:hint="eastAsia"/>
        </w:rPr>
        <w:t>寄存器</w:t>
      </w:r>
    </w:p>
    <w:p w:rsidR="00A9421D" w:rsidRDefault="00A9421D" w:rsidP="00A9421D">
      <w:pPr>
        <w:pStyle w:val="afa"/>
        <w:numPr>
          <w:ilvl w:val="0"/>
          <w:numId w:val="6"/>
        </w:numPr>
      </w:pPr>
      <w:r>
        <w:rPr>
          <w:rFonts w:hint="eastAsia"/>
        </w:rPr>
        <w:t>0010</w:t>
      </w:r>
      <w:r>
        <w:rPr>
          <w:rFonts w:hint="eastAsia"/>
        </w:rPr>
        <w:t>，</w:t>
      </w:r>
      <w:r>
        <w:rPr>
          <w:rFonts w:hint="eastAsia"/>
        </w:rPr>
        <w:t>SP</w:t>
      </w:r>
      <w:r>
        <w:rPr>
          <w:rFonts w:hint="eastAsia"/>
        </w:rPr>
        <w:t>寄存器</w:t>
      </w:r>
    </w:p>
    <w:p w:rsidR="00A9421D" w:rsidRDefault="00A9421D" w:rsidP="00A9421D">
      <w:pPr>
        <w:pStyle w:val="afa"/>
        <w:numPr>
          <w:ilvl w:val="0"/>
          <w:numId w:val="6"/>
        </w:numPr>
      </w:pPr>
      <w:r>
        <w:rPr>
          <w:rFonts w:hint="eastAsia"/>
        </w:rPr>
        <w:t>0011</w:t>
      </w:r>
      <w:r>
        <w:rPr>
          <w:rFonts w:hint="eastAsia"/>
        </w:rPr>
        <w:t>，</w:t>
      </w:r>
      <w:r>
        <w:rPr>
          <w:rFonts w:hint="eastAsia"/>
        </w:rPr>
        <w:t>IH</w:t>
      </w:r>
      <w:r>
        <w:rPr>
          <w:rFonts w:hint="eastAsia"/>
        </w:rPr>
        <w:t>寄存器</w:t>
      </w:r>
    </w:p>
    <w:p w:rsidR="00A9421D" w:rsidRDefault="00A9421D" w:rsidP="00A9421D">
      <w:pPr>
        <w:pStyle w:val="afa"/>
        <w:numPr>
          <w:ilvl w:val="0"/>
          <w:numId w:val="6"/>
        </w:numPr>
      </w:pPr>
      <w:r>
        <w:rPr>
          <w:rFonts w:hint="eastAsia"/>
        </w:rPr>
        <w:t>0100</w:t>
      </w:r>
      <w:r>
        <w:rPr>
          <w:rFonts w:hint="eastAsia"/>
        </w:rPr>
        <w:t>，</w:t>
      </w:r>
      <w:r>
        <w:rPr>
          <w:rFonts w:hint="eastAsia"/>
        </w:rPr>
        <w:t>RA</w:t>
      </w:r>
      <w:r>
        <w:rPr>
          <w:rFonts w:hint="eastAsia"/>
        </w:rPr>
        <w:t>寄存器</w:t>
      </w:r>
    </w:p>
    <w:p w:rsidR="00A9421D" w:rsidRDefault="00A9421D" w:rsidP="00A9421D">
      <w:pPr>
        <w:pStyle w:val="afa"/>
        <w:numPr>
          <w:ilvl w:val="0"/>
          <w:numId w:val="6"/>
        </w:numPr>
      </w:pPr>
      <w:r>
        <w:rPr>
          <w:rFonts w:hint="eastAsia"/>
        </w:rPr>
        <w:t>0101</w:t>
      </w:r>
      <w:r>
        <w:rPr>
          <w:rFonts w:hint="eastAsia"/>
        </w:rPr>
        <w:t>，</w:t>
      </w:r>
      <w:r>
        <w:rPr>
          <w:rFonts w:hint="eastAsia"/>
        </w:rPr>
        <w:t>T</w:t>
      </w:r>
      <w:r>
        <w:rPr>
          <w:rFonts w:hint="eastAsia"/>
        </w:rPr>
        <w:t>寄存器</w:t>
      </w:r>
    </w:p>
    <w:p w:rsidR="00A9421D" w:rsidRDefault="00A9421D" w:rsidP="00A9421D">
      <w:pPr>
        <w:pStyle w:val="afa"/>
        <w:numPr>
          <w:ilvl w:val="0"/>
          <w:numId w:val="6"/>
        </w:numPr>
      </w:pPr>
      <w:r>
        <w:rPr>
          <w:rFonts w:hint="eastAsia"/>
        </w:rPr>
        <w:t>0110</w:t>
      </w:r>
      <w:r>
        <w:rPr>
          <w:rFonts w:hint="eastAsia"/>
        </w:rPr>
        <w:t>，</w:t>
      </w:r>
      <w:r>
        <w:rPr>
          <w:rFonts w:hint="eastAsia"/>
        </w:rPr>
        <w:t>RPC</w:t>
      </w:r>
      <w:r>
        <w:rPr>
          <w:rFonts w:hint="eastAsia"/>
        </w:rPr>
        <w:t>寄存器</w:t>
      </w:r>
    </w:p>
    <w:p w:rsidR="00327217" w:rsidRDefault="00327217" w:rsidP="00327217">
      <w:pPr>
        <w:ind w:firstLineChars="200" w:firstLine="440"/>
      </w:pPr>
      <w:r>
        <w:rPr>
          <w:rFonts w:hint="eastAsia"/>
        </w:rPr>
        <w:t>由这些编码就可以直接在寄存器堆中取得相应的寄存器的值。</w:t>
      </w:r>
    </w:p>
    <w:p w:rsidR="00426F9F" w:rsidRPr="009B6DB4" w:rsidRDefault="00426F9F" w:rsidP="00327217">
      <w:pPr>
        <w:ind w:firstLineChars="200" w:firstLine="440"/>
      </w:pPr>
      <w:r>
        <w:rPr>
          <w:rFonts w:hint="eastAsia"/>
        </w:rPr>
        <w:t>同时，为了处理源和目的寄存器号的位置的复杂性，我们选择先让</w:t>
      </w:r>
      <w:r>
        <w:rPr>
          <w:rFonts w:hint="eastAsia"/>
        </w:rPr>
        <w:t>Controller</w:t>
      </w:r>
      <w:r>
        <w:rPr>
          <w:rFonts w:hint="eastAsia"/>
        </w:rPr>
        <w:t>进行指令的译码，得到了该条指令对应的源和目的寄存器号了之后，再接到寄存器堆中获取数据。使用这样的方法而不是使用取数后再进行多路选择的办法更加的清晰一点，控制器的逻辑的复杂度增加还在可控的范围之内，译码后再取寄存器的串行执行的方法，比原来的并行其实也没有增加太多的等待时间。</w:t>
      </w:r>
    </w:p>
    <w:p w:rsidR="00E71866" w:rsidRDefault="00E71866" w:rsidP="00E71866">
      <w:pPr>
        <w:pStyle w:val="3"/>
        <w:numPr>
          <w:ilvl w:val="2"/>
          <w:numId w:val="2"/>
        </w:numPr>
      </w:pPr>
      <w:bookmarkStart w:id="7" w:name="_Toc437628570"/>
      <w:r>
        <w:rPr>
          <w:rFonts w:hint="eastAsia"/>
        </w:rPr>
        <w:t>部分组件独立译码</w:t>
      </w:r>
      <w:bookmarkEnd w:id="7"/>
    </w:p>
    <w:p w:rsidR="00980E20" w:rsidRDefault="00980E20" w:rsidP="00980E20">
      <w:pPr>
        <w:ind w:firstLineChars="200" w:firstLine="440"/>
      </w:pPr>
      <w:r>
        <w:rPr>
          <w:rFonts w:hint="eastAsia"/>
        </w:rPr>
        <w:t>与寄存器号相似的，立即数扩展和</w:t>
      </w:r>
      <w:r>
        <w:rPr>
          <w:rFonts w:hint="eastAsia"/>
        </w:rPr>
        <w:t>ALU</w:t>
      </w:r>
      <w:r>
        <w:rPr>
          <w:rFonts w:hint="eastAsia"/>
        </w:rPr>
        <w:t>操作的不同方式的识别，在这里也有很大的问题，指令非常的</w:t>
      </w:r>
      <w:proofErr w:type="gramStart"/>
      <w:r>
        <w:rPr>
          <w:rFonts w:hint="eastAsia"/>
        </w:rPr>
        <w:t>不</w:t>
      </w:r>
      <w:proofErr w:type="gramEnd"/>
      <w:r>
        <w:rPr>
          <w:rFonts w:hint="eastAsia"/>
        </w:rPr>
        <w:t>规整。</w:t>
      </w:r>
    </w:p>
    <w:p w:rsidR="00825C12" w:rsidRDefault="00825C12" w:rsidP="00980E20">
      <w:pPr>
        <w:ind w:firstLineChars="200" w:firstLine="440"/>
      </w:pPr>
      <w:r>
        <w:rPr>
          <w:rFonts w:hint="eastAsia"/>
        </w:rPr>
        <w:t>立即数的拓展有各种不同的位数（</w:t>
      </w:r>
      <w:r>
        <w:rPr>
          <w:rFonts w:hint="eastAsia"/>
        </w:rPr>
        <w:t>11</w:t>
      </w:r>
      <w:r>
        <w:rPr>
          <w:rFonts w:hint="eastAsia"/>
        </w:rPr>
        <w:t>位，</w:t>
      </w:r>
      <w:r>
        <w:rPr>
          <w:rFonts w:hint="eastAsia"/>
        </w:rPr>
        <w:t>8</w:t>
      </w:r>
      <w:r>
        <w:rPr>
          <w:rFonts w:hint="eastAsia"/>
        </w:rPr>
        <w:t>位，</w:t>
      </w:r>
      <w:r>
        <w:rPr>
          <w:rFonts w:hint="eastAsia"/>
        </w:rPr>
        <w:t>5</w:t>
      </w:r>
      <w:r>
        <w:rPr>
          <w:rFonts w:hint="eastAsia"/>
        </w:rPr>
        <w:t>位，</w:t>
      </w:r>
      <w:r w:rsidR="004B520B">
        <w:rPr>
          <w:rFonts w:hint="eastAsia"/>
        </w:rPr>
        <w:t>4</w:t>
      </w:r>
      <w:r w:rsidR="004B520B">
        <w:rPr>
          <w:rFonts w:hint="eastAsia"/>
        </w:rPr>
        <w:t>位，</w:t>
      </w:r>
      <w:r>
        <w:rPr>
          <w:rFonts w:hint="eastAsia"/>
        </w:rPr>
        <w:t>3</w:t>
      </w:r>
      <w:r>
        <w:rPr>
          <w:rFonts w:hint="eastAsia"/>
        </w:rPr>
        <w:t>位）以及有符号，无符号拓展。</w:t>
      </w:r>
      <w:r w:rsidR="004B520B">
        <w:rPr>
          <w:rFonts w:hint="eastAsia"/>
        </w:rPr>
        <w:t>一种可行的方式是，让</w:t>
      </w:r>
      <w:r w:rsidR="004B520B">
        <w:rPr>
          <w:rFonts w:hint="eastAsia"/>
        </w:rPr>
        <w:t>Controller</w:t>
      </w:r>
      <w:r w:rsidR="004B520B">
        <w:rPr>
          <w:rFonts w:hint="eastAsia"/>
        </w:rPr>
        <w:t>产生一个扩展类型选择的信号，然后</w:t>
      </w:r>
      <w:r w:rsidR="004B520B">
        <w:rPr>
          <w:rFonts w:hint="eastAsia"/>
        </w:rPr>
        <w:t xml:space="preserve"> </w:t>
      </w:r>
      <w:r w:rsidR="004B520B">
        <w:rPr>
          <w:rFonts w:hint="eastAsia"/>
        </w:rPr>
        <w:t>对不同的扩展类型的结果进行多路选择。这样会导致设计变得更加的复杂，包括</w:t>
      </w:r>
      <w:r w:rsidR="004B520B">
        <w:rPr>
          <w:rFonts w:hint="eastAsia"/>
        </w:rPr>
        <w:t>Controller</w:t>
      </w:r>
      <w:r w:rsidR="004B520B">
        <w:rPr>
          <w:rFonts w:hint="eastAsia"/>
        </w:rPr>
        <w:t>以增加的若干不同的扩展单元。于是我们这里选择让立即数扩展的单元自己处理指令的译码，然后自行判断不同的情况的扩展，并输出结果。这样做减轻了</w:t>
      </w:r>
      <w:r w:rsidR="004B520B">
        <w:rPr>
          <w:rFonts w:hint="eastAsia"/>
        </w:rPr>
        <w:t>Controller</w:t>
      </w:r>
      <w:r w:rsidR="004B520B">
        <w:rPr>
          <w:rFonts w:hint="eastAsia"/>
        </w:rPr>
        <w:t>的实现复杂度。</w:t>
      </w:r>
    </w:p>
    <w:p w:rsidR="004B520B" w:rsidRDefault="004B520B" w:rsidP="00980E20">
      <w:pPr>
        <w:ind w:firstLineChars="200" w:firstLine="440"/>
      </w:pPr>
      <w:r>
        <w:rPr>
          <w:rFonts w:hint="eastAsia"/>
        </w:rPr>
        <w:t>同样的对</w:t>
      </w:r>
      <w:r>
        <w:rPr>
          <w:rFonts w:hint="eastAsia"/>
        </w:rPr>
        <w:t>ALU</w:t>
      </w:r>
      <w:r>
        <w:rPr>
          <w:rFonts w:hint="eastAsia"/>
        </w:rPr>
        <w:t>我们也采取了这样的处理。指令中不同的</w:t>
      </w:r>
      <w:r>
        <w:rPr>
          <w:rFonts w:hint="eastAsia"/>
        </w:rPr>
        <w:t>ALU</w:t>
      </w:r>
      <w:r>
        <w:rPr>
          <w:rFonts w:hint="eastAsia"/>
        </w:rPr>
        <w:t>操作总共有</w:t>
      </w:r>
      <w:r>
        <w:rPr>
          <w:rFonts w:hint="eastAsia"/>
        </w:rPr>
        <w:t>6</w:t>
      </w:r>
      <w:r>
        <w:rPr>
          <w:rFonts w:hint="eastAsia"/>
        </w:rPr>
        <w:t>种。</w:t>
      </w:r>
      <w:r w:rsidR="008C20F4">
        <w:rPr>
          <w:rFonts w:hint="eastAsia"/>
        </w:rPr>
        <w:t>使用独立的</w:t>
      </w:r>
      <w:proofErr w:type="spellStart"/>
      <w:r w:rsidR="008C20F4">
        <w:rPr>
          <w:rFonts w:hint="eastAsia"/>
        </w:rPr>
        <w:t>ALUController</w:t>
      </w:r>
      <w:proofErr w:type="spellEnd"/>
      <w:r w:rsidR="008C20F4">
        <w:rPr>
          <w:rFonts w:hint="eastAsia"/>
        </w:rPr>
        <w:t>，接收</w:t>
      </w:r>
      <w:r w:rsidR="008C20F4">
        <w:rPr>
          <w:rFonts w:hint="eastAsia"/>
        </w:rPr>
        <w:t>16</w:t>
      </w:r>
      <w:r w:rsidR="008C20F4">
        <w:rPr>
          <w:rFonts w:hint="eastAsia"/>
        </w:rPr>
        <w:t>位的指令，然后产生三位的</w:t>
      </w:r>
      <w:proofErr w:type="spellStart"/>
      <w:r w:rsidR="008C20F4">
        <w:rPr>
          <w:rFonts w:hint="eastAsia"/>
        </w:rPr>
        <w:t>ALUOp</w:t>
      </w:r>
      <w:proofErr w:type="spellEnd"/>
      <w:r w:rsidR="008C20F4">
        <w:rPr>
          <w:rFonts w:hint="eastAsia"/>
        </w:rPr>
        <w:t>控制信号。</w:t>
      </w:r>
    </w:p>
    <w:p w:rsidR="00207F0E" w:rsidRDefault="00207F0E" w:rsidP="00980E20">
      <w:pPr>
        <w:ind w:firstLineChars="200" w:firstLine="440"/>
      </w:pPr>
      <w:r>
        <w:rPr>
          <w:rFonts w:hint="eastAsia"/>
        </w:rPr>
        <w:t>这样的独立译码处理让</w:t>
      </w:r>
      <w:r>
        <w:rPr>
          <w:rFonts w:hint="eastAsia"/>
        </w:rPr>
        <w:t>Controller</w:t>
      </w:r>
      <w:r>
        <w:rPr>
          <w:rFonts w:hint="eastAsia"/>
        </w:rPr>
        <w:t>只</w:t>
      </w:r>
      <w:r w:rsidR="005B02BF">
        <w:rPr>
          <w:rFonts w:hint="eastAsia"/>
        </w:rPr>
        <w:t>处理</w:t>
      </w:r>
      <w:r>
        <w:rPr>
          <w:rFonts w:hint="eastAsia"/>
        </w:rPr>
        <w:t>最必要的流水线控制逻辑相关的信号，</w:t>
      </w:r>
      <w:r w:rsidR="00F564BF">
        <w:rPr>
          <w:rFonts w:hint="eastAsia"/>
        </w:rPr>
        <w:t>复杂度上更低。更细致的模块划分也让分模块测试变得更加的容易。</w:t>
      </w:r>
    </w:p>
    <w:p w:rsidR="005E7660" w:rsidRPr="004B520B" w:rsidRDefault="005E7660" w:rsidP="005E7660">
      <w:pPr>
        <w:pStyle w:val="3"/>
        <w:numPr>
          <w:ilvl w:val="2"/>
          <w:numId w:val="2"/>
        </w:numPr>
      </w:pPr>
      <w:r>
        <w:rPr>
          <w:rFonts w:hint="eastAsia"/>
        </w:rPr>
        <w:t>各信号的默认值的处理</w:t>
      </w:r>
    </w:p>
    <w:p w:rsidR="005F7DAA" w:rsidRDefault="005F7DAA" w:rsidP="005F7DAA">
      <w:pPr>
        <w:pStyle w:val="2"/>
        <w:numPr>
          <w:ilvl w:val="1"/>
          <w:numId w:val="2"/>
        </w:numPr>
      </w:pPr>
      <w:bookmarkStart w:id="8" w:name="_Toc437628571"/>
      <w:r>
        <w:rPr>
          <w:rFonts w:hint="eastAsia"/>
        </w:rPr>
        <w:t>CPU</w:t>
      </w:r>
      <w:r>
        <w:rPr>
          <w:rFonts w:hint="eastAsia"/>
        </w:rPr>
        <w:t>控制信号设计</w:t>
      </w:r>
      <w:bookmarkEnd w:id="8"/>
    </w:p>
    <w:p w:rsidR="00400823" w:rsidRDefault="00400823" w:rsidP="00400823">
      <w:pPr>
        <w:ind w:firstLineChars="200" w:firstLine="440"/>
      </w:pPr>
      <w:r>
        <w:rPr>
          <w:rFonts w:hint="eastAsia"/>
        </w:rPr>
        <w:t>CPU</w:t>
      </w:r>
      <w:r>
        <w:rPr>
          <w:rFonts w:hint="eastAsia"/>
        </w:rPr>
        <w:t>的各种状态的控制信号由</w:t>
      </w:r>
      <w:r>
        <w:rPr>
          <w:rFonts w:hint="eastAsia"/>
        </w:rPr>
        <w:t>Controller</w:t>
      </w:r>
      <w:r>
        <w:rPr>
          <w:rFonts w:hint="eastAsia"/>
        </w:rPr>
        <w:t>产生，通过各级阶段寄存器逐级向后传播。</w:t>
      </w:r>
      <w:r w:rsidR="004728C6">
        <w:rPr>
          <w:rFonts w:hint="eastAsia"/>
        </w:rPr>
        <w:t>Controller</w:t>
      </w:r>
      <w:r w:rsidR="004728C6">
        <w:rPr>
          <w:rFonts w:hint="eastAsia"/>
        </w:rPr>
        <w:t>输入指令，产生若干的控制信号用于控制流水线接下来的操作。下面列出由</w:t>
      </w:r>
      <w:r w:rsidR="004728C6">
        <w:rPr>
          <w:rFonts w:hint="eastAsia"/>
        </w:rPr>
        <w:t>Controller</w:t>
      </w:r>
      <w:r w:rsidR="004728C6">
        <w:rPr>
          <w:rFonts w:hint="eastAsia"/>
        </w:rPr>
        <w:t>产生的控制信号以及其作用。</w:t>
      </w:r>
    </w:p>
    <w:p w:rsidR="00D21858" w:rsidRDefault="00D21858" w:rsidP="00D21858">
      <w:pPr>
        <w:pStyle w:val="3"/>
        <w:numPr>
          <w:ilvl w:val="2"/>
          <w:numId w:val="2"/>
        </w:numPr>
      </w:pPr>
      <w:bookmarkStart w:id="9" w:name="_Toc437628572"/>
      <w:r>
        <w:rPr>
          <w:rFonts w:hint="eastAsia"/>
        </w:rPr>
        <w:lastRenderedPageBreak/>
        <w:t>控制信号一览</w:t>
      </w:r>
      <w:bookmarkEnd w:id="9"/>
    </w:p>
    <w:p w:rsidR="00D21858" w:rsidRDefault="00D21858" w:rsidP="00D21858">
      <w:pPr>
        <w:pStyle w:val="4"/>
      </w:pPr>
      <w:proofErr w:type="spellStart"/>
      <w:r>
        <w:rPr>
          <w:rFonts w:hint="eastAsia"/>
        </w:rPr>
        <w:t>TType</w:t>
      </w:r>
      <w:proofErr w:type="spellEnd"/>
    </w:p>
    <w:p w:rsidR="00D21858" w:rsidRDefault="00D21858" w:rsidP="00D21858">
      <w:pPr>
        <w:ind w:firstLineChars="200" w:firstLine="440"/>
      </w:pPr>
      <w:r>
        <w:rPr>
          <w:rFonts w:hint="eastAsia"/>
        </w:rPr>
        <w:t>用于处理</w:t>
      </w:r>
      <w:r>
        <w:rPr>
          <w:rFonts w:hint="eastAsia"/>
        </w:rPr>
        <w:t>CMP</w:t>
      </w:r>
      <w:r>
        <w:rPr>
          <w:rFonts w:hint="eastAsia"/>
        </w:rPr>
        <w:t>和</w:t>
      </w:r>
      <w:r>
        <w:rPr>
          <w:rFonts w:hint="eastAsia"/>
        </w:rPr>
        <w:t>SLT</w:t>
      </w:r>
      <w:r>
        <w:rPr>
          <w:rFonts w:hint="eastAsia"/>
        </w:rPr>
        <w:t>这两条需要写</w:t>
      </w:r>
      <w:r>
        <w:rPr>
          <w:rFonts w:hint="eastAsia"/>
        </w:rPr>
        <w:t>T</w:t>
      </w:r>
      <w:r>
        <w:rPr>
          <w:rFonts w:hint="eastAsia"/>
        </w:rPr>
        <w:t>寄存器的指令，选择两个操作数在相等和大于的情况下</w:t>
      </w:r>
      <w:r>
        <w:rPr>
          <w:rFonts w:hint="eastAsia"/>
        </w:rPr>
        <w:t>T</w:t>
      </w:r>
      <w:r>
        <w:rPr>
          <w:rFonts w:hint="eastAsia"/>
        </w:rPr>
        <w:t>等于</w:t>
      </w:r>
      <w:r>
        <w:rPr>
          <w:rFonts w:hint="eastAsia"/>
        </w:rPr>
        <w:t>1</w:t>
      </w:r>
      <w:r>
        <w:rPr>
          <w:rFonts w:hint="eastAsia"/>
        </w:rPr>
        <w:t>还是</w:t>
      </w:r>
      <w:r>
        <w:rPr>
          <w:rFonts w:hint="eastAsia"/>
        </w:rPr>
        <w:t>0</w:t>
      </w:r>
      <w:r>
        <w:rPr>
          <w:rFonts w:hint="eastAsia"/>
        </w:rPr>
        <w:t>。</w:t>
      </w:r>
    </w:p>
    <w:p w:rsidR="00D21858" w:rsidRDefault="00D21858" w:rsidP="00D21858">
      <w:pPr>
        <w:ind w:firstLineChars="200" w:firstLine="440"/>
      </w:pPr>
      <w:proofErr w:type="spellStart"/>
      <w:r>
        <w:rPr>
          <w:rFonts w:hint="eastAsia"/>
        </w:rPr>
        <w:t>TType</w:t>
      </w:r>
      <w:proofErr w:type="spellEnd"/>
      <w:r>
        <w:rPr>
          <w:rFonts w:hint="eastAsia"/>
        </w:rPr>
        <w:t>=0</w:t>
      </w:r>
      <w:r>
        <w:rPr>
          <w:rFonts w:hint="eastAsia"/>
        </w:rPr>
        <w:t>表示</w:t>
      </w:r>
      <w:r>
        <w:rPr>
          <w:rFonts w:hint="eastAsia"/>
        </w:rPr>
        <w:t>CMP</w:t>
      </w:r>
      <w:r>
        <w:rPr>
          <w:rFonts w:hint="eastAsia"/>
        </w:rPr>
        <w:t>指令，即当两个操作数不相等时</w:t>
      </w:r>
      <w:r>
        <w:rPr>
          <w:rFonts w:hint="eastAsia"/>
        </w:rPr>
        <w:t>T</w:t>
      </w:r>
      <w:r>
        <w:rPr>
          <w:rFonts w:hint="eastAsia"/>
        </w:rPr>
        <w:t>为</w:t>
      </w:r>
      <w:r>
        <w:rPr>
          <w:rFonts w:hint="eastAsia"/>
        </w:rPr>
        <w:t>1</w:t>
      </w:r>
      <w:r>
        <w:rPr>
          <w:rFonts w:hint="eastAsia"/>
        </w:rPr>
        <w:t>。</w:t>
      </w:r>
    </w:p>
    <w:p w:rsidR="00D21858" w:rsidRDefault="00D21858" w:rsidP="00D21858">
      <w:pPr>
        <w:ind w:firstLineChars="200" w:firstLine="440"/>
      </w:pPr>
      <w:proofErr w:type="spellStart"/>
      <w:r>
        <w:rPr>
          <w:rFonts w:hint="eastAsia"/>
        </w:rPr>
        <w:t>TType</w:t>
      </w:r>
      <w:proofErr w:type="spellEnd"/>
      <w:r>
        <w:rPr>
          <w:rFonts w:hint="eastAsia"/>
        </w:rPr>
        <w:t>=1</w:t>
      </w:r>
      <w:r>
        <w:rPr>
          <w:rFonts w:hint="eastAsia"/>
        </w:rPr>
        <w:t>表示</w:t>
      </w:r>
      <w:r>
        <w:rPr>
          <w:rFonts w:hint="eastAsia"/>
        </w:rPr>
        <w:t>SLT</w:t>
      </w:r>
      <w:r>
        <w:rPr>
          <w:rFonts w:hint="eastAsia"/>
        </w:rPr>
        <w:t>指令，即当</w:t>
      </w:r>
      <w:r>
        <w:rPr>
          <w:rFonts w:hint="eastAsia"/>
        </w:rPr>
        <w:t>x</w:t>
      </w:r>
      <w:r>
        <w:rPr>
          <w:rFonts w:hint="eastAsia"/>
        </w:rPr>
        <w:t>小于</w:t>
      </w:r>
      <w:r>
        <w:rPr>
          <w:rFonts w:hint="eastAsia"/>
        </w:rPr>
        <w:t>y</w:t>
      </w:r>
      <w:r>
        <w:rPr>
          <w:rFonts w:hint="eastAsia"/>
        </w:rPr>
        <w:t>时为</w:t>
      </w:r>
      <w:r>
        <w:rPr>
          <w:rFonts w:hint="eastAsia"/>
        </w:rPr>
        <w:t>1</w:t>
      </w:r>
      <w:r>
        <w:rPr>
          <w:rFonts w:hint="eastAsia"/>
        </w:rPr>
        <w:t>。</w:t>
      </w:r>
    </w:p>
    <w:p w:rsidR="00F660E0" w:rsidRDefault="00F660E0" w:rsidP="00F660E0">
      <w:pPr>
        <w:pStyle w:val="4"/>
      </w:pPr>
      <w:proofErr w:type="spellStart"/>
      <w:proofErr w:type="gramStart"/>
      <w:r w:rsidRPr="00F660E0">
        <w:t>EXResultSelect</w:t>
      </w:r>
      <w:proofErr w:type="spellEnd"/>
      <w:r>
        <w:rPr>
          <w:rFonts w:hint="eastAsia"/>
        </w:rPr>
        <w:t>(</w:t>
      </w:r>
      <w:proofErr w:type="gramEnd"/>
      <w:r>
        <w:rPr>
          <w:rFonts w:hint="eastAsia"/>
        </w:rPr>
        <w:t>1:0)</w:t>
      </w:r>
    </w:p>
    <w:p w:rsidR="00F660E0" w:rsidRDefault="00F660E0" w:rsidP="00F660E0">
      <w:pPr>
        <w:ind w:firstLineChars="200" w:firstLine="440"/>
      </w:pPr>
      <w:r>
        <w:rPr>
          <w:rFonts w:hint="eastAsia"/>
        </w:rPr>
        <w:t>选择</w:t>
      </w:r>
      <w:r>
        <w:rPr>
          <w:rFonts w:hint="eastAsia"/>
        </w:rPr>
        <w:t>EXE</w:t>
      </w:r>
      <w:r>
        <w:rPr>
          <w:rFonts w:hint="eastAsia"/>
        </w:rPr>
        <w:t>级的执行结果来自于</w:t>
      </w:r>
      <w:r>
        <w:rPr>
          <w:rFonts w:hint="eastAsia"/>
        </w:rPr>
        <w:t>ALU</w:t>
      </w:r>
      <w:r>
        <w:rPr>
          <w:rFonts w:hint="eastAsia"/>
        </w:rPr>
        <w:t>还是来自某一个寄存器，或是</w:t>
      </w:r>
      <w:r>
        <w:rPr>
          <w:rFonts w:hint="eastAsia"/>
        </w:rPr>
        <w:t>T</w:t>
      </w:r>
      <w:r>
        <w:rPr>
          <w:rFonts w:hint="eastAsia"/>
        </w:rPr>
        <w:t>的结果。可以用于完成</w:t>
      </w:r>
      <w:r>
        <w:rPr>
          <w:rFonts w:hint="eastAsia"/>
        </w:rPr>
        <w:t>move</w:t>
      </w:r>
      <w:r>
        <w:rPr>
          <w:rFonts w:hint="eastAsia"/>
        </w:rPr>
        <w:t>类指令。用于驱动一个四路选择器。</w:t>
      </w:r>
    </w:p>
    <w:p w:rsidR="00F660E0" w:rsidRDefault="00F660E0" w:rsidP="00F660E0">
      <w:pPr>
        <w:pStyle w:val="afa"/>
        <w:numPr>
          <w:ilvl w:val="0"/>
          <w:numId w:val="9"/>
        </w:numPr>
      </w:pPr>
      <w:r>
        <w:rPr>
          <w:rFonts w:hint="eastAsia"/>
        </w:rPr>
        <w:t xml:space="preserve">00 </w:t>
      </w:r>
      <w:r>
        <w:rPr>
          <w:rFonts w:hint="eastAsia"/>
        </w:rPr>
        <w:t>选择来自</w:t>
      </w:r>
      <w:r>
        <w:rPr>
          <w:rFonts w:hint="eastAsia"/>
        </w:rPr>
        <w:t>ALU</w:t>
      </w:r>
      <w:r>
        <w:rPr>
          <w:rFonts w:hint="eastAsia"/>
        </w:rPr>
        <w:t>的计算结果</w:t>
      </w:r>
    </w:p>
    <w:p w:rsidR="00F660E0" w:rsidRDefault="00F660E0" w:rsidP="00F660E0">
      <w:pPr>
        <w:pStyle w:val="afa"/>
        <w:numPr>
          <w:ilvl w:val="0"/>
          <w:numId w:val="9"/>
        </w:numPr>
      </w:pPr>
      <w:r>
        <w:rPr>
          <w:rFonts w:hint="eastAsia"/>
        </w:rPr>
        <w:t xml:space="preserve">01 </w:t>
      </w:r>
      <w:r>
        <w:rPr>
          <w:rFonts w:hint="eastAsia"/>
        </w:rPr>
        <w:t>选择来自</w:t>
      </w:r>
      <w:r>
        <w:rPr>
          <w:rFonts w:hint="eastAsia"/>
        </w:rPr>
        <w:t>T</w:t>
      </w:r>
      <w:r>
        <w:rPr>
          <w:rFonts w:hint="eastAsia"/>
        </w:rPr>
        <w:t>的计算结果</w:t>
      </w:r>
    </w:p>
    <w:p w:rsidR="00F660E0" w:rsidRDefault="00F660E0" w:rsidP="00F660E0">
      <w:pPr>
        <w:pStyle w:val="afa"/>
        <w:numPr>
          <w:ilvl w:val="0"/>
          <w:numId w:val="9"/>
        </w:numPr>
      </w:pPr>
      <w:r>
        <w:rPr>
          <w:rFonts w:hint="eastAsia"/>
        </w:rPr>
        <w:t xml:space="preserve">10 </w:t>
      </w:r>
      <w:r>
        <w:rPr>
          <w:rFonts w:hint="eastAsia"/>
        </w:rPr>
        <w:t>选择来自</w:t>
      </w:r>
      <w:proofErr w:type="spellStart"/>
      <w:r>
        <w:rPr>
          <w:rFonts w:hint="eastAsia"/>
        </w:rPr>
        <w:t>RegDataA</w:t>
      </w:r>
      <w:proofErr w:type="spellEnd"/>
    </w:p>
    <w:p w:rsidR="00F660E0" w:rsidRDefault="00F660E0" w:rsidP="00F660E0">
      <w:pPr>
        <w:pStyle w:val="afa"/>
        <w:numPr>
          <w:ilvl w:val="0"/>
          <w:numId w:val="9"/>
        </w:numPr>
      </w:pPr>
      <w:r>
        <w:rPr>
          <w:rFonts w:hint="eastAsia"/>
        </w:rPr>
        <w:t xml:space="preserve">11 </w:t>
      </w:r>
      <w:r>
        <w:rPr>
          <w:rFonts w:hint="eastAsia"/>
        </w:rPr>
        <w:t>选择来自</w:t>
      </w:r>
      <w:proofErr w:type="spellStart"/>
      <w:r>
        <w:rPr>
          <w:rFonts w:hint="eastAsia"/>
        </w:rPr>
        <w:t>RegDataB</w:t>
      </w:r>
      <w:proofErr w:type="spellEnd"/>
      <w:r>
        <w:rPr>
          <w:rFonts w:hint="eastAsia"/>
        </w:rPr>
        <w:t>（或者立即数的扩展，这个在之前的选择器进行了选择）</w:t>
      </w:r>
    </w:p>
    <w:p w:rsidR="00F660E0" w:rsidRDefault="00F660E0" w:rsidP="00F660E0">
      <w:pPr>
        <w:pStyle w:val="4"/>
      </w:pPr>
      <w:proofErr w:type="spellStart"/>
      <w:r w:rsidRPr="00F660E0">
        <w:t>RegWrite</w:t>
      </w:r>
      <w:proofErr w:type="spellEnd"/>
    </w:p>
    <w:p w:rsidR="00F660E0" w:rsidRDefault="00F660E0" w:rsidP="00F660E0">
      <w:pPr>
        <w:ind w:firstLineChars="200" w:firstLine="440"/>
      </w:pPr>
      <w:r w:rsidRPr="00F660E0">
        <w:rPr>
          <w:rFonts w:hint="eastAsia"/>
        </w:rPr>
        <w:t>等于</w:t>
      </w:r>
      <w:r w:rsidRPr="00F660E0">
        <w:rPr>
          <w:rFonts w:hint="eastAsia"/>
        </w:rPr>
        <w:t>1</w:t>
      </w:r>
      <w:r w:rsidRPr="00F660E0">
        <w:rPr>
          <w:rFonts w:hint="eastAsia"/>
        </w:rPr>
        <w:t>时表示需要写一个寄存器，用于在</w:t>
      </w:r>
      <w:r w:rsidRPr="00F660E0">
        <w:rPr>
          <w:rFonts w:hint="eastAsia"/>
        </w:rPr>
        <w:t>WB</w:t>
      </w:r>
      <w:r w:rsidRPr="00F660E0">
        <w:rPr>
          <w:rFonts w:hint="eastAsia"/>
        </w:rPr>
        <w:t>阶段控制寄存器组。</w:t>
      </w:r>
    </w:p>
    <w:p w:rsidR="00F660E0" w:rsidRDefault="00F660E0" w:rsidP="00F660E0">
      <w:pPr>
        <w:pStyle w:val="4"/>
      </w:pPr>
      <w:proofErr w:type="spellStart"/>
      <w:r w:rsidRPr="00F660E0">
        <w:t>MemRead</w:t>
      </w:r>
      <w:proofErr w:type="spellEnd"/>
    </w:p>
    <w:p w:rsidR="00F660E0" w:rsidRDefault="00F660E0" w:rsidP="00F660E0">
      <w:pPr>
        <w:ind w:firstLineChars="200" w:firstLine="440"/>
      </w:pPr>
      <w:r w:rsidRPr="00F660E0">
        <w:rPr>
          <w:rFonts w:hint="eastAsia"/>
        </w:rPr>
        <w:t>等于</w:t>
      </w:r>
      <w:r w:rsidRPr="00F660E0">
        <w:rPr>
          <w:rFonts w:hint="eastAsia"/>
        </w:rPr>
        <w:t>1</w:t>
      </w:r>
      <w:r w:rsidRPr="00F660E0">
        <w:rPr>
          <w:rFonts w:hint="eastAsia"/>
        </w:rPr>
        <w:t>表示需要读内存。这个可以用于做流水线数据冲突时候，需要暂停流水线的判断。具体见</w:t>
      </w:r>
      <w:proofErr w:type="spellStart"/>
      <w:r w:rsidRPr="00F660E0">
        <w:rPr>
          <w:rFonts w:hint="eastAsia"/>
        </w:rPr>
        <w:t>HazardUnit</w:t>
      </w:r>
      <w:proofErr w:type="spellEnd"/>
      <w:r w:rsidRPr="00F660E0">
        <w:rPr>
          <w:rFonts w:hint="eastAsia"/>
        </w:rPr>
        <w:t>。此外</w:t>
      </w:r>
      <w:proofErr w:type="spellStart"/>
      <w:r w:rsidRPr="00F660E0">
        <w:rPr>
          <w:rFonts w:hint="eastAsia"/>
        </w:rPr>
        <w:t>MemRead</w:t>
      </w:r>
      <w:proofErr w:type="spellEnd"/>
      <w:r w:rsidRPr="00F660E0">
        <w:rPr>
          <w:rFonts w:hint="eastAsia"/>
        </w:rPr>
        <w:t>信号也需要传给</w:t>
      </w:r>
      <w:proofErr w:type="spellStart"/>
      <w:r w:rsidR="00D51973">
        <w:rPr>
          <w:rFonts w:hint="eastAsia"/>
        </w:rPr>
        <w:t>IOBridge</w:t>
      </w:r>
      <w:proofErr w:type="spellEnd"/>
      <w:r w:rsidR="00DE16F0">
        <w:rPr>
          <w:rFonts w:hint="eastAsia"/>
        </w:rPr>
        <w:t>用于数据</w:t>
      </w:r>
      <w:r w:rsidRPr="00F660E0">
        <w:rPr>
          <w:rFonts w:hint="eastAsia"/>
        </w:rPr>
        <w:t>总线控制。</w:t>
      </w:r>
    </w:p>
    <w:p w:rsidR="00E3353B" w:rsidRDefault="00E3353B" w:rsidP="00E3353B">
      <w:pPr>
        <w:pStyle w:val="4"/>
      </w:pPr>
      <w:proofErr w:type="spellStart"/>
      <w:r w:rsidRPr="00E3353B">
        <w:t>MemWrite</w:t>
      </w:r>
      <w:proofErr w:type="spellEnd"/>
    </w:p>
    <w:p w:rsidR="00E3353B" w:rsidRDefault="00E3353B" w:rsidP="00E3353B">
      <w:pPr>
        <w:ind w:firstLineChars="200" w:firstLine="440"/>
      </w:pPr>
      <w:r w:rsidRPr="00E3353B">
        <w:rPr>
          <w:rFonts w:hint="eastAsia"/>
        </w:rPr>
        <w:t>等于</w:t>
      </w:r>
      <w:r w:rsidRPr="00E3353B">
        <w:rPr>
          <w:rFonts w:hint="eastAsia"/>
        </w:rPr>
        <w:t>1</w:t>
      </w:r>
      <w:r w:rsidRPr="00E3353B">
        <w:rPr>
          <w:rFonts w:hint="eastAsia"/>
        </w:rPr>
        <w:t>表示需要写内存。</w:t>
      </w:r>
    </w:p>
    <w:p w:rsidR="00E3353B" w:rsidRDefault="00E3353B" w:rsidP="00E3353B">
      <w:pPr>
        <w:pStyle w:val="4"/>
      </w:pPr>
      <w:proofErr w:type="spellStart"/>
      <w:proofErr w:type="gramStart"/>
      <w:r w:rsidRPr="00E3353B">
        <w:t>BranchType</w:t>
      </w:r>
      <w:proofErr w:type="spellEnd"/>
      <w:r>
        <w:rPr>
          <w:rFonts w:hint="eastAsia"/>
        </w:rPr>
        <w:t>(</w:t>
      </w:r>
      <w:proofErr w:type="gramEnd"/>
      <w:r>
        <w:rPr>
          <w:rFonts w:hint="eastAsia"/>
        </w:rPr>
        <w:t>1:0)</w:t>
      </w:r>
    </w:p>
    <w:p w:rsidR="00E3353B" w:rsidRDefault="00E3353B" w:rsidP="00E3353B">
      <w:pPr>
        <w:ind w:firstLineChars="200" w:firstLine="440"/>
      </w:pPr>
      <w:r>
        <w:rPr>
          <w:rFonts w:hint="eastAsia"/>
        </w:rPr>
        <w:t>分支类型。有四种取值：</w:t>
      </w:r>
    </w:p>
    <w:p w:rsidR="00E3353B" w:rsidRDefault="00E3353B" w:rsidP="00E3353B">
      <w:pPr>
        <w:pStyle w:val="afa"/>
        <w:numPr>
          <w:ilvl w:val="0"/>
          <w:numId w:val="10"/>
        </w:numPr>
      </w:pPr>
      <w:r>
        <w:rPr>
          <w:rFonts w:hint="eastAsia"/>
        </w:rPr>
        <w:t xml:space="preserve">00 </w:t>
      </w:r>
      <w:r>
        <w:rPr>
          <w:rFonts w:hint="eastAsia"/>
        </w:rPr>
        <w:t>表示不跳转</w:t>
      </w:r>
    </w:p>
    <w:p w:rsidR="00E3353B" w:rsidRDefault="00E3353B" w:rsidP="00E3353B">
      <w:pPr>
        <w:pStyle w:val="afa"/>
        <w:numPr>
          <w:ilvl w:val="0"/>
          <w:numId w:val="10"/>
        </w:numPr>
      </w:pPr>
      <w:r>
        <w:rPr>
          <w:rFonts w:hint="eastAsia"/>
        </w:rPr>
        <w:t xml:space="preserve">01 </w:t>
      </w:r>
      <w:r>
        <w:rPr>
          <w:rFonts w:hint="eastAsia"/>
        </w:rPr>
        <w:t>表示总是跳转</w:t>
      </w:r>
    </w:p>
    <w:p w:rsidR="00E3353B" w:rsidRDefault="00E3353B" w:rsidP="00E3353B">
      <w:pPr>
        <w:pStyle w:val="afa"/>
        <w:numPr>
          <w:ilvl w:val="0"/>
          <w:numId w:val="10"/>
        </w:numPr>
      </w:pPr>
      <w:r>
        <w:rPr>
          <w:rFonts w:hint="eastAsia"/>
        </w:rPr>
        <w:t xml:space="preserve">10 </w:t>
      </w:r>
      <w:r>
        <w:rPr>
          <w:rFonts w:hint="eastAsia"/>
        </w:rPr>
        <w:t>表示等于</w:t>
      </w:r>
      <w:r>
        <w:rPr>
          <w:rFonts w:hint="eastAsia"/>
        </w:rPr>
        <w:t>0</w:t>
      </w:r>
      <w:r>
        <w:rPr>
          <w:rFonts w:hint="eastAsia"/>
        </w:rPr>
        <w:t>跳转</w:t>
      </w:r>
    </w:p>
    <w:p w:rsidR="00E3353B" w:rsidRDefault="00E3353B" w:rsidP="00E3353B">
      <w:pPr>
        <w:pStyle w:val="afa"/>
        <w:numPr>
          <w:ilvl w:val="0"/>
          <w:numId w:val="10"/>
        </w:numPr>
      </w:pPr>
      <w:r>
        <w:rPr>
          <w:rFonts w:hint="eastAsia"/>
        </w:rPr>
        <w:t xml:space="preserve">11 </w:t>
      </w:r>
      <w:r>
        <w:rPr>
          <w:rFonts w:hint="eastAsia"/>
        </w:rPr>
        <w:t>表示不等于</w:t>
      </w:r>
      <w:r>
        <w:rPr>
          <w:rFonts w:hint="eastAsia"/>
        </w:rPr>
        <w:t>0</w:t>
      </w:r>
      <w:r>
        <w:rPr>
          <w:rFonts w:hint="eastAsia"/>
        </w:rPr>
        <w:t>跳转</w:t>
      </w:r>
    </w:p>
    <w:p w:rsidR="00E3353B" w:rsidRDefault="00E3353B" w:rsidP="00E3353B">
      <w:pPr>
        <w:pStyle w:val="4"/>
      </w:pPr>
      <w:r w:rsidRPr="00E3353B">
        <w:t>Jump</w:t>
      </w:r>
    </w:p>
    <w:p w:rsidR="00E3353B" w:rsidRDefault="00E3353B" w:rsidP="00E3353B">
      <w:pPr>
        <w:ind w:firstLineChars="200" w:firstLine="440"/>
      </w:pPr>
      <w:r w:rsidRPr="00E3353B">
        <w:rPr>
          <w:rFonts w:hint="eastAsia"/>
        </w:rPr>
        <w:t>等于</w:t>
      </w:r>
      <w:r w:rsidRPr="00E3353B">
        <w:rPr>
          <w:rFonts w:hint="eastAsia"/>
        </w:rPr>
        <w:t>1</w:t>
      </w:r>
      <w:r w:rsidRPr="00E3353B">
        <w:rPr>
          <w:rFonts w:hint="eastAsia"/>
        </w:rPr>
        <w:t>标识是跳转（</w:t>
      </w:r>
      <w:r w:rsidRPr="00E3353B">
        <w:rPr>
          <w:rFonts w:hint="eastAsia"/>
        </w:rPr>
        <w:t>J</w:t>
      </w:r>
      <w:r w:rsidRPr="00E3353B">
        <w:rPr>
          <w:rFonts w:hint="eastAsia"/>
        </w:rPr>
        <w:t>型）指令</w:t>
      </w:r>
      <w:r>
        <w:rPr>
          <w:rFonts w:hint="eastAsia"/>
        </w:rPr>
        <w:t>。</w:t>
      </w:r>
    </w:p>
    <w:p w:rsidR="000A573C" w:rsidRDefault="000A573C" w:rsidP="000A573C">
      <w:pPr>
        <w:pStyle w:val="4"/>
      </w:pPr>
      <w:proofErr w:type="spellStart"/>
      <w:proofErr w:type="gramStart"/>
      <w:r w:rsidRPr="000A573C">
        <w:t>RegSrcA</w:t>
      </w:r>
      <w:proofErr w:type="spellEnd"/>
      <w:r w:rsidRPr="000A573C">
        <w:t>(</w:t>
      </w:r>
      <w:proofErr w:type="gramEnd"/>
      <w:r w:rsidRPr="000A573C">
        <w:t>3:0)</w:t>
      </w:r>
    </w:p>
    <w:p w:rsidR="000A573C" w:rsidRDefault="000A573C" w:rsidP="000A573C">
      <w:pPr>
        <w:ind w:firstLineChars="200" w:firstLine="440"/>
      </w:pPr>
      <w:proofErr w:type="gramStart"/>
      <w:r>
        <w:rPr>
          <w:rFonts w:hint="eastAsia"/>
        </w:rPr>
        <w:t>第一个源</w:t>
      </w:r>
      <w:proofErr w:type="gramEnd"/>
      <w:r>
        <w:rPr>
          <w:rFonts w:hint="eastAsia"/>
        </w:rPr>
        <w:t>寄存器的编号。</w:t>
      </w:r>
    </w:p>
    <w:p w:rsidR="008F42EE" w:rsidRDefault="008F42EE" w:rsidP="008F42EE">
      <w:pPr>
        <w:pStyle w:val="4"/>
      </w:pPr>
      <w:proofErr w:type="spellStart"/>
      <w:proofErr w:type="gramStart"/>
      <w:r>
        <w:t>RegSrc</w:t>
      </w:r>
      <w:r>
        <w:rPr>
          <w:rFonts w:hint="eastAsia"/>
        </w:rPr>
        <w:t>B</w:t>
      </w:r>
      <w:proofErr w:type="spellEnd"/>
      <w:r w:rsidRPr="000A573C">
        <w:t>(</w:t>
      </w:r>
      <w:proofErr w:type="gramEnd"/>
      <w:r w:rsidRPr="000A573C">
        <w:t>3:0)</w:t>
      </w:r>
    </w:p>
    <w:p w:rsidR="008F42EE" w:rsidRPr="000A573C" w:rsidRDefault="008F42EE" w:rsidP="008F42EE">
      <w:pPr>
        <w:ind w:firstLineChars="200" w:firstLine="440"/>
      </w:pPr>
      <w:proofErr w:type="gramStart"/>
      <w:r>
        <w:rPr>
          <w:rFonts w:hint="eastAsia"/>
        </w:rPr>
        <w:t>第二个源</w:t>
      </w:r>
      <w:proofErr w:type="gramEnd"/>
      <w:r>
        <w:rPr>
          <w:rFonts w:hint="eastAsia"/>
        </w:rPr>
        <w:t>寄存器的编号。</w:t>
      </w:r>
    </w:p>
    <w:p w:rsidR="008F42EE" w:rsidRDefault="008F42EE" w:rsidP="008F42EE">
      <w:pPr>
        <w:pStyle w:val="4"/>
      </w:pPr>
      <w:proofErr w:type="spellStart"/>
      <w:proofErr w:type="gramStart"/>
      <w:r w:rsidRPr="008F42EE">
        <w:lastRenderedPageBreak/>
        <w:t>RegDest</w:t>
      </w:r>
      <w:proofErr w:type="spellEnd"/>
      <w:r w:rsidRPr="008F42EE">
        <w:t>(</w:t>
      </w:r>
      <w:proofErr w:type="gramEnd"/>
      <w:r w:rsidRPr="008F42EE">
        <w:t>3:0)</w:t>
      </w:r>
    </w:p>
    <w:p w:rsidR="008F42EE" w:rsidRDefault="008F42EE" w:rsidP="008F42EE">
      <w:pPr>
        <w:ind w:firstLineChars="200" w:firstLine="440"/>
      </w:pPr>
      <w:r>
        <w:rPr>
          <w:rFonts w:hint="eastAsia"/>
        </w:rPr>
        <w:t>目的寄存器编号。</w:t>
      </w:r>
    </w:p>
    <w:p w:rsidR="00F56E82" w:rsidRDefault="00F56E82" w:rsidP="00F56E82">
      <w:pPr>
        <w:pStyle w:val="4"/>
      </w:pPr>
      <w:proofErr w:type="spellStart"/>
      <w:r w:rsidRPr="00F56E82">
        <w:t>ALUSrc</w:t>
      </w:r>
      <w:proofErr w:type="spellEnd"/>
    </w:p>
    <w:p w:rsidR="00F56E82" w:rsidRDefault="00F56E82" w:rsidP="00F56E82">
      <w:pPr>
        <w:ind w:firstLineChars="200" w:firstLine="440"/>
      </w:pPr>
      <w:r w:rsidRPr="00F56E82">
        <w:rPr>
          <w:rFonts w:hint="eastAsia"/>
        </w:rPr>
        <w:t>用于选择</w:t>
      </w:r>
      <w:r w:rsidRPr="00F56E82">
        <w:rPr>
          <w:rFonts w:hint="eastAsia"/>
        </w:rPr>
        <w:t>ALU</w:t>
      </w:r>
      <w:r w:rsidRPr="00F56E82">
        <w:rPr>
          <w:rFonts w:hint="eastAsia"/>
        </w:rPr>
        <w:t>的第二个操作数来自寄存器还是立即数。</w:t>
      </w:r>
      <w:r w:rsidRPr="00F56E82">
        <w:rPr>
          <w:rFonts w:hint="eastAsia"/>
        </w:rPr>
        <w:t>0</w:t>
      </w:r>
      <w:r w:rsidRPr="00F56E82">
        <w:rPr>
          <w:rFonts w:hint="eastAsia"/>
        </w:rPr>
        <w:t>代表寄存器</w:t>
      </w:r>
      <w:r w:rsidRPr="00F56E82">
        <w:rPr>
          <w:rFonts w:hint="eastAsia"/>
        </w:rPr>
        <w:t>B</w:t>
      </w:r>
      <w:r w:rsidRPr="00F56E82">
        <w:rPr>
          <w:rFonts w:hint="eastAsia"/>
        </w:rPr>
        <w:t>，</w:t>
      </w:r>
      <w:r w:rsidRPr="00F56E82">
        <w:rPr>
          <w:rFonts w:hint="eastAsia"/>
        </w:rPr>
        <w:t>1</w:t>
      </w:r>
      <w:r w:rsidRPr="00F56E82">
        <w:rPr>
          <w:rFonts w:hint="eastAsia"/>
        </w:rPr>
        <w:t>代表立即数。</w:t>
      </w:r>
    </w:p>
    <w:p w:rsidR="00F56E82" w:rsidRDefault="00F56E82" w:rsidP="00F56E82">
      <w:pPr>
        <w:pStyle w:val="4"/>
      </w:pPr>
      <w:proofErr w:type="spellStart"/>
      <w:r w:rsidRPr="00F56E82">
        <w:t>MemToReg</w:t>
      </w:r>
      <w:proofErr w:type="spellEnd"/>
    </w:p>
    <w:p w:rsidR="00F56E82" w:rsidRDefault="00F56E82" w:rsidP="00F56E82">
      <w:pPr>
        <w:ind w:firstLineChars="200" w:firstLine="440"/>
      </w:pPr>
      <w:r w:rsidRPr="00F56E82">
        <w:rPr>
          <w:rFonts w:hint="eastAsia"/>
        </w:rPr>
        <w:t>等于</w:t>
      </w:r>
      <w:r w:rsidRPr="00F56E82">
        <w:rPr>
          <w:rFonts w:hint="eastAsia"/>
        </w:rPr>
        <w:t>1</w:t>
      </w:r>
      <w:r w:rsidRPr="00F56E82">
        <w:rPr>
          <w:rFonts w:hint="eastAsia"/>
        </w:rPr>
        <w:t>表示写会寄存器的值是从内存中读取的（</w:t>
      </w:r>
      <w:r w:rsidRPr="00F56E82">
        <w:rPr>
          <w:rFonts w:hint="eastAsia"/>
        </w:rPr>
        <w:t>load</w:t>
      </w:r>
      <w:r w:rsidRPr="00F56E82">
        <w:rPr>
          <w:rFonts w:hint="eastAsia"/>
        </w:rPr>
        <w:t>类指令）</w:t>
      </w:r>
      <w:r>
        <w:rPr>
          <w:rFonts w:hint="eastAsia"/>
        </w:rPr>
        <w:t>。</w:t>
      </w:r>
    </w:p>
    <w:p w:rsidR="001C2C40" w:rsidRDefault="001C2C40" w:rsidP="001C2C40">
      <w:pPr>
        <w:pStyle w:val="3"/>
        <w:numPr>
          <w:ilvl w:val="2"/>
          <w:numId w:val="2"/>
        </w:numPr>
      </w:pPr>
      <w:bookmarkStart w:id="10" w:name="_Toc437628573"/>
      <w:r>
        <w:rPr>
          <w:rFonts w:hint="eastAsia"/>
        </w:rPr>
        <w:t>控制信号的实现</w:t>
      </w:r>
      <w:bookmarkEnd w:id="10"/>
    </w:p>
    <w:p w:rsidR="001C2C40" w:rsidRDefault="001C2C40" w:rsidP="001C2C40">
      <w:pPr>
        <w:ind w:firstLineChars="200" w:firstLine="440"/>
      </w:pPr>
      <w:r>
        <w:rPr>
          <w:rFonts w:hint="eastAsia"/>
        </w:rPr>
        <w:t>下表给出各条指令的每个控制信号。具体详见</w:t>
      </w:r>
      <w:r w:rsidRPr="000F7154">
        <w:rPr>
          <w:rStyle w:val="af1"/>
          <w:rFonts w:hint="eastAsia"/>
        </w:rPr>
        <w:t>指令信号</w:t>
      </w:r>
      <w:r w:rsidRPr="000F7154">
        <w:rPr>
          <w:rStyle w:val="af1"/>
          <w:rFonts w:hint="eastAsia"/>
        </w:rPr>
        <w:t>.</w:t>
      </w:r>
      <w:proofErr w:type="spellStart"/>
      <w:r w:rsidRPr="000F7154">
        <w:rPr>
          <w:rStyle w:val="af1"/>
          <w:rFonts w:hint="eastAsia"/>
        </w:rPr>
        <w:t>xlsx</w:t>
      </w:r>
      <w:proofErr w:type="spellEnd"/>
      <w:r>
        <w:rPr>
          <w:rFonts w:hint="eastAsia"/>
        </w:rPr>
        <w:t>。</w:t>
      </w:r>
    </w:p>
    <w:tbl>
      <w:tblPr>
        <w:tblStyle w:val="afc"/>
        <w:tblW w:w="0" w:type="auto"/>
        <w:tblLook w:val="04A0" w:firstRow="1" w:lastRow="0" w:firstColumn="1" w:lastColumn="0" w:noHBand="0" w:noVBand="1"/>
      </w:tblPr>
      <w:tblGrid>
        <w:gridCol w:w="408"/>
        <w:gridCol w:w="699"/>
        <w:gridCol w:w="1211"/>
        <w:gridCol w:w="455"/>
        <w:gridCol w:w="455"/>
        <w:gridCol w:w="455"/>
        <w:gridCol w:w="500"/>
        <w:gridCol w:w="387"/>
        <w:gridCol w:w="494"/>
        <w:gridCol w:w="502"/>
        <w:gridCol w:w="345"/>
        <w:gridCol w:w="376"/>
        <w:gridCol w:w="353"/>
        <w:gridCol w:w="443"/>
        <w:gridCol w:w="481"/>
        <w:gridCol w:w="466"/>
        <w:gridCol w:w="600"/>
      </w:tblGrid>
      <w:tr w:rsidR="000F7154" w:rsidRPr="000F7154" w:rsidTr="000F7154">
        <w:trPr>
          <w:trHeight w:val="290"/>
        </w:trPr>
        <w:tc>
          <w:tcPr>
            <w:tcW w:w="0" w:type="auto"/>
            <w:noWrap/>
            <w:hideMark/>
          </w:tcPr>
          <w:p w:rsidR="000F7154" w:rsidRPr="000F7154" w:rsidRDefault="000F7154" w:rsidP="000F7154">
            <w:pPr>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微软雅黑" w:eastAsia="微软雅黑" w:hAnsi="微软雅黑" w:cs="微软雅黑"/>
                <w:color w:val="000000"/>
                <w:sz w:val="12"/>
                <w:szCs w:val="12"/>
              </w:rPr>
              <w:t>指令码</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微软雅黑" w:eastAsia="微软雅黑" w:hAnsi="微软雅黑" w:cs="微软雅黑"/>
                <w:color w:val="000000"/>
                <w:sz w:val="12"/>
                <w:szCs w:val="12"/>
              </w:rPr>
              <w:t>简化</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RegSrc1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RegSrc2</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roofErr w:type="spellStart"/>
            <w:r w:rsidRPr="000F7154">
              <w:rPr>
                <w:rFonts w:ascii="Calibri" w:eastAsia="Times New Roman" w:hAnsi="Calibri" w:cs="Times New Roman"/>
                <w:color w:val="000000"/>
                <w:sz w:val="12"/>
                <w:szCs w:val="12"/>
              </w:rPr>
              <w:t>RegDest</w:t>
            </w:r>
            <w:proofErr w:type="spellEnd"/>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roofErr w:type="spellStart"/>
            <w:r w:rsidRPr="000F7154">
              <w:rPr>
                <w:rFonts w:ascii="Calibri" w:eastAsia="Times New Roman" w:hAnsi="Calibri" w:cs="Times New Roman"/>
                <w:color w:val="000000"/>
                <w:sz w:val="12"/>
                <w:szCs w:val="12"/>
              </w:rPr>
              <w:t>ExtendType</w:t>
            </w:r>
            <w:proofErr w:type="spellEnd"/>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roofErr w:type="spellStart"/>
            <w:r w:rsidRPr="000F7154">
              <w:rPr>
                <w:rFonts w:ascii="Calibri" w:eastAsia="Times New Roman" w:hAnsi="Calibri" w:cs="Times New Roman"/>
                <w:color w:val="000000"/>
                <w:sz w:val="12"/>
                <w:szCs w:val="12"/>
              </w:rPr>
              <w:t>ALUSrc</w:t>
            </w:r>
            <w:proofErr w:type="spellEnd"/>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roofErr w:type="spellStart"/>
            <w:r w:rsidRPr="000F7154">
              <w:rPr>
                <w:rFonts w:ascii="Calibri" w:eastAsia="Times New Roman" w:hAnsi="Calibri" w:cs="Times New Roman"/>
                <w:color w:val="000000"/>
                <w:sz w:val="12"/>
                <w:szCs w:val="12"/>
              </w:rPr>
              <w:t>MemToReg</w:t>
            </w:r>
            <w:proofErr w:type="spellEnd"/>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roofErr w:type="spellStart"/>
            <w:r w:rsidRPr="000F7154">
              <w:rPr>
                <w:rFonts w:ascii="Calibri" w:eastAsia="Times New Roman" w:hAnsi="Calibri" w:cs="Times New Roman"/>
                <w:color w:val="000000"/>
                <w:sz w:val="12"/>
                <w:szCs w:val="12"/>
              </w:rPr>
              <w:t>BranchType</w:t>
            </w:r>
            <w:proofErr w:type="spellEnd"/>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Jump</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roofErr w:type="spellStart"/>
            <w:r w:rsidRPr="000F7154">
              <w:rPr>
                <w:rFonts w:ascii="Calibri" w:eastAsia="Times New Roman" w:hAnsi="Calibri" w:cs="Times New Roman"/>
                <w:color w:val="000000"/>
                <w:sz w:val="12"/>
                <w:szCs w:val="12"/>
              </w:rPr>
              <w:t>ALUop</w:t>
            </w:r>
            <w:proofErr w:type="spellEnd"/>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roofErr w:type="spellStart"/>
            <w:r w:rsidRPr="000F7154">
              <w:rPr>
                <w:rFonts w:ascii="Calibri" w:eastAsia="Times New Roman" w:hAnsi="Calibri" w:cs="Times New Roman"/>
                <w:color w:val="000000"/>
                <w:sz w:val="12"/>
                <w:szCs w:val="12"/>
              </w:rPr>
              <w:t>Ttype</w:t>
            </w:r>
            <w:proofErr w:type="spellEnd"/>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roofErr w:type="spellStart"/>
            <w:r w:rsidRPr="000F7154">
              <w:rPr>
                <w:rFonts w:ascii="Calibri" w:eastAsia="Times New Roman" w:hAnsi="Calibri" w:cs="Times New Roman"/>
                <w:color w:val="000000"/>
                <w:sz w:val="12"/>
                <w:szCs w:val="12"/>
              </w:rPr>
              <w:t>RegWrite</w:t>
            </w:r>
            <w:proofErr w:type="spellEnd"/>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roofErr w:type="spellStart"/>
            <w:r w:rsidRPr="000F7154">
              <w:rPr>
                <w:rFonts w:ascii="Calibri" w:eastAsia="Times New Roman" w:hAnsi="Calibri" w:cs="Times New Roman"/>
                <w:color w:val="000000"/>
                <w:sz w:val="12"/>
                <w:szCs w:val="12"/>
              </w:rPr>
              <w:t>MemWrite</w:t>
            </w:r>
            <w:proofErr w:type="spellEnd"/>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roofErr w:type="spellStart"/>
            <w:r w:rsidRPr="000F7154">
              <w:rPr>
                <w:rFonts w:ascii="Calibri" w:eastAsia="Times New Roman" w:hAnsi="Calibri" w:cs="Times New Roman"/>
                <w:color w:val="000000"/>
                <w:sz w:val="12"/>
                <w:szCs w:val="12"/>
              </w:rPr>
              <w:t>MemRead</w:t>
            </w:r>
            <w:proofErr w:type="spellEnd"/>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roofErr w:type="spellStart"/>
            <w:r w:rsidRPr="000F7154">
              <w:rPr>
                <w:rFonts w:ascii="Calibri" w:eastAsia="Times New Roman" w:hAnsi="Calibri" w:cs="Times New Roman"/>
                <w:color w:val="000000"/>
                <w:sz w:val="12"/>
                <w:szCs w:val="12"/>
              </w:rPr>
              <w:t>EXEResultSelect</w:t>
            </w:r>
            <w:proofErr w:type="spellEnd"/>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ADDIU</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"01001"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ADDIU3</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"01000"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ADDSP</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01100011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first8 = "01100011"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ADDU</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"11100" and last2 = "01")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'1'&amp;(4:2)</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AND</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11101-01100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"11101" and last5 = "01100")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B</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"00010"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BEQZ</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"00100"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BNEZ</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"00101"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BTEQZ</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01100000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last8 = "01100000"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BTNEZ</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01100001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last8 = "01100001"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CMP</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11101-01010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"11101" and last5 = "01010")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JR</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11101-00000000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"11101" and last8 = "00000000")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JALR</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11101-11000000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"11101" and last8 = "11000000")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JRRA</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1110100000100000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Instruction = "1110100000100000"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LI</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"01101"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LW</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"10011"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LW_SP</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MFIH</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11110-00000000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"11110" and last8 = "00000000")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MFPC</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11101-01000000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"11110" and last8 = "01000000")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MOVE</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01111-00000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"11110" and last5 = "00000")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MTIH</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11110-00000001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"11110" and last8 = "00000001")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lastRenderedPageBreak/>
              <w:t>MTSP</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01100100-00000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(first8 = "01100100" and last5 = "00000")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NOP</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0000100000000000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Instruction = "0000100000000000"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OR</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11101-01101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"11101" and last5 = "01101")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SLL</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00110-00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"00110" and last2 = "00")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SLT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11101-00010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"11101" and last5 = "00010")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SRA</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00110-11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"00110" and last2 = "11")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SUBU</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"11100" and last2 = "11")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'1'&amp;(4:2)</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SW</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SW_SP</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bl>
    <w:p w:rsidR="000F7154" w:rsidRPr="001C2C40" w:rsidRDefault="005176CF" w:rsidP="005176CF">
      <w:pPr>
        <w:ind w:firstLineChars="200" w:firstLine="440"/>
      </w:pPr>
      <w:r>
        <w:rPr>
          <w:rFonts w:hint="eastAsia"/>
        </w:rPr>
        <w:t>表中仅对写出了有效的控制信号，其他的不写。在当前的设计里面，所有信号的</w:t>
      </w:r>
      <w:r>
        <w:rPr>
          <w:rFonts w:hint="eastAsia"/>
        </w:rPr>
        <w:t>0</w:t>
      </w:r>
      <w:r>
        <w:rPr>
          <w:rFonts w:hint="eastAsia"/>
        </w:rPr>
        <w:t>都表示无效。当所有控制信号全</w:t>
      </w:r>
      <w:r>
        <w:rPr>
          <w:rFonts w:hint="eastAsia"/>
        </w:rPr>
        <w:t>0</w:t>
      </w:r>
      <w:r>
        <w:rPr>
          <w:rFonts w:hint="eastAsia"/>
        </w:rPr>
        <w:t>的时候，该条指令不会产生任何作用（相当于一条</w:t>
      </w:r>
      <w:r>
        <w:rPr>
          <w:rFonts w:hint="eastAsia"/>
        </w:rPr>
        <w:t>NOP</w:t>
      </w:r>
      <w:r>
        <w:rPr>
          <w:rFonts w:hint="eastAsia"/>
        </w:rPr>
        <w:t>指令）。这样给指令的译码和处理冲突时插气泡的动作都带来了更方便，如译码时只需要考虑有意义的情况，其他不需要考虑的统一置为</w:t>
      </w:r>
      <w:r>
        <w:rPr>
          <w:rFonts w:hint="eastAsia"/>
        </w:rPr>
        <w:t>0</w:t>
      </w:r>
      <w:r>
        <w:rPr>
          <w:rFonts w:hint="eastAsia"/>
        </w:rPr>
        <w:t>即可。</w:t>
      </w:r>
    </w:p>
    <w:p w:rsidR="00F52327" w:rsidRDefault="00F52327" w:rsidP="00F52327">
      <w:pPr>
        <w:pStyle w:val="2"/>
        <w:numPr>
          <w:ilvl w:val="1"/>
          <w:numId w:val="2"/>
        </w:numPr>
      </w:pPr>
      <w:bookmarkStart w:id="11" w:name="_Toc437628574"/>
      <w:r>
        <w:rPr>
          <w:rFonts w:hint="eastAsia"/>
        </w:rPr>
        <w:t>各</w:t>
      </w:r>
      <w:r w:rsidR="00D924DF">
        <w:rPr>
          <w:rFonts w:hint="eastAsia"/>
        </w:rPr>
        <w:t>主要</w:t>
      </w:r>
      <w:r>
        <w:rPr>
          <w:rFonts w:hint="eastAsia"/>
        </w:rPr>
        <w:t>组件</w:t>
      </w:r>
      <w:r w:rsidR="000F7121">
        <w:rPr>
          <w:rFonts w:hint="eastAsia"/>
        </w:rPr>
        <w:t>实现</w:t>
      </w:r>
      <w:r>
        <w:rPr>
          <w:rFonts w:hint="eastAsia"/>
        </w:rPr>
        <w:t>详解</w:t>
      </w:r>
      <w:bookmarkEnd w:id="11"/>
    </w:p>
    <w:p w:rsidR="00AF6DD3" w:rsidRPr="00AF6DD3" w:rsidRDefault="00AF6DD3" w:rsidP="00AF6DD3">
      <w:pPr>
        <w:ind w:firstLineChars="200" w:firstLine="440"/>
      </w:pPr>
      <w:r>
        <w:rPr>
          <w:rFonts w:hint="eastAsia"/>
        </w:rPr>
        <w:t>在各个组件的实现中，我们遵循一个原则，就是尽可能的减少时序电路所占的部分。所以在最后的实现里面，仅有各个寄存器需要用到时钟边沿进行触发，其他都是完全的组合逻辑电路。</w:t>
      </w:r>
    </w:p>
    <w:p w:rsidR="00BD4662" w:rsidRDefault="00BD4662" w:rsidP="00BD4662">
      <w:pPr>
        <w:pStyle w:val="3"/>
        <w:numPr>
          <w:ilvl w:val="2"/>
          <w:numId w:val="2"/>
        </w:numPr>
      </w:pPr>
      <w:bookmarkStart w:id="12" w:name="_Toc437628575"/>
      <w:r>
        <w:rPr>
          <w:rFonts w:hint="eastAsia"/>
        </w:rPr>
        <w:t>ALU</w:t>
      </w:r>
      <w:bookmarkEnd w:id="12"/>
    </w:p>
    <w:p w:rsidR="00587E26" w:rsidRDefault="00587E26" w:rsidP="00587E26">
      <w:pPr>
        <w:ind w:firstLineChars="200" w:firstLine="440"/>
      </w:pPr>
      <w:r>
        <w:rPr>
          <w:rFonts w:hint="eastAsia"/>
        </w:rPr>
        <w:t>ALU</w:t>
      </w:r>
      <w:r>
        <w:rPr>
          <w:rFonts w:hint="eastAsia"/>
        </w:rPr>
        <w:t>需要执行钟操作，因此</w:t>
      </w:r>
      <w:proofErr w:type="spellStart"/>
      <w:r>
        <w:rPr>
          <w:rFonts w:hint="eastAsia"/>
        </w:rPr>
        <w:t>ALUOp</w:t>
      </w:r>
      <w:proofErr w:type="spellEnd"/>
      <w:r>
        <w:rPr>
          <w:rFonts w:hint="eastAsia"/>
        </w:rPr>
        <w:t>需要</w:t>
      </w:r>
      <w:r>
        <w:rPr>
          <w:rFonts w:hint="eastAsia"/>
        </w:rPr>
        <w:t>3</w:t>
      </w:r>
      <w:r>
        <w:rPr>
          <w:rFonts w:hint="eastAsia"/>
        </w:rPr>
        <w:t>位的操作码编码就足够了。</w:t>
      </w:r>
      <w:r w:rsidR="00B8200D">
        <w:rPr>
          <w:rFonts w:hint="eastAsia"/>
        </w:rPr>
        <w:t>六个操作分别是：</w:t>
      </w:r>
    </w:p>
    <w:p w:rsidR="00B8200D" w:rsidRDefault="00B8200D" w:rsidP="00B8200D">
      <w:pPr>
        <w:pStyle w:val="afa"/>
        <w:numPr>
          <w:ilvl w:val="0"/>
          <w:numId w:val="11"/>
        </w:numPr>
      </w:pPr>
      <w:r>
        <w:rPr>
          <w:rFonts w:hint="eastAsia"/>
        </w:rPr>
        <w:t>加法</w:t>
      </w:r>
    </w:p>
    <w:p w:rsidR="00B8200D" w:rsidRDefault="00B8200D" w:rsidP="00B8200D">
      <w:pPr>
        <w:pStyle w:val="afa"/>
        <w:numPr>
          <w:ilvl w:val="0"/>
          <w:numId w:val="11"/>
        </w:numPr>
      </w:pPr>
      <w:r>
        <w:rPr>
          <w:rFonts w:hint="eastAsia"/>
        </w:rPr>
        <w:t>减法</w:t>
      </w:r>
    </w:p>
    <w:p w:rsidR="00B8200D" w:rsidRDefault="00B8200D" w:rsidP="00B8200D">
      <w:pPr>
        <w:pStyle w:val="afa"/>
        <w:numPr>
          <w:ilvl w:val="0"/>
          <w:numId w:val="11"/>
        </w:numPr>
      </w:pPr>
      <w:r>
        <w:rPr>
          <w:rFonts w:hint="eastAsia"/>
        </w:rPr>
        <w:t>按位与</w:t>
      </w:r>
    </w:p>
    <w:p w:rsidR="00B8200D" w:rsidRDefault="00B8200D" w:rsidP="00B8200D">
      <w:pPr>
        <w:pStyle w:val="afa"/>
        <w:numPr>
          <w:ilvl w:val="0"/>
          <w:numId w:val="11"/>
        </w:numPr>
      </w:pPr>
      <w:r>
        <w:rPr>
          <w:rFonts w:hint="eastAsia"/>
        </w:rPr>
        <w:t>按位或</w:t>
      </w:r>
    </w:p>
    <w:p w:rsidR="00B8200D" w:rsidRDefault="00B8200D" w:rsidP="00B8200D">
      <w:pPr>
        <w:pStyle w:val="afa"/>
        <w:numPr>
          <w:ilvl w:val="0"/>
          <w:numId w:val="11"/>
        </w:numPr>
      </w:pPr>
      <w:r>
        <w:rPr>
          <w:rFonts w:hint="eastAsia"/>
        </w:rPr>
        <w:t>左移</w:t>
      </w:r>
    </w:p>
    <w:p w:rsidR="00B8200D" w:rsidRDefault="00B8200D" w:rsidP="00B8200D">
      <w:pPr>
        <w:pStyle w:val="afa"/>
        <w:numPr>
          <w:ilvl w:val="0"/>
          <w:numId w:val="11"/>
        </w:numPr>
      </w:pPr>
      <w:r>
        <w:rPr>
          <w:rFonts w:hint="eastAsia"/>
        </w:rPr>
        <w:t>算术右移</w:t>
      </w:r>
    </w:p>
    <w:p w:rsidR="009555FE" w:rsidRPr="00BB26BE" w:rsidRDefault="009555FE" w:rsidP="009555FE">
      <w:pPr>
        <w:ind w:firstLineChars="200" w:firstLine="440"/>
      </w:pPr>
      <w:r>
        <w:rPr>
          <w:rFonts w:hint="eastAsia"/>
        </w:rPr>
        <w:t>对于移位操作，为了更好的提高运算的速度，我们没有使用</w:t>
      </w:r>
      <w:r>
        <w:rPr>
          <w:rFonts w:hint="eastAsia"/>
        </w:rPr>
        <w:t>VHDL</w:t>
      </w:r>
      <w:r>
        <w:rPr>
          <w:rFonts w:hint="eastAsia"/>
        </w:rPr>
        <w:t>自带的移位相关的函数，而是硬编码自行手动拼接。</w:t>
      </w:r>
      <w:r w:rsidR="00BB26BE">
        <w:rPr>
          <w:rFonts w:hint="eastAsia"/>
        </w:rPr>
        <w:t>实际的这样做的效果非常好，</w:t>
      </w:r>
      <w:r w:rsidR="00BB26BE">
        <w:rPr>
          <w:rFonts w:hint="eastAsia"/>
        </w:rPr>
        <w:t>ISE</w:t>
      </w:r>
      <w:r w:rsidR="00BB26BE">
        <w:rPr>
          <w:rFonts w:hint="eastAsia"/>
        </w:rPr>
        <w:t>硬件综合报告显示的最高主频由</w:t>
      </w:r>
      <w:r w:rsidR="00BB26BE">
        <w:rPr>
          <w:rFonts w:hint="eastAsia"/>
        </w:rPr>
        <w:t>57MHz</w:t>
      </w:r>
      <w:r w:rsidR="00BB26BE">
        <w:rPr>
          <w:rFonts w:hint="eastAsia"/>
        </w:rPr>
        <w:t>提高到了</w:t>
      </w:r>
      <w:r w:rsidR="00BB26BE">
        <w:rPr>
          <w:rFonts w:hint="eastAsia"/>
        </w:rPr>
        <w:t>73MHz</w:t>
      </w:r>
      <w:r w:rsidR="00BB26BE">
        <w:rPr>
          <w:rFonts w:hint="eastAsia"/>
        </w:rPr>
        <w:t>。</w:t>
      </w:r>
    </w:p>
    <w:p w:rsidR="00BD4662" w:rsidRDefault="00BD4662" w:rsidP="00BD4662">
      <w:pPr>
        <w:pStyle w:val="3"/>
        <w:numPr>
          <w:ilvl w:val="2"/>
          <w:numId w:val="2"/>
        </w:numPr>
      </w:pPr>
      <w:bookmarkStart w:id="13" w:name="_Toc437628576"/>
      <w:proofErr w:type="spellStart"/>
      <w:r>
        <w:rPr>
          <w:rFonts w:hint="eastAsia"/>
        </w:rPr>
        <w:t>ALUController</w:t>
      </w:r>
      <w:bookmarkEnd w:id="13"/>
      <w:proofErr w:type="spellEnd"/>
    </w:p>
    <w:p w:rsidR="00A233C7" w:rsidRPr="00A233C7" w:rsidRDefault="00A233C7" w:rsidP="00A233C7">
      <w:pPr>
        <w:ind w:firstLineChars="200" w:firstLine="440"/>
      </w:pPr>
      <w:proofErr w:type="spellStart"/>
      <w:r>
        <w:rPr>
          <w:rFonts w:hint="eastAsia"/>
        </w:rPr>
        <w:t>ALUController</w:t>
      </w:r>
      <w:proofErr w:type="spellEnd"/>
      <w:r>
        <w:rPr>
          <w:rFonts w:hint="eastAsia"/>
        </w:rPr>
        <w:t>完成对</w:t>
      </w:r>
      <w:proofErr w:type="spellStart"/>
      <w:r>
        <w:rPr>
          <w:rFonts w:hint="eastAsia"/>
        </w:rPr>
        <w:t>ALUOp</w:t>
      </w:r>
      <w:proofErr w:type="spellEnd"/>
      <w:r>
        <w:rPr>
          <w:rFonts w:hint="eastAsia"/>
        </w:rPr>
        <w:t>的译码。</w:t>
      </w:r>
    </w:p>
    <w:p w:rsidR="00BD4662" w:rsidRDefault="00BD4662" w:rsidP="00BD4662">
      <w:pPr>
        <w:pStyle w:val="3"/>
        <w:numPr>
          <w:ilvl w:val="2"/>
          <w:numId w:val="2"/>
        </w:numPr>
      </w:pPr>
      <w:bookmarkStart w:id="14" w:name="_Toc437628577"/>
      <w:proofErr w:type="spellStart"/>
      <w:r>
        <w:rPr>
          <w:rFonts w:hint="eastAsia"/>
        </w:rPr>
        <w:lastRenderedPageBreak/>
        <w:t>BranchSelector</w:t>
      </w:r>
      <w:bookmarkEnd w:id="14"/>
      <w:proofErr w:type="spellEnd"/>
    </w:p>
    <w:p w:rsidR="001556E9" w:rsidRDefault="001556E9" w:rsidP="001556E9">
      <w:pPr>
        <w:ind w:firstLineChars="200" w:firstLine="440"/>
      </w:pPr>
      <w:proofErr w:type="spellStart"/>
      <w:r>
        <w:rPr>
          <w:rFonts w:hint="eastAsia"/>
        </w:rPr>
        <w:t>BranchSelector</w:t>
      </w:r>
      <w:proofErr w:type="spellEnd"/>
      <w:r>
        <w:rPr>
          <w:rFonts w:hint="eastAsia"/>
        </w:rPr>
        <w:t>用于完成对于跳转的控制操作。</w:t>
      </w:r>
      <w:r w:rsidR="005C20FD">
        <w:rPr>
          <w:rFonts w:hint="eastAsia"/>
        </w:rPr>
        <w:t>根据跳转类型的不同（</w:t>
      </w:r>
      <w:proofErr w:type="spellStart"/>
      <w:r w:rsidR="005C20FD">
        <w:rPr>
          <w:rFonts w:hint="eastAsia"/>
        </w:rPr>
        <w:t>BranchType</w:t>
      </w:r>
      <w:proofErr w:type="spellEnd"/>
      <w:r w:rsidR="005C20FD">
        <w:t>(1:0)</w:t>
      </w:r>
      <w:r w:rsidR="005C20FD">
        <w:rPr>
          <w:rFonts w:hint="eastAsia"/>
        </w:rPr>
        <w:t>），可以处理不跳转，等于零跳转，</w:t>
      </w:r>
      <w:proofErr w:type="gramStart"/>
      <w:r w:rsidR="005C20FD">
        <w:rPr>
          <w:rFonts w:hint="eastAsia"/>
        </w:rPr>
        <w:t>不</w:t>
      </w:r>
      <w:proofErr w:type="gramEnd"/>
      <w:r w:rsidR="005C20FD">
        <w:rPr>
          <w:rFonts w:hint="eastAsia"/>
        </w:rPr>
        <w:t>等于零跳转，和总是跳转。以及和</w:t>
      </w:r>
      <w:r w:rsidR="005C20FD">
        <w:rPr>
          <w:rFonts w:hint="eastAsia"/>
        </w:rPr>
        <w:t>Jump</w:t>
      </w:r>
      <w:r w:rsidR="005C20FD">
        <w:rPr>
          <w:rFonts w:hint="eastAsia"/>
        </w:rPr>
        <w:t>指令配合一起，输出一个用于下一个</w:t>
      </w:r>
      <w:r w:rsidR="005C20FD">
        <w:rPr>
          <w:rFonts w:hint="eastAsia"/>
        </w:rPr>
        <w:t>PC</w:t>
      </w:r>
      <w:r w:rsidR="005C20FD">
        <w:rPr>
          <w:rFonts w:hint="eastAsia"/>
        </w:rPr>
        <w:t>的数值的三选器的</w:t>
      </w:r>
      <w:proofErr w:type="spellStart"/>
      <w:r w:rsidR="007E7E96">
        <w:rPr>
          <w:rFonts w:hint="eastAsia"/>
        </w:rPr>
        <w:t>BranchSelect</w:t>
      </w:r>
      <w:proofErr w:type="spellEnd"/>
      <w:r w:rsidR="005C20FD">
        <w:rPr>
          <w:rFonts w:hint="eastAsia"/>
        </w:rPr>
        <w:t>控制信号。</w:t>
      </w:r>
      <w:r w:rsidR="007E7E96">
        <w:rPr>
          <w:rFonts w:hint="eastAsia"/>
        </w:rPr>
        <w:t>0</w:t>
      </w:r>
      <w:r w:rsidR="007E7E96">
        <w:t>0</w:t>
      </w:r>
      <w:r w:rsidR="007E7E96">
        <w:rPr>
          <w:rFonts w:hint="eastAsia"/>
        </w:rPr>
        <w:t>时不跳转，</w:t>
      </w:r>
      <w:r w:rsidR="007E7E96">
        <w:rPr>
          <w:rFonts w:hint="eastAsia"/>
        </w:rPr>
        <w:t>PC</w:t>
      </w:r>
      <w:r w:rsidR="007E7E96">
        <w:rPr>
          <w:rFonts w:hint="eastAsia"/>
        </w:rPr>
        <w:t>为下一条指令</w:t>
      </w:r>
      <w:r w:rsidR="00083B66">
        <w:rPr>
          <w:rFonts w:hint="eastAsia"/>
        </w:rPr>
        <w:t>（</w:t>
      </w:r>
      <w:r w:rsidR="00083B66">
        <w:rPr>
          <w:rFonts w:hint="eastAsia"/>
        </w:rPr>
        <w:t>PC+</w:t>
      </w:r>
      <w:r w:rsidR="00083B66">
        <w:t>1</w:t>
      </w:r>
      <w:r w:rsidR="00083B66">
        <w:rPr>
          <w:rFonts w:hint="eastAsia"/>
        </w:rPr>
        <w:t>）</w:t>
      </w:r>
      <w:r w:rsidR="007E7E96">
        <w:rPr>
          <w:rFonts w:hint="eastAsia"/>
        </w:rPr>
        <w:t>，</w:t>
      </w:r>
      <w:r w:rsidR="007E7E96">
        <w:rPr>
          <w:rFonts w:hint="eastAsia"/>
        </w:rPr>
        <w:t>01</w:t>
      </w:r>
      <w:r w:rsidR="007E7E96">
        <w:rPr>
          <w:rFonts w:hint="eastAsia"/>
        </w:rPr>
        <w:t>时做</w:t>
      </w:r>
      <w:r w:rsidR="007E7E96">
        <w:rPr>
          <w:rFonts w:hint="eastAsia"/>
        </w:rPr>
        <w:t>B</w:t>
      </w:r>
      <w:r w:rsidR="007E7E96">
        <w:rPr>
          <w:rFonts w:hint="eastAsia"/>
        </w:rPr>
        <w:t>指令的跳转（即</w:t>
      </w:r>
      <w:r w:rsidR="00083B66">
        <w:rPr>
          <w:rFonts w:hint="eastAsia"/>
        </w:rPr>
        <w:t>PC+1+</w:t>
      </w:r>
      <w:r w:rsidR="00083B66">
        <w:rPr>
          <w:rFonts w:hint="eastAsia"/>
        </w:rPr>
        <w:t>偏移），</w:t>
      </w:r>
      <w:r w:rsidR="00083B66">
        <w:rPr>
          <w:rFonts w:hint="eastAsia"/>
        </w:rPr>
        <w:t>10</w:t>
      </w:r>
      <w:r w:rsidR="00083B66">
        <w:rPr>
          <w:rFonts w:hint="eastAsia"/>
        </w:rPr>
        <w:t>时做</w:t>
      </w:r>
      <w:r w:rsidR="00083B66">
        <w:rPr>
          <w:rFonts w:hint="eastAsia"/>
        </w:rPr>
        <w:t>J</w:t>
      </w:r>
      <w:r w:rsidR="00083B66">
        <w:rPr>
          <w:rFonts w:hint="eastAsia"/>
        </w:rPr>
        <w:t>指令的跳转（</w:t>
      </w:r>
      <w:r w:rsidR="00083B66">
        <w:rPr>
          <w:rFonts w:hint="eastAsia"/>
        </w:rPr>
        <w:t>PC</w:t>
      </w:r>
      <w:r w:rsidR="00083B66">
        <w:rPr>
          <w:rFonts w:hint="eastAsia"/>
        </w:rPr>
        <w:t>变为</w:t>
      </w:r>
      <w:proofErr w:type="spellStart"/>
      <w:r w:rsidR="00083B66">
        <w:rPr>
          <w:rFonts w:hint="eastAsia"/>
        </w:rPr>
        <w:t>RegSrcA</w:t>
      </w:r>
      <w:proofErr w:type="spellEnd"/>
      <w:r w:rsidR="00083B66">
        <w:rPr>
          <w:rFonts w:hint="eastAsia"/>
        </w:rPr>
        <w:t>读出的数值）。</w:t>
      </w:r>
    </w:p>
    <w:p w:rsidR="00C416B4" w:rsidRPr="00083B66" w:rsidRDefault="00C416B4" w:rsidP="001556E9">
      <w:pPr>
        <w:ind w:firstLineChars="200" w:firstLine="440"/>
      </w:pPr>
      <w:r>
        <w:rPr>
          <w:rFonts w:hint="eastAsia"/>
        </w:rPr>
        <w:t>在发生跳转时，都产生一个</w:t>
      </w:r>
      <w:proofErr w:type="spellStart"/>
      <w:r>
        <w:rPr>
          <w:rFonts w:hint="eastAsia"/>
        </w:rPr>
        <w:t>BranchHappen</w:t>
      </w:r>
      <w:proofErr w:type="spellEnd"/>
      <w:r>
        <w:rPr>
          <w:rFonts w:hint="eastAsia"/>
        </w:rPr>
        <w:t>信号，传给</w:t>
      </w:r>
      <w:proofErr w:type="spellStart"/>
      <w:r>
        <w:rPr>
          <w:rFonts w:hint="eastAsia"/>
        </w:rPr>
        <w:t>StallUnit</w:t>
      </w:r>
      <w:proofErr w:type="spellEnd"/>
      <w:r>
        <w:rPr>
          <w:rFonts w:hint="eastAsia"/>
        </w:rPr>
        <w:t>，由他来处理相关的流水线的处理（这里为将</w:t>
      </w:r>
      <w:r>
        <w:rPr>
          <w:rFonts w:hint="eastAsia"/>
        </w:rPr>
        <w:t>IDEX</w:t>
      </w:r>
      <w:r>
        <w:rPr>
          <w:rFonts w:hint="eastAsia"/>
        </w:rPr>
        <w:t>寄存器清零）</w:t>
      </w:r>
      <w:r w:rsidR="008818D2">
        <w:rPr>
          <w:rFonts w:hint="eastAsia"/>
        </w:rPr>
        <w:t>。</w:t>
      </w:r>
    </w:p>
    <w:p w:rsidR="00BD4662" w:rsidRDefault="00BD4662" w:rsidP="00BD4662">
      <w:pPr>
        <w:pStyle w:val="3"/>
        <w:numPr>
          <w:ilvl w:val="2"/>
          <w:numId w:val="2"/>
        </w:numPr>
      </w:pPr>
      <w:bookmarkStart w:id="15" w:name="_Toc437628578"/>
      <w:r>
        <w:rPr>
          <w:rFonts w:hint="eastAsia"/>
        </w:rPr>
        <w:t>Controller</w:t>
      </w:r>
      <w:bookmarkEnd w:id="15"/>
    </w:p>
    <w:p w:rsidR="00AE0F3F" w:rsidRPr="00AE0F3F" w:rsidRDefault="00AE0F3F" w:rsidP="00AE0F3F">
      <w:pPr>
        <w:ind w:firstLineChars="200" w:firstLine="440"/>
      </w:pPr>
      <w:r>
        <w:rPr>
          <w:rFonts w:hint="eastAsia"/>
        </w:rPr>
        <w:t>Controller</w:t>
      </w:r>
      <w:r>
        <w:rPr>
          <w:rFonts w:hint="eastAsia"/>
        </w:rPr>
        <w:t>用于产生控制信号，之前已经详细</w:t>
      </w:r>
      <w:r w:rsidR="002A4A24">
        <w:rPr>
          <w:rFonts w:hint="eastAsia"/>
        </w:rPr>
        <w:t>阐述过</w:t>
      </w:r>
      <w:r>
        <w:rPr>
          <w:rFonts w:hint="eastAsia"/>
        </w:rPr>
        <w:t>了。</w:t>
      </w:r>
    </w:p>
    <w:p w:rsidR="00BD4662" w:rsidRDefault="00BD4662" w:rsidP="00BD4662">
      <w:pPr>
        <w:pStyle w:val="3"/>
        <w:numPr>
          <w:ilvl w:val="2"/>
          <w:numId w:val="2"/>
        </w:numPr>
      </w:pPr>
      <w:bookmarkStart w:id="16" w:name="_Toc437628579"/>
      <w:r>
        <w:rPr>
          <w:rFonts w:hint="eastAsia"/>
        </w:rPr>
        <w:t>Extender</w:t>
      </w:r>
      <w:bookmarkEnd w:id="16"/>
    </w:p>
    <w:p w:rsidR="00842938" w:rsidRPr="00842938" w:rsidRDefault="00842938" w:rsidP="00842938">
      <w:pPr>
        <w:ind w:firstLineChars="200" w:firstLine="440"/>
      </w:pPr>
      <w:r>
        <w:rPr>
          <w:rFonts w:hint="eastAsia"/>
        </w:rPr>
        <w:t>Extender</w:t>
      </w:r>
      <w:r>
        <w:rPr>
          <w:rFonts w:hint="eastAsia"/>
        </w:rPr>
        <w:t>直接对指令译码，产生所需要的立即数的扩展。如果该条指令没有立即数的扩展的话，输出为</w:t>
      </w:r>
      <w:r w:rsidR="005E7660">
        <w:rPr>
          <w:rFonts w:hint="eastAsia"/>
        </w:rPr>
        <w:t>0</w:t>
      </w:r>
      <w:r w:rsidR="005E7660">
        <w:rPr>
          <w:rFonts w:hint="eastAsia"/>
        </w:rPr>
        <w:t>。</w:t>
      </w:r>
    </w:p>
    <w:p w:rsidR="00BD4662" w:rsidRDefault="00BD4662" w:rsidP="00BD4662">
      <w:pPr>
        <w:pStyle w:val="3"/>
        <w:numPr>
          <w:ilvl w:val="2"/>
          <w:numId w:val="2"/>
        </w:numPr>
      </w:pPr>
      <w:bookmarkStart w:id="17" w:name="_Toc437628580"/>
      <w:proofErr w:type="spellStart"/>
      <w:r>
        <w:rPr>
          <w:rFonts w:hint="eastAsia"/>
        </w:rPr>
        <w:t>ForwardUnit</w:t>
      </w:r>
      <w:bookmarkEnd w:id="17"/>
      <w:proofErr w:type="spellEnd"/>
    </w:p>
    <w:p w:rsidR="00927054" w:rsidRDefault="00927054" w:rsidP="00927054">
      <w:pPr>
        <w:ind w:firstLineChars="200" w:firstLine="440"/>
      </w:pPr>
      <w:proofErr w:type="spellStart"/>
      <w:r>
        <w:rPr>
          <w:rFonts w:hint="eastAsia"/>
        </w:rPr>
        <w:t>ForwardUnit</w:t>
      </w:r>
      <w:proofErr w:type="spellEnd"/>
      <w:r>
        <w:rPr>
          <w:rFonts w:hint="eastAsia"/>
        </w:rPr>
        <w:t>用于实现解决数据冲突的数据旁路。</w:t>
      </w:r>
      <w:r w:rsidR="00FF57E4">
        <w:rPr>
          <w:rFonts w:hint="eastAsia"/>
        </w:rPr>
        <w:t>其根据</w:t>
      </w:r>
      <w:r w:rsidR="00FF57E4">
        <w:rPr>
          <w:rFonts w:hint="eastAsia"/>
        </w:rPr>
        <w:t>EXMEM</w:t>
      </w:r>
      <w:r w:rsidR="00FF57E4">
        <w:rPr>
          <w:rFonts w:hint="eastAsia"/>
        </w:rPr>
        <w:t>和</w:t>
      </w:r>
      <w:r w:rsidR="00FF57E4">
        <w:rPr>
          <w:rFonts w:hint="eastAsia"/>
        </w:rPr>
        <w:t>MEMWB</w:t>
      </w:r>
      <w:r w:rsidR="00FF57E4">
        <w:rPr>
          <w:rFonts w:hint="eastAsia"/>
        </w:rPr>
        <w:t>两个阶段寄存器中的数据和</w:t>
      </w:r>
      <w:r w:rsidR="00FF57E4">
        <w:rPr>
          <w:rFonts w:hint="eastAsia"/>
        </w:rPr>
        <w:t>IDEX</w:t>
      </w:r>
      <w:r w:rsidR="00FF57E4">
        <w:rPr>
          <w:rFonts w:hint="eastAsia"/>
        </w:rPr>
        <w:t>中（当前指令）</w:t>
      </w:r>
      <w:r w:rsidR="00FE4D7E">
        <w:rPr>
          <w:rFonts w:hint="eastAsia"/>
        </w:rPr>
        <w:t>进行判断是否需要进行旁路，然后对两个源操作数产生两个三选器的控制信号。</w:t>
      </w:r>
      <w:r w:rsidR="002D3ED1">
        <w:rPr>
          <w:rFonts w:hint="eastAsia"/>
        </w:rPr>
        <w:t>三选择器分别接的是：寄存器直接读出的结果，</w:t>
      </w:r>
      <w:r w:rsidR="002D3ED1">
        <w:rPr>
          <w:rFonts w:hint="eastAsia"/>
        </w:rPr>
        <w:t>EXMEM</w:t>
      </w:r>
      <w:r w:rsidR="002D3ED1">
        <w:rPr>
          <w:rFonts w:hint="eastAsia"/>
        </w:rPr>
        <w:t>旁路回来的结果，和</w:t>
      </w:r>
      <w:r w:rsidR="002D3ED1">
        <w:rPr>
          <w:rFonts w:hint="eastAsia"/>
        </w:rPr>
        <w:t>MEMWB</w:t>
      </w:r>
      <w:r w:rsidR="002D3ED1">
        <w:rPr>
          <w:rFonts w:hint="eastAsia"/>
        </w:rPr>
        <w:t>旁路出来的结果。</w:t>
      </w:r>
    </w:p>
    <w:p w:rsidR="004E2397" w:rsidRDefault="004E2397" w:rsidP="00927054">
      <w:pPr>
        <w:ind w:firstLineChars="200" w:firstLine="440"/>
      </w:pPr>
      <w:proofErr w:type="spellStart"/>
      <w:r>
        <w:rPr>
          <w:rFonts w:hint="eastAsia"/>
        </w:rPr>
        <w:t>ForwardUnit</w:t>
      </w:r>
      <w:proofErr w:type="spellEnd"/>
      <w:r>
        <w:rPr>
          <w:rFonts w:hint="eastAsia"/>
        </w:rPr>
        <w:t>的判断逻辑如下面的示意代码所描述：</w:t>
      </w:r>
    </w:p>
    <w:tbl>
      <w:tblPr>
        <w:tblStyle w:val="afb"/>
        <w:tblW w:w="0" w:type="auto"/>
        <w:tblLook w:val="04A0" w:firstRow="1" w:lastRow="0" w:firstColumn="1" w:lastColumn="0" w:noHBand="0" w:noVBand="1"/>
      </w:tblPr>
      <w:tblGrid>
        <w:gridCol w:w="8630"/>
      </w:tblGrid>
      <w:tr w:rsidR="004E2397" w:rsidTr="004E2397">
        <w:tc>
          <w:tcPr>
            <w:tcW w:w="8630" w:type="dxa"/>
          </w:tcPr>
          <w:p w:rsidR="004E2397" w:rsidRPr="004E2397" w:rsidRDefault="004E2397" w:rsidP="004E23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4E2397">
              <w:rPr>
                <w:rFonts w:ascii="Consolas" w:eastAsia="Times New Roman" w:hAnsi="Consolas" w:cs="Courier New"/>
                <w:color w:val="333333"/>
                <w:sz w:val="20"/>
                <w:szCs w:val="20"/>
                <w:bdr w:val="none" w:sz="0" w:space="0" w:color="auto" w:frame="1"/>
              </w:rPr>
              <w:t>if (</w:t>
            </w:r>
            <w:proofErr w:type="spellStart"/>
            <w:r w:rsidRPr="004E2397">
              <w:rPr>
                <w:rFonts w:ascii="Consolas" w:eastAsia="Times New Roman" w:hAnsi="Consolas" w:cs="Courier New"/>
                <w:color w:val="333333"/>
                <w:sz w:val="20"/>
                <w:szCs w:val="20"/>
                <w:bdr w:val="none" w:sz="0" w:space="0" w:color="auto" w:frame="1"/>
              </w:rPr>
              <w:t>EXMEMRegWrite</w:t>
            </w:r>
            <w:proofErr w:type="spellEnd"/>
            <w:r w:rsidRPr="004E2397">
              <w:rPr>
                <w:rFonts w:ascii="Consolas" w:eastAsia="Times New Roman" w:hAnsi="Consolas" w:cs="Courier New"/>
                <w:color w:val="333333"/>
                <w:sz w:val="20"/>
                <w:szCs w:val="20"/>
                <w:bdr w:val="none" w:sz="0" w:space="0" w:color="auto" w:frame="1"/>
              </w:rPr>
              <w:t xml:space="preserve"> = 1) and (</w:t>
            </w:r>
            <w:proofErr w:type="spellStart"/>
            <w:r w:rsidRPr="004E2397">
              <w:rPr>
                <w:rFonts w:ascii="Consolas" w:eastAsia="Times New Roman" w:hAnsi="Consolas" w:cs="Courier New"/>
                <w:color w:val="333333"/>
                <w:sz w:val="20"/>
                <w:szCs w:val="20"/>
                <w:bdr w:val="none" w:sz="0" w:space="0" w:color="auto" w:frame="1"/>
              </w:rPr>
              <w:t>EXMEMRegDest</w:t>
            </w:r>
            <w:proofErr w:type="spellEnd"/>
            <w:r w:rsidRPr="004E2397">
              <w:rPr>
                <w:rFonts w:ascii="Consolas" w:eastAsia="Times New Roman" w:hAnsi="Consolas" w:cs="Courier New"/>
                <w:color w:val="333333"/>
                <w:sz w:val="20"/>
                <w:szCs w:val="20"/>
                <w:bdr w:val="none" w:sz="0" w:space="0" w:color="auto" w:frame="1"/>
              </w:rPr>
              <w:t xml:space="preserve"> = </w:t>
            </w:r>
            <w:proofErr w:type="spellStart"/>
            <w:r w:rsidRPr="004E2397">
              <w:rPr>
                <w:rFonts w:ascii="Consolas" w:eastAsia="Times New Roman" w:hAnsi="Consolas" w:cs="Courier New"/>
                <w:color w:val="333333"/>
                <w:sz w:val="20"/>
                <w:szCs w:val="20"/>
                <w:bdr w:val="none" w:sz="0" w:space="0" w:color="auto" w:frame="1"/>
              </w:rPr>
              <w:t>IDEXRegSrcA</w:t>
            </w:r>
            <w:proofErr w:type="spellEnd"/>
            <w:r w:rsidRPr="004E2397">
              <w:rPr>
                <w:rFonts w:ascii="Consolas" w:eastAsia="Times New Roman" w:hAnsi="Consolas" w:cs="Courier New"/>
                <w:color w:val="333333"/>
                <w:sz w:val="20"/>
                <w:szCs w:val="20"/>
                <w:bdr w:val="none" w:sz="0" w:space="0" w:color="auto" w:frame="1"/>
              </w:rPr>
              <w:t>)</w:t>
            </w:r>
          </w:p>
          <w:p w:rsidR="004E2397" w:rsidRPr="004E2397" w:rsidRDefault="004E2397" w:rsidP="004E23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4E2397">
              <w:rPr>
                <w:rFonts w:ascii="Consolas" w:eastAsia="Times New Roman" w:hAnsi="Consolas" w:cs="Courier New"/>
                <w:color w:val="333333"/>
                <w:sz w:val="20"/>
                <w:szCs w:val="20"/>
                <w:bdr w:val="none" w:sz="0" w:space="0" w:color="auto" w:frame="1"/>
              </w:rPr>
              <w:t xml:space="preserve">    </w:t>
            </w:r>
            <w:proofErr w:type="spellStart"/>
            <w:r w:rsidRPr="004E2397">
              <w:rPr>
                <w:rFonts w:ascii="Consolas" w:eastAsia="Times New Roman" w:hAnsi="Consolas" w:cs="Courier New"/>
                <w:color w:val="333333"/>
                <w:sz w:val="20"/>
                <w:szCs w:val="20"/>
                <w:bdr w:val="none" w:sz="0" w:space="0" w:color="auto" w:frame="1"/>
              </w:rPr>
              <w:t>ForwardA</w:t>
            </w:r>
            <w:proofErr w:type="spellEnd"/>
            <w:r w:rsidRPr="004E2397">
              <w:rPr>
                <w:rFonts w:ascii="Consolas" w:eastAsia="Times New Roman" w:hAnsi="Consolas" w:cs="Courier New"/>
                <w:color w:val="333333"/>
                <w:sz w:val="20"/>
                <w:szCs w:val="20"/>
                <w:bdr w:val="none" w:sz="0" w:space="0" w:color="auto" w:frame="1"/>
              </w:rPr>
              <w:t xml:space="preserve"> = 01</w:t>
            </w:r>
          </w:p>
          <w:p w:rsidR="004E2397" w:rsidRPr="004E2397" w:rsidRDefault="004E2397" w:rsidP="004E23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4E2397">
              <w:rPr>
                <w:rFonts w:ascii="Consolas" w:eastAsia="Times New Roman" w:hAnsi="Consolas" w:cs="Courier New"/>
                <w:color w:val="333333"/>
                <w:sz w:val="20"/>
                <w:szCs w:val="20"/>
                <w:bdr w:val="none" w:sz="0" w:space="0" w:color="auto" w:frame="1"/>
              </w:rPr>
              <w:t>else if (</w:t>
            </w:r>
            <w:proofErr w:type="spellStart"/>
            <w:r w:rsidRPr="004E2397">
              <w:rPr>
                <w:rFonts w:ascii="Consolas" w:eastAsia="Times New Roman" w:hAnsi="Consolas" w:cs="Courier New"/>
                <w:color w:val="333333"/>
                <w:sz w:val="20"/>
                <w:szCs w:val="20"/>
                <w:bdr w:val="none" w:sz="0" w:space="0" w:color="auto" w:frame="1"/>
              </w:rPr>
              <w:t>MEMWBRegWrite</w:t>
            </w:r>
            <w:proofErr w:type="spellEnd"/>
            <w:r w:rsidRPr="004E2397">
              <w:rPr>
                <w:rFonts w:ascii="Consolas" w:eastAsia="Times New Roman" w:hAnsi="Consolas" w:cs="Courier New"/>
                <w:color w:val="333333"/>
                <w:sz w:val="20"/>
                <w:szCs w:val="20"/>
                <w:bdr w:val="none" w:sz="0" w:space="0" w:color="auto" w:frame="1"/>
              </w:rPr>
              <w:t xml:space="preserve"> = 1) and (</w:t>
            </w:r>
            <w:proofErr w:type="spellStart"/>
            <w:r w:rsidRPr="004E2397">
              <w:rPr>
                <w:rFonts w:ascii="Consolas" w:eastAsia="Times New Roman" w:hAnsi="Consolas" w:cs="Courier New"/>
                <w:color w:val="333333"/>
                <w:sz w:val="20"/>
                <w:szCs w:val="20"/>
                <w:bdr w:val="none" w:sz="0" w:space="0" w:color="auto" w:frame="1"/>
              </w:rPr>
              <w:t>MEMWBRegDest</w:t>
            </w:r>
            <w:proofErr w:type="spellEnd"/>
            <w:r w:rsidRPr="004E2397">
              <w:rPr>
                <w:rFonts w:ascii="Consolas" w:eastAsia="Times New Roman" w:hAnsi="Consolas" w:cs="Courier New"/>
                <w:color w:val="333333"/>
                <w:sz w:val="20"/>
                <w:szCs w:val="20"/>
                <w:bdr w:val="none" w:sz="0" w:space="0" w:color="auto" w:frame="1"/>
              </w:rPr>
              <w:t xml:space="preserve"> = </w:t>
            </w:r>
            <w:proofErr w:type="spellStart"/>
            <w:r w:rsidRPr="004E2397">
              <w:rPr>
                <w:rFonts w:ascii="Consolas" w:eastAsia="Times New Roman" w:hAnsi="Consolas" w:cs="Courier New"/>
                <w:color w:val="333333"/>
                <w:sz w:val="20"/>
                <w:szCs w:val="20"/>
                <w:bdr w:val="none" w:sz="0" w:space="0" w:color="auto" w:frame="1"/>
              </w:rPr>
              <w:t>IDEXRegSrcA</w:t>
            </w:r>
            <w:proofErr w:type="spellEnd"/>
            <w:r w:rsidRPr="004E2397">
              <w:rPr>
                <w:rFonts w:ascii="Consolas" w:eastAsia="Times New Roman" w:hAnsi="Consolas" w:cs="Courier New"/>
                <w:color w:val="333333"/>
                <w:sz w:val="20"/>
                <w:szCs w:val="20"/>
                <w:bdr w:val="none" w:sz="0" w:space="0" w:color="auto" w:frame="1"/>
              </w:rPr>
              <w:t>)</w:t>
            </w:r>
          </w:p>
          <w:p w:rsidR="004E2397" w:rsidRPr="004E2397" w:rsidRDefault="004E2397" w:rsidP="004E23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4E2397">
              <w:rPr>
                <w:rFonts w:ascii="Consolas" w:eastAsia="Times New Roman" w:hAnsi="Consolas" w:cs="Courier New"/>
                <w:color w:val="333333"/>
                <w:sz w:val="20"/>
                <w:szCs w:val="20"/>
                <w:bdr w:val="none" w:sz="0" w:space="0" w:color="auto" w:frame="1"/>
              </w:rPr>
              <w:t xml:space="preserve">        and </w:t>
            </w:r>
            <w:proofErr w:type="gramStart"/>
            <w:r w:rsidRPr="004E2397">
              <w:rPr>
                <w:rFonts w:ascii="Consolas" w:eastAsia="Times New Roman" w:hAnsi="Consolas" w:cs="Courier New"/>
                <w:color w:val="333333"/>
                <w:sz w:val="20"/>
                <w:szCs w:val="20"/>
                <w:bdr w:val="none" w:sz="0" w:space="0" w:color="auto" w:frame="1"/>
              </w:rPr>
              <w:t>not(</w:t>
            </w:r>
            <w:proofErr w:type="gramEnd"/>
            <w:r w:rsidRPr="004E2397">
              <w:rPr>
                <w:rFonts w:ascii="Consolas" w:eastAsia="Times New Roman" w:hAnsi="Consolas" w:cs="Courier New"/>
                <w:color w:val="333333"/>
                <w:sz w:val="20"/>
                <w:szCs w:val="20"/>
                <w:bdr w:val="none" w:sz="0" w:space="0" w:color="auto" w:frame="1"/>
              </w:rPr>
              <w:t>(</w:t>
            </w:r>
            <w:proofErr w:type="spellStart"/>
            <w:r w:rsidRPr="004E2397">
              <w:rPr>
                <w:rFonts w:ascii="Consolas" w:eastAsia="Times New Roman" w:hAnsi="Consolas" w:cs="Courier New"/>
                <w:color w:val="333333"/>
                <w:sz w:val="20"/>
                <w:szCs w:val="20"/>
                <w:bdr w:val="none" w:sz="0" w:space="0" w:color="auto" w:frame="1"/>
              </w:rPr>
              <w:t>EXMEMRegWrite</w:t>
            </w:r>
            <w:proofErr w:type="spellEnd"/>
            <w:r w:rsidRPr="004E2397">
              <w:rPr>
                <w:rFonts w:ascii="Consolas" w:eastAsia="Times New Roman" w:hAnsi="Consolas" w:cs="Courier New"/>
                <w:color w:val="333333"/>
                <w:sz w:val="20"/>
                <w:szCs w:val="20"/>
                <w:bdr w:val="none" w:sz="0" w:space="0" w:color="auto" w:frame="1"/>
              </w:rPr>
              <w:t xml:space="preserve"> = 1) and (</w:t>
            </w:r>
            <w:proofErr w:type="spellStart"/>
            <w:r w:rsidRPr="004E2397">
              <w:rPr>
                <w:rFonts w:ascii="Consolas" w:eastAsia="Times New Roman" w:hAnsi="Consolas" w:cs="Courier New"/>
                <w:color w:val="333333"/>
                <w:sz w:val="20"/>
                <w:szCs w:val="20"/>
                <w:bdr w:val="none" w:sz="0" w:space="0" w:color="auto" w:frame="1"/>
              </w:rPr>
              <w:t>EXMEMRegDest</w:t>
            </w:r>
            <w:proofErr w:type="spellEnd"/>
            <w:r w:rsidRPr="004E2397">
              <w:rPr>
                <w:rFonts w:ascii="Consolas" w:eastAsia="Times New Roman" w:hAnsi="Consolas" w:cs="Courier New"/>
                <w:color w:val="333333"/>
                <w:sz w:val="20"/>
                <w:szCs w:val="20"/>
                <w:bdr w:val="none" w:sz="0" w:space="0" w:color="auto" w:frame="1"/>
              </w:rPr>
              <w:t xml:space="preserve"> = </w:t>
            </w:r>
            <w:proofErr w:type="spellStart"/>
            <w:r w:rsidRPr="004E2397">
              <w:rPr>
                <w:rFonts w:ascii="Consolas" w:eastAsia="Times New Roman" w:hAnsi="Consolas" w:cs="Courier New"/>
                <w:color w:val="333333"/>
                <w:sz w:val="20"/>
                <w:szCs w:val="20"/>
                <w:bdr w:val="none" w:sz="0" w:space="0" w:color="auto" w:frame="1"/>
              </w:rPr>
              <w:t>IDEXRegSrcA</w:t>
            </w:r>
            <w:proofErr w:type="spellEnd"/>
            <w:r w:rsidRPr="004E2397">
              <w:rPr>
                <w:rFonts w:ascii="Consolas" w:eastAsia="Times New Roman" w:hAnsi="Consolas" w:cs="Courier New"/>
                <w:color w:val="333333"/>
                <w:sz w:val="20"/>
                <w:szCs w:val="20"/>
                <w:bdr w:val="none" w:sz="0" w:space="0" w:color="auto" w:frame="1"/>
              </w:rPr>
              <w:t>))</w:t>
            </w:r>
          </w:p>
          <w:p w:rsidR="004E2397" w:rsidRPr="004E2397" w:rsidRDefault="004E2397" w:rsidP="004E23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4E2397">
              <w:rPr>
                <w:rFonts w:ascii="Consolas" w:eastAsia="Times New Roman" w:hAnsi="Consolas" w:cs="Courier New"/>
                <w:color w:val="333333"/>
                <w:sz w:val="20"/>
                <w:szCs w:val="20"/>
                <w:bdr w:val="none" w:sz="0" w:space="0" w:color="auto" w:frame="1"/>
              </w:rPr>
              <w:t xml:space="preserve">    </w:t>
            </w:r>
            <w:proofErr w:type="spellStart"/>
            <w:r w:rsidRPr="004E2397">
              <w:rPr>
                <w:rFonts w:ascii="Consolas" w:eastAsia="Times New Roman" w:hAnsi="Consolas" w:cs="Courier New"/>
                <w:color w:val="333333"/>
                <w:sz w:val="20"/>
                <w:szCs w:val="20"/>
                <w:bdr w:val="none" w:sz="0" w:space="0" w:color="auto" w:frame="1"/>
              </w:rPr>
              <w:t>ForwardA</w:t>
            </w:r>
            <w:proofErr w:type="spellEnd"/>
            <w:r w:rsidRPr="004E2397">
              <w:rPr>
                <w:rFonts w:ascii="Consolas" w:eastAsia="Times New Roman" w:hAnsi="Consolas" w:cs="Courier New"/>
                <w:color w:val="333333"/>
                <w:sz w:val="20"/>
                <w:szCs w:val="20"/>
                <w:bdr w:val="none" w:sz="0" w:space="0" w:color="auto" w:frame="1"/>
              </w:rPr>
              <w:t xml:space="preserve"> = 10</w:t>
            </w:r>
          </w:p>
          <w:p w:rsidR="004E2397" w:rsidRPr="004E2397" w:rsidRDefault="004E2397" w:rsidP="004E23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4E2397">
              <w:rPr>
                <w:rFonts w:ascii="Consolas" w:eastAsia="Times New Roman" w:hAnsi="Consolas" w:cs="Courier New"/>
                <w:color w:val="333333"/>
                <w:sz w:val="20"/>
                <w:szCs w:val="20"/>
                <w:bdr w:val="none" w:sz="0" w:space="0" w:color="auto" w:frame="1"/>
              </w:rPr>
              <w:t>else</w:t>
            </w:r>
          </w:p>
          <w:p w:rsidR="004E2397" w:rsidRPr="004E2397" w:rsidRDefault="004E2397" w:rsidP="004E23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rPr>
            </w:pPr>
            <w:r w:rsidRPr="004E2397">
              <w:rPr>
                <w:rFonts w:ascii="Consolas" w:eastAsia="Times New Roman" w:hAnsi="Consolas" w:cs="Courier New"/>
                <w:color w:val="333333"/>
                <w:sz w:val="20"/>
                <w:szCs w:val="20"/>
                <w:bdr w:val="none" w:sz="0" w:space="0" w:color="auto" w:frame="1"/>
              </w:rPr>
              <w:t xml:space="preserve">    </w:t>
            </w:r>
            <w:proofErr w:type="spellStart"/>
            <w:r w:rsidRPr="004E2397">
              <w:rPr>
                <w:rFonts w:ascii="Consolas" w:eastAsia="Times New Roman" w:hAnsi="Consolas" w:cs="Courier New"/>
                <w:color w:val="333333"/>
                <w:sz w:val="20"/>
                <w:szCs w:val="20"/>
                <w:bdr w:val="none" w:sz="0" w:space="0" w:color="auto" w:frame="1"/>
              </w:rPr>
              <w:t>ForwardA</w:t>
            </w:r>
            <w:proofErr w:type="spellEnd"/>
            <w:r w:rsidRPr="004E2397">
              <w:rPr>
                <w:rFonts w:ascii="Consolas" w:eastAsia="Times New Roman" w:hAnsi="Consolas" w:cs="Courier New"/>
                <w:color w:val="333333"/>
                <w:sz w:val="20"/>
                <w:szCs w:val="20"/>
                <w:bdr w:val="none" w:sz="0" w:space="0" w:color="auto" w:frame="1"/>
              </w:rPr>
              <w:t xml:space="preserve"> = 00</w:t>
            </w:r>
          </w:p>
        </w:tc>
      </w:tr>
    </w:tbl>
    <w:p w:rsidR="004E2397" w:rsidRDefault="00381EB2" w:rsidP="00381EB2">
      <w:pPr>
        <w:ind w:firstLineChars="200" w:firstLine="440"/>
      </w:pPr>
      <w:proofErr w:type="spellStart"/>
      <w:r>
        <w:rPr>
          <w:rFonts w:hint="eastAsia"/>
        </w:rPr>
        <w:t>ForwardB</w:t>
      </w:r>
      <w:proofErr w:type="spellEnd"/>
      <w:r>
        <w:rPr>
          <w:rFonts w:hint="eastAsia"/>
        </w:rPr>
        <w:t>的计算类似。</w:t>
      </w:r>
    </w:p>
    <w:p w:rsidR="00361A6C" w:rsidRDefault="00361A6C" w:rsidP="00381EB2">
      <w:pPr>
        <w:ind w:firstLineChars="200" w:firstLine="440"/>
      </w:pPr>
      <w:r>
        <w:rPr>
          <w:rFonts w:hint="eastAsia"/>
        </w:rPr>
        <w:t>大体上的思路是，如果上一条（或者上两条）指令，需要写寄存器，且要写的寄存器号和当前指令读的寄存器号相同，直接选择上一条的计算结果旁路回来，而不是选择寄存器读出的原始值。</w:t>
      </w:r>
    </w:p>
    <w:p w:rsidR="005551E1" w:rsidRPr="00927054" w:rsidRDefault="005551E1" w:rsidP="00381EB2">
      <w:pPr>
        <w:ind w:firstLineChars="200" w:firstLine="440"/>
      </w:pPr>
      <w:r>
        <w:rPr>
          <w:rFonts w:hint="eastAsia"/>
        </w:rPr>
        <w:t>比较微妙的一点是，当上一条和上两条指令同时都满足这一条件的时候，需要选择上一条指令的结果（即</w:t>
      </w:r>
      <w:r>
        <w:rPr>
          <w:rFonts w:hint="eastAsia"/>
        </w:rPr>
        <w:t>EXMEM</w:t>
      </w:r>
      <w:r>
        <w:rPr>
          <w:rFonts w:hint="eastAsia"/>
        </w:rPr>
        <w:t>），因为这是最新的结果。</w:t>
      </w:r>
    </w:p>
    <w:p w:rsidR="00BD4662" w:rsidRDefault="00BD4662" w:rsidP="00BD4662">
      <w:pPr>
        <w:pStyle w:val="3"/>
        <w:numPr>
          <w:ilvl w:val="2"/>
          <w:numId w:val="2"/>
        </w:numPr>
      </w:pPr>
      <w:bookmarkStart w:id="18" w:name="_Toc437628581"/>
      <w:proofErr w:type="spellStart"/>
      <w:r>
        <w:rPr>
          <w:rFonts w:hint="eastAsia"/>
        </w:rPr>
        <w:t>HazardUnit</w:t>
      </w:r>
      <w:bookmarkEnd w:id="18"/>
      <w:proofErr w:type="spellEnd"/>
    </w:p>
    <w:p w:rsidR="00856510" w:rsidRDefault="00856510" w:rsidP="00856510">
      <w:pPr>
        <w:ind w:firstLineChars="200" w:firstLine="440"/>
      </w:pPr>
      <w:proofErr w:type="spellStart"/>
      <w:r>
        <w:rPr>
          <w:rFonts w:hint="eastAsia"/>
        </w:rPr>
        <w:t>HazardUnit</w:t>
      </w:r>
      <w:proofErr w:type="spellEnd"/>
      <w:r>
        <w:rPr>
          <w:rFonts w:hint="eastAsia"/>
        </w:rPr>
        <w:t>用于解决，上一条指令是从内存中读取，下一条指令马上用到了这个寄存器的情况。这样在该条指令到了</w:t>
      </w:r>
      <w:r>
        <w:rPr>
          <w:rFonts w:hint="eastAsia"/>
        </w:rPr>
        <w:t>EX</w:t>
      </w:r>
      <w:r>
        <w:rPr>
          <w:rFonts w:hint="eastAsia"/>
        </w:rPr>
        <w:t>级的时候，上一条指令才刚刚开始</w:t>
      </w:r>
      <w:r>
        <w:rPr>
          <w:rFonts w:hint="eastAsia"/>
        </w:rPr>
        <w:t>MEM</w:t>
      </w:r>
      <w:r>
        <w:rPr>
          <w:rFonts w:hint="eastAsia"/>
        </w:rPr>
        <w:t>级，数据还没有读出来，并不能进行旁路。所以这个时候必须要暂停流水线的运行，等待一个周期，下一个周期的时候数据已经从内存里面读出，就可以正常的进行旁路了。</w:t>
      </w:r>
    </w:p>
    <w:p w:rsidR="00CC1352" w:rsidRDefault="00DD22FC" w:rsidP="00856510">
      <w:pPr>
        <w:ind w:firstLineChars="200" w:firstLine="440"/>
      </w:pPr>
      <w:r>
        <w:rPr>
          <w:rFonts w:hint="eastAsia"/>
        </w:rPr>
        <w:lastRenderedPageBreak/>
        <w:t>Hazard</w:t>
      </w:r>
      <w:r>
        <w:rPr>
          <w:rFonts w:hint="eastAsia"/>
        </w:rPr>
        <w:t>的检测可以在</w:t>
      </w:r>
      <w:r>
        <w:rPr>
          <w:rFonts w:hint="eastAsia"/>
        </w:rPr>
        <w:t>ID</w:t>
      </w:r>
      <w:r>
        <w:rPr>
          <w:rFonts w:hint="eastAsia"/>
        </w:rPr>
        <w:t>级进行。</w:t>
      </w:r>
      <w:r w:rsidR="008456C4" w:rsidRPr="008456C4">
        <w:rPr>
          <w:rFonts w:hint="eastAsia"/>
        </w:rPr>
        <w:t>当</w:t>
      </w:r>
      <w:proofErr w:type="spellStart"/>
      <w:r w:rsidR="008456C4" w:rsidRPr="008456C4">
        <w:rPr>
          <w:rFonts w:hint="eastAsia"/>
        </w:rPr>
        <w:t>IDEXMemRead</w:t>
      </w:r>
      <w:proofErr w:type="spellEnd"/>
      <w:r w:rsidR="008456C4" w:rsidRPr="008456C4">
        <w:rPr>
          <w:rFonts w:hint="eastAsia"/>
        </w:rPr>
        <w:t>=1</w:t>
      </w:r>
      <w:r w:rsidR="008456C4" w:rsidRPr="008456C4">
        <w:rPr>
          <w:rFonts w:hint="eastAsia"/>
        </w:rPr>
        <w:t>且</w:t>
      </w:r>
      <w:proofErr w:type="spellStart"/>
      <w:r w:rsidR="008456C4" w:rsidRPr="008456C4">
        <w:rPr>
          <w:rFonts w:hint="eastAsia"/>
        </w:rPr>
        <w:t>IDEXRegDest</w:t>
      </w:r>
      <w:proofErr w:type="spellEnd"/>
      <w:r w:rsidR="008456C4" w:rsidRPr="008456C4">
        <w:rPr>
          <w:rFonts w:hint="eastAsia"/>
        </w:rPr>
        <w:t>等于</w:t>
      </w:r>
      <w:proofErr w:type="spellStart"/>
      <w:r w:rsidR="008456C4" w:rsidRPr="008456C4">
        <w:rPr>
          <w:rFonts w:hint="eastAsia"/>
        </w:rPr>
        <w:t>RegSrcA</w:t>
      </w:r>
      <w:proofErr w:type="spellEnd"/>
      <w:r w:rsidR="008456C4" w:rsidRPr="008456C4">
        <w:rPr>
          <w:rFonts w:hint="eastAsia"/>
        </w:rPr>
        <w:t>或者</w:t>
      </w:r>
      <w:proofErr w:type="spellStart"/>
      <w:r w:rsidR="008456C4" w:rsidRPr="008456C4">
        <w:rPr>
          <w:rFonts w:hint="eastAsia"/>
        </w:rPr>
        <w:t>RegSrcB</w:t>
      </w:r>
      <w:proofErr w:type="spellEnd"/>
      <w:r w:rsidR="008456C4" w:rsidRPr="008456C4">
        <w:rPr>
          <w:rFonts w:hint="eastAsia"/>
        </w:rPr>
        <w:t>的任何一个的时候，在</w:t>
      </w:r>
      <w:r w:rsidR="008456C4" w:rsidRPr="008456C4">
        <w:rPr>
          <w:rFonts w:hint="eastAsia"/>
        </w:rPr>
        <w:t>IDEX</w:t>
      </w:r>
      <w:r w:rsidR="008456C4" w:rsidRPr="008456C4">
        <w:rPr>
          <w:rFonts w:hint="eastAsia"/>
        </w:rPr>
        <w:t>段（即当前正在执行</w:t>
      </w:r>
      <w:r w:rsidR="008456C4" w:rsidRPr="008456C4">
        <w:rPr>
          <w:rFonts w:hint="eastAsia"/>
        </w:rPr>
        <w:t>EXE</w:t>
      </w:r>
      <w:r w:rsidR="008456C4" w:rsidRPr="008456C4">
        <w:rPr>
          <w:rFonts w:hint="eastAsia"/>
        </w:rPr>
        <w:t>段）的指令是一条</w:t>
      </w:r>
      <w:r w:rsidR="008456C4" w:rsidRPr="008456C4">
        <w:rPr>
          <w:rFonts w:hint="eastAsia"/>
        </w:rPr>
        <w:t>load</w:t>
      </w:r>
      <w:r w:rsidR="008456C4" w:rsidRPr="008456C4">
        <w:rPr>
          <w:rFonts w:hint="eastAsia"/>
        </w:rPr>
        <w:t>指令，且</w:t>
      </w:r>
      <w:r w:rsidR="008456C4" w:rsidRPr="008456C4">
        <w:rPr>
          <w:rFonts w:hint="eastAsia"/>
        </w:rPr>
        <w:t>load</w:t>
      </w:r>
      <w:r w:rsidR="008456C4" w:rsidRPr="008456C4">
        <w:rPr>
          <w:rFonts w:hint="eastAsia"/>
        </w:rPr>
        <w:t>到的寄存器需要在</w:t>
      </w:r>
      <w:r w:rsidR="008456C4" w:rsidRPr="008456C4">
        <w:rPr>
          <w:rFonts w:hint="eastAsia"/>
        </w:rPr>
        <w:t>ID</w:t>
      </w:r>
      <w:r w:rsidR="00CC1352">
        <w:rPr>
          <w:rFonts w:hint="eastAsia"/>
        </w:rPr>
        <w:t>阶段执行的指令被使用到。</w:t>
      </w:r>
      <w:r w:rsidR="00112766">
        <w:rPr>
          <w:rFonts w:hint="eastAsia"/>
        </w:rPr>
        <w:t>这时候给</w:t>
      </w:r>
      <w:proofErr w:type="spellStart"/>
      <w:r w:rsidR="00112766">
        <w:rPr>
          <w:rFonts w:hint="eastAsia"/>
        </w:rPr>
        <w:t>StalllUnit</w:t>
      </w:r>
      <w:proofErr w:type="spellEnd"/>
      <w:r w:rsidR="00112766">
        <w:t xml:space="preserve"> </w:t>
      </w:r>
      <w:r w:rsidR="00112766">
        <w:rPr>
          <w:rFonts w:hint="eastAsia"/>
        </w:rPr>
        <w:t>发送一个</w:t>
      </w:r>
      <w:proofErr w:type="spellStart"/>
      <w:r w:rsidR="00112766">
        <w:rPr>
          <w:rFonts w:hint="eastAsia"/>
        </w:rPr>
        <w:t>HazardHappen</w:t>
      </w:r>
      <w:proofErr w:type="spellEnd"/>
      <w:r w:rsidR="00112766">
        <w:rPr>
          <w:rFonts w:hint="eastAsia"/>
        </w:rPr>
        <w:t>信号，让</w:t>
      </w:r>
      <w:proofErr w:type="spellStart"/>
      <w:r w:rsidR="00112766">
        <w:rPr>
          <w:rFonts w:hint="eastAsia"/>
        </w:rPr>
        <w:t>StallUnit</w:t>
      </w:r>
      <w:proofErr w:type="spellEnd"/>
      <w:r w:rsidR="00112766">
        <w:rPr>
          <w:rFonts w:hint="eastAsia"/>
        </w:rPr>
        <w:t>来处理，将</w:t>
      </w:r>
      <w:proofErr w:type="spellStart"/>
      <w:r w:rsidR="00112766">
        <w:rPr>
          <w:rFonts w:hint="eastAsia"/>
        </w:rPr>
        <w:t>PCReg</w:t>
      </w:r>
      <w:proofErr w:type="spellEnd"/>
      <w:r w:rsidR="00112766">
        <w:rPr>
          <w:rFonts w:hint="eastAsia"/>
        </w:rPr>
        <w:t>和</w:t>
      </w:r>
      <w:proofErr w:type="spellStart"/>
      <w:r w:rsidR="00112766">
        <w:rPr>
          <w:rFonts w:hint="eastAsia"/>
        </w:rPr>
        <w:t>IFIDReg</w:t>
      </w:r>
      <w:proofErr w:type="spellEnd"/>
      <w:r w:rsidR="00112766">
        <w:rPr>
          <w:rFonts w:hint="eastAsia"/>
        </w:rPr>
        <w:t>禁止写入，</w:t>
      </w:r>
      <w:proofErr w:type="spellStart"/>
      <w:r w:rsidR="00112766">
        <w:rPr>
          <w:rFonts w:hint="eastAsia"/>
        </w:rPr>
        <w:t>IDEXReg</w:t>
      </w:r>
      <w:proofErr w:type="spellEnd"/>
      <w:r w:rsidR="00112766">
        <w:rPr>
          <w:rFonts w:hint="eastAsia"/>
        </w:rPr>
        <w:t>清零（将该条指令设置为气泡）。</w:t>
      </w:r>
      <w:r w:rsidR="00112766">
        <w:rPr>
          <w:rFonts w:hint="eastAsia"/>
        </w:rPr>
        <w:t xml:space="preserve"> </w:t>
      </w:r>
      <w:r w:rsidR="00CC1352">
        <w:rPr>
          <w:rFonts w:hint="eastAsia"/>
        </w:rPr>
        <w:t>大致的逻辑可以用以下的示意代码来描述</w:t>
      </w:r>
    </w:p>
    <w:tbl>
      <w:tblPr>
        <w:tblStyle w:val="afb"/>
        <w:tblW w:w="0" w:type="auto"/>
        <w:tblLook w:val="04A0" w:firstRow="1" w:lastRow="0" w:firstColumn="1" w:lastColumn="0" w:noHBand="0" w:noVBand="1"/>
      </w:tblPr>
      <w:tblGrid>
        <w:gridCol w:w="8630"/>
      </w:tblGrid>
      <w:tr w:rsidR="00CC1352" w:rsidTr="00CC1352">
        <w:tc>
          <w:tcPr>
            <w:tcW w:w="8630" w:type="dxa"/>
          </w:tcPr>
          <w:p w:rsidR="00CC1352" w:rsidRDefault="00CC1352" w:rsidP="00CC1352">
            <w:pPr>
              <w:pStyle w:val="HTML"/>
              <w:shd w:val="clear" w:color="auto" w:fill="F7F7F7"/>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t>if (</w:t>
            </w:r>
            <w:proofErr w:type="spellStart"/>
            <w:r>
              <w:rPr>
                <w:rStyle w:val="HTML1"/>
                <w:rFonts w:ascii="Consolas" w:eastAsiaTheme="majorEastAsia" w:hAnsi="Consolas"/>
                <w:color w:val="333333"/>
                <w:bdr w:val="none" w:sz="0" w:space="0" w:color="auto" w:frame="1"/>
              </w:rPr>
              <w:t>IDEXMemRead</w:t>
            </w:r>
            <w:proofErr w:type="spellEnd"/>
            <w:r>
              <w:rPr>
                <w:rStyle w:val="HTML1"/>
                <w:rFonts w:ascii="Consolas" w:eastAsiaTheme="majorEastAsia" w:hAnsi="Consolas"/>
                <w:color w:val="333333"/>
                <w:bdr w:val="none" w:sz="0" w:space="0" w:color="auto" w:frame="1"/>
              </w:rPr>
              <w:t xml:space="preserve"> = 1)</w:t>
            </w:r>
          </w:p>
          <w:p w:rsidR="00CC1352" w:rsidRDefault="00CC1352" w:rsidP="00CC1352">
            <w:pPr>
              <w:pStyle w:val="HTML"/>
              <w:shd w:val="clear" w:color="auto" w:fill="F7F7F7"/>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t xml:space="preserve">    and ((</w:t>
            </w:r>
            <w:proofErr w:type="spellStart"/>
            <w:r>
              <w:rPr>
                <w:rStyle w:val="HTML1"/>
                <w:rFonts w:ascii="Consolas" w:eastAsiaTheme="majorEastAsia" w:hAnsi="Consolas"/>
                <w:color w:val="333333"/>
                <w:bdr w:val="none" w:sz="0" w:space="0" w:color="auto" w:frame="1"/>
              </w:rPr>
              <w:t>IDEXRegDest</w:t>
            </w:r>
            <w:proofErr w:type="spellEnd"/>
            <w:r>
              <w:rPr>
                <w:rStyle w:val="HTML1"/>
                <w:rFonts w:ascii="Consolas" w:eastAsiaTheme="majorEastAsia" w:hAnsi="Consolas"/>
                <w:color w:val="333333"/>
                <w:bdr w:val="none" w:sz="0" w:space="0" w:color="auto" w:frame="1"/>
              </w:rPr>
              <w:t xml:space="preserve"> = </w:t>
            </w:r>
            <w:proofErr w:type="spellStart"/>
            <w:r>
              <w:rPr>
                <w:rStyle w:val="HTML1"/>
                <w:rFonts w:ascii="Consolas" w:eastAsiaTheme="majorEastAsia" w:hAnsi="Consolas"/>
                <w:color w:val="333333"/>
                <w:bdr w:val="none" w:sz="0" w:space="0" w:color="auto" w:frame="1"/>
              </w:rPr>
              <w:t>RegSrcA</w:t>
            </w:r>
            <w:proofErr w:type="spellEnd"/>
            <w:r>
              <w:rPr>
                <w:rStyle w:val="HTML1"/>
                <w:rFonts w:ascii="Consolas" w:eastAsiaTheme="majorEastAsia" w:hAnsi="Consolas"/>
                <w:color w:val="333333"/>
                <w:bdr w:val="none" w:sz="0" w:space="0" w:color="auto" w:frame="1"/>
              </w:rPr>
              <w:t>) or (</w:t>
            </w:r>
            <w:proofErr w:type="spellStart"/>
            <w:r>
              <w:rPr>
                <w:rStyle w:val="HTML1"/>
                <w:rFonts w:ascii="Consolas" w:eastAsiaTheme="majorEastAsia" w:hAnsi="Consolas"/>
                <w:color w:val="333333"/>
                <w:bdr w:val="none" w:sz="0" w:space="0" w:color="auto" w:frame="1"/>
              </w:rPr>
              <w:t>IDEXRegDest</w:t>
            </w:r>
            <w:proofErr w:type="spellEnd"/>
            <w:r>
              <w:rPr>
                <w:rStyle w:val="HTML1"/>
                <w:rFonts w:ascii="Consolas" w:eastAsiaTheme="majorEastAsia" w:hAnsi="Consolas"/>
                <w:color w:val="333333"/>
                <w:bdr w:val="none" w:sz="0" w:space="0" w:color="auto" w:frame="1"/>
              </w:rPr>
              <w:t xml:space="preserve"> = </w:t>
            </w:r>
            <w:proofErr w:type="spellStart"/>
            <w:r>
              <w:rPr>
                <w:rStyle w:val="HTML1"/>
                <w:rFonts w:ascii="Consolas" w:eastAsiaTheme="majorEastAsia" w:hAnsi="Consolas"/>
                <w:color w:val="333333"/>
                <w:bdr w:val="none" w:sz="0" w:space="0" w:color="auto" w:frame="1"/>
              </w:rPr>
              <w:t>RegSrcB</w:t>
            </w:r>
            <w:proofErr w:type="spellEnd"/>
            <w:r>
              <w:rPr>
                <w:rStyle w:val="HTML1"/>
                <w:rFonts w:ascii="Consolas" w:eastAsiaTheme="majorEastAsia" w:hAnsi="Consolas"/>
                <w:color w:val="333333"/>
                <w:bdr w:val="none" w:sz="0" w:space="0" w:color="auto" w:frame="1"/>
              </w:rPr>
              <w:t>))</w:t>
            </w:r>
          </w:p>
          <w:p w:rsidR="00CC1352" w:rsidRDefault="00CC1352" w:rsidP="00CC1352">
            <w:pPr>
              <w:pStyle w:val="HTML"/>
              <w:shd w:val="clear" w:color="auto" w:fill="F7F7F7"/>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t xml:space="preserve">    </w:t>
            </w:r>
            <w:proofErr w:type="spellStart"/>
            <w:r w:rsidRPr="00CC1352">
              <w:rPr>
                <w:rStyle w:val="HTML1"/>
                <w:rFonts w:ascii="Consolas" w:eastAsiaTheme="majorEastAsia" w:hAnsi="Consolas"/>
                <w:color w:val="333333"/>
                <w:bdr w:val="none" w:sz="0" w:space="0" w:color="auto" w:frame="1"/>
              </w:rPr>
              <w:t>HazardHappen</w:t>
            </w:r>
            <w:proofErr w:type="spellEnd"/>
            <w:r>
              <w:rPr>
                <w:rStyle w:val="HTML1"/>
                <w:rFonts w:ascii="Consolas" w:eastAsiaTheme="majorEastAsia" w:hAnsi="Consolas"/>
                <w:color w:val="333333"/>
                <w:bdr w:val="none" w:sz="0" w:space="0" w:color="auto" w:frame="1"/>
              </w:rPr>
              <w:t xml:space="preserve"> </w:t>
            </w:r>
            <w:r>
              <w:rPr>
                <w:rStyle w:val="HTML1"/>
                <w:rFonts w:ascii="Consolas" w:eastAsiaTheme="majorEastAsia" w:hAnsi="Consolas" w:hint="eastAsia"/>
                <w:color w:val="333333"/>
                <w:bdr w:val="none" w:sz="0" w:space="0" w:color="auto" w:frame="1"/>
              </w:rPr>
              <w:t>=</w:t>
            </w:r>
            <w:r>
              <w:rPr>
                <w:rStyle w:val="HTML1"/>
                <w:rFonts w:ascii="Consolas" w:eastAsiaTheme="majorEastAsia" w:hAnsi="Consolas"/>
                <w:color w:val="333333"/>
                <w:bdr w:val="none" w:sz="0" w:space="0" w:color="auto" w:frame="1"/>
              </w:rPr>
              <w:t xml:space="preserve"> 1</w:t>
            </w:r>
          </w:p>
          <w:p w:rsidR="00CC1352" w:rsidRDefault="00CC1352" w:rsidP="00CC1352">
            <w:pPr>
              <w:pStyle w:val="HTML"/>
              <w:shd w:val="clear" w:color="auto" w:fill="F7F7F7"/>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t>else</w:t>
            </w:r>
          </w:p>
          <w:p w:rsidR="00CC1352" w:rsidRPr="00CC1352" w:rsidRDefault="00CC1352" w:rsidP="00CC1352">
            <w:pPr>
              <w:pStyle w:val="HTML"/>
              <w:shd w:val="clear" w:color="auto" w:fill="F7F7F7"/>
              <w:rPr>
                <w:rFonts w:ascii="Consolas" w:hAnsi="Consolas"/>
                <w:color w:val="333333"/>
              </w:rPr>
            </w:pPr>
            <w:r>
              <w:rPr>
                <w:rStyle w:val="HTML1"/>
                <w:rFonts w:ascii="Consolas" w:eastAsiaTheme="majorEastAsia" w:hAnsi="Consolas"/>
                <w:color w:val="333333"/>
                <w:bdr w:val="none" w:sz="0" w:space="0" w:color="auto" w:frame="1"/>
              </w:rPr>
              <w:t xml:space="preserve">    </w:t>
            </w:r>
            <w:proofErr w:type="spellStart"/>
            <w:r w:rsidRPr="00CC1352">
              <w:rPr>
                <w:rStyle w:val="HTML1"/>
                <w:rFonts w:ascii="Consolas" w:eastAsiaTheme="majorEastAsia" w:hAnsi="Consolas"/>
                <w:color w:val="333333"/>
                <w:bdr w:val="none" w:sz="0" w:space="0" w:color="auto" w:frame="1"/>
              </w:rPr>
              <w:t>HazardHappen</w:t>
            </w:r>
            <w:proofErr w:type="spellEnd"/>
            <w:r>
              <w:rPr>
                <w:rStyle w:val="HTML1"/>
                <w:rFonts w:ascii="Consolas" w:eastAsiaTheme="majorEastAsia" w:hAnsi="Consolas"/>
                <w:color w:val="333333"/>
                <w:bdr w:val="none" w:sz="0" w:space="0" w:color="auto" w:frame="1"/>
              </w:rPr>
              <w:t xml:space="preserve"> </w:t>
            </w:r>
            <w:r>
              <w:rPr>
                <w:rStyle w:val="HTML1"/>
                <w:rFonts w:ascii="Consolas" w:eastAsiaTheme="majorEastAsia" w:hAnsi="Consolas" w:hint="eastAsia"/>
                <w:color w:val="333333"/>
                <w:bdr w:val="none" w:sz="0" w:space="0" w:color="auto" w:frame="1"/>
              </w:rPr>
              <w:t>=</w:t>
            </w:r>
            <w:r>
              <w:rPr>
                <w:rStyle w:val="HTML1"/>
                <w:rFonts w:ascii="Consolas" w:eastAsiaTheme="majorEastAsia" w:hAnsi="Consolas"/>
                <w:color w:val="333333"/>
                <w:bdr w:val="none" w:sz="0" w:space="0" w:color="auto" w:frame="1"/>
              </w:rPr>
              <w:t xml:space="preserve"> 0</w:t>
            </w:r>
          </w:p>
        </w:tc>
      </w:tr>
    </w:tbl>
    <w:p w:rsidR="00CC1352" w:rsidRPr="00CC1352" w:rsidRDefault="00CC1352" w:rsidP="00CC1352"/>
    <w:p w:rsidR="00BD4662" w:rsidRDefault="00BD4662" w:rsidP="00BD4662">
      <w:pPr>
        <w:pStyle w:val="3"/>
        <w:numPr>
          <w:ilvl w:val="2"/>
          <w:numId w:val="2"/>
        </w:numPr>
      </w:pPr>
      <w:bookmarkStart w:id="19" w:name="_Toc437628582"/>
      <w:r>
        <w:rPr>
          <w:rFonts w:hint="eastAsia"/>
        </w:rPr>
        <w:t>Register</w:t>
      </w:r>
      <w:bookmarkEnd w:id="19"/>
    </w:p>
    <w:p w:rsidR="00C011C3" w:rsidRDefault="00C011C3" w:rsidP="00C011C3">
      <w:pPr>
        <w:ind w:firstLineChars="200" w:firstLine="440"/>
      </w:pPr>
      <w:r>
        <w:rPr>
          <w:rFonts w:hint="eastAsia"/>
        </w:rPr>
        <w:t>寄存器是</w:t>
      </w:r>
      <w:r>
        <w:rPr>
          <w:rFonts w:hint="eastAsia"/>
        </w:rPr>
        <w:t>CPU</w:t>
      </w:r>
      <w:r>
        <w:rPr>
          <w:rFonts w:hint="eastAsia"/>
        </w:rPr>
        <w:t>设计中唯一需要时序逻辑的单元。寄存器包含有</w:t>
      </w:r>
      <w:r>
        <w:rPr>
          <w:rFonts w:hint="eastAsia"/>
        </w:rPr>
        <w:t>PC</w:t>
      </w:r>
      <w:r>
        <w:rPr>
          <w:rFonts w:hint="eastAsia"/>
        </w:rPr>
        <w:t>，各阶段寄存器，寄存器堆（</w:t>
      </w:r>
      <w:proofErr w:type="spellStart"/>
      <w:r>
        <w:rPr>
          <w:rFonts w:hint="eastAsia"/>
        </w:rPr>
        <w:t>RegisterFile</w:t>
      </w:r>
      <w:proofErr w:type="spellEnd"/>
      <w:r>
        <w:rPr>
          <w:rFonts w:hint="eastAsia"/>
        </w:rPr>
        <w:t>）。</w:t>
      </w:r>
      <w:r w:rsidR="0065402C">
        <w:rPr>
          <w:rFonts w:hint="eastAsia"/>
        </w:rPr>
        <w:t>他们都用基本统一的方法来实现，所以统一在这里描述。</w:t>
      </w:r>
    </w:p>
    <w:p w:rsidR="0065402C" w:rsidRDefault="0065402C" w:rsidP="0065402C">
      <w:pPr>
        <w:ind w:firstLineChars="200" w:firstLine="440"/>
      </w:pPr>
      <w:r>
        <w:rPr>
          <w:rFonts w:hint="eastAsia"/>
        </w:rPr>
        <w:t>所有的寄存器，除了数据的输入输出之外，还有</w:t>
      </w:r>
      <w:r>
        <w:rPr>
          <w:rFonts w:hint="eastAsia"/>
        </w:rPr>
        <w:t>4</w:t>
      </w:r>
      <w:r>
        <w:rPr>
          <w:rFonts w:hint="eastAsia"/>
        </w:rPr>
        <w:t>个主要的控制输入：</w:t>
      </w:r>
    </w:p>
    <w:p w:rsidR="0065402C" w:rsidRDefault="0065402C" w:rsidP="0065402C">
      <w:pPr>
        <w:pStyle w:val="afa"/>
        <w:numPr>
          <w:ilvl w:val="0"/>
          <w:numId w:val="12"/>
        </w:numPr>
      </w:pPr>
      <w:r>
        <w:rPr>
          <w:rFonts w:hint="eastAsia"/>
        </w:rPr>
        <w:t>时钟信号</w:t>
      </w:r>
      <w:r>
        <w:rPr>
          <w:rFonts w:hint="eastAsia"/>
        </w:rPr>
        <w:t>Clock</w:t>
      </w:r>
    </w:p>
    <w:p w:rsidR="0065402C" w:rsidRDefault="0065402C" w:rsidP="0065402C">
      <w:pPr>
        <w:pStyle w:val="afa"/>
        <w:numPr>
          <w:ilvl w:val="0"/>
          <w:numId w:val="12"/>
        </w:numPr>
      </w:pPr>
      <w:r>
        <w:rPr>
          <w:rFonts w:hint="eastAsia"/>
        </w:rPr>
        <w:t>异步清零信号</w:t>
      </w:r>
      <w:r>
        <w:rPr>
          <w:rFonts w:hint="eastAsia"/>
        </w:rPr>
        <w:t>Reset</w:t>
      </w:r>
    </w:p>
    <w:p w:rsidR="0065402C" w:rsidRDefault="0065402C" w:rsidP="0065402C">
      <w:pPr>
        <w:pStyle w:val="afa"/>
        <w:numPr>
          <w:ilvl w:val="0"/>
          <w:numId w:val="12"/>
        </w:numPr>
      </w:pPr>
      <w:r>
        <w:rPr>
          <w:rFonts w:hint="eastAsia"/>
        </w:rPr>
        <w:t>同步清零信号</w:t>
      </w:r>
      <w:r>
        <w:rPr>
          <w:rFonts w:hint="eastAsia"/>
        </w:rPr>
        <w:t>Clear</w:t>
      </w:r>
    </w:p>
    <w:p w:rsidR="0065402C" w:rsidRDefault="0065402C" w:rsidP="0065402C">
      <w:pPr>
        <w:pStyle w:val="afa"/>
        <w:numPr>
          <w:ilvl w:val="0"/>
          <w:numId w:val="12"/>
        </w:numPr>
      </w:pPr>
      <w:r>
        <w:rPr>
          <w:rFonts w:hint="eastAsia"/>
        </w:rPr>
        <w:t>写使能信号</w:t>
      </w:r>
      <w:proofErr w:type="spellStart"/>
      <w:r>
        <w:rPr>
          <w:rFonts w:hint="eastAsia"/>
        </w:rPr>
        <w:t>WriteEN</w:t>
      </w:r>
      <w:proofErr w:type="spellEnd"/>
    </w:p>
    <w:p w:rsidR="0065402C" w:rsidRDefault="0065402C" w:rsidP="0065402C">
      <w:pPr>
        <w:ind w:firstLineChars="200" w:firstLine="440"/>
      </w:pPr>
      <w:r>
        <w:rPr>
          <w:rFonts w:hint="eastAsia"/>
        </w:rPr>
        <w:t>异步清零信号全部用于接</w:t>
      </w:r>
      <w:r>
        <w:rPr>
          <w:rFonts w:hint="eastAsia"/>
        </w:rPr>
        <w:t>THINPAD</w:t>
      </w:r>
      <w:r>
        <w:rPr>
          <w:rFonts w:hint="eastAsia"/>
        </w:rPr>
        <w:t>上的</w:t>
      </w:r>
      <w:r>
        <w:rPr>
          <w:rFonts w:hint="eastAsia"/>
        </w:rPr>
        <w:t>Reset</w:t>
      </w:r>
      <w:r>
        <w:rPr>
          <w:rFonts w:hint="eastAsia"/>
        </w:rPr>
        <w:t>按钮。除了寄存器堆以外，其他的写使能信号和同步清零信号都由</w:t>
      </w:r>
      <w:proofErr w:type="spellStart"/>
      <w:r>
        <w:rPr>
          <w:rFonts w:hint="eastAsia"/>
        </w:rPr>
        <w:t>StallUnit</w:t>
      </w:r>
      <w:proofErr w:type="spellEnd"/>
      <w:r>
        <w:rPr>
          <w:rFonts w:hint="eastAsia"/>
        </w:rPr>
        <w:t>控制。</w:t>
      </w:r>
      <w:r w:rsidR="00FD71BB">
        <w:rPr>
          <w:rFonts w:hint="eastAsia"/>
        </w:rPr>
        <w:t>写使能信号用于暂停流水线，同步清零信号用于将某条指令清为</w:t>
      </w:r>
      <w:r w:rsidR="00FD71BB">
        <w:rPr>
          <w:rFonts w:hint="eastAsia"/>
        </w:rPr>
        <w:t>NOP</w:t>
      </w:r>
      <w:r w:rsidR="00FD71BB">
        <w:rPr>
          <w:rFonts w:hint="eastAsia"/>
        </w:rPr>
        <w:t>（这里就是将所有的控制信号清零）。</w:t>
      </w:r>
    </w:p>
    <w:p w:rsidR="00FD71BB" w:rsidRPr="00C011C3" w:rsidRDefault="00FD71BB" w:rsidP="0065402C">
      <w:pPr>
        <w:ind w:firstLineChars="200" w:firstLine="440"/>
      </w:pPr>
      <w:r>
        <w:rPr>
          <w:rFonts w:hint="eastAsia"/>
        </w:rPr>
        <w:t>插</w:t>
      </w:r>
      <w:r>
        <w:rPr>
          <w:rFonts w:hint="eastAsia"/>
        </w:rPr>
        <w:t>NOP</w:t>
      </w:r>
      <w:r>
        <w:rPr>
          <w:rFonts w:hint="eastAsia"/>
        </w:rPr>
        <w:t>必须要使用同步清零而不是异步的方式。这是由于，使用异步清零的话，在下一个时钟沿到来之前就改变了寄存器的值，进而影响到该段流水的组合逻辑的输出结果，这样就改变了不该改变的周期的结果。</w:t>
      </w:r>
      <w:r w:rsidR="007E7972">
        <w:rPr>
          <w:rFonts w:hint="eastAsia"/>
        </w:rPr>
        <w:t>而使用同步清零，在时钟沿到来的时候，才进行清零，相当于就是输入端接的全部是零</w:t>
      </w:r>
      <w:r w:rsidR="00F86995">
        <w:rPr>
          <w:rFonts w:hint="eastAsia"/>
        </w:rPr>
        <w:t>，也就是可以认为下一个周期进来的是一条</w:t>
      </w:r>
      <w:r w:rsidR="00F86995">
        <w:rPr>
          <w:rFonts w:hint="eastAsia"/>
        </w:rPr>
        <w:t>NOP</w:t>
      </w:r>
      <w:r w:rsidR="00F86995">
        <w:rPr>
          <w:rFonts w:hint="eastAsia"/>
        </w:rPr>
        <w:t>指令。</w:t>
      </w:r>
    </w:p>
    <w:p w:rsidR="00BD4662" w:rsidRDefault="00BD4662" w:rsidP="00BD4662">
      <w:pPr>
        <w:pStyle w:val="3"/>
        <w:numPr>
          <w:ilvl w:val="2"/>
          <w:numId w:val="2"/>
        </w:numPr>
      </w:pPr>
      <w:bookmarkStart w:id="20" w:name="_Toc437628583"/>
      <w:proofErr w:type="spellStart"/>
      <w:r>
        <w:rPr>
          <w:rFonts w:hint="eastAsia"/>
        </w:rPr>
        <w:t>StallUnit</w:t>
      </w:r>
      <w:bookmarkEnd w:id="20"/>
      <w:proofErr w:type="spellEnd"/>
    </w:p>
    <w:p w:rsidR="00F3627F" w:rsidRPr="00F3627F" w:rsidRDefault="00F3627F" w:rsidP="00F3627F">
      <w:pPr>
        <w:ind w:firstLineChars="200" w:firstLine="440"/>
      </w:pPr>
      <w:proofErr w:type="spellStart"/>
      <w:r>
        <w:rPr>
          <w:rFonts w:hint="eastAsia"/>
        </w:rPr>
        <w:t>StallUnit</w:t>
      </w:r>
      <w:proofErr w:type="spellEnd"/>
      <w:r>
        <w:rPr>
          <w:rFonts w:hint="eastAsia"/>
        </w:rPr>
        <w:t>设计用来处理流水线的启动和停止，以及插气泡相关的工作</w:t>
      </w:r>
      <w:r w:rsidR="001B4F4F">
        <w:rPr>
          <w:rFonts w:hint="eastAsia"/>
        </w:rPr>
        <w:t>。有三个输入：</w:t>
      </w:r>
      <w:r w:rsidR="001B4F4F">
        <w:rPr>
          <w:rFonts w:hint="eastAsia"/>
        </w:rPr>
        <w:t>Branch</w:t>
      </w:r>
      <w:r w:rsidR="001B4F4F">
        <w:rPr>
          <w:rFonts w:hint="eastAsia"/>
        </w:rPr>
        <w:t>，</w:t>
      </w:r>
      <w:r w:rsidR="001B4F4F">
        <w:rPr>
          <w:rFonts w:hint="eastAsia"/>
        </w:rPr>
        <w:t>Hazard</w:t>
      </w:r>
      <w:r w:rsidR="001B4F4F">
        <w:rPr>
          <w:rFonts w:hint="eastAsia"/>
        </w:rPr>
        <w:t>，</w:t>
      </w:r>
      <w:r w:rsidR="001B4F4F">
        <w:rPr>
          <w:rFonts w:hint="eastAsia"/>
        </w:rPr>
        <w:t>Stall</w:t>
      </w:r>
      <w:r w:rsidR="001B4F4F">
        <w:rPr>
          <w:rFonts w:hint="eastAsia"/>
        </w:rPr>
        <w:t>。</w:t>
      </w:r>
      <w:r w:rsidR="001B4F4F">
        <w:rPr>
          <w:rFonts w:hint="eastAsia"/>
        </w:rPr>
        <w:t>Branch</w:t>
      </w:r>
      <w:r w:rsidR="001B4F4F">
        <w:rPr>
          <w:rFonts w:hint="eastAsia"/>
        </w:rPr>
        <w:t>的时候需要将</w:t>
      </w:r>
      <w:r w:rsidR="001B4F4F">
        <w:rPr>
          <w:rFonts w:hint="eastAsia"/>
        </w:rPr>
        <w:t>IFID</w:t>
      </w:r>
      <w:r w:rsidR="001B4F4F">
        <w:rPr>
          <w:rFonts w:hint="eastAsia"/>
        </w:rPr>
        <w:t>清零（这也就是延迟槽后的一条指令</w:t>
      </w:r>
      <w:r w:rsidR="00B070A3">
        <w:rPr>
          <w:rFonts w:hint="eastAsia"/>
        </w:rPr>
        <w:t>，不能让他执行</w:t>
      </w:r>
      <w:r w:rsidR="001B4F4F">
        <w:rPr>
          <w:rFonts w:hint="eastAsia"/>
        </w:rPr>
        <w:t>）。</w:t>
      </w:r>
      <w:r w:rsidR="000B4CCE">
        <w:rPr>
          <w:rFonts w:hint="eastAsia"/>
        </w:rPr>
        <w:t>Hazard</w:t>
      </w:r>
      <w:r w:rsidR="000B4CCE">
        <w:rPr>
          <w:rFonts w:hint="eastAsia"/>
        </w:rPr>
        <w:t>的时候需要将</w:t>
      </w:r>
      <w:proofErr w:type="spellStart"/>
      <w:r w:rsidR="000B4CCE">
        <w:rPr>
          <w:rFonts w:hint="eastAsia"/>
        </w:rPr>
        <w:t>PCWrite</w:t>
      </w:r>
      <w:proofErr w:type="spellEnd"/>
      <w:r w:rsidR="000B4CCE">
        <w:rPr>
          <w:rFonts w:hint="eastAsia"/>
        </w:rPr>
        <w:t>和</w:t>
      </w:r>
      <w:proofErr w:type="spellStart"/>
      <w:r w:rsidR="000B4CCE">
        <w:rPr>
          <w:rFonts w:hint="eastAsia"/>
        </w:rPr>
        <w:t>IFIDWrite</w:t>
      </w:r>
      <w:proofErr w:type="spellEnd"/>
      <w:r w:rsidR="000B4CCE">
        <w:rPr>
          <w:rFonts w:hint="eastAsia"/>
        </w:rPr>
        <w:t>置为</w:t>
      </w:r>
      <w:r w:rsidR="000B4CCE">
        <w:rPr>
          <w:rFonts w:hint="eastAsia"/>
        </w:rPr>
        <w:t>0</w:t>
      </w:r>
      <w:r w:rsidR="000B4CCE">
        <w:rPr>
          <w:rFonts w:hint="eastAsia"/>
        </w:rPr>
        <w:t>，将</w:t>
      </w:r>
      <w:r w:rsidR="000B4CCE">
        <w:rPr>
          <w:rFonts w:hint="eastAsia"/>
        </w:rPr>
        <w:t>IDEX</w:t>
      </w:r>
      <w:r w:rsidR="000B4CCE">
        <w:rPr>
          <w:rFonts w:hint="eastAsia"/>
        </w:rPr>
        <w:t>清零。</w:t>
      </w:r>
      <w:r w:rsidR="00C90605">
        <w:rPr>
          <w:rFonts w:hint="eastAsia"/>
        </w:rPr>
        <w:t>Stall</w:t>
      </w:r>
      <w:r w:rsidR="00C90605">
        <w:rPr>
          <w:rFonts w:hint="eastAsia"/>
        </w:rPr>
        <w:t>的时候将所有的</w:t>
      </w:r>
      <w:proofErr w:type="spellStart"/>
      <w:r w:rsidR="00C90605">
        <w:rPr>
          <w:rFonts w:hint="eastAsia"/>
        </w:rPr>
        <w:t>WriteEN</w:t>
      </w:r>
      <w:proofErr w:type="spellEnd"/>
      <w:r w:rsidR="00C90605">
        <w:rPr>
          <w:rFonts w:hint="eastAsia"/>
        </w:rPr>
        <w:t>都置为</w:t>
      </w:r>
      <w:r w:rsidR="00C90605">
        <w:rPr>
          <w:rFonts w:hint="eastAsia"/>
        </w:rPr>
        <w:t>0</w:t>
      </w:r>
      <w:r w:rsidR="00C90605">
        <w:rPr>
          <w:rFonts w:hint="eastAsia"/>
        </w:rPr>
        <w:t>，这样也就是完全停住了流水线。</w:t>
      </w:r>
    </w:p>
    <w:p w:rsidR="00BD4662" w:rsidRDefault="00BD4662" w:rsidP="00BD4662">
      <w:pPr>
        <w:pStyle w:val="3"/>
        <w:numPr>
          <w:ilvl w:val="2"/>
          <w:numId w:val="2"/>
        </w:numPr>
      </w:pPr>
      <w:bookmarkStart w:id="21" w:name="_Toc437628584"/>
      <w:proofErr w:type="spellStart"/>
      <w:r>
        <w:rPr>
          <w:rFonts w:hint="eastAsia"/>
        </w:rPr>
        <w:t>TSelector</w:t>
      </w:r>
      <w:bookmarkEnd w:id="21"/>
      <w:proofErr w:type="spellEnd"/>
    </w:p>
    <w:p w:rsidR="00AF1D83" w:rsidRPr="0033439E" w:rsidRDefault="00AF1D83" w:rsidP="00AF1D83">
      <w:pPr>
        <w:ind w:firstLineChars="200" w:firstLine="440"/>
      </w:pPr>
      <w:proofErr w:type="spellStart"/>
      <w:r>
        <w:rPr>
          <w:rFonts w:hint="eastAsia"/>
        </w:rPr>
        <w:t>TSelector</w:t>
      </w:r>
      <w:proofErr w:type="spellEnd"/>
      <w:r>
        <w:rPr>
          <w:rFonts w:hint="eastAsia"/>
        </w:rPr>
        <w:t>主要用于计算出</w:t>
      </w:r>
      <w:r>
        <w:rPr>
          <w:rFonts w:hint="eastAsia"/>
        </w:rPr>
        <w:t>T</w:t>
      </w:r>
      <w:r>
        <w:rPr>
          <w:rFonts w:hint="eastAsia"/>
        </w:rPr>
        <w:t>的值。输入参数包括</w:t>
      </w:r>
      <w:r>
        <w:rPr>
          <w:rFonts w:hint="eastAsia"/>
        </w:rPr>
        <w:t>Controller</w:t>
      </w:r>
      <w:r>
        <w:rPr>
          <w:rFonts w:hint="eastAsia"/>
        </w:rPr>
        <w:t>生成的</w:t>
      </w:r>
      <w:proofErr w:type="spellStart"/>
      <w:r>
        <w:rPr>
          <w:rFonts w:hint="eastAsia"/>
        </w:rPr>
        <w:t>TSelect</w:t>
      </w:r>
      <w:proofErr w:type="spellEnd"/>
      <w:r>
        <w:rPr>
          <w:rFonts w:hint="eastAsia"/>
        </w:rPr>
        <w:t>信号（</w:t>
      </w:r>
      <w:r>
        <w:rPr>
          <w:rFonts w:hint="eastAsia"/>
        </w:rPr>
        <w:t>T</w:t>
      </w:r>
      <w:r>
        <w:rPr>
          <w:rFonts w:hint="eastAsia"/>
        </w:rPr>
        <w:t>的类型），以及</w:t>
      </w:r>
      <w:r>
        <w:rPr>
          <w:rFonts w:hint="eastAsia"/>
        </w:rPr>
        <w:t>ALU</w:t>
      </w:r>
      <w:r>
        <w:rPr>
          <w:rFonts w:hint="eastAsia"/>
        </w:rPr>
        <w:t>计算得到的状态码（</w:t>
      </w:r>
      <w:r>
        <w:rPr>
          <w:rFonts w:hint="eastAsia"/>
        </w:rPr>
        <w:t>ZF</w:t>
      </w:r>
      <w:r>
        <w:rPr>
          <w:rFonts w:hint="eastAsia"/>
        </w:rPr>
        <w:t>，</w:t>
      </w:r>
      <w:r>
        <w:rPr>
          <w:rFonts w:hint="eastAsia"/>
        </w:rPr>
        <w:t>NF</w:t>
      </w:r>
      <w:r>
        <w:rPr>
          <w:rFonts w:hint="eastAsia"/>
        </w:rPr>
        <w:t>，</w:t>
      </w:r>
      <w:r>
        <w:rPr>
          <w:rFonts w:hint="eastAsia"/>
        </w:rPr>
        <w:t>OF</w:t>
      </w:r>
      <w:r>
        <w:rPr>
          <w:rFonts w:hint="eastAsia"/>
        </w:rPr>
        <w:t>，</w:t>
      </w:r>
      <w:r>
        <w:rPr>
          <w:rFonts w:hint="eastAsia"/>
        </w:rPr>
        <w:t>CF</w:t>
      </w:r>
      <w:r>
        <w:rPr>
          <w:rFonts w:hint="eastAsia"/>
        </w:rPr>
        <w:t>）。</w:t>
      </w:r>
      <w:r w:rsidR="0033439E">
        <w:rPr>
          <w:rFonts w:hint="eastAsia"/>
        </w:rPr>
        <w:t>输出为计算得到的</w:t>
      </w:r>
      <w:r w:rsidR="0033439E">
        <w:rPr>
          <w:rFonts w:hint="eastAsia"/>
        </w:rPr>
        <w:t>T</w:t>
      </w:r>
      <w:r w:rsidR="0033439E">
        <w:rPr>
          <w:rFonts w:hint="eastAsia"/>
        </w:rPr>
        <w:t>的结果，将在后面接入一个四路选择器</w:t>
      </w:r>
      <w:r w:rsidR="00107BB0">
        <w:rPr>
          <w:rFonts w:hint="eastAsia"/>
        </w:rPr>
        <w:t>。</w:t>
      </w:r>
    </w:p>
    <w:p w:rsidR="00C779A2" w:rsidRDefault="00C779A2" w:rsidP="00C779A2">
      <w:pPr>
        <w:pStyle w:val="1"/>
        <w:numPr>
          <w:ilvl w:val="0"/>
          <w:numId w:val="2"/>
        </w:numPr>
      </w:pPr>
      <w:bookmarkStart w:id="22" w:name="_Toc437628585"/>
      <w:proofErr w:type="spellStart"/>
      <w:r>
        <w:rPr>
          <w:rFonts w:hint="eastAsia"/>
        </w:rPr>
        <w:lastRenderedPageBreak/>
        <w:t>IOBridge</w:t>
      </w:r>
      <w:proofErr w:type="spellEnd"/>
      <w:r>
        <w:rPr>
          <w:rFonts w:hint="eastAsia"/>
        </w:rPr>
        <w:t>具体设计</w:t>
      </w:r>
      <w:bookmarkEnd w:id="22"/>
    </w:p>
    <w:p w:rsidR="00C779A2" w:rsidRDefault="00C779A2" w:rsidP="00C779A2">
      <w:pPr>
        <w:pStyle w:val="1"/>
        <w:numPr>
          <w:ilvl w:val="0"/>
          <w:numId w:val="2"/>
        </w:numPr>
      </w:pPr>
      <w:bookmarkStart w:id="23" w:name="_Toc437628586"/>
      <w:proofErr w:type="spellStart"/>
      <w:r>
        <w:rPr>
          <w:rFonts w:hint="eastAsia"/>
        </w:rPr>
        <w:t>VGAdapter</w:t>
      </w:r>
      <w:proofErr w:type="spellEnd"/>
      <w:r>
        <w:rPr>
          <w:rFonts w:hint="eastAsia"/>
        </w:rPr>
        <w:t>具体设计</w:t>
      </w:r>
      <w:bookmarkEnd w:id="23"/>
    </w:p>
    <w:p w:rsidR="00C779A2" w:rsidRDefault="00C779A2" w:rsidP="00C779A2">
      <w:pPr>
        <w:pStyle w:val="1"/>
        <w:numPr>
          <w:ilvl w:val="0"/>
          <w:numId w:val="2"/>
        </w:numPr>
      </w:pPr>
      <w:bookmarkStart w:id="24" w:name="_Toc437628587"/>
      <w:proofErr w:type="spellStart"/>
      <w:r>
        <w:rPr>
          <w:rFonts w:hint="eastAsia"/>
        </w:rPr>
        <w:t>KeyboardAdapter</w:t>
      </w:r>
      <w:proofErr w:type="spellEnd"/>
      <w:r>
        <w:rPr>
          <w:rFonts w:hint="eastAsia"/>
        </w:rPr>
        <w:t>具体设计</w:t>
      </w:r>
      <w:bookmarkEnd w:id="24"/>
    </w:p>
    <w:p w:rsidR="00DA54D5" w:rsidRDefault="00DA54D5" w:rsidP="0059778A">
      <w:pPr>
        <w:spacing w:line="360" w:lineRule="auto"/>
      </w:pPr>
      <w:proofErr w:type="spellStart"/>
      <w:r>
        <w:rPr>
          <w:rFonts w:hint="eastAsia"/>
        </w:rPr>
        <w:t>KeyboardAdapter</w:t>
      </w:r>
      <w:proofErr w:type="spellEnd"/>
      <w:r>
        <w:rPr>
          <w:rFonts w:hint="eastAsia"/>
        </w:rPr>
        <w:t>里含有两个元件，分别为</w:t>
      </w:r>
      <w:r>
        <w:rPr>
          <w:rFonts w:hint="eastAsia"/>
        </w:rPr>
        <w:t>Keyboard</w:t>
      </w:r>
      <w:r>
        <w:rPr>
          <w:rFonts w:hint="eastAsia"/>
        </w:rPr>
        <w:t>和</w:t>
      </w:r>
      <w:proofErr w:type="spellStart"/>
      <w:r>
        <w:rPr>
          <w:rFonts w:hint="eastAsia"/>
        </w:rPr>
        <w:t>KeyboardToAscii</w:t>
      </w:r>
      <w:proofErr w:type="spellEnd"/>
      <w:r>
        <w:rPr>
          <w:rFonts w:hint="eastAsia"/>
        </w:rPr>
        <w:t>两个元件。</w:t>
      </w:r>
      <w:proofErr w:type="spellStart"/>
      <w:r>
        <w:rPr>
          <w:rFonts w:hint="eastAsia"/>
        </w:rPr>
        <w:t>KeyboardAdapter</w:t>
      </w:r>
      <w:proofErr w:type="spellEnd"/>
      <w:r>
        <w:rPr>
          <w:rFonts w:hint="eastAsia"/>
        </w:rPr>
        <w:t>做的作用就是将这两个元件组装在一起，其所有接口如下表所示：</w:t>
      </w:r>
    </w:p>
    <w:p w:rsidR="00DA54D5" w:rsidRDefault="00DA54D5" w:rsidP="00DA54D5">
      <w:pPr>
        <w:spacing w:line="360" w:lineRule="auto"/>
        <w:rPr>
          <w:rFonts w:hint="eastAsia"/>
        </w:rPr>
      </w:pPr>
    </w:p>
    <w:tbl>
      <w:tblPr>
        <w:tblStyle w:val="afc"/>
        <w:tblW w:w="0" w:type="auto"/>
        <w:tblLook w:val="04A0" w:firstRow="1" w:lastRow="0" w:firstColumn="1" w:lastColumn="0" w:noHBand="0" w:noVBand="1"/>
      </w:tblPr>
      <w:tblGrid>
        <w:gridCol w:w="2074"/>
        <w:gridCol w:w="2074"/>
        <w:gridCol w:w="2074"/>
        <w:gridCol w:w="2074"/>
      </w:tblGrid>
      <w:tr w:rsidR="00DA54D5" w:rsidTr="00FA0CE4">
        <w:tc>
          <w:tcPr>
            <w:tcW w:w="2074" w:type="dxa"/>
            <w:vAlign w:val="center"/>
          </w:tcPr>
          <w:p w:rsidR="00DA54D5" w:rsidRDefault="00DA54D5" w:rsidP="00FA0CE4">
            <w:pPr>
              <w:spacing w:line="360" w:lineRule="auto"/>
              <w:jc w:val="center"/>
              <w:rPr>
                <w:rFonts w:hint="eastAsia"/>
              </w:rPr>
            </w:pPr>
            <w:r>
              <w:rPr>
                <w:rFonts w:hint="eastAsia"/>
              </w:rPr>
              <w:t>接口名</w:t>
            </w:r>
          </w:p>
        </w:tc>
        <w:tc>
          <w:tcPr>
            <w:tcW w:w="2074" w:type="dxa"/>
            <w:vAlign w:val="center"/>
          </w:tcPr>
          <w:p w:rsidR="00DA54D5" w:rsidRDefault="00DA54D5" w:rsidP="00FA0CE4">
            <w:pPr>
              <w:spacing w:line="360" w:lineRule="auto"/>
              <w:jc w:val="center"/>
              <w:rPr>
                <w:rFonts w:hint="eastAsia"/>
              </w:rPr>
            </w:pPr>
            <w:r>
              <w:rPr>
                <w:rFonts w:hint="eastAsia"/>
              </w:rPr>
              <w:t>IN/OUT</w:t>
            </w:r>
          </w:p>
        </w:tc>
        <w:tc>
          <w:tcPr>
            <w:tcW w:w="2074" w:type="dxa"/>
            <w:vAlign w:val="center"/>
          </w:tcPr>
          <w:p w:rsidR="00DA54D5" w:rsidRDefault="00DA54D5" w:rsidP="00FA0CE4">
            <w:pPr>
              <w:spacing w:line="360" w:lineRule="auto"/>
              <w:jc w:val="center"/>
              <w:rPr>
                <w:rFonts w:hint="eastAsia"/>
              </w:rPr>
            </w:pPr>
            <w:r>
              <w:rPr>
                <w:rFonts w:hint="eastAsia"/>
              </w:rPr>
              <w:t>类型</w:t>
            </w:r>
          </w:p>
        </w:tc>
        <w:tc>
          <w:tcPr>
            <w:tcW w:w="2074" w:type="dxa"/>
            <w:vAlign w:val="center"/>
          </w:tcPr>
          <w:p w:rsidR="00DA54D5" w:rsidRDefault="00DA54D5" w:rsidP="00FA0CE4">
            <w:pPr>
              <w:spacing w:line="360" w:lineRule="auto"/>
              <w:jc w:val="center"/>
              <w:rPr>
                <w:rFonts w:hint="eastAsia"/>
              </w:rPr>
            </w:pPr>
            <w:r>
              <w:rPr>
                <w:rFonts w:hint="eastAsia"/>
              </w:rPr>
              <w:t>作用</w:t>
            </w:r>
          </w:p>
        </w:tc>
      </w:tr>
      <w:tr w:rsidR="00DA54D5" w:rsidTr="00FA0CE4">
        <w:tc>
          <w:tcPr>
            <w:tcW w:w="2074" w:type="dxa"/>
            <w:vAlign w:val="center"/>
          </w:tcPr>
          <w:p w:rsidR="00DA54D5" w:rsidRDefault="00DA54D5" w:rsidP="00FA0CE4">
            <w:pPr>
              <w:spacing w:line="360" w:lineRule="auto"/>
              <w:jc w:val="center"/>
              <w:rPr>
                <w:rFonts w:hint="eastAsia"/>
              </w:rPr>
            </w:pPr>
            <w:r>
              <w:rPr>
                <w:rFonts w:hint="eastAsia"/>
              </w:rPr>
              <w:t>PS2Data</w:t>
            </w:r>
          </w:p>
        </w:tc>
        <w:tc>
          <w:tcPr>
            <w:tcW w:w="2074" w:type="dxa"/>
            <w:vAlign w:val="center"/>
          </w:tcPr>
          <w:p w:rsidR="00DA54D5" w:rsidRDefault="00DA54D5" w:rsidP="00FA0CE4">
            <w:pPr>
              <w:spacing w:line="360" w:lineRule="auto"/>
              <w:jc w:val="center"/>
              <w:rPr>
                <w:rFonts w:hint="eastAsia"/>
              </w:rPr>
            </w:pPr>
            <w:r>
              <w:rPr>
                <w:rFonts w:hint="eastAsia"/>
              </w:rPr>
              <w:t>in</w:t>
            </w:r>
          </w:p>
        </w:tc>
        <w:tc>
          <w:tcPr>
            <w:tcW w:w="2074" w:type="dxa"/>
            <w:vAlign w:val="center"/>
          </w:tcPr>
          <w:p w:rsidR="00DA54D5" w:rsidRDefault="00DA54D5" w:rsidP="00FA0CE4">
            <w:pPr>
              <w:spacing w:line="360" w:lineRule="auto"/>
              <w:jc w:val="center"/>
              <w:rPr>
                <w:rFonts w:hint="eastAsia"/>
              </w:rPr>
            </w:pPr>
            <w:proofErr w:type="spellStart"/>
            <w:r>
              <w:t>S</w:t>
            </w:r>
            <w:r>
              <w:rPr>
                <w:rFonts w:hint="eastAsia"/>
              </w:rPr>
              <w:t>td_</w:t>
            </w:r>
            <w:r>
              <w:t>logic</w:t>
            </w:r>
            <w:proofErr w:type="spellEnd"/>
          </w:p>
        </w:tc>
        <w:tc>
          <w:tcPr>
            <w:tcW w:w="2074" w:type="dxa"/>
            <w:vAlign w:val="center"/>
          </w:tcPr>
          <w:p w:rsidR="00DA54D5" w:rsidRDefault="00DA54D5" w:rsidP="00FA0CE4">
            <w:pPr>
              <w:spacing w:line="360" w:lineRule="auto"/>
              <w:jc w:val="center"/>
              <w:rPr>
                <w:rFonts w:hint="eastAsia"/>
              </w:rPr>
            </w:pPr>
            <w:r>
              <w:rPr>
                <w:rFonts w:hint="eastAsia"/>
              </w:rPr>
              <w:t xml:space="preserve">PS2 </w:t>
            </w:r>
            <w:r>
              <w:rPr>
                <w:rFonts w:hint="eastAsia"/>
              </w:rPr>
              <w:t>键盘读入数据</w:t>
            </w:r>
          </w:p>
        </w:tc>
      </w:tr>
      <w:tr w:rsidR="00DA54D5" w:rsidTr="00FA0CE4">
        <w:tc>
          <w:tcPr>
            <w:tcW w:w="2074" w:type="dxa"/>
            <w:vAlign w:val="center"/>
          </w:tcPr>
          <w:p w:rsidR="00DA54D5" w:rsidRDefault="00DA54D5" w:rsidP="00FA0CE4">
            <w:pPr>
              <w:spacing w:line="360" w:lineRule="auto"/>
              <w:jc w:val="center"/>
              <w:rPr>
                <w:rFonts w:hint="eastAsia"/>
              </w:rPr>
            </w:pPr>
            <w:r w:rsidRPr="00AC50AD">
              <w:t>PS2Clock</w:t>
            </w:r>
          </w:p>
        </w:tc>
        <w:tc>
          <w:tcPr>
            <w:tcW w:w="2074" w:type="dxa"/>
            <w:vAlign w:val="center"/>
          </w:tcPr>
          <w:p w:rsidR="00DA54D5" w:rsidRDefault="00DA54D5" w:rsidP="00FA0CE4">
            <w:pPr>
              <w:spacing w:line="360" w:lineRule="auto"/>
              <w:jc w:val="center"/>
              <w:rPr>
                <w:rFonts w:hint="eastAsia"/>
              </w:rPr>
            </w:pPr>
            <w:r>
              <w:t>i</w:t>
            </w:r>
            <w:r>
              <w:rPr>
                <w:rFonts w:hint="eastAsia"/>
              </w:rPr>
              <w:t>n</w:t>
            </w:r>
          </w:p>
        </w:tc>
        <w:tc>
          <w:tcPr>
            <w:tcW w:w="2074" w:type="dxa"/>
            <w:vAlign w:val="center"/>
          </w:tcPr>
          <w:p w:rsidR="00DA54D5" w:rsidRDefault="00DA54D5" w:rsidP="00FA0CE4">
            <w:pPr>
              <w:spacing w:line="360" w:lineRule="auto"/>
              <w:jc w:val="center"/>
            </w:pPr>
            <w:proofErr w:type="spellStart"/>
            <w:r>
              <w:t>S</w:t>
            </w:r>
            <w:r>
              <w:rPr>
                <w:rFonts w:hint="eastAsia"/>
              </w:rPr>
              <w:t>td_</w:t>
            </w:r>
            <w:r>
              <w:t>logic</w:t>
            </w:r>
            <w:proofErr w:type="spellEnd"/>
          </w:p>
        </w:tc>
        <w:tc>
          <w:tcPr>
            <w:tcW w:w="2074" w:type="dxa"/>
            <w:vAlign w:val="center"/>
          </w:tcPr>
          <w:p w:rsidR="00DA54D5" w:rsidRDefault="00DA54D5" w:rsidP="00FA0CE4">
            <w:pPr>
              <w:spacing w:line="360" w:lineRule="auto"/>
              <w:jc w:val="center"/>
              <w:rPr>
                <w:rFonts w:hint="eastAsia"/>
              </w:rPr>
            </w:pPr>
            <w:r>
              <w:rPr>
                <w:rFonts w:hint="eastAsia"/>
              </w:rPr>
              <w:t xml:space="preserve">PS2 </w:t>
            </w:r>
            <w:r>
              <w:rPr>
                <w:rFonts w:hint="eastAsia"/>
              </w:rPr>
              <w:t>键盘时钟信号</w:t>
            </w:r>
          </w:p>
        </w:tc>
      </w:tr>
      <w:tr w:rsidR="00DA54D5" w:rsidTr="00FA0CE4">
        <w:tc>
          <w:tcPr>
            <w:tcW w:w="2074" w:type="dxa"/>
            <w:vAlign w:val="center"/>
          </w:tcPr>
          <w:p w:rsidR="00DA54D5" w:rsidRDefault="00DA54D5" w:rsidP="00FA0CE4">
            <w:pPr>
              <w:spacing w:line="360" w:lineRule="auto"/>
              <w:jc w:val="center"/>
              <w:rPr>
                <w:rFonts w:hint="eastAsia"/>
              </w:rPr>
            </w:pPr>
            <w:r w:rsidRPr="006766F0">
              <w:t>Clock</w:t>
            </w:r>
          </w:p>
        </w:tc>
        <w:tc>
          <w:tcPr>
            <w:tcW w:w="2074" w:type="dxa"/>
            <w:vAlign w:val="center"/>
          </w:tcPr>
          <w:p w:rsidR="00DA54D5" w:rsidRDefault="00DA54D5" w:rsidP="00FA0CE4">
            <w:pPr>
              <w:spacing w:line="360" w:lineRule="auto"/>
              <w:jc w:val="center"/>
              <w:rPr>
                <w:rFonts w:hint="eastAsia"/>
              </w:rPr>
            </w:pPr>
            <w:r>
              <w:t>i</w:t>
            </w:r>
            <w:r>
              <w:rPr>
                <w:rFonts w:hint="eastAsia"/>
              </w:rPr>
              <w:t>n</w:t>
            </w:r>
          </w:p>
        </w:tc>
        <w:tc>
          <w:tcPr>
            <w:tcW w:w="2074" w:type="dxa"/>
            <w:vAlign w:val="center"/>
          </w:tcPr>
          <w:p w:rsidR="00DA54D5" w:rsidRDefault="00DA54D5" w:rsidP="00FA0CE4">
            <w:pPr>
              <w:spacing w:line="360" w:lineRule="auto"/>
              <w:jc w:val="center"/>
            </w:pPr>
            <w:proofErr w:type="spellStart"/>
            <w:r>
              <w:t>S</w:t>
            </w:r>
            <w:r>
              <w:rPr>
                <w:rFonts w:hint="eastAsia"/>
              </w:rPr>
              <w:t>td_</w:t>
            </w:r>
            <w:r>
              <w:t>logic</w:t>
            </w:r>
            <w:proofErr w:type="spellEnd"/>
          </w:p>
        </w:tc>
        <w:tc>
          <w:tcPr>
            <w:tcW w:w="2074" w:type="dxa"/>
            <w:vAlign w:val="center"/>
          </w:tcPr>
          <w:p w:rsidR="00DA54D5" w:rsidRDefault="00DA54D5" w:rsidP="00FA0CE4">
            <w:pPr>
              <w:spacing w:line="360" w:lineRule="auto"/>
              <w:jc w:val="center"/>
              <w:rPr>
                <w:rFonts w:hint="eastAsia"/>
              </w:rPr>
            </w:pPr>
            <w:r>
              <w:rPr>
                <w:rFonts w:hint="eastAsia"/>
              </w:rPr>
              <w:t>50</w:t>
            </w:r>
            <w:r>
              <w:t xml:space="preserve">M </w:t>
            </w:r>
            <w:r>
              <w:rPr>
                <w:rFonts w:hint="eastAsia"/>
              </w:rPr>
              <w:t>时钟</w:t>
            </w:r>
          </w:p>
        </w:tc>
      </w:tr>
      <w:tr w:rsidR="00DA54D5" w:rsidTr="00FA0CE4">
        <w:tc>
          <w:tcPr>
            <w:tcW w:w="2074" w:type="dxa"/>
            <w:vAlign w:val="center"/>
          </w:tcPr>
          <w:p w:rsidR="00DA54D5" w:rsidRDefault="00DA54D5" w:rsidP="00FA0CE4">
            <w:pPr>
              <w:spacing w:line="360" w:lineRule="auto"/>
              <w:jc w:val="center"/>
              <w:rPr>
                <w:rFonts w:hint="eastAsia"/>
              </w:rPr>
            </w:pPr>
            <w:r w:rsidRPr="006766F0">
              <w:t>Reset</w:t>
            </w:r>
          </w:p>
        </w:tc>
        <w:tc>
          <w:tcPr>
            <w:tcW w:w="2074" w:type="dxa"/>
            <w:vAlign w:val="center"/>
          </w:tcPr>
          <w:p w:rsidR="00DA54D5" w:rsidRDefault="00DA54D5" w:rsidP="00FA0CE4">
            <w:pPr>
              <w:spacing w:line="360" w:lineRule="auto"/>
              <w:jc w:val="center"/>
              <w:rPr>
                <w:rFonts w:hint="eastAsia"/>
              </w:rPr>
            </w:pPr>
            <w:r>
              <w:t>i</w:t>
            </w:r>
            <w:r>
              <w:rPr>
                <w:rFonts w:hint="eastAsia"/>
              </w:rPr>
              <w:t>n</w:t>
            </w:r>
          </w:p>
        </w:tc>
        <w:tc>
          <w:tcPr>
            <w:tcW w:w="2074" w:type="dxa"/>
            <w:vAlign w:val="center"/>
          </w:tcPr>
          <w:p w:rsidR="00DA54D5" w:rsidRDefault="00DA54D5" w:rsidP="00FA0CE4">
            <w:pPr>
              <w:spacing w:line="360" w:lineRule="auto"/>
              <w:jc w:val="center"/>
            </w:pPr>
            <w:proofErr w:type="spellStart"/>
            <w:r>
              <w:t>S</w:t>
            </w:r>
            <w:r>
              <w:rPr>
                <w:rFonts w:hint="eastAsia"/>
              </w:rPr>
              <w:t>td_</w:t>
            </w:r>
            <w:r>
              <w:t>logic</w:t>
            </w:r>
            <w:proofErr w:type="spellEnd"/>
          </w:p>
        </w:tc>
        <w:tc>
          <w:tcPr>
            <w:tcW w:w="2074" w:type="dxa"/>
            <w:vAlign w:val="center"/>
          </w:tcPr>
          <w:p w:rsidR="00DA54D5" w:rsidRDefault="00DA54D5" w:rsidP="00FA0CE4">
            <w:pPr>
              <w:spacing w:line="360" w:lineRule="auto"/>
              <w:jc w:val="center"/>
              <w:rPr>
                <w:rFonts w:hint="eastAsia"/>
              </w:rPr>
            </w:pPr>
            <w:r>
              <w:t>R</w:t>
            </w:r>
            <w:r>
              <w:rPr>
                <w:rFonts w:hint="eastAsia"/>
              </w:rPr>
              <w:t>eset</w:t>
            </w:r>
          </w:p>
        </w:tc>
      </w:tr>
      <w:tr w:rsidR="00DA54D5" w:rsidTr="00FA0CE4">
        <w:tc>
          <w:tcPr>
            <w:tcW w:w="2074" w:type="dxa"/>
            <w:vAlign w:val="center"/>
          </w:tcPr>
          <w:p w:rsidR="00DA54D5" w:rsidRDefault="00DA54D5" w:rsidP="00FA0CE4">
            <w:pPr>
              <w:spacing w:line="360" w:lineRule="auto"/>
              <w:jc w:val="center"/>
              <w:rPr>
                <w:rFonts w:hint="eastAsia"/>
              </w:rPr>
            </w:pPr>
            <w:proofErr w:type="spellStart"/>
            <w:r w:rsidRPr="006766F0">
              <w:t>DataReceive</w:t>
            </w:r>
            <w:proofErr w:type="spellEnd"/>
          </w:p>
        </w:tc>
        <w:tc>
          <w:tcPr>
            <w:tcW w:w="2074" w:type="dxa"/>
            <w:vAlign w:val="center"/>
          </w:tcPr>
          <w:p w:rsidR="00DA54D5" w:rsidRDefault="00DA54D5" w:rsidP="00FA0CE4">
            <w:pPr>
              <w:spacing w:line="360" w:lineRule="auto"/>
              <w:jc w:val="center"/>
              <w:rPr>
                <w:rFonts w:hint="eastAsia"/>
              </w:rPr>
            </w:pPr>
            <w:r>
              <w:t>i</w:t>
            </w:r>
            <w:r>
              <w:rPr>
                <w:rFonts w:hint="eastAsia"/>
              </w:rPr>
              <w:t>n</w:t>
            </w:r>
          </w:p>
        </w:tc>
        <w:tc>
          <w:tcPr>
            <w:tcW w:w="2074" w:type="dxa"/>
            <w:vAlign w:val="center"/>
          </w:tcPr>
          <w:p w:rsidR="00DA54D5" w:rsidRDefault="00DA54D5" w:rsidP="00FA0CE4">
            <w:pPr>
              <w:spacing w:line="360" w:lineRule="auto"/>
              <w:jc w:val="center"/>
            </w:pPr>
            <w:proofErr w:type="spellStart"/>
            <w:r>
              <w:t>S</w:t>
            </w:r>
            <w:r>
              <w:rPr>
                <w:rFonts w:hint="eastAsia"/>
              </w:rPr>
              <w:t>td_</w:t>
            </w:r>
            <w:r>
              <w:t>logic</w:t>
            </w:r>
            <w:proofErr w:type="spellEnd"/>
          </w:p>
        </w:tc>
        <w:tc>
          <w:tcPr>
            <w:tcW w:w="2074" w:type="dxa"/>
            <w:vAlign w:val="center"/>
          </w:tcPr>
          <w:p w:rsidR="00DA54D5" w:rsidRDefault="00DA54D5" w:rsidP="00FA0CE4">
            <w:pPr>
              <w:spacing w:line="360" w:lineRule="auto"/>
              <w:jc w:val="center"/>
              <w:rPr>
                <w:rFonts w:hint="eastAsia"/>
              </w:rPr>
            </w:pPr>
            <w:r>
              <w:rPr>
                <w:rFonts w:hint="eastAsia"/>
              </w:rPr>
              <w:t>从</w:t>
            </w:r>
            <w:proofErr w:type="spellStart"/>
            <w:r>
              <w:rPr>
                <w:rFonts w:hint="eastAsia"/>
              </w:rPr>
              <w:t>MemoryController</w:t>
            </w:r>
            <w:proofErr w:type="spellEnd"/>
            <w:r>
              <w:rPr>
                <w:rFonts w:hint="eastAsia"/>
              </w:rPr>
              <w:t>处接收到的信号，判断是否可以进行下一次读写</w:t>
            </w:r>
          </w:p>
        </w:tc>
      </w:tr>
      <w:tr w:rsidR="00DA54D5" w:rsidTr="00FA0CE4">
        <w:tc>
          <w:tcPr>
            <w:tcW w:w="2074" w:type="dxa"/>
            <w:vAlign w:val="center"/>
          </w:tcPr>
          <w:p w:rsidR="00DA54D5" w:rsidRDefault="00DA54D5" w:rsidP="00FA0CE4">
            <w:pPr>
              <w:spacing w:line="360" w:lineRule="auto"/>
              <w:jc w:val="center"/>
              <w:rPr>
                <w:rFonts w:hint="eastAsia"/>
              </w:rPr>
            </w:pPr>
            <w:proofErr w:type="spellStart"/>
            <w:r w:rsidRPr="006766F0">
              <w:t>DataReady</w:t>
            </w:r>
            <w:proofErr w:type="spellEnd"/>
          </w:p>
        </w:tc>
        <w:tc>
          <w:tcPr>
            <w:tcW w:w="2074" w:type="dxa"/>
            <w:vAlign w:val="center"/>
          </w:tcPr>
          <w:p w:rsidR="00DA54D5" w:rsidRDefault="00DA54D5" w:rsidP="00FA0CE4">
            <w:pPr>
              <w:spacing w:line="360" w:lineRule="auto"/>
              <w:jc w:val="center"/>
              <w:rPr>
                <w:rFonts w:hint="eastAsia"/>
              </w:rPr>
            </w:pPr>
            <w:r>
              <w:rPr>
                <w:rFonts w:hint="eastAsia"/>
              </w:rPr>
              <w:t>out</w:t>
            </w:r>
          </w:p>
        </w:tc>
        <w:tc>
          <w:tcPr>
            <w:tcW w:w="2074" w:type="dxa"/>
            <w:vAlign w:val="center"/>
          </w:tcPr>
          <w:p w:rsidR="00DA54D5" w:rsidRDefault="00DA54D5" w:rsidP="00FA0CE4">
            <w:pPr>
              <w:spacing w:line="360" w:lineRule="auto"/>
              <w:jc w:val="center"/>
            </w:pPr>
            <w:proofErr w:type="spellStart"/>
            <w:r>
              <w:t>S</w:t>
            </w:r>
            <w:r>
              <w:rPr>
                <w:rFonts w:hint="eastAsia"/>
              </w:rPr>
              <w:t>td_</w:t>
            </w:r>
            <w:r>
              <w:t>logic</w:t>
            </w:r>
            <w:proofErr w:type="spellEnd"/>
          </w:p>
        </w:tc>
        <w:tc>
          <w:tcPr>
            <w:tcW w:w="2074" w:type="dxa"/>
            <w:vAlign w:val="center"/>
          </w:tcPr>
          <w:p w:rsidR="00DA54D5" w:rsidRDefault="00DA54D5" w:rsidP="00FA0CE4">
            <w:pPr>
              <w:spacing w:line="360" w:lineRule="auto"/>
              <w:jc w:val="center"/>
              <w:rPr>
                <w:rFonts w:hint="eastAsia"/>
              </w:rPr>
            </w:pPr>
            <w:r>
              <w:rPr>
                <w:rFonts w:hint="eastAsia"/>
              </w:rPr>
              <w:t>发出信号，判断键盘输入是否读入</w:t>
            </w:r>
          </w:p>
        </w:tc>
      </w:tr>
      <w:tr w:rsidR="00DA54D5" w:rsidTr="00FA0CE4">
        <w:tc>
          <w:tcPr>
            <w:tcW w:w="2074" w:type="dxa"/>
            <w:vAlign w:val="center"/>
          </w:tcPr>
          <w:p w:rsidR="00DA54D5" w:rsidRPr="006766F0" w:rsidRDefault="00DA54D5" w:rsidP="00FA0CE4">
            <w:pPr>
              <w:spacing w:line="360" w:lineRule="auto"/>
              <w:jc w:val="center"/>
            </w:pPr>
            <w:r>
              <w:rPr>
                <w:rFonts w:hint="eastAsia"/>
              </w:rPr>
              <w:t>Output</w:t>
            </w:r>
          </w:p>
        </w:tc>
        <w:tc>
          <w:tcPr>
            <w:tcW w:w="2074" w:type="dxa"/>
            <w:vAlign w:val="center"/>
          </w:tcPr>
          <w:p w:rsidR="00DA54D5" w:rsidRDefault="00DA54D5" w:rsidP="00FA0CE4">
            <w:pPr>
              <w:spacing w:line="360" w:lineRule="auto"/>
              <w:jc w:val="center"/>
              <w:rPr>
                <w:rFonts w:hint="eastAsia"/>
              </w:rPr>
            </w:pPr>
            <w:r>
              <w:rPr>
                <w:rFonts w:hint="eastAsia"/>
              </w:rPr>
              <w:t>out</w:t>
            </w:r>
          </w:p>
        </w:tc>
        <w:tc>
          <w:tcPr>
            <w:tcW w:w="2074" w:type="dxa"/>
            <w:vAlign w:val="center"/>
          </w:tcPr>
          <w:p w:rsidR="00DA54D5" w:rsidRDefault="00DA54D5" w:rsidP="00FA0CE4">
            <w:pPr>
              <w:spacing w:line="360" w:lineRule="auto"/>
              <w:jc w:val="center"/>
            </w:pPr>
            <w:proofErr w:type="spellStart"/>
            <w:r>
              <w:t>S</w:t>
            </w:r>
            <w:r>
              <w:rPr>
                <w:rFonts w:hint="eastAsia"/>
              </w:rPr>
              <w:t>td_</w:t>
            </w:r>
            <w:r>
              <w:t>logic_vector</w:t>
            </w:r>
            <w:proofErr w:type="spellEnd"/>
          </w:p>
          <w:p w:rsidR="00DA54D5" w:rsidRDefault="00DA54D5" w:rsidP="00FA0CE4">
            <w:pPr>
              <w:spacing w:line="360" w:lineRule="auto"/>
              <w:jc w:val="center"/>
            </w:pPr>
            <w:r>
              <w:t xml:space="preserve">( 7 </w:t>
            </w:r>
            <w:proofErr w:type="spellStart"/>
            <w:r>
              <w:t>downto</w:t>
            </w:r>
            <w:proofErr w:type="spellEnd"/>
            <w:r>
              <w:t xml:space="preserve"> 0)</w:t>
            </w:r>
          </w:p>
        </w:tc>
        <w:tc>
          <w:tcPr>
            <w:tcW w:w="2074" w:type="dxa"/>
            <w:vAlign w:val="center"/>
          </w:tcPr>
          <w:p w:rsidR="00DA54D5" w:rsidRDefault="00DA54D5" w:rsidP="00FA0CE4">
            <w:pPr>
              <w:spacing w:line="360" w:lineRule="auto"/>
              <w:jc w:val="center"/>
              <w:rPr>
                <w:rFonts w:hint="eastAsia"/>
              </w:rPr>
            </w:pPr>
            <w:r>
              <w:rPr>
                <w:rFonts w:hint="eastAsia"/>
              </w:rPr>
              <w:t>输出键盘输入的字符相对应的编码</w:t>
            </w:r>
          </w:p>
        </w:tc>
      </w:tr>
    </w:tbl>
    <w:p w:rsidR="00DA54D5" w:rsidRPr="00612FEB" w:rsidRDefault="00DA54D5" w:rsidP="00DA54D5">
      <w:pPr>
        <w:spacing w:line="360" w:lineRule="auto"/>
        <w:rPr>
          <w:rFonts w:hint="eastAsia"/>
        </w:rPr>
      </w:pPr>
    </w:p>
    <w:p w:rsidR="00DA54D5" w:rsidRPr="00490F86" w:rsidRDefault="00DA54D5" w:rsidP="00DA54D5">
      <w:pPr>
        <w:spacing w:line="360" w:lineRule="auto"/>
        <w:rPr>
          <w:b/>
        </w:rPr>
      </w:pPr>
      <w:proofErr w:type="spellStart"/>
      <w:r w:rsidRPr="00490F86">
        <w:rPr>
          <w:rFonts w:hint="eastAsia"/>
          <w:b/>
        </w:rPr>
        <w:t>KeyboardToAscii</w:t>
      </w:r>
      <w:proofErr w:type="spellEnd"/>
      <w:r w:rsidRPr="00490F86">
        <w:rPr>
          <w:rFonts w:hint="eastAsia"/>
          <w:b/>
        </w:rPr>
        <w:t>的设计如下</w:t>
      </w:r>
    </w:p>
    <w:p w:rsidR="00DA54D5" w:rsidRDefault="00DA54D5" w:rsidP="00DA54D5">
      <w:pPr>
        <w:spacing w:line="360" w:lineRule="auto"/>
      </w:pPr>
      <w:r>
        <w:rPr>
          <w:rFonts w:hint="eastAsia"/>
        </w:rPr>
        <w:t>为了方便对键盘输入的内容进行显示，</w:t>
      </w:r>
      <w:proofErr w:type="spellStart"/>
      <w:r>
        <w:rPr>
          <w:rFonts w:hint="eastAsia"/>
        </w:rPr>
        <w:t>KeyboardToAscii</w:t>
      </w:r>
      <w:proofErr w:type="spellEnd"/>
      <w:r>
        <w:rPr>
          <w:rFonts w:hint="eastAsia"/>
        </w:rPr>
        <w:t>将键盘输入的字符相对应的编码转化为</w:t>
      </w:r>
      <w:proofErr w:type="spellStart"/>
      <w:r>
        <w:rPr>
          <w:rFonts w:hint="eastAsia"/>
        </w:rPr>
        <w:t>ascii</w:t>
      </w:r>
      <w:proofErr w:type="spellEnd"/>
      <w:r>
        <w:rPr>
          <w:rFonts w:hint="eastAsia"/>
        </w:rPr>
        <w:t>码，并对一些</w:t>
      </w:r>
      <w:proofErr w:type="spellStart"/>
      <w:r>
        <w:rPr>
          <w:rFonts w:hint="eastAsia"/>
        </w:rPr>
        <w:t>ascii</w:t>
      </w:r>
      <w:proofErr w:type="spellEnd"/>
      <w:r>
        <w:rPr>
          <w:rFonts w:hint="eastAsia"/>
        </w:rPr>
        <w:t>中不存在的特殊字符，将其对应的编码对应到</w:t>
      </w:r>
      <w:proofErr w:type="spellStart"/>
      <w:r>
        <w:rPr>
          <w:rFonts w:hint="eastAsia"/>
        </w:rPr>
        <w:t>ascii</w:t>
      </w:r>
      <w:proofErr w:type="spellEnd"/>
      <w:r>
        <w:rPr>
          <w:rFonts w:hint="eastAsia"/>
        </w:rPr>
        <w:t>码中不可见的符号部分。输入输出结果均为</w:t>
      </w:r>
      <w:r>
        <w:rPr>
          <w:rFonts w:hint="eastAsia"/>
        </w:rPr>
        <w:t>8</w:t>
      </w:r>
      <w:r>
        <w:rPr>
          <w:rFonts w:hint="eastAsia"/>
        </w:rPr>
        <w:t>位编码。</w:t>
      </w:r>
    </w:p>
    <w:p w:rsidR="00DA54D5" w:rsidRDefault="00DA54D5" w:rsidP="00DA54D5">
      <w:pPr>
        <w:spacing w:line="360" w:lineRule="auto"/>
      </w:pPr>
      <w:r>
        <w:rPr>
          <w:rFonts w:hint="eastAsia"/>
        </w:rPr>
        <w:t>整个对应如下表所示：</w:t>
      </w:r>
    </w:p>
    <w:p w:rsidR="00DA54D5" w:rsidRDefault="00DA54D5" w:rsidP="00DA54D5">
      <w:pPr>
        <w:spacing w:line="360" w:lineRule="auto"/>
        <w:rPr>
          <w:rFonts w:hint="eastAsia"/>
        </w:rPr>
      </w:pPr>
    </w:p>
    <w:tbl>
      <w:tblPr>
        <w:tblStyle w:val="afc"/>
        <w:tblW w:w="0" w:type="auto"/>
        <w:tblLook w:val="04A0" w:firstRow="1" w:lastRow="0" w:firstColumn="1" w:lastColumn="0" w:noHBand="0" w:noVBand="1"/>
      </w:tblPr>
      <w:tblGrid>
        <w:gridCol w:w="2817"/>
        <w:gridCol w:w="2661"/>
        <w:gridCol w:w="2818"/>
      </w:tblGrid>
      <w:tr w:rsidR="00DA54D5" w:rsidTr="00FA0CE4">
        <w:tc>
          <w:tcPr>
            <w:tcW w:w="2817" w:type="dxa"/>
            <w:vAlign w:val="center"/>
          </w:tcPr>
          <w:p w:rsidR="00DA54D5" w:rsidRDefault="00DA54D5" w:rsidP="00FA0CE4">
            <w:pPr>
              <w:spacing w:line="360" w:lineRule="auto"/>
              <w:jc w:val="center"/>
              <w:rPr>
                <w:rFonts w:hint="eastAsia"/>
              </w:rPr>
            </w:pPr>
            <w:r>
              <w:rPr>
                <w:rFonts w:hint="eastAsia"/>
              </w:rPr>
              <w:t>所对应的按键</w:t>
            </w:r>
          </w:p>
        </w:tc>
        <w:tc>
          <w:tcPr>
            <w:tcW w:w="2661" w:type="dxa"/>
            <w:vAlign w:val="center"/>
          </w:tcPr>
          <w:p w:rsidR="00DA54D5" w:rsidRDefault="00DA54D5" w:rsidP="00FA0CE4">
            <w:pPr>
              <w:spacing w:line="360" w:lineRule="auto"/>
              <w:jc w:val="center"/>
              <w:rPr>
                <w:rFonts w:hint="eastAsia"/>
              </w:rPr>
            </w:pPr>
            <w:r>
              <w:rPr>
                <w:rFonts w:hint="eastAsia"/>
              </w:rPr>
              <w:t>输入的编码（十六进制）</w:t>
            </w:r>
          </w:p>
        </w:tc>
        <w:tc>
          <w:tcPr>
            <w:tcW w:w="2818" w:type="dxa"/>
            <w:vAlign w:val="center"/>
          </w:tcPr>
          <w:p w:rsidR="00DA54D5" w:rsidRDefault="00DA54D5" w:rsidP="00FA0CE4">
            <w:pPr>
              <w:spacing w:line="360" w:lineRule="auto"/>
              <w:jc w:val="center"/>
              <w:rPr>
                <w:rFonts w:hint="eastAsia"/>
              </w:rPr>
            </w:pPr>
            <w:r>
              <w:rPr>
                <w:rFonts w:hint="eastAsia"/>
              </w:rPr>
              <w:t>输出的编码（十六进制）</w:t>
            </w:r>
          </w:p>
        </w:tc>
      </w:tr>
      <w:tr w:rsidR="00DA54D5" w:rsidTr="00FA0CE4">
        <w:tc>
          <w:tcPr>
            <w:tcW w:w="2817" w:type="dxa"/>
            <w:vAlign w:val="center"/>
          </w:tcPr>
          <w:p w:rsidR="00DA54D5" w:rsidRPr="00B51286" w:rsidRDefault="00DA54D5" w:rsidP="00FA0CE4">
            <w:pPr>
              <w:spacing w:line="360" w:lineRule="auto"/>
              <w:jc w:val="center"/>
            </w:pPr>
            <w:r w:rsidRPr="00B51286">
              <w:t>-- A</w:t>
            </w:r>
          </w:p>
        </w:tc>
        <w:tc>
          <w:tcPr>
            <w:tcW w:w="2661" w:type="dxa"/>
            <w:vAlign w:val="center"/>
          </w:tcPr>
          <w:p w:rsidR="00DA54D5" w:rsidRPr="00EA2664" w:rsidRDefault="00DA54D5" w:rsidP="00FA0CE4">
            <w:pPr>
              <w:spacing w:line="360" w:lineRule="auto"/>
              <w:jc w:val="center"/>
            </w:pPr>
            <w:r w:rsidRPr="00EA2664">
              <w:t>41</w:t>
            </w:r>
          </w:p>
        </w:tc>
        <w:tc>
          <w:tcPr>
            <w:tcW w:w="2818" w:type="dxa"/>
            <w:vAlign w:val="center"/>
          </w:tcPr>
          <w:p w:rsidR="00DA54D5" w:rsidRPr="00DF768F" w:rsidRDefault="00DA54D5" w:rsidP="00FA0CE4">
            <w:pPr>
              <w:spacing w:line="360" w:lineRule="auto"/>
              <w:jc w:val="center"/>
            </w:pPr>
            <w:r w:rsidRPr="00DF768F">
              <w:t>1C</w:t>
            </w:r>
          </w:p>
        </w:tc>
      </w:tr>
      <w:tr w:rsidR="00DA54D5" w:rsidTr="00FA0CE4">
        <w:tc>
          <w:tcPr>
            <w:tcW w:w="2817" w:type="dxa"/>
            <w:vAlign w:val="center"/>
          </w:tcPr>
          <w:p w:rsidR="00DA54D5" w:rsidRPr="00B51286" w:rsidRDefault="00DA54D5" w:rsidP="00FA0CE4">
            <w:pPr>
              <w:spacing w:line="360" w:lineRule="auto"/>
              <w:jc w:val="center"/>
            </w:pPr>
            <w:r w:rsidRPr="00B51286">
              <w:t>-- B</w:t>
            </w:r>
          </w:p>
        </w:tc>
        <w:tc>
          <w:tcPr>
            <w:tcW w:w="2661" w:type="dxa"/>
            <w:vAlign w:val="center"/>
          </w:tcPr>
          <w:p w:rsidR="00DA54D5" w:rsidRPr="00EA2664" w:rsidRDefault="00DA54D5" w:rsidP="00FA0CE4">
            <w:pPr>
              <w:spacing w:line="360" w:lineRule="auto"/>
              <w:jc w:val="center"/>
            </w:pPr>
            <w:r w:rsidRPr="00EA2664">
              <w:t>42</w:t>
            </w:r>
          </w:p>
        </w:tc>
        <w:tc>
          <w:tcPr>
            <w:tcW w:w="2818" w:type="dxa"/>
            <w:vAlign w:val="center"/>
          </w:tcPr>
          <w:p w:rsidR="00DA54D5" w:rsidRPr="00DF768F" w:rsidRDefault="00DA54D5" w:rsidP="00FA0CE4">
            <w:pPr>
              <w:spacing w:line="360" w:lineRule="auto"/>
              <w:jc w:val="center"/>
            </w:pPr>
            <w:r w:rsidRPr="00DF768F">
              <w:t>32</w:t>
            </w:r>
          </w:p>
        </w:tc>
      </w:tr>
      <w:tr w:rsidR="00DA54D5" w:rsidTr="00FA0CE4">
        <w:tc>
          <w:tcPr>
            <w:tcW w:w="2817" w:type="dxa"/>
            <w:vAlign w:val="center"/>
          </w:tcPr>
          <w:p w:rsidR="00DA54D5" w:rsidRPr="00B51286" w:rsidRDefault="00DA54D5" w:rsidP="00FA0CE4">
            <w:pPr>
              <w:spacing w:line="360" w:lineRule="auto"/>
              <w:jc w:val="center"/>
            </w:pPr>
            <w:r w:rsidRPr="00B51286">
              <w:t>-- C</w:t>
            </w:r>
          </w:p>
        </w:tc>
        <w:tc>
          <w:tcPr>
            <w:tcW w:w="2661" w:type="dxa"/>
            <w:vAlign w:val="center"/>
          </w:tcPr>
          <w:p w:rsidR="00DA54D5" w:rsidRPr="00EA2664" w:rsidRDefault="00DA54D5" w:rsidP="00FA0CE4">
            <w:pPr>
              <w:spacing w:line="360" w:lineRule="auto"/>
              <w:jc w:val="center"/>
            </w:pPr>
            <w:r w:rsidRPr="00EA2664">
              <w:t>43</w:t>
            </w:r>
          </w:p>
        </w:tc>
        <w:tc>
          <w:tcPr>
            <w:tcW w:w="2818" w:type="dxa"/>
            <w:vAlign w:val="center"/>
          </w:tcPr>
          <w:p w:rsidR="00DA54D5" w:rsidRPr="00DF768F" w:rsidRDefault="00DA54D5" w:rsidP="00FA0CE4">
            <w:pPr>
              <w:spacing w:line="360" w:lineRule="auto"/>
              <w:jc w:val="center"/>
            </w:pPr>
            <w:r w:rsidRPr="00DF768F">
              <w:t>21</w:t>
            </w:r>
          </w:p>
        </w:tc>
      </w:tr>
      <w:tr w:rsidR="00DA54D5" w:rsidTr="00FA0CE4">
        <w:tc>
          <w:tcPr>
            <w:tcW w:w="2817" w:type="dxa"/>
            <w:vAlign w:val="center"/>
          </w:tcPr>
          <w:p w:rsidR="00DA54D5" w:rsidRPr="00B51286" w:rsidRDefault="00DA54D5" w:rsidP="00FA0CE4">
            <w:pPr>
              <w:spacing w:line="360" w:lineRule="auto"/>
              <w:jc w:val="center"/>
            </w:pPr>
            <w:r w:rsidRPr="00B51286">
              <w:t>-- D</w:t>
            </w:r>
          </w:p>
        </w:tc>
        <w:tc>
          <w:tcPr>
            <w:tcW w:w="2661" w:type="dxa"/>
            <w:vAlign w:val="center"/>
          </w:tcPr>
          <w:p w:rsidR="00DA54D5" w:rsidRPr="00EA2664" w:rsidRDefault="00DA54D5" w:rsidP="00FA0CE4">
            <w:pPr>
              <w:spacing w:line="360" w:lineRule="auto"/>
              <w:jc w:val="center"/>
            </w:pPr>
            <w:r w:rsidRPr="00EA2664">
              <w:t>44</w:t>
            </w:r>
          </w:p>
        </w:tc>
        <w:tc>
          <w:tcPr>
            <w:tcW w:w="2818" w:type="dxa"/>
            <w:vAlign w:val="center"/>
          </w:tcPr>
          <w:p w:rsidR="00DA54D5" w:rsidRPr="00DF768F" w:rsidRDefault="00DA54D5" w:rsidP="00FA0CE4">
            <w:pPr>
              <w:spacing w:line="360" w:lineRule="auto"/>
              <w:jc w:val="center"/>
            </w:pPr>
            <w:r w:rsidRPr="00DF768F">
              <w:t>23</w:t>
            </w:r>
          </w:p>
        </w:tc>
      </w:tr>
      <w:tr w:rsidR="00DA54D5" w:rsidTr="00FA0CE4">
        <w:tc>
          <w:tcPr>
            <w:tcW w:w="2817" w:type="dxa"/>
            <w:vAlign w:val="center"/>
          </w:tcPr>
          <w:p w:rsidR="00DA54D5" w:rsidRPr="00B51286" w:rsidRDefault="00DA54D5" w:rsidP="00FA0CE4">
            <w:pPr>
              <w:spacing w:line="360" w:lineRule="auto"/>
              <w:jc w:val="center"/>
            </w:pPr>
            <w:r w:rsidRPr="00B51286">
              <w:t>-- E</w:t>
            </w:r>
          </w:p>
        </w:tc>
        <w:tc>
          <w:tcPr>
            <w:tcW w:w="2661" w:type="dxa"/>
            <w:vAlign w:val="center"/>
          </w:tcPr>
          <w:p w:rsidR="00DA54D5" w:rsidRPr="00EA2664" w:rsidRDefault="00DA54D5" w:rsidP="00FA0CE4">
            <w:pPr>
              <w:spacing w:line="360" w:lineRule="auto"/>
              <w:jc w:val="center"/>
            </w:pPr>
            <w:r w:rsidRPr="00EA2664">
              <w:t>45</w:t>
            </w:r>
          </w:p>
        </w:tc>
        <w:tc>
          <w:tcPr>
            <w:tcW w:w="2818" w:type="dxa"/>
            <w:vAlign w:val="center"/>
          </w:tcPr>
          <w:p w:rsidR="00DA54D5" w:rsidRPr="00DF768F" w:rsidRDefault="00DA54D5" w:rsidP="00FA0CE4">
            <w:pPr>
              <w:spacing w:line="360" w:lineRule="auto"/>
              <w:jc w:val="center"/>
            </w:pPr>
            <w:r w:rsidRPr="00DF768F">
              <w:t>24</w:t>
            </w:r>
          </w:p>
        </w:tc>
      </w:tr>
      <w:tr w:rsidR="00DA54D5" w:rsidTr="00FA0CE4">
        <w:tc>
          <w:tcPr>
            <w:tcW w:w="2817" w:type="dxa"/>
            <w:vAlign w:val="center"/>
          </w:tcPr>
          <w:p w:rsidR="00DA54D5" w:rsidRPr="00B51286" w:rsidRDefault="00DA54D5" w:rsidP="00FA0CE4">
            <w:pPr>
              <w:spacing w:line="360" w:lineRule="auto"/>
              <w:jc w:val="center"/>
            </w:pPr>
            <w:r w:rsidRPr="00B51286">
              <w:t>-- F</w:t>
            </w:r>
          </w:p>
        </w:tc>
        <w:tc>
          <w:tcPr>
            <w:tcW w:w="2661" w:type="dxa"/>
            <w:vAlign w:val="center"/>
          </w:tcPr>
          <w:p w:rsidR="00DA54D5" w:rsidRPr="00EA2664" w:rsidRDefault="00DA54D5" w:rsidP="00FA0CE4">
            <w:pPr>
              <w:spacing w:line="360" w:lineRule="auto"/>
              <w:jc w:val="center"/>
            </w:pPr>
            <w:r w:rsidRPr="00EA2664">
              <w:t>46</w:t>
            </w:r>
          </w:p>
        </w:tc>
        <w:tc>
          <w:tcPr>
            <w:tcW w:w="2818" w:type="dxa"/>
            <w:vAlign w:val="center"/>
          </w:tcPr>
          <w:p w:rsidR="00DA54D5" w:rsidRPr="00DF768F" w:rsidRDefault="00DA54D5" w:rsidP="00FA0CE4">
            <w:pPr>
              <w:spacing w:line="360" w:lineRule="auto"/>
              <w:jc w:val="center"/>
            </w:pPr>
            <w:r w:rsidRPr="00DF768F">
              <w:t>2B</w:t>
            </w:r>
          </w:p>
        </w:tc>
      </w:tr>
      <w:tr w:rsidR="00DA54D5" w:rsidTr="00FA0CE4">
        <w:tc>
          <w:tcPr>
            <w:tcW w:w="2817" w:type="dxa"/>
            <w:vAlign w:val="center"/>
          </w:tcPr>
          <w:p w:rsidR="00DA54D5" w:rsidRPr="00B51286" w:rsidRDefault="00DA54D5" w:rsidP="00FA0CE4">
            <w:pPr>
              <w:spacing w:line="360" w:lineRule="auto"/>
              <w:jc w:val="center"/>
            </w:pPr>
            <w:r w:rsidRPr="00B51286">
              <w:t>-- G</w:t>
            </w:r>
          </w:p>
        </w:tc>
        <w:tc>
          <w:tcPr>
            <w:tcW w:w="2661" w:type="dxa"/>
            <w:vAlign w:val="center"/>
          </w:tcPr>
          <w:p w:rsidR="00DA54D5" w:rsidRPr="00EA2664" w:rsidRDefault="00DA54D5" w:rsidP="00FA0CE4">
            <w:pPr>
              <w:spacing w:line="360" w:lineRule="auto"/>
              <w:jc w:val="center"/>
            </w:pPr>
            <w:r w:rsidRPr="00EA2664">
              <w:t>47</w:t>
            </w:r>
          </w:p>
        </w:tc>
        <w:tc>
          <w:tcPr>
            <w:tcW w:w="2818" w:type="dxa"/>
            <w:vAlign w:val="center"/>
          </w:tcPr>
          <w:p w:rsidR="00DA54D5" w:rsidRPr="00DF768F" w:rsidRDefault="00DA54D5" w:rsidP="00FA0CE4">
            <w:pPr>
              <w:spacing w:line="360" w:lineRule="auto"/>
              <w:jc w:val="center"/>
            </w:pPr>
            <w:r w:rsidRPr="00DF768F">
              <w:t>34</w:t>
            </w:r>
          </w:p>
        </w:tc>
      </w:tr>
      <w:tr w:rsidR="00DA54D5" w:rsidTr="00FA0CE4">
        <w:tc>
          <w:tcPr>
            <w:tcW w:w="2817" w:type="dxa"/>
            <w:vAlign w:val="center"/>
          </w:tcPr>
          <w:p w:rsidR="00DA54D5" w:rsidRPr="00B51286" w:rsidRDefault="00DA54D5" w:rsidP="00FA0CE4">
            <w:pPr>
              <w:spacing w:line="360" w:lineRule="auto"/>
              <w:jc w:val="center"/>
            </w:pPr>
            <w:r w:rsidRPr="00B51286">
              <w:t>-- H</w:t>
            </w:r>
          </w:p>
        </w:tc>
        <w:tc>
          <w:tcPr>
            <w:tcW w:w="2661" w:type="dxa"/>
            <w:vAlign w:val="center"/>
          </w:tcPr>
          <w:p w:rsidR="00DA54D5" w:rsidRPr="00EA2664" w:rsidRDefault="00DA54D5" w:rsidP="00FA0CE4">
            <w:pPr>
              <w:spacing w:line="360" w:lineRule="auto"/>
              <w:jc w:val="center"/>
            </w:pPr>
            <w:r w:rsidRPr="00EA2664">
              <w:t>48</w:t>
            </w:r>
          </w:p>
        </w:tc>
        <w:tc>
          <w:tcPr>
            <w:tcW w:w="2818" w:type="dxa"/>
            <w:vAlign w:val="center"/>
          </w:tcPr>
          <w:p w:rsidR="00DA54D5" w:rsidRPr="00DF768F" w:rsidRDefault="00DA54D5" w:rsidP="00FA0CE4">
            <w:pPr>
              <w:spacing w:line="360" w:lineRule="auto"/>
              <w:jc w:val="center"/>
            </w:pPr>
            <w:r w:rsidRPr="00DF768F">
              <w:t>33</w:t>
            </w:r>
          </w:p>
        </w:tc>
      </w:tr>
      <w:tr w:rsidR="00DA54D5" w:rsidTr="00FA0CE4">
        <w:tc>
          <w:tcPr>
            <w:tcW w:w="2817" w:type="dxa"/>
            <w:vAlign w:val="center"/>
          </w:tcPr>
          <w:p w:rsidR="00DA54D5" w:rsidRPr="00B51286" w:rsidRDefault="00DA54D5" w:rsidP="00FA0CE4">
            <w:pPr>
              <w:spacing w:line="360" w:lineRule="auto"/>
              <w:jc w:val="center"/>
            </w:pPr>
            <w:r w:rsidRPr="00B51286">
              <w:t>-- I</w:t>
            </w:r>
          </w:p>
        </w:tc>
        <w:tc>
          <w:tcPr>
            <w:tcW w:w="2661" w:type="dxa"/>
            <w:vAlign w:val="center"/>
          </w:tcPr>
          <w:p w:rsidR="00DA54D5" w:rsidRPr="00EA2664" w:rsidRDefault="00DA54D5" w:rsidP="00FA0CE4">
            <w:pPr>
              <w:spacing w:line="360" w:lineRule="auto"/>
              <w:jc w:val="center"/>
            </w:pPr>
            <w:r w:rsidRPr="00EA2664">
              <w:t>49</w:t>
            </w:r>
          </w:p>
        </w:tc>
        <w:tc>
          <w:tcPr>
            <w:tcW w:w="2818" w:type="dxa"/>
            <w:vAlign w:val="center"/>
          </w:tcPr>
          <w:p w:rsidR="00DA54D5" w:rsidRPr="00DF768F" w:rsidRDefault="00DA54D5" w:rsidP="00FA0CE4">
            <w:pPr>
              <w:spacing w:line="360" w:lineRule="auto"/>
              <w:jc w:val="center"/>
            </w:pPr>
            <w:r w:rsidRPr="00DF768F">
              <w:t>43</w:t>
            </w:r>
          </w:p>
        </w:tc>
      </w:tr>
      <w:tr w:rsidR="00DA54D5" w:rsidTr="00FA0CE4">
        <w:tc>
          <w:tcPr>
            <w:tcW w:w="2817" w:type="dxa"/>
            <w:vAlign w:val="center"/>
          </w:tcPr>
          <w:p w:rsidR="00DA54D5" w:rsidRPr="00B51286" w:rsidRDefault="00DA54D5" w:rsidP="00FA0CE4">
            <w:pPr>
              <w:spacing w:line="360" w:lineRule="auto"/>
              <w:jc w:val="center"/>
            </w:pPr>
            <w:r w:rsidRPr="00B51286">
              <w:t>-- J</w:t>
            </w:r>
          </w:p>
        </w:tc>
        <w:tc>
          <w:tcPr>
            <w:tcW w:w="2661" w:type="dxa"/>
            <w:vAlign w:val="center"/>
          </w:tcPr>
          <w:p w:rsidR="00DA54D5" w:rsidRPr="00EA2664" w:rsidRDefault="00DA54D5" w:rsidP="00FA0CE4">
            <w:pPr>
              <w:spacing w:line="360" w:lineRule="auto"/>
              <w:jc w:val="center"/>
            </w:pPr>
            <w:r w:rsidRPr="00EA2664">
              <w:t>4A</w:t>
            </w:r>
          </w:p>
        </w:tc>
        <w:tc>
          <w:tcPr>
            <w:tcW w:w="2818" w:type="dxa"/>
            <w:vAlign w:val="center"/>
          </w:tcPr>
          <w:p w:rsidR="00DA54D5" w:rsidRPr="00DF768F" w:rsidRDefault="00DA54D5" w:rsidP="00FA0CE4">
            <w:pPr>
              <w:spacing w:line="360" w:lineRule="auto"/>
              <w:jc w:val="center"/>
            </w:pPr>
            <w:r w:rsidRPr="00DF768F">
              <w:t>3B</w:t>
            </w:r>
          </w:p>
        </w:tc>
      </w:tr>
      <w:tr w:rsidR="00DA54D5" w:rsidTr="00FA0CE4">
        <w:tc>
          <w:tcPr>
            <w:tcW w:w="2817" w:type="dxa"/>
            <w:vAlign w:val="center"/>
          </w:tcPr>
          <w:p w:rsidR="00DA54D5" w:rsidRPr="00B51286" w:rsidRDefault="00DA54D5" w:rsidP="00FA0CE4">
            <w:pPr>
              <w:spacing w:line="360" w:lineRule="auto"/>
              <w:jc w:val="center"/>
            </w:pPr>
            <w:r w:rsidRPr="00B51286">
              <w:t>-- K</w:t>
            </w:r>
          </w:p>
        </w:tc>
        <w:tc>
          <w:tcPr>
            <w:tcW w:w="2661" w:type="dxa"/>
            <w:vAlign w:val="center"/>
          </w:tcPr>
          <w:p w:rsidR="00DA54D5" w:rsidRPr="00EA2664" w:rsidRDefault="00DA54D5" w:rsidP="00FA0CE4">
            <w:pPr>
              <w:spacing w:line="360" w:lineRule="auto"/>
              <w:jc w:val="center"/>
            </w:pPr>
            <w:r w:rsidRPr="00EA2664">
              <w:t>4B</w:t>
            </w:r>
          </w:p>
        </w:tc>
        <w:tc>
          <w:tcPr>
            <w:tcW w:w="2818" w:type="dxa"/>
            <w:vAlign w:val="center"/>
          </w:tcPr>
          <w:p w:rsidR="00DA54D5" w:rsidRPr="00DF768F" w:rsidRDefault="00DA54D5" w:rsidP="00FA0CE4">
            <w:pPr>
              <w:spacing w:line="360" w:lineRule="auto"/>
              <w:jc w:val="center"/>
            </w:pPr>
            <w:r w:rsidRPr="00DF768F">
              <w:t>42</w:t>
            </w:r>
          </w:p>
        </w:tc>
      </w:tr>
      <w:tr w:rsidR="00DA54D5" w:rsidTr="00FA0CE4">
        <w:tc>
          <w:tcPr>
            <w:tcW w:w="2817" w:type="dxa"/>
            <w:vAlign w:val="center"/>
          </w:tcPr>
          <w:p w:rsidR="00DA54D5" w:rsidRPr="00B51286" w:rsidRDefault="00DA54D5" w:rsidP="00FA0CE4">
            <w:pPr>
              <w:spacing w:line="360" w:lineRule="auto"/>
              <w:jc w:val="center"/>
            </w:pPr>
            <w:r w:rsidRPr="00B51286">
              <w:t>-- L</w:t>
            </w:r>
          </w:p>
        </w:tc>
        <w:tc>
          <w:tcPr>
            <w:tcW w:w="2661" w:type="dxa"/>
            <w:vAlign w:val="center"/>
          </w:tcPr>
          <w:p w:rsidR="00DA54D5" w:rsidRPr="00EA2664" w:rsidRDefault="00DA54D5" w:rsidP="00FA0CE4">
            <w:pPr>
              <w:spacing w:line="360" w:lineRule="auto"/>
              <w:jc w:val="center"/>
            </w:pPr>
            <w:r w:rsidRPr="00EA2664">
              <w:t>4C</w:t>
            </w:r>
          </w:p>
        </w:tc>
        <w:tc>
          <w:tcPr>
            <w:tcW w:w="2818" w:type="dxa"/>
            <w:vAlign w:val="center"/>
          </w:tcPr>
          <w:p w:rsidR="00DA54D5" w:rsidRPr="00DF768F" w:rsidRDefault="00DA54D5" w:rsidP="00FA0CE4">
            <w:pPr>
              <w:spacing w:line="360" w:lineRule="auto"/>
              <w:jc w:val="center"/>
            </w:pPr>
            <w:r w:rsidRPr="00DF768F">
              <w:t>4B</w:t>
            </w:r>
          </w:p>
        </w:tc>
      </w:tr>
      <w:tr w:rsidR="00DA54D5" w:rsidTr="00FA0CE4">
        <w:tc>
          <w:tcPr>
            <w:tcW w:w="2817" w:type="dxa"/>
            <w:vAlign w:val="center"/>
          </w:tcPr>
          <w:p w:rsidR="00DA54D5" w:rsidRPr="00B51286" w:rsidRDefault="00DA54D5" w:rsidP="00FA0CE4">
            <w:pPr>
              <w:spacing w:line="360" w:lineRule="auto"/>
              <w:jc w:val="center"/>
            </w:pPr>
            <w:r w:rsidRPr="00B51286">
              <w:t>-- M</w:t>
            </w:r>
          </w:p>
        </w:tc>
        <w:tc>
          <w:tcPr>
            <w:tcW w:w="2661" w:type="dxa"/>
            <w:vAlign w:val="center"/>
          </w:tcPr>
          <w:p w:rsidR="00DA54D5" w:rsidRPr="00EA2664" w:rsidRDefault="00DA54D5" w:rsidP="00FA0CE4">
            <w:pPr>
              <w:spacing w:line="360" w:lineRule="auto"/>
              <w:jc w:val="center"/>
            </w:pPr>
            <w:r w:rsidRPr="00EA2664">
              <w:t>4D</w:t>
            </w:r>
          </w:p>
        </w:tc>
        <w:tc>
          <w:tcPr>
            <w:tcW w:w="2818" w:type="dxa"/>
            <w:vAlign w:val="center"/>
          </w:tcPr>
          <w:p w:rsidR="00DA54D5" w:rsidRPr="00DF768F" w:rsidRDefault="00DA54D5" w:rsidP="00FA0CE4">
            <w:pPr>
              <w:spacing w:line="360" w:lineRule="auto"/>
              <w:jc w:val="center"/>
            </w:pPr>
            <w:r w:rsidRPr="00DF768F">
              <w:t>3A</w:t>
            </w:r>
          </w:p>
        </w:tc>
      </w:tr>
      <w:tr w:rsidR="00DA54D5" w:rsidTr="00FA0CE4">
        <w:tc>
          <w:tcPr>
            <w:tcW w:w="2817" w:type="dxa"/>
            <w:vAlign w:val="center"/>
          </w:tcPr>
          <w:p w:rsidR="00DA54D5" w:rsidRPr="00B51286" w:rsidRDefault="00DA54D5" w:rsidP="00FA0CE4">
            <w:pPr>
              <w:spacing w:line="360" w:lineRule="auto"/>
              <w:jc w:val="center"/>
            </w:pPr>
            <w:r w:rsidRPr="00B51286">
              <w:t>-- N</w:t>
            </w:r>
          </w:p>
        </w:tc>
        <w:tc>
          <w:tcPr>
            <w:tcW w:w="2661" w:type="dxa"/>
            <w:vAlign w:val="center"/>
          </w:tcPr>
          <w:p w:rsidR="00DA54D5" w:rsidRPr="00EA2664" w:rsidRDefault="00DA54D5" w:rsidP="00FA0CE4">
            <w:pPr>
              <w:spacing w:line="360" w:lineRule="auto"/>
              <w:jc w:val="center"/>
            </w:pPr>
            <w:r w:rsidRPr="00EA2664">
              <w:t>4E</w:t>
            </w:r>
          </w:p>
        </w:tc>
        <w:tc>
          <w:tcPr>
            <w:tcW w:w="2818" w:type="dxa"/>
            <w:vAlign w:val="center"/>
          </w:tcPr>
          <w:p w:rsidR="00DA54D5" w:rsidRPr="00DF768F" w:rsidRDefault="00DA54D5" w:rsidP="00FA0CE4">
            <w:pPr>
              <w:spacing w:line="360" w:lineRule="auto"/>
              <w:jc w:val="center"/>
            </w:pPr>
            <w:r w:rsidRPr="00DF768F">
              <w:t>31</w:t>
            </w:r>
          </w:p>
        </w:tc>
      </w:tr>
      <w:tr w:rsidR="00DA54D5" w:rsidTr="00FA0CE4">
        <w:tc>
          <w:tcPr>
            <w:tcW w:w="2817" w:type="dxa"/>
            <w:vAlign w:val="center"/>
          </w:tcPr>
          <w:p w:rsidR="00DA54D5" w:rsidRPr="00B51286" w:rsidRDefault="00DA54D5" w:rsidP="00FA0CE4">
            <w:pPr>
              <w:spacing w:line="360" w:lineRule="auto"/>
              <w:jc w:val="center"/>
            </w:pPr>
            <w:r w:rsidRPr="00B51286">
              <w:t>-- O</w:t>
            </w:r>
          </w:p>
        </w:tc>
        <w:tc>
          <w:tcPr>
            <w:tcW w:w="2661" w:type="dxa"/>
            <w:vAlign w:val="center"/>
          </w:tcPr>
          <w:p w:rsidR="00DA54D5" w:rsidRPr="00EA2664" w:rsidRDefault="00DA54D5" w:rsidP="00FA0CE4">
            <w:pPr>
              <w:spacing w:line="360" w:lineRule="auto"/>
              <w:jc w:val="center"/>
            </w:pPr>
            <w:r w:rsidRPr="00EA2664">
              <w:t>4F</w:t>
            </w:r>
          </w:p>
        </w:tc>
        <w:tc>
          <w:tcPr>
            <w:tcW w:w="2818" w:type="dxa"/>
            <w:vAlign w:val="center"/>
          </w:tcPr>
          <w:p w:rsidR="00DA54D5" w:rsidRPr="00DF768F" w:rsidRDefault="00DA54D5" w:rsidP="00FA0CE4">
            <w:pPr>
              <w:spacing w:line="360" w:lineRule="auto"/>
              <w:jc w:val="center"/>
            </w:pPr>
            <w:r w:rsidRPr="00DF768F">
              <w:t>44</w:t>
            </w:r>
          </w:p>
        </w:tc>
      </w:tr>
      <w:tr w:rsidR="00DA54D5" w:rsidTr="00FA0CE4">
        <w:tc>
          <w:tcPr>
            <w:tcW w:w="2817" w:type="dxa"/>
            <w:vAlign w:val="center"/>
          </w:tcPr>
          <w:p w:rsidR="00DA54D5" w:rsidRPr="00B51286" w:rsidRDefault="00DA54D5" w:rsidP="00FA0CE4">
            <w:pPr>
              <w:spacing w:line="360" w:lineRule="auto"/>
              <w:jc w:val="center"/>
            </w:pPr>
            <w:r w:rsidRPr="00B51286">
              <w:t>-- P</w:t>
            </w:r>
          </w:p>
        </w:tc>
        <w:tc>
          <w:tcPr>
            <w:tcW w:w="2661" w:type="dxa"/>
            <w:vAlign w:val="center"/>
          </w:tcPr>
          <w:p w:rsidR="00DA54D5" w:rsidRPr="00EA2664" w:rsidRDefault="00DA54D5" w:rsidP="00FA0CE4">
            <w:pPr>
              <w:spacing w:line="360" w:lineRule="auto"/>
              <w:jc w:val="center"/>
            </w:pPr>
            <w:r w:rsidRPr="00EA2664">
              <w:t>50</w:t>
            </w:r>
          </w:p>
        </w:tc>
        <w:tc>
          <w:tcPr>
            <w:tcW w:w="2818" w:type="dxa"/>
            <w:vAlign w:val="center"/>
          </w:tcPr>
          <w:p w:rsidR="00DA54D5" w:rsidRPr="00DF768F" w:rsidRDefault="00DA54D5" w:rsidP="00FA0CE4">
            <w:pPr>
              <w:spacing w:line="360" w:lineRule="auto"/>
              <w:jc w:val="center"/>
            </w:pPr>
            <w:r w:rsidRPr="00DF768F">
              <w:t>4D</w:t>
            </w:r>
          </w:p>
        </w:tc>
      </w:tr>
      <w:tr w:rsidR="00DA54D5" w:rsidTr="00FA0CE4">
        <w:tc>
          <w:tcPr>
            <w:tcW w:w="2817" w:type="dxa"/>
            <w:vAlign w:val="center"/>
          </w:tcPr>
          <w:p w:rsidR="00DA54D5" w:rsidRPr="00B51286" w:rsidRDefault="00DA54D5" w:rsidP="00FA0CE4">
            <w:pPr>
              <w:spacing w:line="360" w:lineRule="auto"/>
              <w:jc w:val="center"/>
            </w:pPr>
            <w:r w:rsidRPr="00B51286">
              <w:t>-- Q</w:t>
            </w:r>
          </w:p>
        </w:tc>
        <w:tc>
          <w:tcPr>
            <w:tcW w:w="2661" w:type="dxa"/>
            <w:vAlign w:val="center"/>
          </w:tcPr>
          <w:p w:rsidR="00DA54D5" w:rsidRPr="00EA2664" w:rsidRDefault="00DA54D5" w:rsidP="00FA0CE4">
            <w:pPr>
              <w:spacing w:line="360" w:lineRule="auto"/>
              <w:jc w:val="center"/>
            </w:pPr>
            <w:r w:rsidRPr="00EA2664">
              <w:t>51</w:t>
            </w:r>
          </w:p>
        </w:tc>
        <w:tc>
          <w:tcPr>
            <w:tcW w:w="2818" w:type="dxa"/>
            <w:vAlign w:val="center"/>
          </w:tcPr>
          <w:p w:rsidR="00DA54D5" w:rsidRPr="00DF768F" w:rsidRDefault="00DA54D5" w:rsidP="00FA0CE4">
            <w:pPr>
              <w:spacing w:line="360" w:lineRule="auto"/>
              <w:jc w:val="center"/>
            </w:pPr>
            <w:r w:rsidRPr="00DF768F">
              <w:t>15</w:t>
            </w:r>
          </w:p>
        </w:tc>
      </w:tr>
      <w:tr w:rsidR="00DA54D5" w:rsidTr="00FA0CE4">
        <w:tc>
          <w:tcPr>
            <w:tcW w:w="2817" w:type="dxa"/>
            <w:vAlign w:val="center"/>
          </w:tcPr>
          <w:p w:rsidR="00DA54D5" w:rsidRPr="00B51286" w:rsidRDefault="00DA54D5" w:rsidP="00FA0CE4">
            <w:pPr>
              <w:spacing w:line="360" w:lineRule="auto"/>
              <w:jc w:val="center"/>
            </w:pPr>
            <w:r w:rsidRPr="00B51286">
              <w:t>-- R</w:t>
            </w:r>
          </w:p>
        </w:tc>
        <w:tc>
          <w:tcPr>
            <w:tcW w:w="2661" w:type="dxa"/>
            <w:vAlign w:val="center"/>
          </w:tcPr>
          <w:p w:rsidR="00DA54D5" w:rsidRPr="00EA2664" w:rsidRDefault="00DA54D5" w:rsidP="00FA0CE4">
            <w:pPr>
              <w:spacing w:line="360" w:lineRule="auto"/>
              <w:jc w:val="center"/>
            </w:pPr>
            <w:r w:rsidRPr="00EA2664">
              <w:t>52</w:t>
            </w:r>
          </w:p>
        </w:tc>
        <w:tc>
          <w:tcPr>
            <w:tcW w:w="2818" w:type="dxa"/>
            <w:vAlign w:val="center"/>
          </w:tcPr>
          <w:p w:rsidR="00DA54D5" w:rsidRPr="00DF768F" w:rsidRDefault="00DA54D5" w:rsidP="00FA0CE4">
            <w:pPr>
              <w:spacing w:line="360" w:lineRule="auto"/>
              <w:jc w:val="center"/>
            </w:pPr>
            <w:r w:rsidRPr="00DF768F">
              <w:t>2D</w:t>
            </w:r>
          </w:p>
        </w:tc>
      </w:tr>
      <w:tr w:rsidR="00DA54D5" w:rsidTr="00FA0CE4">
        <w:tc>
          <w:tcPr>
            <w:tcW w:w="2817" w:type="dxa"/>
            <w:vAlign w:val="center"/>
          </w:tcPr>
          <w:p w:rsidR="00DA54D5" w:rsidRPr="00B51286" w:rsidRDefault="00DA54D5" w:rsidP="00FA0CE4">
            <w:pPr>
              <w:spacing w:line="360" w:lineRule="auto"/>
              <w:jc w:val="center"/>
            </w:pPr>
            <w:r w:rsidRPr="00B51286">
              <w:t>-- S</w:t>
            </w:r>
          </w:p>
        </w:tc>
        <w:tc>
          <w:tcPr>
            <w:tcW w:w="2661" w:type="dxa"/>
            <w:vAlign w:val="center"/>
          </w:tcPr>
          <w:p w:rsidR="00DA54D5" w:rsidRPr="00EA2664" w:rsidRDefault="00DA54D5" w:rsidP="00FA0CE4">
            <w:pPr>
              <w:spacing w:line="360" w:lineRule="auto"/>
              <w:jc w:val="center"/>
            </w:pPr>
            <w:r w:rsidRPr="00EA2664">
              <w:t>53</w:t>
            </w:r>
          </w:p>
        </w:tc>
        <w:tc>
          <w:tcPr>
            <w:tcW w:w="2818" w:type="dxa"/>
            <w:vAlign w:val="center"/>
          </w:tcPr>
          <w:p w:rsidR="00DA54D5" w:rsidRPr="00DF768F" w:rsidRDefault="00DA54D5" w:rsidP="00FA0CE4">
            <w:pPr>
              <w:spacing w:line="360" w:lineRule="auto"/>
              <w:jc w:val="center"/>
            </w:pPr>
            <w:r w:rsidRPr="00DF768F">
              <w:t>1B</w:t>
            </w:r>
          </w:p>
        </w:tc>
      </w:tr>
      <w:tr w:rsidR="00DA54D5" w:rsidTr="00FA0CE4">
        <w:tc>
          <w:tcPr>
            <w:tcW w:w="2817" w:type="dxa"/>
            <w:vAlign w:val="center"/>
          </w:tcPr>
          <w:p w:rsidR="00DA54D5" w:rsidRPr="00B51286" w:rsidRDefault="00DA54D5" w:rsidP="00FA0CE4">
            <w:pPr>
              <w:spacing w:line="360" w:lineRule="auto"/>
              <w:jc w:val="center"/>
            </w:pPr>
            <w:r w:rsidRPr="00B51286">
              <w:t>-- T</w:t>
            </w:r>
          </w:p>
        </w:tc>
        <w:tc>
          <w:tcPr>
            <w:tcW w:w="2661" w:type="dxa"/>
            <w:vAlign w:val="center"/>
          </w:tcPr>
          <w:p w:rsidR="00DA54D5" w:rsidRPr="00EA2664" w:rsidRDefault="00DA54D5" w:rsidP="00FA0CE4">
            <w:pPr>
              <w:spacing w:line="360" w:lineRule="auto"/>
              <w:jc w:val="center"/>
            </w:pPr>
            <w:r w:rsidRPr="00EA2664">
              <w:t>54</w:t>
            </w:r>
          </w:p>
        </w:tc>
        <w:tc>
          <w:tcPr>
            <w:tcW w:w="2818" w:type="dxa"/>
            <w:vAlign w:val="center"/>
          </w:tcPr>
          <w:p w:rsidR="00DA54D5" w:rsidRPr="00DF768F" w:rsidRDefault="00DA54D5" w:rsidP="00FA0CE4">
            <w:pPr>
              <w:spacing w:line="360" w:lineRule="auto"/>
              <w:jc w:val="center"/>
            </w:pPr>
            <w:r w:rsidRPr="00DF768F">
              <w:t>2C</w:t>
            </w:r>
          </w:p>
        </w:tc>
      </w:tr>
      <w:tr w:rsidR="00DA54D5" w:rsidTr="00FA0CE4">
        <w:tc>
          <w:tcPr>
            <w:tcW w:w="2817" w:type="dxa"/>
            <w:vAlign w:val="center"/>
          </w:tcPr>
          <w:p w:rsidR="00DA54D5" w:rsidRPr="00B51286" w:rsidRDefault="00DA54D5" w:rsidP="00FA0CE4">
            <w:pPr>
              <w:spacing w:line="360" w:lineRule="auto"/>
              <w:jc w:val="center"/>
            </w:pPr>
            <w:r w:rsidRPr="00B51286">
              <w:t>-- U</w:t>
            </w:r>
          </w:p>
        </w:tc>
        <w:tc>
          <w:tcPr>
            <w:tcW w:w="2661" w:type="dxa"/>
            <w:vAlign w:val="center"/>
          </w:tcPr>
          <w:p w:rsidR="00DA54D5" w:rsidRPr="00EA2664" w:rsidRDefault="00DA54D5" w:rsidP="00FA0CE4">
            <w:pPr>
              <w:spacing w:line="360" w:lineRule="auto"/>
              <w:jc w:val="center"/>
            </w:pPr>
            <w:r w:rsidRPr="00EA2664">
              <w:t>55</w:t>
            </w:r>
          </w:p>
        </w:tc>
        <w:tc>
          <w:tcPr>
            <w:tcW w:w="2818" w:type="dxa"/>
            <w:vAlign w:val="center"/>
          </w:tcPr>
          <w:p w:rsidR="00DA54D5" w:rsidRPr="00DF768F" w:rsidRDefault="00DA54D5" w:rsidP="00FA0CE4">
            <w:pPr>
              <w:spacing w:line="360" w:lineRule="auto"/>
              <w:jc w:val="center"/>
            </w:pPr>
            <w:r w:rsidRPr="00DF768F">
              <w:t>3C</w:t>
            </w:r>
          </w:p>
        </w:tc>
      </w:tr>
      <w:tr w:rsidR="00DA54D5" w:rsidTr="00FA0CE4">
        <w:tc>
          <w:tcPr>
            <w:tcW w:w="2817" w:type="dxa"/>
            <w:vAlign w:val="center"/>
          </w:tcPr>
          <w:p w:rsidR="00DA54D5" w:rsidRPr="00B51286" w:rsidRDefault="00DA54D5" w:rsidP="00FA0CE4">
            <w:pPr>
              <w:spacing w:line="360" w:lineRule="auto"/>
              <w:jc w:val="center"/>
            </w:pPr>
            <w:r w:rsidRPr="00B51286">
              <w:t>-- V</w:t>
            </w:r>
          </w:p>
        </w:tc>
        <w:tc>
          <w:tcPr>
            <w:tcW w:w="2661" w:type="dxa"/>
            <w:vAlign w:val="center"/>
          </w:tcPr>
          <w:p w:rsidR="00DA54D5" w:rsidRPr="00EA2664" w:rsidRDefault="00DA54D5" w:rsidP="00FA0CE4">
            <w:pPr>
              <w:spacing w:line="360" w:lineRule="auto"/>
              <w:jc w:val="center"/>
            </w:pPr>
            <w:r w:rsidRPr="00EA2664">
              <w:t>56</w:t>
            </w:r>
          </w:p>
        </w:tc>
        <w:tc>
          <w:tcPr>
            <w:tcW w:w="2818" w:type="dxa"/>
            <w:vAlign w:val="center"/>
          </w:tcPr>
          <w:p w:rsidR="00DA54D5" w:rsidRPr="00DF768F" w:rsidRDefault="00DA54D5" w:rsidP="00FA0CE4">
            <w:pPr>
              <w:spacing w:line="360" w:lineRule="auto"/>
              <w:jc w:val="center"/>
            </w:pPr>
            <w:r w:rsidRPr="00DF768F">
              <w:t>2A</w:t>
            </w:r>
          </w:p>
        </w:tc>
      </w:tr>
      <w:tr w:rsidR="00DA54D5" w:rsidTr="00FA0CE4">
        <w:tc>
          <w:tcPr>
            <w:tcW w:w="2817" w:type="dxa"/>
            <w:vAlign w:val="center"/>
          </w:tcPr>
          <w:p w:rsidR="00DA54D5" w:rsidRPr="00B51286" w:rsidRDefault="00DA54D5" w:rsidP="00FA0CE4">
            <w:pPr>
              <w:spacing w:line="360" w:lineRule="auto"/>
              <w:jc w:val="center"/>
            </w:pPr>
            <w:r w:rsidRPr="00B51286">
              <w:t>-- W</w:t>
            </w:r>
          </w:p>
        </w:tc>
        <w:tc>
          <w:tcPr>
            <w:tcW w:w="2661" w:type="dxa"/>
            <w:vAlign w:val="center"/>
          </w:tcPr>
          <w:p w:rsidR="00DA54D5" w:rsidRPr="00EA2664" w:rsidRDefault="00DA54D5" w:rsidP="00FA0CE4">
            <w:pPr>
              <w:spacing w:line="360" w:lineRule="auto"/>
              <w:jc w:val="center"/>
            </w:pPr>
            <w:r w:rsidRPr="00EA2664">
              <w:t>57</w:t>
            </w:r>
          </w:p>
        </w:tc>
        <w:tc>
          <w:tcPr>
            <w:tcW w:w="2818" w:type="dxa"/>
            <w:vAlign w:val="center"/>
          </w:tcPr>
          <w:p w:rsidR="00DA54D5" w:rsidRPr="00DF768F" w:rsidRDefault="00DA54D5" w:rsidP="00FA0CE4">
            <w:pPr>
              <w:spacing w:line="360" w:lineRule="auto"/>
              <w:jc w:val="center"/>
            </w:pPr>
            <w:r w:rsidRPr="00DF768F">
              <w:t>1D</w:t>
            </w:r>
          </w:p>
        </w:tc>
      </w:tr>
      <w:tr w:rsidR="00DA54D5" w:rsidTr="00FA0CE4">
        <w:tc>
          <w:tcPr>
            <w:tcW w:w="2817" w:type="dxa"/>
            <w:vAlign w:val="center"/>
          </w:tcPr>
          <w:p w:rsidR="00DA54D5" w:rsidRPr="00B51286" w:rsidRDefault="00DA54D5" w:rsidP="00FA0CE4">
            <w:pPr>
              <w:spacing w:line="360" w:lineRule="auto"/>
              <w:jc w:val="center"/>
            </w:pPr>
            <w:r w:rsidRPr="00B51286">
              <w:t>-- X</w:t>
            </w:r>
          </w:p>
        </w:tc>
        <w:tc>
          <w:tcPr>
            <w:tcW w:w="2661" w:type="dxa"/>
            <w:vAlign w:val="center"/>
          </w:tcPr>
          <w:p w:rsidR="00DA54D5" w:rsidRPr="00EA2664" w:rsidRDefault="00DA54D5" w:rsidP="00FA0CE4">
            <w:pPr>
              <w:spacing w:line="360" w:lineRule="auto"/>
              <w:jc w:val="center"/>
            </w:pPr>
            <w:r w:rsidRPr="00EA2664">
              <w:t>58</w:t>
            </w:r>
          </w:p>
        </w:tc>
        <w:tc>
          <w:tcPr>
            <w:tcW w:w="2818" w:type="dxa"/>
            <w:vAlign w:val="center"/>
          </w:tcPr>
          <w:p w:rsidR="00DA54D5" w:rsidRPr="00DF768F" w:rsidRDefault="00DA54D5" w:rsidP="00FA0CE4">
            <w:pPr>
              <w:spacing w:line="360" w:lineRule="auto"/>
              <w:jc w:val="center"/>
            </w:pPr>
            <w:r w:rsidRPr="00DF768F">
              <w:t>22</w:t>
            </w:r>
          </w:p>
        </w:tc>
      </w:tr>
      <w:tr w:rsidR="00DA54D5" w:rsidTr="00FA0CE4">
        <w:tc>
          <w:tcPr>
            <w:tcW w:w="2817" w:type="dxa"/>
            <w:vAlign w:val="center"/>
          </w:tcPr>
          <w:p w:rsidR="00DA54D5" w:rsidRPr="00B51286" w:rsidRDefault="00DA54D5" w:rsidP="00FA0CE4">
            <w:pPr>
              <w:spacing w:line="360" w:lineRule="auto"/>
              <w:jc w:val="center"/>
            </w:pPr>
            <w:r w:rsidRPr="00B51286">
              <w:t>-- Y</w:t>
            </w:r>
          </w:p>
        </w:tc>
        <w:tc>
          <w:tcPr>
            <w:tcW w:w="2661" w:type="dxa"/>
            <w:vAlign w:val="center"/>
          </w:tcPr>
          <w:p w:rsidR="00DA54D5" w:rsidRPr="00EA2664" w:rsidRDefault="00DA54D5" w:rsidP="00FA0CE4">
            <w:pPr>
              <w:spacing w:line="360" w:lineRule="auto"/>
              <w:jc w:val="center"/>
            </w:pPr>
            <w:r w:rsidRPr="00EA2664">
              <w:t>59</w:t>
            </w:r>
          </w:p>
        </w:tc>
        <w:tc>
          <w:tcPr>
            <w:tcW w:w="2818" w:type="dxa"/>
            <w:vAlign w:val="center"/>
          </w:tcPr>
          <w:p w:rsidR="00DA54D5" w:rsidRPr="00DF768F" w:rsidRDefault="00DA54D5" w:rsidP="00FA0CE4">
            <w:pPr>
              <w:spacing w:line="360" w:lineRule="auto"/>
              <w:jc w:val="center"/>
            </w:pPr>
            <w:r w:rsidRPr="00DF768F">
              <w:t>35</w:t>
            </w:r>
          </w:p>
        </w:tc>
      </w:tr>
      <w:tr w:rsidR="00DA54D5" w:rsidTr="00FA0CE4">
        <w:tc>
          <w:tcPr>
            <w:tcW w:w="2817" w:type="dxa"/>
            <w:vAlign w:val="center"/>
          </w:tcPr>
          <w:p w:rsidR="00DA54D5" w:rsidRPr="00B51286" w:rsidRDefault="00DA54D5" w:rsidP="00FA0CE4">
            <w:pPr>
              <w:spacing w:line="360" w:lineRule="auto"/>
              <w:jc w:val="center"/>
            </w:pPr>
            <w:r w:rsidRPr="00B51286">
              <w:t>-- Z</w:t>
            </w:r>
          </w:p>
        </w:tc>
        <w:tc>
          <w:tcPr>
            <w:tcW w:w="2661" w:type="dxa"/>
            <w:vAlign w:val="center"/>
          </w:tcPr>
          <w:p w:rsidR="00DA54D5" w:rsidRPr="00EA2664" w:rsidRDefault="00DA54D5" w:rsidP="00FA0CE4">
            <w:pPr>
              <w:spacing w:line="360" w:lineRule="auto"/>
              <w:jc w:val="center"/>
            </w:pPr>
            <w:r w:rsidRPr="00EA2664">
              <w:t>5A</w:t>
            </w:r>
          </w:p>
        </w:tc>
        <w:tc>
          <w:tcPr>
            <w:tcW w:w="2818" w:type="dxa"/>
            <w:vAlign w:val="center"/>
          </w:tcPr>
          <w:p w:rsidR="00DA54D5" w:rsidRPr="00DF768F" w:rsidRDefault="00DA54D5" w:rsidP="00FA0CE4">
            <w:pPr>
              <w:spacing w:line="360" w:lineRule="auto"/>
              <w:jc w:val="center"/>
            </w:pPr>
            <w:r w:rsidRPr="00DF768F">
              <w:t>1A</w:t>
            </w:r>
          </w:p>
        </w:tc>
      </w:tr>
      <w:tr w:rsidR="00DA54D5" w:rsidTr="00FA0CE4">
        <w:tc>
          <w:tcPr>
            <w:tcW w:w="2817" w:type="dxa"/>
            <w:vAlign w:val="center"/>
          </w:tcPr>
          <w:p w:rsidR="00DA54D5" w:rsidRPr="00B51286" w:rsidRDefault="00DA54D5" w:rsidP="00FA0CE4">
            <w:pPr>
              <w:spacing w:line="360" w:lineRule="auto"/>
              <w:jc w:val="center"/>
            </w:pPr>
            <w:r w:rsidRPr="00B51286">
              <w:t>-- 0</w:t>
            </w:r>
          </w:p>
        </w:tc>
        <w:tc>
          <w:tcPr>
            <w:tcW w:w="2661" w:type="dxa"/>
            <w:vAlign w:val="center"/>
          </w:tcPr>
          <w:p w:rsidR="00DA54D5" w:rsidRPr="00EA2664" w:rsidRDefault="00DA54D5" w:rsidP="00FA0CE4">
            <w:pPr>
              <w:spacing w:line="360" w:lineRule="auto"/>
              <w:jc w:val="center"/>
            </w:pPr>
            <w:r w:rsidRPr="00EA2664">
              <w:t>30</w:t>
            </w:r>
          </w:p>
        </w:tc>
        <w:tc>
          <w:tcPr>
            <w:tcW w:w="2818" w:type="dxa"/>
            <w:vAlign w:val="center"/>
          </w:tcPr>
          <w:p w:rsidR="00DA54D5" w:rsidRPr="00DF768F" w:rsidRDefault="00DA54D5" w:rsidP="00FA0CE4">
            <w:pPr>
              <w:spacing w:line="360" w:lineRule="auto"/>
              <w:jc w:val="center"/>
            </w:pPr>
            <w:r w:rsidRPr="00DF768F">
              <w:t>45</w:t>
            </w:r>
          </w:p>
        </w:tc>
      </w:tr>
      <w:tr w:rsidR="00DA54D5" w:rsidTr="00FA0CE4">
        <w:tc>
          <w:tcPr>
            <w:tcW w:w="2817" w:type="dxa"/>
            <w:vAlign w:val="center"/>
          </w:tcPr>
          <w:p w:rsidR="00DA54D5" w:rsidRPr="00B51286" w:rsidRDefault="00DA54D5" w:rsidP="00FA0CE4">
            <w:pPr>
              <w:spacing w:line="360" w:lineRule="auto"/>
              <w:jc w:val="center"/>
            </w:pPr>
            <w:r w:rsidRPr="00B51286">
              <w:t>-- 1</w:t>
            </w:r>
          </w:p>
        </w:tc>
        <w:tc>
          <w:tcPr>
            <w:tcW w:w="2661" w:type="dxa"/>
            <w:vAlign w:val="center"/>
          </w:tcPr>
          <w:p w:rsidR="00DA54D5" w:rsidRPr="00EA2664" w:rsidRDefault="00DA54D5" w:rsidP="00FA0CE4">
            <w:pPr>
              <w:spacing w:line="360" w:lineRule="auto"/>
              <w:jc w:val="center"/>
            </w:pPr>
            <w:r w:rsidRPr="00EA2664">
              <w:t>31</w:t>
            </w:r>
          </w:p>
        </w:tc>
        <w:tc>
          <w:tcPr>
            <w:tcW w:w="2818" w:type="dxa"/>
            <w:vAlign w:val="center"/>
          </w:tcPr>
          <w:p w:rsidR="00DA54D5" w:rsidRPr="00DF768F" w:rsidRDefault="00DA54D5" w:rsidP="00FA0CE4">
            <w:pPr>
              <w:spacing w:line="360" w:lineRule="auto"/>
              <w:jc w:val="center"/>
            </w:pPr>
            <w:r w:rsidRPr="00DF768F">
              <w:t>16</w:t>
            </w:r>
          </w:p>
        </w:tc>
      </w:tr>
      <w:tr w:rsidR="00DA54D5" w:rsidTr="00FA0CE4">
        <w:tc>
          <w:tcPr>
            <w:tcW w:w="2817" w:type="dxa"/>
            <w:vAlign w:val="center"/>
          </w:tcPr>
          <w:p w:rsidR="00DA54D5" w:rsidRPr="00B51286" w:rsidRDefault="00DA54D5" w:rsidP="00FA0CE4">
            <w:pPr>
              <w:spacing w:line="360" w:lineRule="auto"/>
              <w:jc w:val="center"/>
            </w:pPr>
            <w:r w:rsidRPr="00B51286">
              <w:lastRenderedPageBreak/>
              <w:t>-- 2</w:t>
            </w:r>
          </w:p>
        </w:tc>
        <w:tc>
          <w:tcPr>
            <w:tcW w:w="2661" w:type="dxa"/>
            <w:vAlign w:val="center"/>
          </w:tcPr>
          <w:p w:rsidR="00DA54D5" w:rsidRPr="00EA2664" w:rsidRDefault="00DA54D5" w:rsidP="00FA0CE4">
            <w:pPr>
              <w:spacing w:line="360" w:lineRule="auto"/>
              <w:jc w:val="center"/>
            </w:pPr>
            <w:r w:rsidRPr="00EA2664">
              <w:t>32</w:t>
            </w:r>
          </w:p>
        </w:tc>
        <w:tc>
          <w:tcPr>
            <w:tcW w:w="2818" w:type="dxa"/>
            <w:vAlign w:val="center"/>
          </w:tcPr>
          <w:p w:rsidR="00DA54D5" w:rsidRPr="00DF768F" w:rsidRDefault="00DA54D5" w:rsidP="00FA0CE4">
            <w:pPr>
              <w:spacing w:line="360" w:lineRule="auto"/>
              <w:jc w:val="center"/>
            </w:pPr>
            <w:r w:rsidRPr="00DF768F">
              <w:t>1E</w:t>
            </w:r>
          </w:p>
        </w:tc>
      </w:tr>
      <w:tr w:rsidR="00DA54D5" w:rsidTr="00FA0CE4">
        <w:tc>
          <w:tcPr>
            <w:tcW w:w="2817" w:type="dxa"/>
            <w:vAlign w:val="center"/>
          </w:tcPr>
          <w:p w:rsidR="00DA54D5" w:rsidRPr="00B51286" w:rsidRDefault="00DA54D5" w:rsidP="00FA0CE4">
            <w:pPr>
              <w:spacing w:line="360" w:lineRule="auto"/>
              <w:jc w:val="center"/>
            </w:pPr>
            <w:r w:rsidRPr="00B51286">
              <w:t>-- 3</w:t>
            </w:r>
          </w:p>
        </w:tc>
        <w:tc>
          <w:tcPr>
            <w:tcW w:w="2661" w:type="dxa"/>
            <w:vAlign w:val="center"/>
          </w:tcPr>
          <w:p w:rsidR="00DA54D5" w:rsidRPr="00EA2664" w:rsidRDefault="00DA54D5" w:rsidP="00FA0CE4">
            <w:pPr>
              <w:spacing w:line="360" w:lineRule="auto"/>
              <w:jc w:val="center"/>
            </w:pPr>
            <w:r w:rsidRPr="00EA2664">
              <w:t>33</w:t>
            </w:r>
          </w:p>
        </w:tc>
        <w:tc>
          <w:tcPr>
            <w:tcW w:w="2818" w:type="dxa"/>
            <w:vAlign w:val="center"/>
          </w:tcPr>
          <w:p w:rsidR="00DA54D5" w:rsidRPr="00DF768F" w:rsidRDefault="00DA54D5" w:rsidP="00FA0CE4">
            <w:pPr>
              <w:spacing w:line="360" w:lineRule="auto"/>
              <w:jc w:val="center"/>
            </w:pPr>
            <w:r w:rsidRPr="00DF768F">
              <w:t>26</w:t>
            </w:r>
          </w:p>
        </w:tc>
      </w:tr>
      <w:tr w:rsidR="00DA54D5" w:rsidTr="00FA0CE4">
        <w:tc>
          <w:tcPr>
            <w:tcW w:w="2817" w:type="dxa"/>
            <w:vAlign w:val="center"/>
          </w:tcPr>
          <w:p w:rsidR="00DA54D5" w:rsidRPr="00B51286" w:rsidRDefault="00DA54D5" w:rsidP="00FA0CE4">
            <w:pPr>
              <w:spacing w:line="360" w:lineRule="auto"/>
              <w:jc w:val="center"/>
            </w:pPr>
            <w:r w:rsidRPr="00B51286">
              <w:t>-- 4</w:t>
            </w:r>
          </w:p>
        </w:tc>
        <w:tc>
          <w:tcPr>
            <w:tcW w:w="2661" w:type="dxa"/>
            <w:vAlign w:val="center"/>
          </w:tcPr>
          <w:p w:rsidR="00DA54D5" w:rsidRPr="00EA2664" w:rsidRDefault="00DA54D5" w:rsidP="00FA0CE4">
            <w:pPr>
              <w:spacing w:line="360" w:lineRule="auto"/>
              <w:jc w:val="center"/>
            </w:pPr>
            <w:r w:rsidRPr="00EA2664">
              <w:t>34</w:t>
            </w:r>
          </w:p>
        </w:tc>
        <w:tc>
          <w:tcPr>
            <w:tcW w:w="2818" w:type="dxa"/>
            <w:vAlign w:val="center"/>
          </w:tcPr>
          <w:p w:rsidR="00DA54D5" w:rsidRPr="00DF768F" w:rsidRDefault="00DA54D5" w:rsidP="00FA0CE4">
            <w:pPr>
              <w:spacing w:line="360" w:lineRule="auto"/>
              <w:jc w:val="center"/>
            </w:pPr>
            <w:r w:rsidRPr="00DF768F">
              <w:t>25</w:t>
            </w:r>
          </w:p>
        </w:tc>
      </w:tr>
      <w:tr w:rsidR="00DA54D5" w:rsidTr="00FA0CE4">
        <w:tc>
          <w:tcPr>
            <w:tcW w:w="2817" w:type="dxa"/>
            <w:vAlign w:val="center"/>
          </w:tcPr>
          <w:p w:rsidR="00DA54D5" w:rsidRPr="00B51286" w:rsidRDefault="00DA54D5" w:rsidP="00FA0CE4">
            <w:pPr>
              <w:spacing w:line="360" w:lineRule="auto"/>
              <w:jc w:val="center"/>
            </w:pPr>
            <w:r w:rsidRPr="00B51286">
              <w:t>-- 5</w:t>
            </w:r>
          </w:p>
        </w:tc>
        <w:tc>
          <w:tcPr>
            <w:tcW w:w="2661" w:type="dxa"/>
            <w:vAlign w:val="center"/>
          </w:tcPr>
          <w:p w:rsidR="00DA54D5" w:rsidRPr="00EA2664" w:rsidRDefault="00DA54D5" w:rsidP="00FA0CE4">
            <w:pPr>
              <w:spacing w:line="360" w:lineRule="auto"/>
              <w:jc w:val="center"/>
            </w:pPr>
            <w:r w:rsidRPr="00EA2664">
              <w:t>35</w:t>
            </w:r>
          </w:p>
        </w:tc>
        <w:tc>
          <w:tcPr>
            <w:tcW w:w="2818" w:type="dxa"/>
            <w:vAlign w:val="center"/>
          </w:tcPr>
          <w:p w:rsidR="00DA54D5" w:rsidRPr="00DF768F" w:rsidRDefault="00DA54D5" w:rsidP="00FA0CE4">
            <w:pPr>
              <w:spacing w:line="360" w:lineRule="auto"/>
              <w:jc w:val="center"/>
            </w:pPr>
            <w:r w:rsidRPr="00DF768F">
              <w:t>2E</w:t>
            </w:r>
          </w:p>
        </w:tc>
      </w:tr>
      <w:tr w:rsidR="00DA54D5" w:rsidTr="00FA0CE4">
        <w:tc>
          <w:tcPr>
            <w:tcW w:w="2817" w:type="dxa"/>
            <w:vAlign w:val="center"/>
          </w:tcPr>
          <w:p w:rsidR="00DA54D5" w:rsidRPr="00B51286" w:rsidRDefault="00DA54D5" w:rsidP="00FA0CE4">
            <w:pPr>
              <w:spacing w:line="360" w:lineRule="auto"/>
              <w:jc w:val="center"/>
            </w:pPr>
            <w:r w:rsidRPr="00B51286">
              <w:t>-- 6</w:t>
            </w:r>
          </w:p>
        </w:tc>
        <w:tc>
          <w:tcPr>
            <w:tcW w:w="2661" w:type="dxa"/>
            <w:vAlign w:val="center"/>
          </w:tcPr>
          <w:p w:rsidR="00DA54D5" w:rsidRPr="00EA2664" w:rsidRDefault="00DA54D5" w:rsidP="00FA0CE4">
            <w:pPr>
              <w:spacing w:line="360" w:lineRule="auto"/>
              <w:jc w:val="center"/>
            </w:pPr>
            <w:r w:rsidRPr="00EA2664">
              <w:t>36</w:t>
            </w:r>
          </w:p>
        </w:tc>
        <w:tc>
          <w:tcPr>
            <w:tcW w:w="2818" w:type="dxa"/>
            <w:vAlign w:val="center"/>
          </w:tcPr>
          <w:p w:rsidR="00DA54D5" w:rsidRPr="00DF768F" w:rsidRDefault="00DA54D5" w:rsidP="00FA0CE4">
            <w:pPr>
              <w:spacing w:line="360" w:lineRule="auto"/>
              <w:jc w:val="center"/>
            </w:pPr>
            <w:r w:rsidRPr="00DF768F">
              <w:t>36</w:t>
            </w:r>
          </w:p>
        </w:tc>
      </w:tr>
      <w:tr w:rsidR="00DA54D5" w:rsidTr="00FA0CE4">
        <w:tc>
          <w:tcPr>
            <w:tcW w:w="2817" w:type="dxa"/>
            <w:vAlign w:val="center"/>
          </w:tcPr>
          <w:p w:rsidR="00DA54D5" w:rsidRPr="00B51286" w:rsidRDefault="00DA54D5" w:rsidP="00FA0CE4">
            <w:pPr>
              <w:spacing w:line="360" w:lineRule="auto"/>
              <w:jc w:val="center"/>
            </w:pPr>
            <w:r w:rsidRPr="00B51286">
              <w:t>-- 7</w:t>
            </w:r>
          </w:p>
        </w:tc>
        <w:tc>
          <w:tcPr>
            <w:tcW w:w="2661" w:type="dxa"/>
            <w:vAlign w:val="center"/>
          </w:tcPr>
          <w:p w:rsidR="00DA54D5" w:rsidRPr="00EA2664" w:rsidRDefault="00DA54D5" w:rsidP="00FA0CE4">
            <w:pPr>
              <w:spacing w:line="360" w:lineRule="auto"/>
              <w:jc w:val="center"/>
            </w:pPr>
            <w:r w:rsidRPr="00EA2664">
              <w:t>37</w:t>
            </w:r>
          </w:p>
        </w:tc>
        <w:tc>
          <w:tcPr>
            <w:tcW w:w="2818" w:type="dxa"/>
            <w:vAlign w:val="center"/>
          </w:tcPr>
          <w:p w:rsidR="00DA54D5" w:rsidRPr="00DF768F" w:rsidRDefault="00DA54D5" w:rsidP="00FA0CE4">
            <w:pPr>
              <w:spacing w:line="360" w:lineRule="auto"/>
              <w:jc w:val="center"/>
            </w:pPr>
            <w:r w:rsidRPr="00DF768F">
              <w:t>3D</w:t>
            </w:r>
          </w:p>
        </w:tc>
      </w:tr>
      <w:tr w:rsidR="00DA54D5" w:rsidTr="00FA0CE4">
        <w:tc>
          <w:tcPr>
            <w:tcW w:w="2817" w:type="dxa"/>
            <w:vAlign w:val="center"/>
          </w:tcPr>
          <w:p w:rsidR="00DA54D5" w:rsidRPr="00B51286" w:rsidRDefault="00DA54D5" w:rsidP="00FA0CE4">
            <w:pPr>
              <w:spacing w:line="360" w:lineRule="auto"/>
              <w:jc w:val="center"/>
            </w:pPr>
            <w:r w:rsidRPr="00B51286">
              <w:t>-- 8</w:t>
            </w:r>
          </w:p>
        </w:tc>
        <w:tc>
          <w:tcPr>
            <w:tcW w:w="2661" w:type="dxa"/>
            <w:vAlign w:val="center"/>
          </w:tcPr>
          <w:p w:rsidR="00DA54D5" w:rsidRPr="00EA2664" w:rsidRDefault="00DA54D5" w:rsidP="00FA0CE4">
            <w:pPr>
              <w:spacing w:line="360" w:lineRule="auto"/>
              <w:jc w:val="center"/>
            </w:pPr>
            <w:r w:rsidRPr="00EA2664">
              <w:t>38</w:t>
            </w:r>
          </w:p>
        </w:tc>
        <w:tc>
          <w:tcPr>
            <w:tcW w:w="2818" w:type="dxa"/>
            <w:vAlign w:val="center"/>
          </w:tcPr>
          <w:p w:rsidR="00DA54D5" w:rsidRPr="00DF768F" w:rsidRDefault="00DA54D5" w:rsidP="00FA0CE4">
            <w:pPr>
              <w:spacing w:line="360" w:lineRule="auto"/>
              <w:jc w:val="center"/>
            </w:pPr>
            <w:r w:rsidRPr="00DF768F">
              <w:t>3E</w:t>
            </w:r>
          </w:p>
        </w:tc>
      </w:tr>
      <w:tr w:rsidR="00DA54D5" w:rsidTr="00FA0CE4">
        <w:tc>
          <w:tcPr>
            <w:tcW w:w="2817" w:type="dxa"/>
            <w:vAlign w:val="center"/>
          </w:tcPr>
          <w:p w:rsidR="00DA54D5" w:rsidRPr="00B51286" w:rsidRDefault="00DA54D5" w:rsidP="00FA0CE4">
            <w:pPr>
              <w:spacing w:line="360" w:lineRule="auto"/>
              <w:jc w:val="center"/>
            </w:pPr>
            <w:r w:rsidRPr="00B51286">
              <w:t>-- 9</w:t>
            </w:r>
          </w:p>
        </w:tc>
        <w:tc>
          <w:tcPr>
            <w:tcW w:w="2661" w:type="dxa"/>
            <w:vAlign w:val="center"/>
          </w:tcPr>
          <w:p w:rsidR="00DA54D5" w:rsidRPr="00EA2664" w:rsidRDefault="00DA54D5" w:rsidP="00FA0CE4">
            <w:pPr>
              <w:spacing w:line="360" w:lineRule="auto"/>
              <w:jc w:val="center"/>
            </w:pPr>
            <w:r w:rsidRPr="00EA2664">
              <w:t>39</w:t>
            </w:r>
          </w:p>
        </w:tc>
        <w:tc>
          <w:tcPr>
            <w:tcW w:w="2818" w:type="dxa"/>
            <w:vAlign w:val="center"/>
          </w:tcPr>
          <w:p w:rsidR="00DA54D5" w:rsidRPr="00DF768F" w:rsidRDefault="00DA54D5" w:rsidP="00FA0CE4">
            <w:pPr>
              <w:spacing w:line="360" w:lineRule="auto"/>
              <w:jc w:val="center"/>
            </w:pPr>
            <w:r w:rsidRPr="00DF768F">
              <w:t>46</w:t>
            </w:r>
          </w:p>
        </w:tc>
      </w:tr>
      <w:tr w:rsidR="00DA54D5" w:rsidTr="00FA0CE4">
        <w:tc>
          <w:tcPr>
            <w:tcW w:w="2817" w:type="dxa"/>
            <w:vAlign w:val="center"/>
          </w:tcPr>
          <w:p w:rsidR="00DA54D5" w:rsidRPr="00B51286" w:rsidRDefault="00DA54D5" w:rsidP="00FA0CE4">
            <w:pPr>
              <w:spacing w:line="360" w:lineRule="auto"/>
              <w:jc w:val="center"/>
            </w:pPr>
            <w:r w:rsidRPr="00B51286">
              <w:t>-- -</w:t>
            </w:r>
          </w:p>
        </w:tc>
        <w:tc>
          <w:tcPr>
            <w:tcW w:w="2661" w:type="dxa"/>
            <w:vAlign w:val="center"/>
          </w:tcPr>
          <w:p w:rsidR="00DA54D5" w:rsidRPr="00EA2664" w:rsidRDefault="00DA54D5" w:rsidP="00FA0CE4">
            <w:pPr>
              <w:spacing w:line="360" w:lineRule="auto"/>
              <w:jc w:val="center"/>
            </w:pPr>
            <w:r w:rsidRPr="00EA2664">
              <w:t>2D</w:t>
            </w:r>
          </w:p>
        </w:tc>
        <w:tc>
          <w:tcPr>
            <w:tcW w:w="2818" w:type="dxa"/>
            <w:vAlign w:val="center"/>
          </w:tcPr>
          <w:p w:rsidR="00DA54D5" w:rsidRPr="00DF768F" w:rsidRDefault="00DA54D5" w:rsidP="00FA0CE4">
            <w:pPr>
              <w:spacing w:line="360" w:lineRule="auto"/>
              <w:jc w:val="center"/>
            </w:pPr>
            <w:r w:rsidRPr="00DF768F">
              <w:t>4E</w:t>
            </w:r>
          </w:p>
        </w:tc>
      </w:tr>
      <w:tr w:rsidR="00DA54D5" w:rsidTr="00FA0CE4">
        <w:tc>
          <w:tcPr>
            <w:tcW w:w="2817" w:type="dxa"/>
            <w:vAlign w:val="center"/>
          </w:tcPr>
          <w:p w:rsidR="00DA54D5" w:rsidRPr="00B51286" w:rsidRDefault="00DA54D5" w:rsidP="00FA0CE4">
            <w:pPr>
              <w:spacing w:line="360" w:lineRule="auto"/>
              <w:jc w:val="center"/>
            </w:pPr>
            <w:r w:rsidRPr="00B51286">
              <w:t>-- =</w:t>
            </w:r>
          </w:p>
        </w:tc>
        <w:tc>
          <w:tcPr>
            <w:tcW w:w="2661" w:type="dxa"/>
            <w:vAlign w:val="center"/>
          </w:tcPr>
          <w:p w:rsidR="00DA54D5" w:rsidRPr="00EA2664" w:rsidRDefault="00DA54D5" w:rsidP="00FA0CE4">
            <w:pPr>
              <w:spacing w:line="360" w:lineRule="auto"/>
              <w:jc w:val="center"/>
            </w:pPr>
            <w:r w:rsidRPr="00EA2664">
              <w:t>3D</w:t>
            </w:r>
          </w:p>
        </w:tc>
        <w:tc>
          <w:tcPr>
            <w:tcW w:w="2818" w:type="dxa"/>
            <w:vAlign w:val="center"/>
          </w:tcPr>
          <w:p w:rsidR="00DA54D5" w:rsidRPr="00DF768F" w:rsidRDefault="00DA54D5" w:rsidP="00FA0CE4">
            <w:pPr>
              <w:spacing w:line="360" w:lineRule="auto"/>
              <w:jc w:val="center"/>
            </w:pPr>
            <w:r w:rsidRPr="00DF768F">
              <w:t>55</w:t>
            </w:r>
          </w:p>
        </w:tc>
      </w:tr>
      <w:tr w:rsidR="00DA54D5" w:rsidTr="00FA0CE4">
        <w:tc>
          <w:tcPr>
            <w:tcW w:w="2817" w:type="dxa"/>
            <w:vAlign w:val="center"/>
          </w:tcPr>
          <w:p w:rsidR="00DA54D5" w:rsidRPr="00B51286" w:rsidRDefault="00DA54D5" w:rsidP="00FA0CE4">
            <w:pPr>
              <w:spacing w:line="360" w:lineRule="auto"/>
              <w:jc w:val="center"/>
            </w:pPr>
            <w:r w:rsidRPr="00B51286">
              <w:t>-- \</w:t>
            </w:r>
          </w:p>
        </w:tc>
        <w:tc>
          <w:tcPr>
            <w:tcW w:w="2661" w:type="dxa"/>
            <w:vAlign w:val="center"/>
          </w:tcPr>
          <w:p w:rsidR="00DA54D5" w:rsidRPr="00EA2664" w:rsidRDefault="00DA54D5" w:rsidP="00FA0CE4">
            <w:pPr>
              <w:spacing w:line="360" w:lineRule="auto"/>
              <w:jc w:val="center"/>
            </w:pPr>
            <w:r w:rsidRPr="00EA2664">
              <w:t>5C</w:t>
            </w:r>
          </w:p>
        </w:tc>
        <w:tc>
          <w:tcPr>
            <w:tcW w:w="2818" w:type="dxa"/>
            <w:vAlign w:val="center"/>
          </w:tcPr>
          <w:p w:rsidR="00DA54D5" w:rsidRPr="00DF768F" w:rsidRDefault="00DA54D5" w:rsidP="00FA0CE4">
            <w:pPr>
              <w:spacing w:line="360" w:lineRule="auto"/>
              <w:jc w:val="center"/>
            </w:pPr>
            <w:r w:rsidRPr="00DF768F">
              <w:t>5D</w:t>
            </w:r>
          </w:p>
        </w:tc>
      </w:tr>
      <w:tr w:rsidR="00DA54D5" w:rsidTr="00FA0CE4">
        <w:tc>
          <w:tcPr>
            <w:tcW w:w="2817" w:type="dxa"/>
            <w:vAlign w:val="center"/>
          </w:tcPr>
          <w:p w:rsidR="00DA54D5" w:rsidRPr="00B51286" w:rsidRDefault="00DA54D5" w:rsidP="00FA0CE4">
            <w:pPr>
              <w:spacing w:line="360" w:lineRule="auto"/>
              <w:jc w:val="center"/>
            </w:pPr>
            <w:r w:rsidRPr="00B51286">
              <w:t>-- B</w:t>
            </w:r>
            <w:r>
              <w:t>KSP</w:t>
            </w:r>
          </w:p>
        </w:tc>
        <w:tc>
          <w:tcPr>
            <w:tcW w:w="2661" w:type="dxa"/>
            <w:vAlign w:val="center"/>
          </w:tcPr>
          <w:p w:rsidR="00DA54D5" w:rsidRPr="00EA2664" w:rsidRDefault="00DA54D5" w:rsidP="00FA0CE4">
            <w:pPr>
              <w:spacing w:line="360" w:lineRule="auto"/>
              <w:jc w:val="center"/>
            </w:pPr>
            <w:r w:rsidRPr="00EA2664">
              <w:t>08</w:t>
            </w:r>
          </w:p>
        </w:tc>
        <w:tc>
          <w:tcPr>
            <w:tcW w:w="2818" w:type="dxa"/>
            <w:vAlign w:val="center"/>
          </w:tcPr>
          <w:p w:rsidR="00DA54D5" w:rsidRPr="00DF768F" w:rsidRDefault="00DA54D5" w:rsidP="00FA0CE4">
            <w:pPr>
              <w:spacing w:line="360" w:lineRule="auto"/>
              <w:jc w:val="center"/>
            </w:pPr>
            <w:r w:rsidRPr="00DF768F">
              <w:t>66</w:t>
            </w:r>
          </w:p>
        </w:tc>
      </w:tr>
      <w:tr w:rsidR="00DA54D5" w:rsidTr="00FA0CE4">
        <w:tc>
          <w:tcPr>
            <w:tcW w:w="2817" w:type="dxa"/>
            <w:vAlign w:val="center"/>
          </w:tcPr>
          <w:p w:rsidR="00DA54D5" w:rsidRPr="00B51286" w:rsidRDefault="00DA54D5" w:rsidP="00FA0CE4">
            <w:pPr>
              <w:spacing w:line="360" w:lineRule="auto"/>
              <w:jc w:val="center"/>
            </w:pPr>
            <w:r w:rsidRPr="00B51286">
              <w:t>-- S</w:t>
            </w:r>
            <w:r>
              <w:t>PACE</w:t>
            </w:r>
          </w:p>
        </w:tc>
        <w:tc>
          <w:tcPr>
            <w:tcW w:w="2661" w:type="dxa"/>
            <w:vAlign w:val="center"/>
          </w:tcPr>
          <w:p w:rsidR="00DA54D5" w:rsidRPr="00EA2664" w:rsidRDefault="00DA54D5" w:rsidP="00FA0CE4">
            <w:pPr>
              <w:spacing w:line="360" w:lineRule="auto"/>
              <w:jc w:val="center"/>
            </w:pPr>
            <w:r w:rsidRPr="00EA2664">
              <w:t>20</w:t>
            </w:r>
          </w:p>
        </w:tc>
        <w:tc>
          <w:tcPr>
            <w:tcW w:w="2818" w:type="dxa"/>
            <w:vAlign w:val="center"/>
          </w:tcPr>
          <w:p w:rsidR="00DA54D5" w:rsidRPr="00DF768F" w:rsidRDefault="00DA54D5" w:rsidP="00FA0CE4">
            <w:pPr>
              <w:spacing w:line="360" w:lineRule="auto"/>
              <w:jc w:val="center"/>
            </w:pPr>
            <w:r w:rsidRPr="00DF768F">
              <w:t>29</w:t>
            </w:r>
          </w:p>
        </w:tc>
      </w:tr>
      <w:tr w:rsidR="00DA54D5" w:rsidTr="00FA0CE4">
        <w:tc>
          <w:tcPr>
            <w:tcW w:w="2817" w:type="dxa"/>
            <w:vAlign w:val="center"/>
          </w:tcPr>
          <w:p w:rsidR="00DA54D5" w:rsidRPr="00B51286" w:rsidRDefault="00DA54D5" w:rsidP="00FA0CE4">
            <w:pPr>
              <w:spacing w:line="360" w:lineRule="auto"/>
              <w:jc w:val="center"/>
            </w:pPr>
            <w:r w:rsidRPr="00B51286">
              <w:t>-- T</w:t>
            </w:r>
            <w:r>
              <w:t>AB</w:t>
            </w:r>
          </w:p>
        </w:tc>
        <w:tc>
          <w:tcPr>
            <w:tcW w:w="2661" w:type="dxa"/>
            <w:vAlign w:val="center"/>
          </w:tcPr>
          <w:p w:rsidR="00DA54D5" w:rsidRPr="00EA2664" w:rsidRDefault="00DA54D5" w:rsidP="00FA0CE4">
            <w:pPr>
              <w:spacing w:line="360" w:lineRule="auto"/>
              <w:jc w:val="center"/>
            </w:pPr>
            <w:r w:rsidRPr="00EA2664">
              <w:t>09</w:t>
            </w:r>
          </w:p>
        </w:tc>
        <w:tc>
          <w:tcPr>
            <w:tcW w:w="2818" w:type="dxa"/>
            <w:vAlign w:val="center"/>
          </w:tcPr>
          <w:p w:rsidR="00DA54D5" w:rsidRPr="00DF768F" w:rsidRDefault="00DA54D5" w:rsidP="00FA0CE4">
            <w:pPr>
              <w:spacing w:line="360" w:lineRule="auto"/>
              <w:jc w:val="center"/>
            </w:pPr>
            <w:r w:rsidRPr="00DF768F">
              <w:t>0D</w:t>
            </w:r>
          </w:p>
        </w:tc>
      </w:tr>
      <w:tr w:rsidR="00DA54D5" w:rsidTr="00FA0CE4">
        <w:tc>
          <w:tcPr>
            <w:tcW w:w="2817" w:type="dxa"/>
            <w:vAlign w:val="center"/>
          </w:tcPr>
          <w:p w:rsidR="00DA54D5" w:rsidRPr="00B51286" w:rsidRDefault="00DA54D5" w:rsidP="00FA0CE4">
            <w:pPr>
              <w:spacing w:line="360" w:lineRule="auto"/>
              <w:jc w:val="center"/>
            </w:pPr>
            <w:r w:rsidRPr="00B51286">
              <w:t>-- C</w:t>
            </w:r>
            <w:r>
              <w:t>APS</w:t>
            </w:r>
          </w:p>
        </w:tc>
        <w:tc>
          <w:tcPr>
            <w:tcW w:w="2661" w:type="dxa"/>
            <w:vAlign w:val="center"/>
          </w:tcPr>
          <w:p w:rsidR="00DA54D5" w:rsidRPr="00EA2664" w:rsidRDefault="00DA54D5" w:rsidP="00FA0CE4">
            <w:pPr>
              <w:spacing w:line="360" w:lineRule="auto"/>
              <w:jc w:val="center"/>
            </w:pPr>
            <w:r w:rsidRPr="00EA2664">
              <w:t>25</w:t>
            </w:r>
          </w:p>
        </w:tc>
        <w:tc>
          <w:tcPr>
            <w:tcW w:w="2818" w:type="dxa"/>
            <w:vAlign w:val="center"/>
          </w:tcPr>
          <w:p w:rsidR="00DA54D5" w:rsidRPr="00DF768F" w:rsidRDefault="00DA54D5" w:rsidP="00FA0CE4">
            <w:pPr>
              <w:spacing w:line="360" w:lineRule="auto"/>
              <w:jc w:val="center"/>
            </w:pPr>
            <w:r w:rsidRPr="00DF768F">
              <w:t>58</w:t>
            </w:r>
          </w:p>
        </w:tc>
      </w:tr>
      <w:tr w:rsidR="00DA54D5" w:rsidTr="00FA0CE4">
        <w:tc>
          <w:tcPr>
            <w:tcW w:w="2817" w:type="dxa"/>
            <w:vAlign w:val="center"/>
          </w:tcPr>
          <w:p w:rsidR="00DA54D5" w:rsidRPr="00B51286" w:rsidRDefault="00DA54D5" w:rsidP="00FA0CE4">
            <w:pPr>
              <w:spacing w:line="360" w:lineRule="auto"/>
              <w:jc w:val="center"/>
            </w:pPr>
            <w:r w:rsidRPr="00B51286">
              <w:t>-- L</w:t>
            </w:r>
            <w:r>
              <w:t xml:space="preserve"> SHFT</w:t>
            </w:r>
          </w:p>
        </w:tc>
        <w:tc>
          <w:tcPr>
            <w:tcW w:w="2661" w:type="dxa"/>
            <w:vAlign w:val="center"/>
          </w:tcPr>
          <w:p w:rsidR="00DA54D5" w:rsidRPr="00EA2664" w:rsidRDefault="00DA54D5" w:rsidP="00FA0CE4">
            <w:pPr>
              <w:spacing w:line="360" w:lineRule="auto"/>
              <w:jc w:val="center"/>
            </w:pPr>
            <w:r w:rsidRPr="00EA2664">
              <w:t>00</w:t>
            </w:r>
          </w:p>
        </w:tc>
        <w:tc>
          <w:tcPr>
            <w:tcW w:w="2818" w:type="dxa"/>
            <w:vAlign w:val="center"/>
          </w:tcPr>
          <w:p w:rsidR="00DA54D5" w:rsidRPr="00DF768F" w:rsidRDefault="00DA54D5" w:rsidP="00FA0CE4">
            <w:pPr>
              <w:spacing w:line="360" w:lineRule="auto"/>
              <w:jc w:val="center"/>
            </w:pPr>
            <w:r w:rsidRPr="00DF768F">
              <w:t>12</w:t>
            </w:r>
          </w:p>
        </w:tc>
      </w:tr>
      <w:tr w:rsidR="00DA54D5" w:rsidTr="00FA0CE4">
        <w:tc>
          <w:tcPr>
            <w:tcW w:w="2817" w:type="dxa"/>
            <w:vAlign w:val="center"/>
          </w:tcPr>
          <w:p w:rsidR="00DA54D5" w:rsidRPr="00B51286" w:rsidRDefault="00DA54D5" w:rsidP="00FA0CE4">
            <w:pPr>
              <w:spacing w:line="360" w:lineRule="auto"/>
              <w:jc w:val="center"/>
            </w:pPr>
            <w:r w:rsidRPr="00B51286">
              <w:t>-- L</w:t>
            </w:r>
            <w:r>
              <w:t xml:space="preserve"> CTRL</w:t>
            </w:r>
          </w:p>
        </w:tc>
        <w:tc>
          <w:tcPr>
            <w:tcW w:w="2661" w:type="dxa"/>
            <w:vAlign w:val="center"/>
          </w:tcPr>
          <w:p w:rsidR="00DA54D5" w:rsidRPr="00EA2664" w:rsidRDefault="00DA54D5" w:rsidP="00FA0CE4">
            <w:pPr>
              <w:spacing w:line="360" w:lineRule="auto"/>
              <w:jc w:val="center"/>
            </w:pPr>
            <w:r w:rsidRPr="00EA2664">
              <w:t>01</w:t>
            </w:r>
          </w:p>
        </w:tc>
        <w:tc>
          <w:tcPr>
            <w:tcW w:w="2818" w:type="dxa"/>
            <w:vAlign w:val="center"/>
          </w:tcPr>
          <w:p w:rsidR="00DA54D5" w:rsidRPr="00DF768F" w:rsidRDefault="00DA54D5" w:rsidP="00FA0CE4">
            <w:pPr>
              <w:spacing w:line="360" w:lineRule="auto"/>
              <w:jc w:val="center"/>
            </w:pPr>
            <w:r w:rsidRPr="00DF768F">
              <w:t>14</w:t>
            </w:r>
          </w:p>
        </w:tc>
      </w:tr>
      <w:tr w:rsidR="00DA54D5" w:rsidTr="00FA0CE4">
        <w:tc>
          <w:tcPr>
            <w:tcW w:w="2817" w:type="dxa"/>
            <w:vAlign w:val="center"/>
          </w:tcPr>
          <w:p w:rsidR="00DA54D5" w:rsidRPr="00B51286" w:rsidRDefault="00DA54D5" w:rsidP="00FA0CE4">
            <w:pPr>
              <w:spacing w:line="360" w:lineRule="auto"/>
              <w:jc w:val="center"/>
            </w:pPr>
            <w:r w:rsidRPr="00B51286">
              <w:t>-- L</w:t>
            </w:r>
            <w:r>
              <w:t xml:space="preserve"> ALT</w:t>
            </w:r>
          </w:p>
        </w:tc>
        <w:tc>
          <w:tcPr>
            <w:tcW w:w="2661" w:type="dxa"/>
            <w:vAlign w:val="center"/>
          </w:tcPr>
          <w:p w:rsidR="00DA54D5" w:rsidRPr="00EA2664" w:rsidRDefault="00DA54D5" w:rsidP="00FA0CE4">
            <w:pPr>
              <w:spacing w:line="360" w:lineRule="auto"/>
              <w:jc w:val="center"/>
            </w:pPr>
            <w:r w:rsidRPr="00EA2664">
              <w:t>02</w:t>
            </w:r>
          </w:p>
        </w:tc>
        <w:tc>
          <w:tcPr>
            <w:tcW w:w="2818" w:type="dxa"/>
            <w:vAlign w:val="center"/>
          </w:tcPr>
          <w:p w:rsidR="00DA54D5" w:rsidRPr="00DF768F" w:rsidRDefault="00DA54D5" w:rsidP="00FA0CE4">
            <w:pPr>
              <w:spacing w:line="360" w:lineRule="auto"/>
              <w:jc w:val="center"/>
            </w:pPr>
            <w:r w:rsidRPr="00DF768F">
              <w:t>11</w:t>
            </w:r>
          </w:p>
        </w:tc>
      </w:tr>
      <w:tr w:rsidR="00DA54D5" w:rsidTr="00FA0CE4">
        <w:tc>
          <w:tcPr>
            <w:tcW w:w="2817" w:type="dxa"/>
            <w:vAlign w:val="center"/>
          </w:tcPr>
          <w:p w:rsidR="00DA54D5" w:rsidRPr="00B51286" w:rsidRDefault="00DA54D5" w:rsidP="00FA0CE4">
            <w:pPr>
              <w:spacing w:line="360" w:lineRule="auto"/>
              <w:jc w:val="center"/>
            </w:pPr>
            <w:r w:rsidRPr="00B51286">
              <w:t>-- E</w:t>
            </w:r>
            <w:r>
              <w:t>NTER</w:t>
            </w:r>
          </w:p>
        </w:tc>
        <w:tc>
          <w:tcPr>
            <w:tcW w:w="2661" w:type="dxa"/>
            <w:vAlign w:val="center"/>
          </w:tcPr>
          <w:p w:rsidR="00DA54D5" w:rsidRPr="00EA2664" w:rsidRDefault="00DA54D5" w:rsidP="00FA0CE4">
            <w:pPr>
              <w:spacing w:line="360" w:lineRule="auto"/>
              <w:jc w:val="center"/>
            </w:pPr>
            <w:r w:rsidRPr="00EA2664">
              <w:t>12</w:t>
            </w:r>
          </w:p>
        </w:tc>
        <w:tc>
          <w:tcPr>
            <w:tcW w:w="2818" w:type="dxa"/>
            <w:vAlign w:val="center"/>
          </w:tcPr>
          <w:p w:rsidR="00DA54D5" w:rsidRPr="00DF768F" w:rsidRDefault="00DA54D5" w:rsidP="00FA0CE4">
            <w:pPr>
              <w:spacing w:line="360" w:lineRule="auto"/>
              <w:jc w:val="center"/>
            </w:pPr>
            <w:r w:rsidRPr="00DF768F">
              <w:t>5A</w:t>
            </w:r>
          </w:p>
        </w:tc>
      </w:tr>
      <w:tr w:rsidR="00DA54D5" w:rsidTr="00FA0CE4">
        <w:tc>
          <w:tcPr>
            <w:tcW w:w="2817" w:type="dxa"/>
            <w:vAlign w:val="center"/>
          </w:tcPr>
          <w:p w:rsidR="00DA54D5" w:rsidRPr="00B51286" w:rsidRDefault="00DA54D5" w:rsidP="00FA0CE4">
            <w:pPr>
              <w:spacing w:line="360" w:lineRule="auto"/>
              <w:jc w:val="center"/>
            </w:pPr>
            <w:r w:rsidRPr="00B51286">
              <w:t>-- E</w:t>
            </w:r>
            <w:r>
              <w:t>SC</w:t>
            </w:r>
          </w:p>
        </w:tc>
        <w:tc>
          <w:tcPr>
            <w:tcW w:w="2661" w:type="dxa"/>
            <w:vAlign w:val="center"/>
          </w:tcPr>
          <w:p w:rsidR="00DA54D5" w:rsidRPr="00EA2664" w:rsidRDefault="00DA54D5" w:rsidP="00FA0CE4">
            <w:pPr>
              <w:spacing w:line="360" w:lineRule="auto"/>
              <w:jc w:val="center"/>
            </w:pPr>
            <w:r w:rsidRPr="00EA2664">
              <w:t>1B</w:t>
            </w:r>
          </w:p>
        </w:tc>
        <w:tc>
          <w:tcPr>
            <w:tcW w:w="2818" w:type="dxa"/>
            <w:vAlign w:val="center"/>
          </w:tcPr>
          <w:p w:rsidR="00DA54D5" w:rsidRPr="00DF768F" w:rsidRDefault="00DA54D5" w:rsidP="00FA0CE4">
            <w:pPr>
              <w:spacing w:line="360" w:lineRule="auto"/>
              <w:jc w:val="center"/>
            </w:pPr>
            <w:r w:rsidRPr="00DF768F">
              <w:t>76</w:t>
            </w:r>
          </w:p>
        </w:tc>
      </w:tr>
      <w:tr w:rsidR="00DA54D5" w:rsidTr="00FA0CE4">
        <w:tc>
          <w:tcPr>
            <w:tcW w:w="2817" w:type="dxa"/>
            <w:vAlign w:val="center"/>
          </w:tcPr>
          <w:p w:rsidR="00DA54D5" w:rsidRPr="00B51286" w:rsidRDefault="00DA54D5" w:rsidP="00FA0CE4">
            <w:pPr>
              <w:spacing w:line="360" w:lineRule="auto"/>
              <w:jc w:val="center"/>
            </w:pPr>
            <w:r w:rsidRPr="00B51286">
              <w:t>-- [</w:t>
            </w:r>
          </w:p>
        </w:tc>
        <w:tc>
          <w:tcPr>
            <w:tcW w:w="2661" w:type="dxa"/>
            <w:vAlign w:val="center"/>
          </w:tcPr>
          <w:p w:rsidR="00DA54D5" w:rsidRPr="00EA2664" w:rsidRDefault="00DA54D5" w:rsidP="00FA0CE4">
            <w:pPr>
              <w:spacing w:line="360" w:lineRule="auto"/>
              <w:jc w:val="center"/>
            </w:pPr>
            <w:r w:rsidRPr="00EA2664">
              <w:t>5B</w:t>
            </w:r>
          </w:p>
        </w:tc>
        <w:tc>
          <w:tcPr>
            <w:tcW w:w="2818" w:type="dxa"/>
            <w:vAlign w:val="center"/>
          </w:tcPr>
          <w:p w:rsidR="00DA54D5" w:rsidRPr="00DF768F" w:rsidRDefault="00DA54D5" w:rsidP="00FA0CE4">
            <w:pPr>
              <w:spacing w:line="360" w:lineRule="auto"/>
              <w:jc w:val="center"/>
            </w:pPr>
            <w:r w:rsidRPr="00DF768F">
              <w:t>54</w:t>
            </w:r>
          </w:p>
        </w:tc>
      </w:tr>
      <w:tr w:rsidR="00DA54D5" w:rsidTr="00FA0CE4">
        <w:tc>
          <w:tcPr>
            <w:tcW w:w="2817" w:type="dxa"/>
            <w:vAlign w:val="center"/>
          </w:tcPr>
          <w:p w:rsidR="00DA54D5" w:rsidRPr="00B51286" w:rsidRDefault="00DA54D5" w:rsidP="00FA0CE4">
            <w:pPr>
              <w:spacing w:line="360" w:lineRule="auto"/>
              <w:jc w:val="center"/>
            </w:pPr>
            <w:r w:rsidRPr="00B51286">
              <w:t>-- U</w:t>
            </w:r>
            <w:r>
              <w:t xml:space="preserve"> ARROW</w:t>
            </w:r>
          </w:p>
        </w:tc>
        <w:tc>
          <w:tcPr>
            <w:tcW w:w="2661" w:type="dxa"/>
            <w:vAlign w:val="center"/>
          </w:tcPr>
          <w:p w:rsidR="00DA54D5" w:rsidRPr="00EA2664" w:rsidRDefault="00DA54D5" w:rsidP="00FA0CE4">
            <w:pPr>
              <w:spacing w:line="360" w:lineRule="auto"/>
              <w:jc w:val="center"/>
            </w:pPr>
            <w:r w:rsidRPr="00EA2664">
              <w:t>21</w:t>
            </w:r>
          </w:p>
        </w:tc>
        <w:tc>
          <w:tcPr>
            <w:tcW w:w="2818" w:type="dxa"/>
            <w:vAlign w:val="center"/>
          </w:tcPr>
          <w:p w:rsidR="00DA54D5" w:rsidRPr="00DF768F" w:rsidRDefault="00DA54D5" w:rsidP="00FA0CE4">
            <w:pPr>
              <w:spacing w:line="360" w:lineRule="auto"/>
              <w:jc w:val="center"/>
            </w:pPr>
            <w:r w:rsidRPr="00DF768F">
              <w:t>75</w:t>
            </w:r>
          </w:p>
        </w:tc>
      </w:tr>
      <w:tr w:rsidR="00DA54D5" w:rsidTr="00FA0CE4">
        <w:tc>
          <w:tcPr>
            <w:tcW w:w="2817" w:type="dxa"/>
            <w:vAlign w:val="center"/>
          </w:tcPr>
          <w:p w:rsidR="00DA54D5" w:rsidRPr="00B51286" w:rsidRDefault="00DA54D5" w:rsidP="00FA0CE4">
            <w:pPr>
              <w:spacing w:line="360" w:lineRule="auto"/>
              <w:jc w:val="center"/>
            </w:pPr>
            <w:r w:rsidRPr="00B51286">
              <w:t>-- L</w:t>
            </w:r>
            <w:r>
              <w:t xml:space="preserve"> ARROW</w:t>
            </w:r>
          </w:p>
        </w:tc>
        <w:tc>
          <w:tcPr>
            <w:tcW w:w="2661" w:type="dxa"/>
            <w:vAlign w:val="center"/>
          </w:tcPr>
          <w:p w:rsidR="00DA54D5" w:rsidRPr="00EA2664" w:rsidRDefault="00DA54D5" w:rsidP="00FA0CE4">
            <w:pPr>
              <w:spacing w:line="360" w:lineRule="auto"/>
              <w:jc w:val="center"/>
            </w:pPr>
            <w:r w:rsidRPr="00EA2664">
              <w:t>22</w:t>
            </w:r>
          </w:p>
        </w:tc>
        <w:tc>
          <w:tcPr>
            <w:tcW w:w="2818" w:type="dxa"/>
            <w:vAlign w:val="center"/>
          </w:tcPr>
          <w:p w:rsidR="00DA54D5" w:rsidRPr="00DF768F" w:rsidRDefault="00DA54D5" w:rsidP="00FA0CE4">
            <w:pPr>
              <w:spacing w:line="360" w:lineRule="auto"/>
              <w:jc w:val="center"/>
            </w:pPr>
            <w:r w:rsidRPr="00DF768F">
              <w:t>6B</w:t>
            </w:r>
          </w:p>
        </w:tc>
      </w:tr>
      <w:tr w:rsidR="00DA54D5" w:rsidTr="00FA0CE4">
        <w:tc>
          <w:tcPr>
            <w:tcW w:w="2817" w:type="dxa"/>
            <w:vAlign w:val="center"/>
          </w:tcPr>
          <w:p w:rsidR="00DA54D5" w:rsidRPr="00B51286" w:rsidRDefault="00DA54D5" w:rsidP="00FA0CE4">
            <w:pPr>
              <w:spacing w:line="360" w:lineRule="auto"/>
              <w:jc w:val="center"/>
            </w:pPr>
            <w:r w:rsidRPr="00B51286">
              <w:t>-- D</w:t>
            </w:r>
            <w:r>
              <w:t xml:space="preserve"> ARROW</w:t>
            </w:r>
          </w:p>
        </w:tc>
        <w:tc>
          <w:tcPr>
            <w:tcW w:w="2661" w:type="dxa"/>
            <w:vAlign w:val="center"/>
          </w:tcPr>
          <w:p w:rsidR="00DA54D5" w:rsidRPr="00EA2664" w:rsidRDefault="00DA54D5" w:rsidP="00FA0CE4">
            <w:pPr>
              <w:spacing w:line="360" w:lineRule="auto"/>
              <w:jc w:val="center"/>
            </w:pPr>
            <w:r w:rsidRPr="00EA2664">
              <w:t>23</w:t>
            </w:r>
          </w:p>
        </w:tc>
        <w:tc>
          <w:tcPr>
            <w:tcW w:w="2818" w:type="dxa"/>
            <w:vAlign w:val="center"/>
          </w:tcPr>
          <w:p w:rsidR="00DA54D5" w:rsidRPr="00DF768F" w:rsidRDefault="00DA54D5" w:rsidP="00FA0CE4">
            <w:pPr>
              <w:spacing w:line="360" w:lineRule="auto"/>
              <w:jc w:val="center"/>
            </w:pPr>
            <w:r w:rsidRPr="00DF768F">
              <w:t>72</w:t>
            </w:r>
          </w:p>
        </w:tc>
      </w:tr>
      <w:tr w:rsidR="00DA54D5" w:rsidTr="00FA0CE4">
        <w:tc>
          <w:tcPr>
            <w:tcW w:w="2817" w:type="dxa"/>
            <w:vAlign w:val="center"/>
          </w:tcPr>
          <w:p w:rsidR="00DA54D5" w:rsidRPr="00B51286" w:rsidRDefault="00DA54D5" w:rsidP="00FA0CE4">
            <w:pPr>
              <w:spacing w:line="360" w:lineRule="auto"/>
              <w:jc w:val="center"/>
            </w:pPr>
            <w:r w:rsidRPr="00B51286">
              <w:t>-- R</w:t>
            </w:r>
            <w:r>
              <w:t xml:space="preserve"> ARROW</w:t>
            </w:r>
          </w:p>
        </w:tc>
        <w:tc>
          <w:tcPr>
            <w:tcW w:w="2661" w:type="dxa"/>
            <w:vAlign w:val="center"/>
          </w:tcPr>
          <w:p w:rsidR="00DA54D5" w:rsidRPr="00EA2664" w:rsidRDefault="00DA54D5" w:rsidP="00FA0CE4">
            <w:pPr>
              <w:spacing w:line="360" w:lineRule="auto"/>
              <w:jc w:val="center"/>
            </w:pPr>
            <w:r w:rsidRPr="00EA2664">
              <w:t>24</w:t>
            </w:r>
          </w:p>
        </w:tc>
        <w:tc>
          <w:tcPr>
            <w:tcW w:w="2818" w:type="dxa"/>
            <w:vAlign w:val="center"/>
          </w:tcPr>
          <w:p w:rsidR="00DA54D5" w:rsidRPr="00DF768F" w:rsidRDefault="00DA54D5" w:rsidP="00FA0CE4">
            <w:pPr>
              <w:spacing w:line="360" w:lineRule="auto"/>
              <w:jc w:val="center"/>
            </w:pPr>
            <w:r w:rsidRPr="00DF768F">
              <w:t>74</w:t>
            </w:r>
          </w:p>
        </w:tc>
      </w:tr>
      <w:tr w:rsidR="00DA54D5" w:rsidTr="00FA0CE4">
        <w:tc>
          <w:tcPr>
            <w:tcW w:w="2817" w:type="dxa"/>
            <w:vAlign w:val="center"/>
          </w:tcPr>
          <w:p w:rsidR="00DA54D5" w:rsidRPr="00B51286" w:rsidRDefault="00DA54D5" w:rsidP="00FA0CE4">
            <w:pPr>
              <w:spacing w:line="360" w:lineRule="auto"/>
              <w:jc w:val="center"/>
            </w:pPr>
            <w:r w:rsidRPr="00B51286">
              <w:t>-- ]</w:t>
            </w:r>
          </w:p>
        </w:tc>
        <w:tc>
          <w:tcPr>
            <w:tcW w:w="2661" w:type="dxa"/>
            <w:vAlign w:val="center"/>
          </w:tcPr>
          <w:p w:rsidR="00DA54D5" w:rsidRPr="00EA2664" w:rsidRDefault="00DA54D5" w:rsidP="00FA0CE4">
            <w:pPr>
              <w:spacing w:line="360" w:lineRule="auto"/>
              <w:jc w:val="center"/>
            </w:pPr>
            <w:r w:rsidRPr="00EA2664">
              <w:t>5D</w:t>
            </w:r>
          </w:p>
        </w:tc>
        <w:tc>
          <w:tcPr>
            <w:tcW w:w="2818" w:type="dxa"/>
            <w:vAlign w:val="center"/>
          </w:tcPr>
          <w:p w:rsidR="00DA54D5" w:rsidRPr="00DF768F" w:rsidRDefault="00DA54D5" w:rsidP="00FA0CE4">
            <w:pPr>
              <w:spacing w:line="360" w:lineRule="auto"/>
              <w:jc w:val="center"/>
            </w:pPr>
            <w:r w:rsidRPr="00DF768F">
              <w:t>5B</w:t>
            </w:r>
          </w:p>
        </w:tc>
      </w:tr>
      <w:tr w:rsidR="00DA54D5" w:rsidTr="00FA0CE4">
        <w:tc>
          <w:tcPr>
            <w:tcW w:w="2817" w:type="dxa"/>
            <w:vAlign w:val="center"/>
          </w:tcPr>
          <w:p w:rsidR="00DA54D5" w:rsidRPr="00B51286" w:rsidRDefault="00DA54D5" w:rsidP="00FA0CE4">
            <w:pPr>
              <w:spacing w:line="360" w:lineRule="auto"/>
              <w:jc w:val="center"/>
            </w:pPr>
            <w:r w:rsidRPr="00B51286">
              <w:t>-- ;</w:t>
            </w:r>
          </w:p>
        </w:tc>
        <w:tc>
          <w:tcPr>
            <w:tcW w:w="2661" w:type="dxa"/>
            <w:vAlign w:val="center"/>
          </w:tcPr>
          <w:p w:rsidR="00DA54D5" w:rsidRPr="00EA2664" w:rsidRDefault="00DA54D5" w:rsidP="00FA0CE4">
            <w:pPr>
              <w:spacing w:line="360" w:lineRule="auto"/>
              <w:jc w:val="center"/>
            </w:pPr>
            <w:r w:rsidRPr="00EA2664">
              <w:t>3B</w:t>
            </w:r>
          </w:p>
        </w:tc>
        <w:tc>
          <w:tcPr>
            <w:tcW w:w="2818" w:type="dxa"/>
            <w:vAlign w:val="center"/>
          </w:tcPr>
          <w:p w:rsidR="00DA54D5" w:rsidRPr="00DF768F" w:rsidRDefault="00DA54D5" w:rsidP="00FA0CE4">
            <w:pPr>
              <w:spacing w:line="360" w:lineRule="auto"/>
              <w:jc w:val="center"/>
            </w:pPr>
            <w:r w:rsidRPr="00DF768F">
              <w:t>4C</w:t>
            </w:r>
          </w:p>
        </w:tc>
      </w:tr>
      <w:tr w:rsidR="00DA54D5" w:rsidTr="00FA0CE4">
        <w:tc>
          <w:tcPr>
            <w:tcW w:w="2817" w:type="dxa"/>
            <w:vAlign w:val="center"/>
          </w:tcPr>
          <w:p w:rsidR="00DA54D5" w:rsidRPr="00B51286" w:rsidRDefault="00DA54D5" w:rsidP="00FA0CE4">
            <w:pPr>
              <w:spacing w:line="360" w:lineRule="auto"/>
              <w:jc w:val="center"/>
            </w:pPr>
            <w:r w:rsidRPr="00B51286">
              <w:t>-- '</w:t>
            </w:r>
          </w:p>
        </w:tc>
        <w:tc>
          <w:tcPr>
            <w:tcW w:w="2661" w:type="dxa"/>
            <w:vAlign w:val="center"/>
          </w:tcPr>
          <w:p w:rsidR="00DA54D5" w:rsidRPr="00EA2664" w:rsidRDefault="00DA54D5" w:rsidP="00FA0CE4">
            <w:pPr>
              <w:spacing w:line="360" w:lineRule="auto"/>
              <w:jc w:val="center"/>
            </w:pPr>
            <w:r w:rsidRPr="00EA2664">
              <w:t>27</w:t>
            </w:r>
          </w:p>
        </w:tc>
        <w:tc>
          <w:tcPr>
            <w:tcW w:w="2818" w:type="dxa"/>
            <w:vAlign w:val="center"/>
          </w:tcPr>
          <w:p w:rsidR="00DA54D5" w:rsidRPr="00DF768F" w:rsidRDefault="00DA54D5" w:rsidP="00FA0CE4">
            <w:pPr>
              <w:spacing w:line="360" w:lineRule="auto"/>
              <w:jc w:val="center"/>
            </w:pPr>
            <w:r w:rsidRPr="00DF768F">
              <w:t>52</w:t>
            </w:r>
          </w:p>
        </w:tc>
      </w:tr>
      <w:tr w:rsidR="00DA54D5" w:rsidTr="00FA0CE4">
        <w:tc>
          <w:tcPr>
            <w:tcW w:w="2817" w:type="dxa"/>
            <w:vAlign w:val="center"/>
          </w:tcPr>
          <w:p w:rsidR="00DA54D5" w:rsidRPr="00B51286" w:rsidRDefault="00DA54D5" w:rsidP="00FA0CE4">
            <w:pPr>
              <w:spacing w:line="360" w:lineRule="auto"/>
              <w:jc w:val="center"/>
            </w:pPr>
            <w:r w:rsidRPr="00B51286">
              <w:t>-- ,</w:t>
            </w:r>
          </w:p>
        </w:tc>
        <w:tc>
          <w:tcPr>
            <w:tcW w:w="2661" w:type="dxa"/>
            <w:vAlign w:val="center"/>
          </w:tcPr>
          <w:p w:rsidR="00DA54D5" w:rsidRPr="00EA2664" w:rsidRDefault="00DA54D5" w:rsidP="00FA0CE4">
            <w:pPr>
              <w:spacing w:line="360" w:lineRule="auto"/>
              <w:jc w:val="center"/>
            </w:pPr>
            <w:r w:rsidRPr="00EA2664">
              <w:t>2C</w:t>
            </w:r>
          </w:p>
        </w:tc>
        <w:tc>
          <w:tcPr>
            <w:tcW w:w="2818" w:type="dxa"/>
            <w:vAlign w:val="center"/>
          </w:tcPr>
          <w:p w:rsidR="00DA54D5" w:rsidRPr="00DF768F" w:rsidRDefault="00DA54D5" w:rsidP="00FA0CE4">
            <w:pPr>
              <w:spacing w:line="360" w:lineRule="auto"/>
              <w:jc w:val="center"/>
            </w:pPr>
            <w:r w:rsidRPr="00DF768F">
              <w:t>41</w:t>
            </w:r>
          </w:p>
        </w:tc>
      </w:tr>
      <w:tr w:rsidR="00DA54D5" w:rsidTr="00FA0CE4">
        <w:tc>
          <w:tcPr>
            <w:tcW w:w="2817" w:type="dxa"/>
            <w:vAlign w:val="center"/>
          </w:tcPr>
          <w:p w:rsidR="00DA54D5" w:rsidRPr="00B51286" w:rsidRDefault="00DA54D5" w:rsidP="00FA0CE4">
            <w:pPr>
              <w:spacing w:line="360" w:lineRule="auto"/>
              <w:jc w:val="center"/>
            </w:pPr>
            <w:r w:rsidRPr="00B51286">
              <w:t>-- .</w:t>
            </w:r>
          </w:p>
        </w:tc>
        <w:tc>
          <w:tcPr>
            <w:tcW w:w="2661" w:type="dxa"/>
            <w:vAlign w:val="center"/>
          </w:tcPr>
          <w:p w:rsidR="00DA54D5" w:rsidRPr="00EA2664" w:rsidRDefault="00DA54D5" w:rsidP="00FA0CE4">
            <w:pPr>
              <w:spacing w:line="360" w:lineRule="auto"/>
              <w:jc w:val="center"/>
            </w:pPr>
            <w:r w:rsidRPr="00EA2664">
              <w:t>2E</w:t>
            </w:r>
          </w:p>
        </w:tc>
        <w:tc>
          <w:tcPr>
            <w:tcW w:w="2818" w:type="dxa"/>
            <w:vAlign w:val="center"/>
          </w:tcPr>
          <w:p w:rsidR="00DA54D5" w:rsidRPr="00DF768F" w:rsidRDefault="00DA54D5" w:rsidP="00FA0CE4">
            <w:pPr>
              <w:spacing w:line="360" w:lineRule="auto"/>
              <w:jc w:val="center"/>
            </w:pPr>
            <w:r w:rsidRPr="00DF768F">
              <w:t>49</w:t>
            </w:r>
          </w:p>
        </w:tc>
      </w:tr>
      <w:tr w:rsidR="00DA54D5" w:rsidTr="00FA0CE4">
        <w:tc>
          <w:tcPr>
            <w:tcW w:w="2817" w:type="dxa"/>
            <w:vAlign w:val="center"/>
          </w:tcPr>
          <w:p w:rsidR="00DA54D5" w:rsidRDefault="00DA54D5" w:rsidP="00FA0CE4">
            <w:pPr>
              <w:spacing w:line="360" w:lineRule="auto"/>
              <w:jc w:val="center"/>
            </w:pPr>
            <w:r w:rsidRPr="00B51286">
              <w:t>-- /</w:t>
            </w:r>
          </w:p>
        </w:tc>
        <w:tc>
          <w:tcPr>
            <w:tcW w:w="2661" w:type="dxa"/>
            <w:vAlign w:val="center"/>
          </w:tcPr>
          <w:p w:rsidR="00DA54D5" w:rsidRDefault="00DA54D5" w:rsidP="00FA0CE4">
            <w:pPr>
              <w:spacing w:line="360" w:lineRule="auto"/>
              <w:jc w:val="center"/>
            </w:pPr>
            <w:r w:rsidRPr="00EA2664">
              <w:t>2F</w:t>
            </w:r>
          </w:p>
        </w:tc>
        <w:tc>
          <w:tcPr>
            <w:tcW w:w="2818" w:type="dxa"/>
            <w:vAlign w:val="center"/>
          </w:tcPr>
          <w:p w:rsidR="00DA54D5" w:rsidRDefault="00DA54D5" w:rsidP="00FA0CE4">
            <w:pPr>
              <w:spacing w:line="360" w:lineRule="auto"/>
              <w:jc w:val="center"/>
            </w:pPr>
            <w:r w:rsidRPr="00DF768F">
              <w:t>4A</w:t>
            </w:r>
          </w:p>
        </w:tc>
      </w:tr>
    </w:tbl>
    <w:p w:rsidR="00DA54D5" w:rsidRPr="00490F86" w:rsidRDefault="00DA54D5" w:rsidP="00DA54D5">
      <w:pPr>
        <w:spacing w:line="360" w:lineRule="auto"/>
        <w:rPr>
          <w:b/>
        </w:rPr>
      </w:pPr>
      <w:bookmarkStart w:id="25" w:name="_GoBack"/>
      <w:bookmarkEnd w:id="25"/>
      <w:r w:rsidRPr="00490F86">
        <w:rPr>
          <w:rFonts w:hint="eastAsia"/>
          <w:b/>
        </w:rPr>
        <w:lastRenderedPageBreak/>
        <w:t>Keyboard</w:t>
      </w:r>
      <w:r w:rsidRPr="00490F86">
        <w:rPr>
          <w:rFonts w:hint="eastAsia"/>
          <w:b/>
        </w:rPr>
        <w:t>的设计如下</w:t>
      </w:r>
    </w:p>
    <w:p w:rsidR="00DA54D5" w:rsidRPr="00B920A3" w:rsidRDefault="00DA54D5" w:rsidP="00DA54D5">
      <w:pPr>
        <w:spacing w:line="360" w:lineRule="auto"/>
      </w:pPr>
      <w:r>
        <w:rPr>
          <w:rFonts w:hint="eastAsia"/>
        </w:rPr>
        <w:t>Keyboard</w:t>
      </w:r>
      <w:r>
        <w:rPr>
          <w:rFonts w:hint="eastAsia"/>
        </w:rPr>
        <w:t>实现从</w:t>
      </w:r>
      <w:r>
        <w:rPr>
          <w:rFonts w:hint="eastAsia"/>
        </w:rPr>
        <w:t>PS2</w:t>
      </w:r>
      <w:r>
        <w:rPr>
          <w:rFonts w:hint="eastAsia"/>
        </w:rPr>
        <w:t>键盘读入一个按键，并输出按键对应的八位编码，以及输出</w:t>
      </w:r>
      <w:proofErr w:type="spellStart"/>
      <w:r>
        <w:rPr>
          <w:rFonts w:hint="eastAsia"/>
        </w:rPr>
        <w:t>DataReady</w:t>
      </w:r>
      <w:proofErr w:type="spellEnd"/>
      <w:r>
        <w:rPr>
          <w:rFonts w:hint="eastAsia"/>
        </w:rPr>
        <w:t>为</w:t>
      </w:r>
      <w:r>
        <w:rPr>
          <w:rFonts w:hint="eastAsia"/>
        </w:rPr>
        <w:t>1</w:t>
      </w:r>
      <w:r>
        <w:rPr>
          <w:rFonts w:hint="eastAsia"/>
        </w:rPr>
        <w:t>时表示这次按键读入已经完成。当输入</w:t>
      </w:r>
      <w:proofErr w:type="spellStart"/>
      <w:r>
        <w:rPr>
          <w:rFonts w:hint="eastAsia"/>
        </w:rPr>
        <w:t>DataRecive</w:t>
      </w:r>
      <w:proofErr w:type="spellEnd"/>
      <w:r>
        <w:rPr>
          <w:rFonts w:hint="eastAsia"/>
        </w:rPr>
        <w:t>为</w:t>
      </w:r>
      <w:r>
        <w:rPr>
          <w:rFonts w:hint="eastAsia"/>
        </w:rPr>
        <w:t>0</w:t>
      </w:r>
      <w:r>
        <w:rPr>
          <w:rFonts w:hint="eastAsia"/>
        </w:rPr>
        <w:t>时，将</w:t>
      </w:r>
      <w:proofErr w:type="spellStart"/>
      <w:r>
        <w:rPr>
          <w:rFonts w:hint="eastAsia"/>
        </w:rPr>
        <w:t>DataReady</w:t>
      </w:r>
      <w:proofErr w:type="spellEnd"/>
      <w:r>
        <w:rPr>
          <w:rFonts w:hint="eastAsia"/>
        </w:rPr>
        <w:t>置为</w:t>
      </w:r>
      <w:r>
        <w:rPr>
          <w:rFonts w:hint="eastAsia"/>
        </w:rPr>
        <w:t>0</w:t>
      </w:r>
      <w:r>
        <w:rPr>
          <w:rFonts w:hint="eastAsia"/>
        </w:rPr>
        <w:t>，则此时可以输入下一次按键。</w:t>
      </w:r>
    </w:p>
    <w:p w:rsidR="00DA54D5" w:rsidRDefault="00DA54D5" w:rsidP="00DA54D5">
      <w:pPr>
        <w:spacing w:line="360" w:lineRule="auto"/>
      </w:pPr>
      <w:r>
        <w:rPr>
          <w:rFonts w:hint="eastAsia"/>
        </w:rPr>
        <w:t>输入的时钟信号有两个，分别为</w:t>
      </w:r>
      <w:r>
        <w:rPr>
          <w:rFonts w:hint="eastAsia"/>
        </w:rPr>
        <w:t>50M</w:t>
      </w:r>
      <w:r>
        <w:rPr>
          <w:rFonts w:hint="eastAsia"/>
        </w:rPr>
        <w:t>时钟和键盘的输入时钟（大约为</w:t>
      </w:r>
      <w:r>
        <w:rPr>
          <w:rFonts w:hint="eastAsia"/>
        </w:rPr>
        <w:t>11</w:t>
      </w:r>
      <w:r>
        <w:t>M</w:t>
      </w:r>
      <w:r>
        <w:rPr>
          <w:rFonts w:hint="eastAsia"/>
        </w:rPr>
        <w:t>）。首先通过模拟</w:t>
      </w:r>
      <w:r>
        <w:rPr>
          <w:rFonts w:hint="eastAsia"/>
        </w:rPr>
        <w:t>D</w:t>
      </w:r>
      <w:r>
        <w:rPr>
          <w:rFonts w:hint="eastAsia"/>
        </w:rPr>
        <w:t>触发器对输入的键盘时钟信号和内容进行毛刺处理，得到整形后的时钟。根据变形后的时钟读入键盘输入，当按下一次键盘后，键盘的数据信号将会从高电平置为低电平，表示开始。之后的八个键盘时钟周期将会读入八个数据信号，在此之后数据信号将会恢复高电平。</w:t>
      </w:r>
    </w:p>
    <w:p w:rsidR="00DA54D5" w:rsidRDefault="00DA54D5" w:rsidP="00DA54D5">
      <w:pPr>
        <w:spacing w:line="360" w:lineRule="auto"/>
      </w:pPr>
      <w:r>
        <w:rPr>
          <w:rFonts w:hint="eastAsia"/>
        </w:rPr>
        <w:t>根据这整个流程设计了相应的状态机即可时间</w:t>
      </w:r>
      <w:r>
        <w:rPr>
          <w:rFonts w:hint="eastAsia"/>
        </w:rPr>
        <w:t>PS2</w:t>
      </w:r>
      <w:r>
        <w:rPr>
          <w:rFonts w:hint="eastAsia"/>
        </w:rPr>
        <w:t>键盘的输入。</w:t>
      </w:r>
    </w:p>
    <w:p w:rsidR="00DA54D5" w:rsidRPr="00BF2E6A" w:rsidRDefault="00DA54D5" w:rsidP="00DA54D5">
      <w:pPr>
        <w:spacing w:line="360" w:lineRule="auto"/>
        <w:rPr>
          <w:rFonts w:hint="eastAsia"/>
        </w:rPr>
      </w:pPr>
      <w:r>
        <w:rPr>
          <w:rFonts w:hint="eastAsia"/>
        </w:rPr>
        <w:t>值得注意的是，</w:t>
      </w:r>
      <w:r>
        <w:rPr>
          <w:rFonts w:hint="eastAsia"/>
        </w:rPr>
        <w:t>PS2</w:t>
      </w:r>
      <w:r>
        <w:rPr>
          <w:rFonts w:hint="eastAsia"/>
        </w:rPr>
        <w:t>键盘输入中，每次按下按键即执行上述的一个过程，得到按键所对应的编码，而松开按键的时候则会执行两次，得到一个终止码的编码（</w:t>
      </w:r>
      <w:r>
        <w:rPr>
          <w:rFonts w:hint="eastAsia"/>
        </w:rPr>
        <w:t>F0</w:t>
      </w:r>
      <w:r>
        <w:rPr>
          <w:rFonts w:hint="eastAsia"/>
        </w:rPr>
        <w:t>）和按键所对应的编码。所以后续实现的按键显示功能，就是根据当键盘数据为终止码时，下一个得到的键盘码数据即为所需要的按键编码。</w:t>
      </w:r>
    </w:p>
    <w:p w:rsidR="00DA54D5" w:rsidRPr="00DA54D5" w:rsidRDefault="00DA54D5" w:rsidP="00DA54D5">
      <w:pPr>
        <w:rPr>
          <w:rFonts w:hint="eastAsia"/>
        </w:rPr>
      </w:pPr>
    </w:p>
    <w:p w:rsidR="00ED0DCD" w:rsidRPr="00ED0DCD" w:rsidRDefault="00ED0DCD" w:rsidP="00ED0DCD">
      <w:pPr>
        <w:pStyle w:val="1"/>
        <w:numPr>
          <w:ilvl w:val="0"/>
          <w:numId w:val="2"/>
        </w:numPr>
      </w:pPr>
      <w:bookmarkStart w:id="26" w:name="_Toc437628588"/>
      <w:r>
        <w:rPr>
          <w:rFonts w:hint="eastAsia"/>
        </w:rPr>
        <w:t>写字</w:t>
      </w:r>
      <w:proofErr w:type="gramStart"/>
      <w:r>
        <w:rPr>
          <w:rFonts w:hint="eastAsia"/>
        </w:rPr>
        <w:t>板软件</w:t>
      </w:r>
      <w:proofErr w:type="gramEnd"/>
      <w:r>
        <w:rPr>
          <w:rFonts w:hint="eastAsia"/>
        </w:rPr>
        <w:t>实现</w:t>
      </w:r>
      <w:bookmarkEnd w:id="26"/>
    </w:p>
    <w:p w:rsidR="00962851" w:rsidRDefault="00962851" w:rsidP="004F1614">
      <w:pPr>
        <w:pStyle w:val="1"/>
        <w:numPr>
          <w:ilvl w:val="0"/>
          <w:numId w:val="2"/>
        </w:numPr>
      </w:pPr>
      <w:bookmarkStart w:id="27" w:name="_Toc437628589"/>
      <w:r>
        <w:rPr>
          <w:rFonts w:hint="eastAsia"/>
        </w:rPr>
        <w:t>最终成果展示</w:t>
      </w:r>
      <w:bookmarkEnd w:id="27"/>
    </w:p>
    <w:p w:rsidR="00FA6703" w:rsidRDefault="00FA6703" w:rsidP="00FA6703">
      <w:pPr>
        <w:ind w:firstLineChars="200" w:firstLine="440"/>
      </w:pPr>
      <w:r>
        <w:rPr>
          <w:rFonts w:hint="eastAsia"/>
        </w:rPr>
        <w:t>我们能够最终运行在，最高</w:t>
      </w:r>
      <w:r>
        <w:rPr>
          <w:rFonts w:hint="eastAsia"/>
        </w:rPr>
        <w:t>37.5MHz</w:t>
      </w:r>
      <w:r>
        <w:rPr>
          <w:rFonts w:hint="eastAsia"/>
        </w:rPr>
        <w:t>，最低（在有数据内存访问时）</w:t>
      </w:r>
      <w:r>
        <w:rPr>
          <w:rFonts w:hint="eastAsia"/>
        </w:rPr>
        <w:t>25MHz</w:t>
      </w:r>
      <w:r>
        <w:rPr>
          <w:rFonts w:hint="eastAsia"/>
        </w:rPr>
        <w:t>的可变频率上。</w:t>
      </w:r>
      <w:r w:rsidR="001874EB">
        <w:rPr>
          <w:rFonts w:hint="eastAsia"/>
        </w:rPr>
        <w:t>下图为运行给出的</w:t>
      </w:r>
      <w:r w:rsidR="001874EB">
        <w:rPr>
          <w:rFonts w:hint="eastAsia"/>
        </w:rPr>
        <w:t>5</w:t>
      </w:r>
      <w:r w:rsidR="001874EB">
        <w:rPr>
          <w:rFonts w:hint="eastAsia"/>
        </w:rPr>
        <w:t>个检查使用的程序的结果，运行时间基本符合使用主频计算出来的理论值：</w:t>
      </w:r>
    </w:p>
    <w:p w:rsidR="001874EB" w:rsidRDefault="001874EB" w:rsidP="001874EB">
      <w:r w:rsidRPr="001874EB">
        <w:rPr>
          <w:noProof/>
        </w:rPr>
        <w:lastRenderedPageBreak/>
        <w:drawing>
          <wp:inline distT="0" distB="0" distL="0" distR="0" wp14:anchorId="4453D7CD" wp14:editId="5F8A9D93">
            <wp:extent cx="5486400" cy="4394197"/>
            <wp:effectExtent l="0" t="0" r="0" b="6985"/>
            <wp:docPr id="2" name="图片 2" descr="C:\Users\hqythu\Desktop\QQ图片20151211105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qythu\Desktop\QQ图片2015121110552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394197"/>
                    </a:xfrm>
                    <a:prstGeom prst="rect">
                      <a:avLst/>
                    </a:prstGeom>
                    <a:noFill/>
                    <a:ln>
                      <a:noFill/>
                    </a:ln>
                  </pic:spPr>
                </pic:pic>
              </a:graphicData>
            </a:graphic>
          </wp:inline>
        </w:drawing>
      </w:r>
    </w:p>
    <w:p w:rsidR="00ED0DCD" w:rsidRPr="00FA6703" w:rsidRDefault="001F2E0A" w:rsidP="001874EB">
      <w:r w:rsidRPr="001F2E0A">
        <w:rPr>
          <w:noProof/>
        </w:rPr>
        <w:drawing>
          <wp:inline distT="0" distB="0" distL="0" distR="0" wp14:anchorId="63CC02E4" wp14:editId="2497D3A6">
            <wp:extent cx="5486400" cy="3080634"/>
            <wp:effectExtent l="0" t="0" r="0" b="5715"/>
            <wp:docPr id="3" name="图片 3" descr="C:\Users\hqythu\Desktop\QQ图片20151211110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qythu\Desktop\QQ图片20151211110518.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080634"/>
                    </a:xfrm>
                    <a:prstGeom prst="rect">
                      <a:avLst/>
                    </a:prstGeom>
                    <a:noFill/>
                    <a:ln>
                      <a:noFill/>
                    </a:ln>
                  </pic:spPr>
                </pic:pic>
              </a:graphicData>
            </a:graphic>
          </wp:inline>
        </w:drawing>
      </w:r>
    </w:p>
    <w:p w:rsidR="00962851" w:rsidRDefault="00962851" w:rsidP="004F1614">
      <w:pPr>
        <w:pStyle w:val="1"/>
        <w:numPr>
          <w:ilvl w:val="0"/>
          <w:numId w:val="2"/>
        </w:numPr>
      </w:pPr>
      <w:bookmarkStart w:id="28" w:name="_Toc437628590"/>
      <w:r>
        <w:rPr>
          <w:rFonts w:hint="eastAsia"/>
        </w:rPr>
        <w:lastRenderedPageBreak/>
        <w:t>实验心得与体会</w:t>
      </w:r>
      <w:bookmarkEnd w:id="28"/>
    </w:p>
    <w:p w:rsidR="004F59CB" w:rsidRDefault="00795C31" w:rsidP="00C779A2">
      <w:pPr>
        <w:pStyle w:val="2"/>
        <w:numPr>
          <w:ilvl w:val="1"/>
          <w:numId w:val="2"/>
        </w:numPr>
      </w:pPr>
      <w:bookmarkStart w:id="29" w:name="_Toc437628591"/>
      <w:r>
        <w:rPr>
          <w:rFonts w:hint="eastAsia"/>
        </w:rPr>
        <w:t>良好的设计</w:t>
      </w:r>
      <w:r w:rsidR="00C779A2">
        <w:rPr>
          <w:rFonts w:hint="eastAsia"/>
        </w:rPr>
        <w:t>的重要性</w:t>
      </w:r>
      <w:bookmarkEnd w:id="29"/>
    </w:p>
    <w:p w:rsidR="00C779A2" w:rsidRPr="00C779A2" w:rsidRDefault="00A8435F" w:rsidP="00A8435F">
      <w:pPr>
        <w:ind w:firstLineChars="200" w:firstLine="440"/>
      </w:pPr>
      <w:r>
        <w:rPr>
          <w:rFonts w:hint="eastAsia"/>
        </w:rPr>
        <w:t>在“造台计算机”的三个星期的进程当中</w:t>
      </w:r>
      <w:r w:rsidR="00CE71CB">
        <w:rPr>
          <w:rFonts w:hint="eastAsia"/>
        </w:rPr>
        <w:t>，我们花了前两个周用来形成一个较为完整，没有问题的设计。</w:t>
      </w:r>
    </w:p>
    <w:sectPr w:rsidR="00C779A2" w:rsidRPr="00C779A2" w:rsidSect="000532DC">
      <w:headerReference w:type="default" r:id="rId12"/>
      <w:footerReference w:type="default" r:id="rId13"/>
      <w:headerReference w:type="first" r:id="rId14"/>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0624" w:rsidRDefault="00760624" w:rsidP="00202196">
      <w:pPr>
        <w:spacing w:after="0" w:line="240" w:lineRule="auto"/>
      </w:pPr>
      <w:r>
        <w:separator/>
      </w:r>
    </w:p>
  </w:endnote>
  <w:endnote w:type="continuationSeparator" w:id="0">
    <w:p w:rsidR="00760624" w:rsidRDefault="00760624" w:rsidP="00202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4164082"/>
      <w:docPartObj>
        <w:docPartGallery w:val="Page Numbers (Bottom of Page)"/>
        <w:docPartUnique/>
      </w:docPartObj>
    </w:sdtPr>
    <w:sdtEndPr/>
    <w:sdtContent>
      <w:sdt>
        <w:sdtPr>
          <w:id w:val="1728636285"/>
          <w:docPartObj>
            <w:docPartGallery w:val="Page Numbers (Top of Page)"/>
            <w:docPartUnique/>
          </w:docPartObj>
        </w:sdtPr>
        <w:sdtEndPr/>
        <w:sdtContent>
          <w:p w:rsidR="007E7E96" w:rsidRDefault="007E7E96">
            <w:pPr>
              <w:pStyle w:val="af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9778A">
              <w:rPr>
                <w:b/>
                <w:bCs/>
                <w:noProof/>
              </w:rPr>
              <w:t>17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9778A">
              <w:rPr>
                <w:b/>
                <w:bCs/>
                <w:noProof/>
              </w:rPr>
              <w:t>17</w:t>
            </w:r>
            <w:r>
              <w:rPr>
                <w:b/>
                <w:bCs/>
                <w:sz w:val="24"/>
                <w:szCs w:val="24"/>
              </w:rPr>
              <w:fldChar w:fldCharType="end"/>
            </w:r>
          </w:p>
        </w:sdtContent>
      </w:sdt>
    </w:sdtContent>
  </w:sdt>
  <w:p w:rsidR="007E7E96" w:rsidRDefault="007E7E96">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0624" w:rsidRDefault="00760624" w:rsidP="00202196">
      <w:pPr>
        <w:spacing w:after="0" w:line="240" w:lineRule="auto"/>
      </w:pPr>
      <w:r>
        <w:separator/>
      </w:r>
    </w:p>
  </w:footnote>
  <w:footnote w:type="continuationSeparator" w:id="0">
    <w:p w:rsidR="00760624" w:rsidRDefault="00760624" w:rsidP="00202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E96" w:rsidRDefault="00760624">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hint="eastAsia"/>
          <w:color w:val="2E74B5" w:themeColor="accent1" w:themeShade="BF"/>
          <w:sz w:val="26"/>
          <w:szCs w:val="26"/>
        </w:rPr>
        <w:alias w:val="标题"/>
        <w:tag w:val=""/>
        <w:id w:val="-932208079"/>
        <w:placeholder>
          <w:docPart w:val="CE50677A1FC847CC9434D613E00A9C05"/>
        </w:placeholder>
        <w:dataBinding w:prefixMappings="xmlns:ns0='http://purl.org/dc/elements/1.1/' xmlns:ns1='http://schemas.openxmlformats.org/package/2006/metadata/core-properties' " w:xpath="/ns1:coreProperties[1]/ns0:title[1]" w:storeItemID="{6C3C8BC8-F283-45AE-878A-BAB7291924A1}"/>
        <w:text/>
      </w:sdtPr>
      <w:sdtEndPr/>
      <w:sdtContent>
        <w:r w:rsidR="007E7E96">
          <w:rPr>
            <w:rFonts w:asciiTheme="majorHAnsi" w:eastAsiaTheme="majorEastAsia" w:hAnsiTheme="majorHAnsi" w:cstheme="majorBidi"/>
            <w:color w:val="2E74B5" w:themeColor="accent1" w:themeShade="BF"/>
            <w:sz w:val="26"/>
            <w:szCs w:val="26"/>
          </w:rPr>
          <w:t>计算机组成原理大作业</w:t>
        </w:r>
      </w:sdtContent>
    </w:sdt>
  </w:p>
  <w:p w:rsidR="007E7E96" w:rsidRDefault="007E7E96">
    <w:pPr>
      <w:pStyle w:val="af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E96" w:rsidRDefault="00760624">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标题"/>
        <w:tag w:val=""/>
        <w:id w:val="-1564483825"/>
        <w:placeholder>
          <w:docPart w:val="07151EB8688F41B289C0FC516899FA42"/>
        </w:placeholder>
        <w:dataBinding w:prefixMappings="xmlns:ns0='http://purl.org/dc/elements/1.1/' xmlns:ns1='http://schemas.openxmlformats.org/package/2006/metadata/core-properties' " w:xpath="/ns1:coreProperties[1]/ns0:title[1]" w:storeItemID="{6C3C8BC8-F283-45AE-878A-BAB7291924A1}"/>
        <w:text/>
      </w:sdtPr>
      <w:sdtEndPr/>
      <w:sdtContent>
        <w:r w:rsidR="007E7E96">
          <w:rPr>
            <w:rFonts w:asciiTheme="majorHAnsi" w:eastAsiaTheme="majorEastAsia" w:hAnsiTheme="majorHAnsi" w:cstheme="majorBidi"/>
            <w:color w:val="2E74B5" w:themeColor="accent1" w:themeShade="BF"/>
            <w:sz w:val="26"/>
            <w:szCs w:val="26"/>
          </w:rPr>
          <w:t>计算机组成原理大作业</w:t>
        </w:r>
      </w:sdtContent>
    </w:sdt>
  </w:p>
  <w:p w:rsidR="007E7E96" w:rsidRDefault="007E7E96">
    <w:pPr>
      <w:pStyle w:val="af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A4216"/>
    <w:multiLevelType w:val="hybridMultilevel"/>
    <w:tmpl w:val="858001EE"/>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 w15:restartNumberingAfterBreak="0">
    <w:nsid w:val="1A30516D"/>
    <w:multiLevelType w:val="hybridMultilevel"/>
    <w:tmpl w:val="05D0375E"/>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2" w15:restartNumberingAfterBreak="0">
    <w:nsid w:val="1B3C04A3"/>
    <w:multiLevelType w:val="hybridMultilevel"/>
    <w:tmpl w:val="1EB45BF6"/>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3" w15:restartNumberingAfterBreak="0">
    <w:nsid w:val="21D641D6"/>
    <w:multiLevelType w:val="hybridMultilevel"/>
    <w:tmpl w:val="C05865E4"/>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4" w15:restartNumberingAfterBreak="0">
    <w:nsid w:val="27116713"/>
    <w:multiLevelType w:val="hybridMultilevel"/>
    <w:tmpl w:val="0DDC2E28"/>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5" w15:restartNumberingAfterBreak="0">
    <w:nsid w:val="2E5705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9BF75A1"/>
    <w:multiLevelType w:val="hybridMultilevel"/>
    <w:tmpl w:val="C1BE1878"/>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7" w15:restartNumberingAfterBreak="0">
    <w:nsid w:val="4A6374E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B7633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50C14D0B"/>
    <w:multiLevelType w:val="hybridMultilevel"/>
    <w:tmpl w:val="D894549C"/>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0" w15:restartNumberingAfterBreak="0">
    <w:nsid w:val="51271698"/>
    <w:multiLevelType w:val="hybridMultilevel"/>
    <w:tmpl w:val="00BC973E"/>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1" w15:restartNumberingAfterBreak="0">
    <w:nsid w:val="745B1579"/>
    <w:multiLevelType w:val="hybridMultilevel"/>
    <w:tmpl w:val="EB2EE840"/>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num w:numId="1">
    <w:abstractNumId w:val="8"/>
  </w:num>
  <w:num w:numId="2">
    <w:abstractNumId w:val="7"/>
  </w:num>
  <w:num w:numId="3">
    <w:abstractNumId w:val="11"/>
  </w:num>
  <w:num w:numId="4">
    <w:abstractNumId w:val="10"/>
  </w:num>
  <w:num w:numId="5">
    <w:abstractNumId w:val="5"/>
  </w:num>
  <w:num w:numId="6">
    <w:abstractNumId w:val="1"/>
  </w:num>
  <w:num w:numId="7">
    <w:abstractNumId w:val="2"/>
  </w:num>
  <w:num w:numId="8">
    <w:abstractNumId w:val="9"/>
  </w:num>
  <w:num w:numId="9">
    <w:abstractNumId w:val="3"/>
  </w:num>
  <w:num w:numId="10">
    <w:abstractNumId w:val="0"/>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511"/>
    <w:rsid w:val="00014255"/>
    <w:rsid w:val="000229BB"/>
    <w:rsid w:val="000532DC"/>
    <w:rsid w:val="00056614"/>
    <w:rsid w:val="00064126"/>
    <w:rsid w:val="00076511"/>
    <w:rsid w:val="00083B66"/>
    <w:rsid w:val="000A573C"/>
    <w:rsid w:val="000B4CCE"/>
    <w:rsid w:val="000C71BA"/>
    <w:rsid w:val="000D352D"/>
    <w:rsid w:val="000D60DB"/>
    <w:rsid w:val="000F7121"/>
    <w:rsid w:val="000F7154"/>
    <w:rsid w:val="00107BB0"/>
    <w:rsid w:val="00112766"/>
    <w:rsid w:val="00142D9D"/>
    <w:rsid w:val="001556E9"/>
    <w:rsid w:val="001874EB"/>
    <w:rsid w:val="001B4F4F"/>
    <w:rsid w:val="001C2C40"/>
    <w:rsid w:val="001C48D7"/>
    <w:rsid w:val="001D1DFA"/>
    <w:rsid w:val="001F2E0A"/>
    <w:rsid w:val="00202196"/>
    <w:rsid w:val="00207F0E"/>
    <w:rsid w:val="002A4A24"/>
    <w:rsid w:val="002D3ED1"/>
    <w:rsid w:val="00311DB5"/>
    <w:rsid w:val="00315DDE"/>
    <w:rsid w:val="003208F0"/>
    <w:rsid w:val="00327217"/>
    <w:rsid w:val="0033439E"/>
    <w:rsid w:val="0034302C"/>
    <w:rsid w:val="00350FF7"/>
    <w:rsid w:val="00361A6C"/>
    <w:rsid w:val="0037512F"/>
    <w:rsid w:val="00381EB2"/>
    <w:rsid w:val="003B72BA"/>
    <w:rsid w:val="00400823"/>
    <w:rsid w:val="00426F9F"/>
    <w:rsid w:val="00466B6D"/>
    <w:rsid w:val="004728C6"/>
    <w:rsid w:val="00495672"/>
    <w:rsid w:val="004B520B"/>
    <w:rsid w:val="004E2397"/>
    <w:rsid w:val="004F1614"/>
    <w:rsid w:val="004F3BB3"/>
    <w:rsid w:val="004F59CB"/>
    <w:rsid w:val="005176CF"/>
    <w:rsid w:val="00517EC5"/>
    <w:rsid w:val="0052405D"/>
    <w:rsid w:val="005551E1"/>
    <w:rsid w:val="00560C05"/>
    <w:rsid w:val="0056518A"/>
    <w:rsid w:val="0056754A"/>
    <w:rsid w:val="00587E26"/>
    <w:rsid w:val="0059778A"/>
    <w:rsid w:val="005A4DA3"/>
    <w:rsid w:val="005B02BF"/>
    <w:rsid w:val="005C20FD"/>
    <w:rsid w:val="005E7660"/>
    <w:rsid w:val="005F7DAA"/>
    <w:rsid w:val="0065402C"/>
    <w:rsid w:val="006A2BBD"/>
    <w:rsid w:val="007057DC"/>
    <w:rsid w:val="00714598"/>
    <w:rsid w:val="007341C4"/>
    <w:rsid w:val="00744CBB"/>
    <w:rsid w:val="00760624"/>
    <w:rsid w:val="00795C31"/>
    <w:rsid w:val="007C3C89"/>
    <w:rsid w:val="007E7972"/>
    <w:rsid w:val="007E7E96"/>
    <w:rsid w:val="007F71BF"/>
    <w:rsid w:val="00825C12"/>
    <w:rsid w:val="00842938"/>
    <w:rsid w:val="008456C4"/>
    <w:rsid w:val="00856510"/>
    <w:rsid w:val="00876D40"/>
    <w:rsid w:val="008818D2"/>
    <w:rsid w:val="00897D65"/>
    <w:rsid w:val="008C20F4"/>
    <w:rsid w:val="008F42EE"/>
    <w:rsid w:val="00927054"/>
    <w:rsid w:val="009555FE"/>
    <w:rsid w:val="00962851"/>
    <w:rsid w:val="00980E20"/>
    <w:rsid w:val="009B6DB4"/>
    <w:rsid w:val="009C1F60"/>
    <w:rsid w:val="009C29CE"/>
    <w:rsid w:val="009E0BDE"/>
    <w:rsid w:val="009E3532"/>
    <w:rsid w:val="009F1837"/>
    <w:rsid w:val="00A12FB5"/>
    <w:rsid w:val="00A233C7"/>
    <w:rsid w:val="00A34BA7"/>
    <w:rsid w:val="00A631D9"/>
    <w:rsid w:val="00A8435F"/>
    <w:rsid w:val="00A93AC5"/>
    <w:rsid w:val="00A9421D"/>
    <w:rsid w:val="00AB03BC"/>
    <w:rsid w:val="00AE0F3F"/>
    <w:rsid w:val="00AF1D83"/>
    <w:rsid w:val="00AF6DD3"/>
    <w:rsid w:val="00B070A3"/>
    <w:rsid w:val="00B436E8"/>
    <w:rsid w:val="00B8200D"/>
    <w:rsid w:val="00B85490"/>
    <w:rsid w:val="00BB26BE"/>
    <w:rsid w:val="00BD4662"/>
    <w:rsid w:val="00BE5278"/>
    <w:rsid w:val="00C011C3"/>
    <w:rsid w:val="00C139FA"/>
    <w:rsid w:val="00C17BE2"/>
    <w:rsid w:val="00C240CD"/>
    <w:rsid w:val="00C37795"/>
    <w:rsid w:val="00C4020D"/>
    <w:rsid w:val="00C416B4"/>
    <w:rsid w:val="00C779A2"/>
    <w:rsid w:val="00C90605"/>
    <w:rsid w:val="00CC1352"/>
    <w:rsid w:val="00CC2B15"/>
    <w:rsid w:val="00CD56B2"/>
    <w:rsid w:val="00CE71CB"/>
    <w:rsid w:val="00CF232A"/>
    <w:rsid w:val="00D21858"/>
    <w:rsid w:val="00D51973"/>
    <w:rsid w:val="00D924DF"/>
    <w:rsid w:val="00DA54D5"/>
    <w:rsid w:val="00DD22FC"/>
    <w:rsid w:val="00DD3F2B"/>
    <w:rsid w:val="00DE16F0"/>
    <w:rsid w:val="00E3100A"/>
    <w:rsid w:val="00E3353B"/>
    <w:rsid w:val="00E43DF7"/>
    <w:rsid w:val="00E44F11"/>
    <w:rsid w:val="00E5001B"/>
    <w:rsid w:val="00E71866"/>
    <w:rsid w:val="00E95004"/>
    <w:rsid w:val="00EC5617"/>
    <w:rsid w:val="00EC6003"/>
    <w:rsid w:val="00ED0DCD"/>
    <w:rsid w:val="00EE25BE"/>
    <w:rsid w:val="00F3627F"/>
    <w:rsid w:val="00F52327"/>
    <w:rsid w:val="00F564BF"/>
    <w:rsid w:val="00F56E82"/>
    <w:rsid w:val="00F660E0"/>
    <w:rsid w:val="00F86995"/>
    <w:rsid w:val="00FA6703"/>
    <w:rsid w:val="00FD71BB"/>
    <w:rsid w:val="00FE4D7E"/>
    <w:rsid w:val="00FF5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01AFDA"/>
  <w15:chartTrackingRefBased/>
  <w15:docId w15:val="{19767D9A-7276-41AC-8231-46C7AC80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25BE"/>
  </w:style>
  <w:style w:type="paragraph" w:styleId="1">
    <w:name w:val="heading 1"/>
    <w:basedOn w:val="a"/>
    <w:next w:val="a"/>
    <w:link w:val="10"/>
    <w:uiPriority w:val="9"/>
    <w:qFormat/>
    <w:rsid w:val="00EE25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E25BE"/>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unhideWhenUsed/>
    <w:qFormat/>
    <w:rsid w:val="00EE25BE"/>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unhideWhenUsed/>
    <w:qFormat/>
    <w:rsid w:val="00EE25B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EE25B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EE25BE"/>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EE25BE"/>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EE25B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EE25B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EE25BE"/>
    <w:pPr>
      <w:spacing w:after="0" w:line="240" w:lineRule="auto"/>
    </w:pPr>
  </w:style>
  <w:style w:type="character" w:customStyle="1" w:styleId="a4">
    <w:name w:val="无间隔 字符"/>
    <w:basedOn w:val="a0"/>
    <w:link w:val="a3"/>
    <w:uiPriority w:val="1"/>
    <w:rsid w:val="00076511"/>
  </w:style>
  <w:style w:type="paragraph" w:styleId="a5">
    <w:name w:val="Title"/>
    <w:basedOn w:val="a"/>
    <w:next w:val="a"/>
    <w:link w:val="a6"/>
    <w:uiPriority w:val="10"/>
    <w:qFormat/>
    <w:rsid w:val="00EE25BE"/>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标题 字符"/>
    <w:basedOn w:val="a0"/>
    <w:link w:val="a5"/>
    <w:uiPriority w:val="10"/>
    <w:rsid w:val="00EE25BE"/>
    <w:rPr>
      <w:rFonts w:asciiTheme="majorHAnsi" w:eastAsiaTheme="majorEastAsia" w:hAnsiTheme="majorHAnsi" w:cstheme="majorBidi"/>
      <w:spacing w:val="-10"/>
      <w:sz w:val="56"/>
      <w:szCs w:val="56"/>
    </w:rPr>
  </w:style>
  <w:style w:type="paragraph" w:styleId="a7">
    <w:name w:val="Subtitle"/>
    <w:basedOn w:val="a"/>
    <w:next w:val="a"/>
    <w:link w:val="a8"/>
    <w:uiPriority w:val="11"/>
    <w:qFormat/>
    <w:rsid w:val="00EE25BE"/>
    <w:pPr>
      <w:numPr>
        <w:ilvl w:val="1"/>
      </w:numPr>
    </w:pPr>
    <w:rPr>
      <w:color w:val="5A5A5A" w:themeColor="text1" w:themeTint="A5"/>
      <w:spacing w:val="15"/>
    </w:rPr>
  </w:style>
  <w:style w:type="character" w:customStyle="1" w:styleId="a8">
    <w:name w:val="副标题 字符"/>
    <w:basedOn w:val="a0"/>
    <w:link w:val="a7"/>
    <w:uiPriority w:val="11"/>
    <w:rsid w:val="00EE25BE"/>
    <w:rPr>
      <w:color w:val="5A5A5A" w:themeColor="text1" w:themeTint="A5"/>
      <w:spacing w:val="15"/>
    </w:rPr>
  </w:style>
  <w:style w:type="character" w:customStyle="1" w:styleId="10">
    <w:name w:val="标题 1 字符"/>
    <w:basedOn w:val="a0"/>
    <w:link w:val="1"/>
    <w:uiPriority w:val="9"/>
    <w:rsid w:val="00EE25BE"/>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rsid w:val="00EE25BE"/>
    <w:rPr>
      <w:rFonts w:asciiTheme="majorHAnsi" w:eastAsiaTheme="majorEastAsia" w:hAnsiTheme="majorHAnsi" w:cstheme="majorBidi"/>
      <w:color w:val="2E74B5" w:themeColor="accent1" w:themeShade="BF"/>
      <w:sz w:val="28"/>
      <w:szCs w:val="28"/>
    </w:rPr>
  </w:style>
  <w:style w:type="character" w:customStyle="1" w:styleId="30">
    <w:name w:val="标题 3 字符"/>
    <w:basedOn w:val="a0"/>
    <w:link w:val="3"/>
    <w:uiPriority w:val="9"/>
    <w:rsid w:val="00EE25BE"/>
    <w:rPr>
      <w:rFonts w:asciiTheme="majorHAnsi" w:eastAsiaTheme="majorEastAsia" w:hAnsiTheme="majorHAnsi" w:cstheme="majorBidi"/>
      <w:color w:val="1F4E79" w:themeColor="accent1" w:themeShade="80"/>
      <w:sz w:val="24"/>
      <w:szCs w:val="24"/>
    </w:rPr>
  </w:style>
  <w:style w:type="character" w:customStyle="1" w:styleId="40">
    <w:name w:val="标题 4 字符"/>
    <w:basedOn w:val="a0"/>
    <w:link w:val="4"/>
    <w:uiPriority w:val="9"/>
    <w:rsid w:val="00EE25BE"/>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semiHidden/>
    <w:rsid w:val="00EE25BE"/>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rsid w:val="00EE25BE"/>
    <w:rPr>
      <w:rFonts w:asciiTheme="majorHAnsi" w:eastAsiaTheme="majorEastAsia" w:hAnsiTheme="majorHAnsi" w:cstheme="majorBidi"/>
      <w:color w:val="1F4E79" w:themeColor="accent1" w:themeShade="80"/>
    </w:rPr>
  </w:style>
  <w:style w:type="character" w:customStyle="1" w:styleId="70">
    <w:name w:val="标题 7 字符"/>
    <w:basedOn w:val="a0"/>
    <w:link w:val="7"/>
    <w:uiPriority w:val="9"/>
    <w:semiHidden/>
    <w:rsid w:val="00EE25BE"/>
    <w:rPr>
      <w:rFonts w:asciiTheme="majorHAnsi" w:eastAsiaTheme="majorEastAsia" w:hAnsiTheme="majorHAnsi" w:cstheme="majorBidi"/>
      <w:i/>
      <w:iCs/>
      <w:color w:val="1F4E79" w:themeColor="accent1" w:themeShade="80"/>
    </w:rPr>
  </w:style>
  <w:style w:type="character" w:customStyle="1" w:styleId="80">
    <w:name w:val="标题 8 字符"/>
    <w:basedOn w:val="a0"/>
    <w:link w:val="8"/>
    <w:uiPriority w:val="9"/>
    <w:semiHidden/>
    <w:rsid w:val="00EE25BE"/>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EE25BE"/>
    <w:rPr>
      <w:rFonts w:asciiTheme="majorHAnsi" w:eastAsiaTheme="majorEastAsia" w:hAnsiTheme="majorHAnsi" w:cstheme="majorBidi"/>
      <w:i/>
      <w:iCs/>
      <w:color w:val="262626" w:themeColor="text1" w:themeTint="D9"/>
      <w:sz w:val="21"/>
      <w:szCs w:val="21"/>
    </w:rPr>
  </w:style>
  <w:style w:type="paragraph" w:styleId="a9">
    <w:name w:val="caption"/>
    <w:basedOn w:val="a"/>
    <w:next w:val="a"/>
    <w:uiPriority w:val="35"/>
    <w:semiHidden/>
    <w:unhideWhenUsed/>
    <w:qFormat/>
    <w:rsid w:val="00EE25BE"/>
    <w:pPr>
      <w:spacing w:after="200" w:line="240" w:lineRule="auto"/>
    </w:pPr>
    <w:rPr>
      <w:i/>
      <w:iCs/>
      <w:color w:val="44546A" w:themeColor="text2"/>
      <w:sz w:val="18"/>
      <w:szCs w:val="18"/>
    </w:rPr>
  </w:style>
  <w:style w:type="character" w:styleId="aa">
    <w:name w:val="Strong"/>
    <w:basedOn w:val="a0"/>
    <w:uiPriority w:val="22"/>
    <w:qFormat/>
    <w:rsid w:val="00EE25BE"/>
    <w:rPr>
      <w:b/>
      <w:bCs/>
      <w:color w:val="auto"/>
    </w:rPr>
  </w:style>
  <w:style w:type="character" w:styleId="ab">
    <w:name w:val="Emphasis"/>
    <w:basedOn w:val="a0"/>
    <w:uiPriority w:val="20"/>
    <w:qFormat/>
    <w:rsid w:val="00EE25BE"/>
    <w:rPr>
      <w:i/>
      <w:iCs/>
      <w:color w:val="auto"/>
    </w:rPr>
  </w:style>
  <w:style w:type="paragraph" w:styleId="ac">
    <w:name w:val="Quote"/>
    <w:basedOn w:val="a"/>
    <w:next w:val="a"/>
    <w:link w:val="ad"/>
    <w:uiPriority w:val="29"/>
    <w:qFormat/>
    <w:rsid w:val="00EE25BE"/>
    <w:pPr>
      <w:spacing w:before="200"/>
      <w:ind w:left="864" w:right="864"/>
    </w:pPr>
    <w:rPr>
      <w:i/>
      <w:iCs/>
      <w:color w:val="404040" w:themeColor="text1" w:themeTint="BF"/>
    </w:rPr>
  </w:style>
  <w:style w:type="character" w:customStyle="1" w:styleId="ad">
    <w:name w:val="引用 字符"/>
    <w:basedOn w:val="a0"/>
    <w:link w:val="ac"/>
    <w:uiPriority w:val="29"/>
    <w:rsid w:val="00EE25BE"/>
    <w:rPr>
      <w:i/>
      <w:iCs/>
      <w:color w:val="404040" w:themeColor="text1" w:themeTint="BF"/>
    </w:rPr>
  </w:style>
  <w:style w:type="paragraph" w:styleId="ae">
    <w:name w:val="Intense Quote"/>
    <w:basedOn w:val="a"/>
    <w:next w:val="a"/>
    <w:link w:val="af"/>
    <w:uiPriority w:val="30"/>
    <w:qFormat/>
    <w:rsid w:val="00EE25B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
    <w:name w:val="明显引用 字符"/>
    <w:basedOn w:val="a0"/>
    <w:link w:val="ae"/>
    <w:uiPriority w:val="30"/>
    <w:rsid w:val="00EE25BE"/>
    <w:rPr>
      <w:i/>
      <w:iCs/>
      <w:color w:val="5B9BD5" w:themeColor="accent1"/>
    </w:rPr>
  </w:style>
  <w:style w:type="character" w:styleId="af0">
    <w:name w:val="Subtle Emphasis"/>
    <w:basedOn w:val="a0"/>
    <w:uiPriority w:val="19"/>
    <w:qFormat/>
    <w:rsid w:val="00EE25BE"/>
    <w:rPr>
      <w:i/>
      <w:iCs/>
      <w:color w:val="404040" w:themeColor="text1" w:themeTint="BF"/>
    </w:rPr>
  </w:style>
  <w:style w:type="character" w:styleId="af1">
    <w:name w:val="Intense Emphasis"/>
    <w:basedOn w:val="a0"/>
    <w:uiPriority w:val="21"/>
    <w:qFormat/>
    <w:rsid w:val="00EE25BE"/>
    <w:rPr>
      <w:i/>
      <w:iCs/>
      <w:color w:val="5B9BD5" w:themeColor="accent1"/>
    </w:rPr>
  </w:style>
  <w:style w:type="character" w:styleId="af2">
    <w:name w:val="Subtle Reference"/>
    <w:basedOn w:val="a0"/>
    <w:uiPriority w:val="31"/>
    <w:qFormat/>
    <w:rsid w:val="00EE25BE"/>
    <w:rPr>
      <w:smallCaps/>
      <w:color w:val="404040" w:themeColor="text1" w:themeTint="BF"/>
    </w:rPr>
  </w:style>
  <w:style w:type="character" w:styleId="af3">
    <w:name w:val="Intense Reference"/>
    <w:basedOn w:val="a0"/>
    <w:uiPriority w:val="32"/>
    <w:qFormat/>
    <w:rsid w:val="00EE25BE"/>
    <w:rPr>
      <w:b/>
      <w:bCs/>
      <w:smallCaps/>
      <w:color w:val="5B9BD5" w:themeColor="accent1"/>
      <w:spacing w:val="5"/>
    </w:rPr>
  </w:style>
  <w:style w:type="character" w:styleId="af4">
    <w:name w:val="Book Title"/>
    <w:basedOn w:val="a0"/>
    <w:uiPriority w:val="33"/>
    <w:qFormat/>
    <w:rsid w:val="00EE25BE"/>
    <w:rPr>
      <w:b/>
      <w:bCs/>
      <w:i/>
      <w:iCs/>
      <w:spacing w:val="5"/>
    </w:rPr>
  </w:style>
  <w:style w:type="paragraph" w:styleId="TOC">
    <w:name w:val="TOC Heading"/>
    <w:basedOn w:val="1"/>
    <w:next w:val="a"/>
    <w:uiPriority w:val="39"/>
    <w:unhideWhenUsed/>
    <w:qFormat/>
    <w:rsid w:val="00EE25BE"/>
    <w:pPr>
      <w:outlineLvl w:val="9"/>
    </w:pPr>
  </w:style>
  <w:style w:type="paragraph" w:styleId="11">
    <w:name w:val="toc 1"/>
    <w:basedOn w:val="a"/>
    <w:next w:val="a"/>
    <w:autoRedefine/>
    <w:uiPriority w:val="39"/>
    <w:unhideWhenUsed/>
    <w:rsid w:val="00560C05"/>
    <w:pPr>
      <w:spacing w:after="100"/>
    </w:pPr>
  </w:style>
  <w:style w:type="character" w:styleId="af5">
    <w:name w:val="Hyperlink"/>
    <w:basedOn w:val="a0"/>
    <w:uiPriority w:val="99"/>
    <w:unhideWhenUsed/>
    <w:rsid w:val="00560C05"/>
    <w:rPr>
      <w:color w:val="0563C1" w:themeColor="hyperlink"/>
      <w:u w:val="single"/>
    </w:rPr>
  </w:style>
  <w:style w:type="paragraph" w:styleId="af6">
    <w:name w:val="header"/>
    <w:basedOn w:val="a"/>
    <w:link w:val="af7"/>
    <w:uiPriority w:val="99"/>
    <w:unhideWhenUsed/>
    <w:rsid w:val="00202196"/>
    <w:pPr>
      <w:tabs>
        <w:tab w:val="center" w:pos="4320"/>
        <w:tab w:val="right" w:pos="8640"/>
      </w:tabs>
      <w:spacing w:after="0" w:line="240" w:lineRule="auto"/>
    </w:pPr>
  </w:style>
  <w:style w:type="character" w:customStyle="1" w:styleId="af7">
    <w:name w:val="页眉 字符"/>
    <w:basedOn w:val="a0"/>
    <w:link w:val="af6"/>
    <w:uiPriority w:val="99"/>
    <w:rsid w:val="00202196"/>
  </w:style>
  <w:style w:type="paragraph" w:styleId="af8">
    <w:name w:val="footer"/>
    <w:basedOn w:val="a"/>
    <w:link w:val="af9"/>
    <w:uiPriority w:val="99"/>
    <w:unhideWhenUsed/>
    <w:rsid w:val="00202196"/>
    <w:pPr>
      <w:tabs>
        <w:tab w:val="center" w:pos="4320"/>
        <w:tab w:val="right" w:pos="8640"/>
      </w:tabs>
      <w:spacing w:after="0" w:line="240" w:lineRule="auto"/>
    </w:pPr>
  </w:style>
  <w:style w:type="character" w:customStyle="1" w:styleId="af9">
    <w:name w:val="页脚 字符"/>
    <w:basedOn w:val="a0"/>
    <w:link w:val="af8"/>
    <w:uiPriority w:val="99"/>
    <w:rsid w:val="00202196"/>
  </w:style>
  <w:style w:type="paragraph" w:styleId="afa">
    <w:name w:val="List Paragraph"/>
    <w:basedOn w:val="a"/>
    <w:uiPriority w:val="34"/>
    <w:qFormat/>
    <w:rsid w:val="0052405D"/>
    <w:pPr>
      <w:ind w:left="720"/>
      <w:contextualSpacing/>
    </w:pPr>
  </w:style>
  <w:style w:type="paragraph" w:styleId="21">
    <w:name w:val="toc 2"/>
    <w:basedOn w:val="a"/>
    <w:next w:val="a"/>
    <w:autoRedefine/>
    <w:uiPriority w:val="39"/>
    <w:unhideWhenUsed/>
    <w:rsid w:val="00CD56B2"/>
    <w:pPr>
      <w:spacing w:after="100"/>
      <w:ind w:left="220"/>
    </w:pPr>
  </w:style>
  <w:style w:type="table" w:styleId="afb">
    <w:name w:val="Table Grid"/>
    <w:basedOn w:val="a1"/>
    <w:uiPriority w:val="39"/>
    <w:rsid w:val="000F7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c">
    <w:name w:val="Grid Table Light"/>
    <w:basedOn w:val="a1"/>
    <w:uiPriority w:val="40"/>
    <w:rsid w:val="000F715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31">
    <w:name w:val="toc 3"/>
    <w:basedOn w:val="a"/>
    <w:next w:val="a"/>
    <w:autoRedefine/>
    <w:uiPriority w:val="39"/>
    <w:unhideWhenUsed/>
    <w:rsid w:val="00CF232A"/>
    <w:pPr>
      <w:ind w:leftChars="400" w:left="840"/>
    </w:pPr>
  </w:style>
  <w:style w:type="paragraph" w:styleId="HTML">
    <w:name w:val="HTML Preformatted"/>
    <w:basedOn w:val="a"/>
    <w:link w:val="HTML0"/>
    <w:uiPriority w:val="99"/>
    <w:unhideWhenUsed/>
    <w:rsid w:val="004E2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rsid w:val="004E2397"/>
    <w:rPr>
      <w:rFonts w:ascii="Courier New" w:eastAsia="Times New Roman" w:hAnsi="Courier New" w:cs="Courier New"/>
      <w:sz w:val="20"/>
      <w:szCs w:val="20"/>
    </w:rPr>
  </w:style>
  <w:style w:type="character" w:styleId="HTML1">
    <w:name w:val="HTML Code"/>
    <w:basedOn w:val="a0"/>
    <w:uiPriority w:val="99"/>
    <w:semiHidden/>
    <w:unhideWhenUsed/>
    <w:rsid w:val="004E23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901073">
      <w:bodyDiv w:val="1"/>
      <w:marLeft w:val="0"/>
      <w:marRight w:val="0"/>
      <w:marTop w:val="0"/>
      <w:marBottom w:val="0"/>
      <w:divBdr>
        <w:top w:val="none" w:sz="0" w:space="0" w:color="auto"/>
        <w:left w:val="none" w:sz="0" w:space="0" w:color="auto"/>
        <w:bottom w:val="none" w:sz="0" w:space="0" w:color="auto"/>
        <w:right w:val="none" w:sz="0" w:space="0" w:color="auto"/>
      </w:divBdr>
    </w:div>
    <w:div w:id="656106055">
      <w:bodyDiv w:val="1"/>
      <w:marLeft w:val="0"/>
      <w:marRight w:val="0"/>
      <w:marTop w:val="0"/>
      <w:marBottom w:val="0"/>
      <w:divBdr>
        <w:top w:val="none" w:sz="0" w:space="0" w:color="auto"/>
        <w:left w:val="none" w:sz="0" w:space="0" w:color="auto"/>
        <w:bottom w:val="none" w:sz="0" w:space="0" w:color="auto"/>
        <w:right w:val="none" w:sz="0" w:space="0" w:color="auto"/>
      </w:divBdr>
    </w:div>
    <w:div w:id="1092579982">
      <w:bodyDiv w:val="1"/>
      <w:marLeft w:val="0"/>
      <w:marRight w:val="0"/>
      <w:marTop w:val="0"/>
      <w:marBottom w:val="0"/>
      <w:divBdr>
        <w:top w:val="none" w:sz="0" w:space="0" w:color="auto"/>
        <w:left w:val="none" w:sz="0" w:space="0" w:color="auto"/>
        <w:bottom w:val="none" w:sz="0" w:space="0" w:color="auto"/>
        <w:right w:val="none" w:sz="0" w:space="0" w:color="auto"/>
      </w:divBdr>
    </w:div>
    <w:div w:id="196511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E50677A1FC847CC9434D613E00A9C05"/>
        <w:category>
          <w:name w:val="常规"/>
          <w:gallery w:val="placeholder"/>
        </w:category>
        <w:types>
          <w:type w:val="bbPlcHdr"/>
        </w:types>
        <w:behaviors>
          <w:behavior w:val="content"/>
        </w:behaviors>
        <w:guid w:val="{54B16B38-E3A1-44D1-950C-01A374D73A24}"/>
      </w:docPartPr>
      <w:docPartBody>
        <w:p w:rsidR="00C93D5C" w:rsidRDefault="00695FFA" w:rsidP="00695FFA">
          <w:pPr>
            <w:pStyle w:val="CE50677A1FC847CC9434D613E00A9C05"/>
          </w:pPr>
          <w:r>
            <w:rPr>
              <w:rFonts w:asciiTheme="majorHAnsi" w:eastAsiaTheme="majorEastAsia" w:hAnsiTheme="majorHAnsi" w:cstheme="majorBidi"/>
              <w:color w:val="2E74B5" w:themeColor="accent1" w:themeShade="BF"/>
              <w:sz w:val="32"/>
              <w:szCs w:val="32"/>
              <w:lang w:val="zh-CN"/>
            </w:rPr>
            <w:t>[文档标题]</w:t>
          </w:r>
        </w:p>
      </w:docPartBody>
    </w:docPart>
    <w:docPart>
      <w:docPartPr>
        <w:name w:val="BEB26EEF49AA46CAB43FAF9E702B670A"/>
        <w:category>
          <w:name w:val="常规"/>
          <w:gallery w:val="placeholder"/>
        </w:category>
        <w:types>
          <w:type w:val="bbPlcHdr"/>
        </w:types>
        <w:behaviors>
          <w:behavior w:val="content"/>
        </w:behaviors>
        <w:guid w:val="{896D4390-C774-4FD9-A4CB-DE202F6CF441}"/>
      </w:docPartPr>
      <w:docPartBody>
        <w:p w:rsidR="00C93D5C" w:rsidRDefault="00695FFA" w:rsidP="00695FFA">
          <w:pPr>
            <w:pStyle w:val="BEB26EEF49AA46CAB43FAF9E702B670A"/>
          </w:pPr>
          <w:r>
            <w:rPr>
              <w:color w:val="2E74B5" w:themeColor="accent1" w:themeShade="BF"/>
              <w:sz w:val="24"/>
              <w:szCs w:val="24"/>
              <w:lang w:val="zh-CN"/>
            </w:rPr>
            <w:t>[公司名称]</w:t>
          </w:r>
        </w:p>
      </w:docPartBody>
    </w:docPart>
    <w:docPart>
      <w:docPartPr>
        <w:name w:val="4D823E1C8BD24BEBB119574812732828"/>
        <w:category>
          <w:name w:val="常规"/>
          <w:gallery w:val="placeholder"/>
        </w:category>
        <w:types>
          <w:type w:val="bbPlcHdr"/>
        </w:types>
        <w:behaviors>
          <w:behavior w:val="content"/>
        </w:behaviors>
        <w:guid w:val="{B29F8EF7-FF23-407C-AF2D-AB5B9B518C8E}"/>
      </w:docPartPr>
      <w:docPartBody>
        <w:p w:rsidR="00C93D5C" w:rsidRDefault="00695FFA" w:rsidP="00695FFA">
          <w:pPr>
            <w:pStyle w:val="4D823E1C8BD24BEBB119574812732828"/>
          </w:pPr>
          <w:r>
            <w:rPr>
              <w:rFonts w:asciiTheme="majorHAnsi" w:eastAsiaTheme="majorEastAsia" w:hAnsiTheme="majorHAnsi" w:cstheme="majorBidi"/>
              <w:color w:val="5B9BD5" w:themeColor="accent1"/>
              <w:sz w:val="88"/>
              <w:szCs w:val="88"/>
              <w:lang w:val="zh-CN"/>
            </w:rPr>
            <w:t>[文档标题]</w:t>
          </w:r>
        </w:p>
      </w:docPartBody>
    </w:docPart>
    <w:docPart>
      <w:docPartPr>
        <w:name w:val="0E4DAE9EC936420E8582A5EE2E7217F5"/>
        <w:category>
          <w:name w:val="常规"/>
          <w:gallery w:val="placeholder"/>
        </w:category>
        <w:types>
          <w:type w:val="bbPlcHdr"/>
        </w:types>
        <w:behaviors>
          <w:behavior w:val="content"/>
        </w:behaviors>
        <w:guid w:val="{7F445E26-C20A-41EF-9925-2D71EE97D113}"/>
      </w:docPartPr>
      <w:docPartBody>
        <w:p w:rsidR="00C93D5C" w:rsidRDefault="00695FFA" w:rsidP="00695FFA">
          <w:pPr>
            <w:pStyle w:val="0E4DAE9EC936420E8582A5EE2E7217F5"/>
          </w:pPr>
          <w:r>
            <w:rPr>
              <w:color w:val="2E74B5" w:themeColor="accent1" w:themeShade="BF"/>
              <w:sz w:val="24"/>
              <w:szCs w:val="24"/>
              <w:lang w:val="zh-CN"/>
            </w:rPr>
            <w:t>[文档副标题]</w:t>
          </w:r>
        </w:p>
      </w:docPartBody>
    </w:docPart>
    <w:docPart>
      <w:docPartPr>
        <w:name w:val="A53D42893CAE4BA5850CEB64219AAC1E"/>
        <w:category>
          <w:name w:val="常规"/>
          <w:gallery w:val="placeholder"/>
        </w:category>
        <w:types>
          <w:type w:val="bbPlcHdr"/>
        </w:types>
        <w:behaviors>
          <w:behavior w:val="content"/>
        </w:behaviors>
        <w:guid w:val="{C1FB6A83-7175-4954-B16F-6011C9C9A4A3}"/>
      </w:docPartPr>
      <w:docPartBody>
        <w:p w:rsidR="00C93D5C" w:rsidRDefault="00695FFA" w:rsidP="00695FFA">
          <w:pPr>
            <w:pStyle w:val="A53D42893CAE4BA5850CEB64219AAC1E"/>
          </w:pPr>
          <w:r>
            <w:rPr>
              <w:color w:val="5B9BD5" w:themeColor="accent1"/>
              <w:sz w:val="28"/>
              <w:szCs w:val="28"/>
              <w:lang w:val="zh-CN"/>
            </w:rPr>
            <w:t>[日期]</w:t>
          </w:r>
        </w:p>
      </w:docPartBody>
    </w:docPart>
    <w:docPart>
      <w:docPartPr>
        <w:name w:val="07151EB8688F41B289C0FC516899FA42"/>
        <w:category>
          <w:name w:val="常规"/>
          <w:gallery w:val="placeholder"/>
        </w:category>
        <w:types>
          <w:type w:val="bbPlcHdr"/>
        </w:types>
        <w:behaviors>
          <w:behavior w:val="content"/>
        </w:behaviors>
        <w:guid w:val="{34AC0437-D896-4115-ADC3-C509503AEB77}"/>
      </w:docPartPr>
      <w:docPartBody>
        <w:p w:rsidR="00C93D5C" w:rsidRDefault="00695FFA" w:rsidP="00695FFA">
          <w:pPr>
            <w:pStyle w:val="07151EB8688F41B289C0FC516899FA42"/>
          </w:pPr>
          <w:r>
            <w:rPr>
              <w:rFonts w:asciiTheme="majorHAnsi" w:eastAsiaTheme="majorEastAsia" w:hAnsiTheme="majorHAnsi" w:cstheme="majorBidi"/>
              <w:color w:val="2E74B5" w:themeColor="accent1" w:themeShade="BF"/>
              <w:sz w:val="32"/>
              <w:szCs w:val="32"/>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FFA"/>
    <w:rsid w:val="00067982"/>
    <w:rsid w:val="003006ED"/>
    <w:rsid w:val="00695FFA"/>
    <w:rsid w:val="00B236E6"/>
    <w:rsid w:val="00B47914"/>
    <w:rsid w:val="00C93D5C"/>
    <w:rsid w:val="00CB7D41"/>
    <w:rsid w:val="00E261D5"/>
    <w:rsid w:val="00EA3693"/>
    <w:rsid w:val="00F15E10"/>
    <w:rsid w:val="00FA3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B04AD6D0FF54C2CBA1C37668366F8FD">
    <w:name w:val="8B04AD6D0FF54C2CBA1C37668366F8FD"/>
    <w:rsid w:val="00695FFA"/>
  </w:style>
  <w:style w:type="paragraph" w:customStyle="1" w:styleId="2D81B7699AF0472FA97EE72C21B00512">
    <w:name w:val="2D81B7699AF0472FA97EE72C21B00512"/>
    <w:rsid w:val="00695FFA"/>
  </w:style>
  <w:style w:type="paragraph" w:customStyle="1" w:styleId="FB8154834C084781A3815D8E1938D91C">
    <w:name w:val="FB8154834C084781A3815D8E1938D91C"/>
    <w:rsid w:val="00695FFA"/>
  </w:style>
  <w:style w:type="paragraph" w:customStyle="1" w:styleId="39EDC994438341AAB13A3750E3E85954">
    <w:name w:val="39EDC994438341AAB13A3750E3E85954"/>
    <w:rsid w:val="00695FFA"/>
  </w:style>
  <w:style w:type="paragraph" w:customStyle="1" w:styleId="B2A51786E0A04A7EA1974D53252292BE">
    <w:name w:val="B2A51786E0A04A7EA1974D53252292BE"/>
    <w:rsid w:val="00695FFA"/>
  </w:style>
  <w:style w:type="paragraph" w:customStyle="1" w:styleId="7EA696BDA21B42A9945C9A01E8E96528">
    <w:name w:val="7EA696BDA21B42A9945C9A01E8E96528"/>
    <w:rsid w:val="00695FFA"/>
  </w:style>
  <w:style w:type="paragraph" w:customStyle="1" w:styleId="CE50677A1FC847CC9434D613E00A9C05">
    <w:name w:val="CE50677A1FC847CC9434D613E00A9C05"/>
    <w:rsid w:val="00695FFA"/>
  </w:style>
  <w:style w:type="paragraph" w:customStyle="1" w:styleId="BEB26EEF49AA46CAB43FAF9E702B670A">
    <w:name w:val="BEB26EEF49AA46CAB43FAF9E702B670A"/>
    <w:rsid w:val="00695FFA"/>
  </w:style>
  <w:style w:type="paragraph" w:customStyle="1" w:styleId="4D823E1C8BD24BEBB119574812732828">
    <w:name w:val="4D823E1C8BD24BEBB119574812732828"/>
    <w:rsid w:val="00695FFA"/>
  </w:style>
  <w:style w:type="paragraph" w:customStyle="1" w:styleId="0E4DAE9EC936420E8582A5EE2E7217F5">
    <w:name w:val="0E4DAE9EC936420E8582A5EE2E7217F5"/>
    <w:rsid w:val="00695FFA"/>
  </w:style>
  <w:style w:type="paragraph" w:customStyle="1" w:styleId="39906C77891D42BC8393987E81F4860D">
    <w:name w:val="39906C77891D42BC8393987E81F4860D"/>
    <w:rsid w:val="00695FFA"/>
  </w:style>
  <w:style w:type="paragraph" w:customStyle="1" w:styleId="A53D42893CAE4BA5850CEB64219AAC1E">
    <w:name w:val="A53D42893CAE4BA5850CEB64219AAC1E"/>
    <w:rsid w:val="00695FFA"/>
  </w:style>
  <w:style w:type="paragraph" w:customStyle="1" w:styleId="DD315012400E41AA97403060F4FE41D1">
    <w:name w:val="DD315012400E41AA97403060F4FE41D1"/>
    <w:rsid w:val="00695FFA"/>
  </w:style>
  <w:style w:type="paragraph" w:customStyle="1" w:styleId="0B7394E8871B4D8080651E5C501BC929">
    <w:name w:val="0B7394E8871B4D8080651E5C501BC929"/>
    <w:rsid w:val="00695FFA"/>
  </w:style>
  <w:style w:type="paragraph" w:customStyle="1" w:styleId="6349F0825EDC4546A52228BE868EA078">
    <w:name w:val="6349F0825EDC4546A52228BE868EA078"/>
    <w:rsid w:val="00695FFA"/>
  </w:style>
  <w:style w:type="paragraph" w:customStyle="1" w:styleId="EC06403A94E444CA99B648C147D8D448">
    <w:name w:val="EC06403A94E444CA99B648C147D8D448"/>
    <w:rsid w:val="00695FFA"/>
  </w:style>
  <w:style w:type="paragraph" w:customStyle="1" w:styleId="07151EB8688F41B289C0FC516899FA42">
    <w:name w:val="07151EB8688F41B289C0FC516899FA42"/>
    <w:rsid w:val="00695FFA"/>
  </w:style>
  <w:style w:type="paragraph" w:customStyle="1" w:styleId="40E7D1D7F9E14ADB9B97EA461BA103CA">
    <w:name w:val="40E7D1D7F9E14ADB9B97EA461BA103CA"/>
    <w:rsid w:val="00695FFA"/>
  </w:style>
  <w:style w:type="paragraph" w:customStyle="1" w:styleId="4A1E1B2308044129BB58D6B7D9DC57F0">
    <w:name w:val="4A1E1B2308044129BB58D6B7D9DC57F0"/>
    <w:rsid w:val="00695FFA"/>
  </w:style>
  <w:style w:type="paragraph" w:customStyle="1" w:styleId="9CF64B6797A44B7AA15B0F60E92A3228">
    <w:name w:val="9CF64B6797A44B7AA15B0F60E92A3228"/>
    <w:rsid w:val="00695FFA"/>
  </w:style>
  <w:style w:type="paragraph" w:customStyle="1" w:styleId="95E53F0C65B049E8ACD8C6DA59DF556E">
    <w:name w:val="95E53F0C65B049E8ACD8C6DA59DF556E"/>
    <w:rsid w:val="00695FFA"/>
  </w:style>
  <w:style w:type="paragraph" w:customStyle="1" w:styleId="B9750C642E8C4D8A81CD0E87D8F14D10">
    <w:name w:val="B9750C642E8C4D8A81CD0E87D8F14D10"/>
    <w:rsid w:val="00695F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1AAF06-06BC-4E96-8D01-B95203DBC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18</Pages>
  <Words>2121</Words>
  <Characters>12092</Characters>
  <Application>Microsoft Office Word</Application>
  <DocSecurity>0</DocSecurity>
  <Lines>100</Lines>
  <Paragraphs>28</Paragraphs>
  <ScaleCrop>false</ScaleCrop>
  <Company>清华大学 计算机科学与技术系</Company>
  <LinksUpToDate>false</LinksUpToDate>
  <CharactersWithSpaces>14185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计算机组成原理大作业</dc:title>
  <dc:subject>实验报告</dc:subject>
  <dc:creator>计34  何钦尧  2012010548</dc:creator>
  <cp:keywords/>
  <dc:description/>
  <cp:lastModifiedBy>黄科</cp:lastModifiedBy>
  <cp:revision>137</cp:revision>
  <dcterms:created xsi:type="dcterms:W3CDTF">2015-12-09T19:37:00Z</dcterms:created>
  <dcterms:modified xsi:type="dcterms:W3CDTF">2015-12-11T13:26:00Z</dcterms:modified>
</cp:coreProperties>
</file>