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0886AE0C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Лабораторная работа № 1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«Создание компонент программ ветвящейся и циклической структуры»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77777777" w:rsidR="00CF747C" w:rsidRPr="00035C29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Вариант 3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1400F5C0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3A0939E7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Иванов А.С.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Девятко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54B54D23" w:rsidR="00766810" w:rsidRPr="00CF747C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sectPr w:rsidR="00766810" w:rsidRPr="00CF747C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B06B5"/>
    <w:rsid w:val="00100908"/>
    <w:rsid w:val="00766810"/>
    <w:rsid w:val="00CF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</dc:creator>
  <cp:keywords/>
  <dc:description/>
  <cp:lastModifiedBy>242909073111</cp:lastModifiedBy>
  <cp:revision>3</cp:revision>
  <dcterms:created xsi:type="dcterms:W3CDTF">2023-09-23T07:17:00Z</dcterms:created>
  <dcterms:modified xsi:type="dcterms:W3CDTF">2025-09-16T10:17:00Z</dcterms:modified>
</cp:coreProperties>
</file>