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C688" w14:textId="77777777" w:rsidR="000D7905" w:rsidRDefault="009B3E66">
      <w:r>
        <w:rPr>
          <w:noProof/>
        </w:rPr>
        <w:drawing>
          <wp:inline distT="0" distB="0" distL="0" distR="0" wp14:anchorId="046195DC" wp14:editId="2EBEC009">
            <wp:extent cx="56483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3ED3" w14:textId="77777777" w:rsidR="009B3E66" w:rsidRDefault="009B3E66"/>
    <w:p w14:paraId="3FCD0250" w14:textId="77777777" w:rsidR="009B3E66" w:rsidRDefault="009B3E66">
      <w:r>
        <w:t>Importers and Distributors of Electronics, Toys, Gifts and Home Appliances</w:t>
      </w:r>
    </w:p>
    <w:p w14:paraId="36DE92DA" w14:textId="77777777" w:rsidR="009B3E66" w:rsidRDefault="009B3E66"/>
    <w:p w14:paraId="13B47C3B" w14:textId="77777777" w:rsidR="009B3E66" w:rsidRPr="009B3E66" w:rsidRDefault="009B3E66" w:rsidP="009B3E66">
      <w:pPr>
        <w:spacing w:after="225" w:line="240" w:lineRule="auto"/>
        <w:ind w:left="1050"/>
        <w:outlineLvl w:val="3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r w:rsidRPr="009B3E66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SERVICES</w:t>
      </w:r>
    </w:p>
    <w:p w14:paraId="0E0E9E68" w14:textId="77777777" w:rsidR="009B3E66" w:rsidRDefault="009B3E66" w:rsidP="009B3E66">
      <w:pPr>
        <w:spacing w:after="100" w:afterAutospacing="1" w:line="360" w:lineRule="atLeast"/>
        <w:ind w:left="1050"/>
        <w:rPr>
          <w:rFonts w:ascii="Segoe UI" w:eastAsia="Times New Roman" w:hAnsi="Segoe UI" w:cs="Segoe UI"/>
          <w:color w:val="212529"/>
          <w:sz w:val="21"/>
          <w:szCs w:val="21"/>
        </w:rPr>
      </w:pPr>
      <w:r>
        <w:rPr>
          <w:rFonts w:ascii="Segoe UI" w:eastAsia="Times New Roman" w:hAnsi="Segoe UI" w:cs="Segoe UI"/>
          <w:color w:val="212529"/>
          <w:sz w:val="21"/>
          <w:szCs w:val="21"/>
        </w:rPr>
        <w:t xml:space="preserve">Imported items </w:t>
      </w:r>
      <w:r w:rsidRPr="009B3E66">
        <w:rPr>
          <w:rFonts w:ascii="Segoe UI" w:eastAsia="Times New Roman" w:hAnsi="Segoe UI" w:cs="Segoe UI"/>
          <w:color w:val="212529"/>
          <w:sz w:val="21"/>
          <w:szCs w:val="21"/>
        </w:rPr>
        <w:t xml:space="preserve">are ordered from manufacturers who have been in business for decades, </w:t>
      </w:r>
      <w:r>
        <w:rPr>
          <w:rFonts w:ascii="Segoe UI" w:eastAsia="Times New Roman" w:hAnsi="Segoe UI" w:cs="Segoe UI"/>
          <w:color w:val="212529"/>
          <w:sz w:val="21"/>
          <w:szCs w:val="21"/>
        </w:rPr>
        <w:t>therefore</w:t>
      </w:r>
      <w:r w:rsidRPr="009B3E66">
        <w:rPr>
          <w:rFonts w:ascii="Segoe UI" w:eastAsia="Times New Roman" w:hAnsi="Segoe UI" w:cs="Segoe UI"/>
          <w:color w:val="212529"/>
          <w:sz w:val="21"/>
          <w:szCs w:val="21"/>
        </w:rPr>
        <w:t xml:space="preserve"> we can purchase high quality products at reasonable price</w:t>
      </w:r>
      <w:r>
        <w:rPr>
          <w:rFonts w:ascii="Segoe UI" w:eastAsia="Times New Roman" w:hAnsi="Segoe UI" w:cs="Segoe UI"/>
          <w:color w:val="212529"/>
          <w:sz w:val="21"/>
          <w:szCs w:val="21"/>
        </w:rPr>
        <w:t>s</w:t>
      </w:r>
      <w:r w:rsidRPr="009B3E66">
        <w:rPr>
          <w:rFonts w:ascii="Segoe UI" w:eastAsia="Times New Roman" w:hAnsi="Segoe UI" w:cs="Segoe UI"/>
          <w:color w:val="212529"/>
          <w:sz w:val="21"/>
          <w:szCs w:val="21"/>
        </w:rPr>
        <w:t xml:space="preserve">. It can </w:t>
      </w:r>
      <w:r>
        <w:rPr>
          <w:rFonts w:ascii="Segoe UI" w:eastAsia="Times New Roman" w:hAnsi="Segoe UI" w:cs="Segoe UI"/>
          <w:color w:val="212529"/>
          <w:sz w:val="21"/>
          <w:szCs w:val="21"/>
        </w:rPr>
        <w:t xml:space="preserve">continuously meet consumer demand. This </w:t>
      </w:r>
      <w:r w:rsidRPr="009B3E66">
        <w:rPr>
          <w:rFonts w:ascii="Segoe UI" w:eastAsia="Times New Roman" w:hAnsi="Segoe UI" w:cs="Segoe UI"/>
          <w:color w:val="212529"/>
          <w:sz w:val="21"/>
          <w:szCs w:val="21"/>
        </w:rPr>
        <w:t>division has a distribution unit with 25 lorries and over 65 employees for island wide distribution.</w:t>
      </w:r>
    </w:p>
    <w:p w14:paraId="61DFAD62" w14:textId="77777777" w:rsidR="009B3E66" w:rsidRDefault="009B3E66" w:rsidP="009B3E66">
      <w:pPr>
        <w:spacing w:after="100" w:afterAutospacing="1" w:line="360" w:lineRule="atLeast"/>
        <w:ind w:left="1050"/>
        <w:rPr>
          <w:rFonts w:ascii="Segoe UI" w:eastAsia="Times New Roman" w:hAnsi="Segoe UI" w:cs="Segoe UI"/>
          <w:color w:val="212529"/>
          <w:sz w:val="21"/>
          <w:szCs w:val="21"/>
        </w:rPr>
      </w:pPr>
    </w:p>
    <w:p w14:paraId="5D0B6BE1" w14:textId="77777777" w:rsidR="009B3E66" w:rsidRDefault="009B3E66" w:rsidP="009B3E66">
      <w:pPr>
        <w:pStyle w:val="Heading4"/>
        <w:spacing w:before="0" w:beforeAutospacing="0" w:after="225" w:afterAutospacing="0"/>
        <w:ind w:left="105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RESPONSIVENESS</w:t>
      </w:r>
    </w:p>
    <w:p w14:paraId="1A368A6E" w14:textId="77777777" w:rsidR="009B3E66" w:rsidRDefault="009B3E66" w:rsidP="009B3E66">
      <w:pPr>
        <w:pStyle w:val="NormalWeb"/>
        <w:spacing w:before="0" w:beforeAutospacing="0" w:line="360" w:lineRule="atLeast"/>
        <w:ind w:left="105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Upon a customer request, we guarantee super speed request-attending because we know how important it is to have what you desire to be provided to you in a hastily manner.</w:t>
      </w:r>
    </w:p>
    <w:p w14:paraId="396962D2" w14:textId="77777777" w:rsidR="009B3E66" w:rsidRDefault="009B3E66" w:rsidP="009B3E66">
      <w:pPr>
        <w:pStyle w:val="NormalWeb"/>
        <w:spacing w:before="0" w:beforeAutospacing="0" w:line="360" w:lineRule="atLeast"/>
        <w:ind w:left="1050"/>
        <w:rPr>
          <w:rFonts w:ascii="Segoe UI" w:hAnsi="Segoe UI" w:cs="Segoe UI"/>
          <w:color w:val="212529"/>
          <w:sz w:val="21"/>
          <w:szCs w:val="21"/>
        </w:rPr>
      </w:pPr>
    </w:p>
    <w:p w14:paraId="1B00E95C" w14:textId="77777777" w:rsidR="009B3E66" w:rsidRDefault="009B3E66" w:rsidP="009B3E66">
      <w:pPr>
        <w:pStyle w:val="Heading4"/>
        <w:spacing w:before="0" w:beforeAutospacing="0" w:after="225" w:afterAutospacing="0"/>
        <w:ind w:left="1050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CREDIBILITY</w:t>
      </w:r>
    </w:p>
    <w:p w14:paraId="0D052473" w14:textId="77777777" w:rsidR="009B3E66" w:rsidRDefault="009B3E66" w:rsidP="009B3E66">
      <w:pPr>
        <w:pStyle w:val="NormalWeb"/>
        <w:spacing w:before="0" w:beforeAutospacing="0" w:line="360" w:lineRule="atLeast"/>
        <w:ind w:left="105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Finally, we are constantly striving to be a company/business partner that our customers can fully rely on with their time and money thus having a strong assurance and confidence of the quality of the products and services provided to our valued customers by us.</w:t>
      </w:r>
    </w:p>
    <w:p w14:paraId="195401D5" w14:textId="77777777" w:rsidR="00E40215" w:rsidRDefault="00E40215" w:rsidP="009B3E66">
      <w:pPr>
        <w:pStyle w:val="NormalWeb"/>
        <w:spacing w:before="0" w:beforeAutospacing="0" w:line="360" w:lineRule="atLeast"/>
        <w:ind w:left="1050"/>
        <w:rPr>
          <w:rFonts w:ascii="Segoe UI" w:hAnsi="Segoe UI" w:cs="Segoe UI"/>
          <w:color w:val="212529"/>
          <w:sz w:val="21"/>
          <w:szCs w:val="21"/>
        </w:rPr>
      </w:pPr>
    </w:p>
    <w:p w14:paraId="46D708BE" w14:textId="77777777" w:rsidR="00E40215" w:rsidRDefault="00E40215" w:rsidP="009B3E66">
      <w:pPr>
        <w:pStyle w:val="NormalWeb"/>
        <w:spacing w:before="0" w:beforeAutospacing="0" w:line="360" w:lineRule="atLeast"/>
        <w:ind w:left="1050"/>
        <w:rPr>
          <w:rFonts w:ascii="Segoe UI" w:hAnsi="Segoe UI" w:cs="Segoe UI"/>
          <w:color w:val="212529"/>
          <w:sz w:val="21"/>
          <w:szCs w:val="21"/>
        </w:rPr>
      </w:pPr>
    </w:p>
    <w:p w14:paraId="42773BFD" w14:textId="77777777" w:rsidR="00E40215" w:rsidRDefault="00E40215" w:rsidP="009B3E66">
      <w:pPr>
        <w:pStyle w:val="NormalWeb"/>
        <w:spacing w:before="0" w:beforeAutospacing="0" w:line="360" w:lineRule="atLeast"/>
        <w:ind w:left="1050"/>
        <w:rPr>
          <w:rFonts w:ascii="Segoe UI" w:hAnsi="Segoe UI" w:cs="Segoe UI"/>
          <w:color w:val="21252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6D9EC10" wp14:editId="51421700">
            <wp:extent cx="5943600" cy="1909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2004" w14:textId="77777777" w:rsidR="00E40215" w:rsidRDefault="00E40215" w:rsidP="009B3E66">
      <w:pPr>
        <w:pStyle w:val="NormalWeb"/>
        <w:spacing w:before="0" w:beforeAutospacing="0" w:line="360" w:lineRule="atLeast"/>
        <w:ind w:left="1050"/>
        <w:rPr>
          <w:rFonts w:ascii="Segoe UI" w:hAnsi="Segoe UI" w:cs="Segoe UI"/>
          <w:color w:val="212529"/>
          <w:sz w:val="21"/>
          <w:szCs w:val="21"/>
        </w:rPr>
      </w:pPr>
    </w:p>
    <w:p w14:paraId="3DEA21C1" w14:textId="77777777" w:rsidR="00E40215" w:rsidRDefault="00E40215" w:rsidP="00E40215">
      <w:pPr>
        <w:pStyle w:val="NormalWeb"/>
        <w:numPr>
          <w:ilvl w:val="0"/>
          <w:numId w:val="1"/>
        </w:numPr>
        <w:spacing w:before="0" w:beforeAutospacing="0" w:line="360" w:lineRule="atLeast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 xml:space="preserve">We are one of the leading companies in the country when it comes to providing </w:t>
      </w:r>
      <w:r w:rsidR="004055B5">
        <w:rPr>
          <w:rFonts w:ascii="Segoe UI" w:hAnsi="Segoe UI" w:cs="Segoe UI"/>
          <w:color w:val="212529"/>
          <w:sz w:val="21"/>
          <w:szCs w:val="21"/>
        </w:rPr>
        <w:t xml:space="preserve">high </w:t>
      </w:r>
      <w:r>
        <w:rPr>
          <w:rFonts w:ascii="Segoe UI" w:hAnsi="Segoe UI" w:cs="Segoe UI"/>
          <w:color w:val="212529"/>
          <w:sz w:val="21"/>
          <w:szCs w:val="21"/>
        </w:rPr>
        <w:t xml:space="preserve">quality products </w:t>
      </w:r>
      <w:r w:rsidR="008552E9">
        <w:rPr>
          <w:rFonts w:ascii="Segoe UI" w:hAnsi="Segoe UI" w:cs="Segoe UI"/>
          <w:color w:val="212529"/>
          <w:sz w:val="21"/>
          <w:szCs w:val="21"/>
        </w:rPr>
        <w:t>at</w:t>
      </w:r>
      <w:r>
        <w:rPr>
          <w:rFonts w:ascii="Segoe UI" w:hAnsi="Segoe UI" w:cs="Segoe UI"/>
          <w:color w:val="212529"/>
          <w:sz w:val="21"/>
          <w:szCs w:val="21"/>
        </w:rPr>
        <w:t xml:space="preserve"> reasonable prices</w:t>
      </w:r>
      <w:r w:rsidR="004055B5">
        <w:rPr>
          <w:rFonts w:ascii="Segoe UI" w:hAnsi="Segoe UI" w:cs="Segoe UI"/>
          <w:color w:val="212529"/>
          <w:sz w:val="21"/>
          <w:szCs w:val="21"/>
        </w:rPr>
        <w:t xml:space="preserve"> for our valued customers</w:t>
      </w:r>
    </w:p>
    <w:p w14:paraId="5A1DBCF5" w14:textId="2D6EC901" w:rsidR="00DD70A0" w:rsidRDefault="00E50CFC" w:rsidP="00DD70A0">
      <w:pPr>
        <w:pStyle w:val="NormalWeb"/>
        <w:numPr>
          <w:ilvl w:val="0"/>
          <w:numId w:val="1"/>
        </w:numPr>
        <w:spacing w:before="0" w:beforeAutospacing="0" w:line="360" w:lineRule="atLeast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Our business was started in 1995 and since th</w:t>
      </w:r>
      <w:r w:rsidR="00316C59">
        <w:rPr>
          <w:rFonts w:ascii="Segoe UI" w:hAnsi="Segoe UI" w:cs="Segoe UI"/>
          <w:color w:val="212529"/>
          <w:sz w:val="21"/>
          <w:szCs w:val="21"/>
        </w:rPr>
        <w:t xml:space="preserve">en we have managed to achieve some important milestones while </w:t>
      </w:r>
      <w:r w:rsidR="0036563C">
        <w:rPr>
          <w:rFonts w:ascii="Segoe UI" w:hAnsi="Segoe UI" w:cs="Segoe UI"/>
          <w:color w:val="212529"/>
          <w:sz w:val="21"/>
          <w:szCs w:val="21"/>
        </w:rPr>
        <w:t>constantly</w:t>
      </w:r>
      <w:r w:rsidR="00316C59">
        <w:rPr>
          <w:rFonts w:ascii="Segoe UI" w:hAnsi="Segoe UI" w:cs="Segoe UI"/>
          <w:color w:val="212529"/>
          <w:sz w:val="21"/>
          <w:szCs w:val="21"/>
        </w:rPr>
        <w:t xml:space="preserve"> </w:t>
      </w:r>
      <w:r w:rsidR="0036563C">
        <w:rPr>
          <w:rFonts w:ascii="Segoe UI" w:hAnsi="Segoe UI" w:cs="Segoe UI"/>
          <w:color w:val="212529"/>
          <w:sz w:val="21"/>
          <w:szCs w:val="21"/>
        </w:rPr>
        <w:t>keeping the trust our consumers have put on us</w:t>
      </w:r>
      <w:r w:rsidR="00316C59">
        <w:rPr>
          <w:rFonts w:ascii="Segoe UI" w:hAnsi="Segoe UI" w:cs="Segoe UI"/>
          <w:color w:val="212529"/>
          <w:sz w:val="21"/>
          <w:szCs w:val="21"/>
        </w:rPr>
        <w:t xml:space="preserve"> </w:t>
      </w:r>
      <w:r w:rsidR="008507AE">
        <w:rPr>
          <w:rFonts w:ascii="Segoe UI" w:hAnsi="Segoe UI" w:cs="Segoe UI"/>
          <w:color w:val="212529"/>
          <w:sz w:val="21"/>
          <w:szCs w:val="21"/>
        </w:rPr>
        <w:t xml:space="preserve">by providing them with the </w:t>
      </w:r>
      <w:r w:rsidR="00856B3B">
        <w:rPr>
          <w:rFonts w:ascii="Segoe UI" w:hAnsi="Segoe UI" w:cs="Segoe UI"/>
          <w:color w:val="212529"/>
          <w:sz w:val="21"/>
          <w:szCs w:val="21"/>
        </w:rPr>
        <w:t>paramount</w:t>
      </w:r>
      <w:r w:rsidR="008507AE">
        <w:rPr>
          <w:rFonts w:ascii="Segoe UI" w:hAnsi="Segoe UI" w:cs="Segoe UI"/>
          <w:color w:val="212529"/>
          <w:sz w:val="21"/>
          <w:szCs w:val="21"/>
        </w:rPr>
        <w:t xml:space="preserve">. </w:t>
      </w:r>
      <w:r w:rsidR="008552E9">
        <w:rPr>
          <w:rFonts w:ascii="Segoe UI" w:hAnsi="Segoe UI" w:cs="Segoe UI"/>
          <w:color w:val="212529"/>
          <w:sz w:val="21"/>
          <w:szCs w:val="21"/>
        </w:rPr>
        <w:t xml:space="preserve">We always strive to </w:t>
      </w:r>
      <w:r w:rsidR="00856B3B">
        <w:rPr>
          <w:rFonts w:ascii="Segoe UI" w:hAnsi="Segoe UI" w:cs="Segoe UI"/>
          <w:color w:val="212529"/>
          <w:sz w:val="21"/>
          <w:szCs w:val="21"/>
        </w:rPr>
        <w:t xml:space="preserve">hastily </w:t>
      </w:r>
      <w:r w:rsidR="008552E9">
        <w:rPr>
          <w:rFonts w:ascii="Segoe UI" w:hAnsi="Segoe UI" w:cs="Segoe UI"/>
          <w:color w:val="212529"/>
          <w:sz w:val="21"/>
          <w:szCs w:val="21"/>
        </w:rPr>
        <w:t>attend to our customer’s needs and wants. At Ran</w:t>
      </w:r>
      <w:r w:rsidR="003214A4">
        <w:rPr>
          <w:rFonts w:ascii="Segoe UI" w:hAnsi="Segoe UI" w:cs="Segoe UI"/>
          <w:color w:val="212529"/>
          <w:sz w:val="21"/>
          <w:szCs w:val="21"/>
        </w:rPr>
        <w:t xml:space="preserve"> </w:t>
      </w:r>
      <w:r w:rsidR="008552E9">
        <w:rPr>
          <w:rFonts w:ascii="Segoe UI" w:hAnsi="Segoe UI" w:cs="Segoe UI"/>
          <w:color w:val="212529"/>
          <w:sz w:val="21"/>
          <w:szCs w:val="21"/>
        </w:rPr>
        <w:t>Holdings we are willing to walk that extra mile to exceed our beloved customer</w:t>
      </w:r>
      <w:r w:rsidR="003352DF">
        <w:rPr>
          <w:rFonts w:ascii="Segoe UI" w:hAnsi="Segoe UI" w:cs="Segoe UI"/>
          <w:color w:val="212529"/>
          <w:sz w:val="21"/>
          <w:szCs w:val="21"/>
        </w:rPr>
        <w:t>s’</w:t>
      </w:r>
      <w:r w:rsidR="008552E9">
        <w:rPr>
          <w:rFonts w:ascii="Segoe UI" w:hAnsi="Segoe UI" w:cs="Segoe UI"/>
          <w:color w:val="212529"/>
          <w:sz w:val="21"/>
          <w:szCs w:val="21"/>
        </w:rPr>
        <w:t xml:space="preserve"> expectations. It is not only about being the providers of high quality prod</w:t>
      </w:r>
      <w:r w:rsidR="003352DF">
        <w:rPr>
          <w:rFonts w:ascii="Segoe UI" w:hAnsi="Segoe UI" w:cs="Segoe UI"/>
          <w:color w:val="212529"/>
          <w:sz w:val="21"/>
          <w:szCs w:val="21"/>
        </w:rPr>
        <w:t xml:space="preserve">ucts but also to make </w:t>
      </w:r>
      <w:r w:rsidR="00856B3B">
        <w:rPr>
          <w:rFonts w:ascii="Segoe UI" w:hAnsi="Segoe UI" w:cs="Segoe UI"/>
          <w:color w:val="212529"/>
          <w:sz w:val="21"/>
          <w:szCs w:val="21"/>
        </w:rPr>
        <w:t>certain</w:t>
      </w:r>
      <w:r w:rsidR="003352DF">
        <w:rPr>
          <w:rFonts w:ascii="Segoe UI" w:hAnsi="Segoe UI" w:cs="Segoe UI"/>
          <w:color w:val="212529"/>
          <w:sz w:val="21"/>
          <w:szCs w:val="21"/>
        </w:rPr>
        <w:t xml:space="preserve"> that </w:t>
      </w:r>
      <w:r w:rsidR="000C6657">
        <w:rPr>
          <w:rFonts w:ascii="Segoe UI" w:hAnsi="Segoe UI" w:cs="Segoe UI"/>
          <w:color w:val="212529"/>
          <w:sz w:val="21"/>
          <w:szCs w:val="21"/>
        </w:rPr>
        <w:t>our products are reached to customers at reasonable prices</w:t>
      </w:r>
      <w:r w:rsidR="003854B4">
        <w:rPr>
          <w:rFonts w:ascii="Segoe UI" w:hAnsi="Segoe UI" w:cs="Segoe UI"/>
          <w:color w:val="212529"/>
          <w:sz w:val="21"/>
          <w:szCs w:val="21"/>
        </w:rPr>
        <w:t>.</w:t>
      </w:r>
      <w:r w:rsidR="00DD70A0">
        <w:rPr>
          <w:rFonts w:ascii="Segoe UI" w:hAnsi="Segoe UI" w:cs="Segoe UI"/>
          <w:color w:val="212529"/>
          <w:sz w:val="21"/>
          <w:szCs w:val="21"/>
        </w:rPr>
        <w:t xml:space="preserve"> </w:t>
      </w:r>
    </w:p>
    <w:p w14:paraId="41E6E6A9" w14:textId="77777777" w:rsidR="00DD70A0" w:rsidRDefault="00DD70A0" w:rsidP="00DD70A0">
      <w:pPr>
        <w:pStyle w:val="NormalWeb"/>
        <w:numPr>
          <w:ilvl w:val="0"/>
          <w:numId w:val="1"/>
        </w:numPr>
        <w:spacing w:before="0" w:beforeAutospacing="0" w:line="360" w:lineRule="atLeast"/>
        <w:rPr>
          <w:rFonts w:ascii="Segoe UI" w:hAnsi="Segoe UI" w:cs="Segoe UI"/>
          <w:color w:val="212529"/>
          <w:sz w:val="21"/>
          <w:szCs w:val="21"/>
        </w:rPr>
      </w:pPr>
    </w:p>
    <w:p w14:paraId="522BAB33" w14:textId="77777777" w:rsidR="00DD70A0" w:rsidRPr="00DD70A0" w:rsidRDefault="00DD70A0" w:rsidP="00DD70A0">
      <w:pPr>
        <w:pStyle w:val="NormalWeb"/>
        <w:numPr>
          <w:ilvl w:val="1"/>
          <w:numId w:val="1"/>
        </w:numPr>
        <w:spacing w:before="0" w:beforeAutospacing="0" w:line="360" w:lineRule="atLeast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 xml:space="preserve">Imported </w:t>
      </w:r>
      <w:r>
        <w:t>Electronics, Toys, Gifts and Home Appliances of the highest quality</w:t>
      </w:r>
    </w:p>
    <w:p w14:paraId="70539A24" w14:textId="77777777" w:rsidR="00DD70A0" w:rsidRDefault="00DD70A0" w:rsidP="00DD70A0">
      <w:pPr>
        <w:pStyle w:val="NormalWeb"/>
        <w:numPr>
          <w:ilvl w:val="1"/>
          <w:numId w:val="1"/>
        </w:numPr>
        <w:spacing w:before="0" w:beforeAutospacing="0" w:line="360" w:lineRule="atLeast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 xml:space="preserve">Reasonable prices </w:t>
      </w:r>
    </w:p>
    <w:p w14:paraId="524D5661" w14:textId="77777777" w:rsidR="00DD70A0" w:rsidRDefault="005B54CD" w:rsidP="00DD70A0">
      <w:pPr>
        <w:pStyle w:val="NormalWeb"/>
        <w:numPr>
          <w:ilvl w:val="1"/>
          <w:numId w:val="1"/>
        </w:numPr>
        <w:spacing w:before="0" w:beforeAutospacing="0" w:line="360" w:lineRule="atLeast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Excellent customer service</w:t>
      </w:r>
    </w:p>
    <w:p w14:paraId="7BF7B874" w14:textId="77777777" w:rsidR="005B54CD" w:rsidRDefault="005B54CD" w:rsidP="00DD70A0">
      <w:pPr>
        <w:pStyle w:val="NormalWeb"/>
        <w:numPr>
          <w:ilvl w:val="1"/>
          <w:numId w:val="1"/>
        </w:numPr>
        <w:spacing w:before="0" w:beforeAutospacing="0" w:line="360" w:lineRule="atLeast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Island-wide distribution</w:t>
      </w:r>
    </w:p>
    <w:p w14:paraId="696C2596" w14:textId="7CA963E0" w:rsidR="00DD70A0" w:rsidRPr="00DD70A0" w:rsidRDefault="00B11707" w:rsidP="00DD70A0">
      <w:pPr>
        <w:pStyle w:val="NormalWeb"/>
        <w:numPr>
          <w:ilvl w:val="0"/>
          <w:numId w:val="1"/>
        </w:numPr>
        <w:spacing w:before="0" w:beforeAutospacing="0" w:line="360" w:lineRule="atLeast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 xml:space="preserve">Don’t hesitate to reach us for all your electronics, gifts, toys &amp; home appliances </w:t>
      </w:r>
      <w:r w:rsidR="003214A4">
        <w:rPr>
          <w:rFonts w:ascii="Segoe UI" w:hAnsi="Segoe UI" w:cs="Segoe UI"/>
          <w:color w:val="212529"/>
          <w:sz w:val="21"/>
          <w:szCs w:val="21"/>
        </w:rPr>
        <w:t>need</w:t>
      </w:r>
      <w:r>
        <w:rPr>
          <w:rFonts w:ascii="Segoe UI" w:hAnsi="Segoe UI" w:cs="Segoe UI"/>
          <w:color w:val="212529"/>
          <w:sz w:val="21"/>
          <w:szCs w:val="21"/>
        </w:rPr>
        <w:t xml:space="preserve"> at Ran</w:t>
      </w:r>
      <w:r w:rsidR="003214A4">
        <w:rPr>
          <w:rFonts w:ascii="Segoe UI" w:hAnsi="Segoe UI" w:cs="Segoe UI"/>
          <w:color w:val="212529"/>
          <w:sz w:val="21"/>
          <w:szCs w:val="21"/>
        </w:rPr>
        <w:t xml:space="preserve"> </w:t>
      </w:r>
      <w:r>
        <w:rPr>
          <w:rFonts w:ascii="Segoe UI" w:hAnsi="Segoe UI" w:cs="Segoe UI"/>
          <w:color w:val="212529"/>
          <w:sz w:val="21"/>
          <w:szCs w:val="21"/>
        </w:rPr>
        <w:t>Holdings. Be our customer today and see the difference for yourself</w:t>
      </w:r>
    </w:p>
    <w:p w14:paraId="74EAD79C" w14:textId="77777777" w:rsidR="00E40215" w:rsidRDefault="00E40215" w:rsidP="009B3E66">
      <w:pPr>
        <w:pStyle w:val="NormalWeb"/>
        <w:spacing w:before="0" w:beforeAutospacing="0" w:line="360" w:lineRule="atLeast"/>
        <w:ind w:left="1050"/>
        <w:rPr>
          <w:rFonts w:ascii="Segoe UI" w:hAnsi="Segoe UI" w:cs="Segoe UI"/>
          <w:color w:val="212529"/>
          <w:sz w:val="21"/>
          <w:szCs w:val="21"/>
        </w:rPr>
      </w:pPr>
    </w:p>
    <w:p w14:paraId="705E7FFE" w14:textId="77777777" w:rsidR="009B3E66" w:rsidRDefault="009B3E66" w:rsidP="009B3E66">
      <w:pPr>
        <w:pStyle w:val="NormalWeb"/>
        <w:spacing w:before="0" w:beforeAutospacing="0" w:line="360" w:lineRule="atLeast"/>
        <w:ind w:left="1050"/>
        <w:rPr>
          <w:rFonts w:ascii="Segoe UI" w:hAnsi="Segoe UI" w:cs="Segoe UI"/>
          <w:color w:val="212529"/>
          <w:sz w:val="21"/>
          <w:szCs w:val="21"/>
        </w:rPr>
      </w:pPr>
    </w:p>
    <w:p w14:paraId="4EBEAF8D" w14:textId="24F98684" w:rsidR="009B3E66" w:rsidRDefault="009B3E66">
      <w:pPr>
        <w:rPr>
          <w:rFonts w:ascii="Segoe UI" w:eastAsia="Times New Roman" w:hAnsi="Segoe UI" w:cs="Segoe UI"/>
          <w:color w:val="212529"/>
          <w:sz w:val="21"/>
          <w:szCs w:val="21"/>
        </w:rPr>
      </w:pPr>
    </w:p>
    <w:p w14:paraId="1033DB7F" w14:textId="77777777" w:rsidR="00345DD3" w:rsidRDefault="00345DD3"/>
    <w:sectPr w:rsidR="0034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960C3"/>
    <w:multiLevelType w:val="hybridMultilevel"/>
    <w:tmpl w:val="F3906A94"/>
    <w:lvl w:ilvl="0" w:tplc="1D00CF8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A1"/>
    <w:rsid w:val="000C6657"/>
    <w:rsid w:val="000D7905"/>
    <w:rsid w:val="00225D9A"/>
    <w:rsid w:val="00316C59"/>
    <w:rsid w:val="003214A4"/>
    <w:rsid w:val="003352DF"/>
    <w:rsid w:val="00345DD3"/>
    <w:rsid w:val="0036563C"/>
    <w:rsid w:val="003854B4"/>
    <w:rsid w:val="003A5894"/>
    <w:rsid w:val="004055B5"/>
    <w:rsid w:val="00502881"/>
    <w:rsid w:val="00597455"/>
    <w:rsid w:val="005B54CD"/>
    <w:rsid w:val="008507AE"/>
    <w:rsid w:val="008552E9"/>
    <w:rsid w:val="00856B3B"/>
    <w:rsid w:val="009B3E66"/>
    <w:rsid w:val="00A00D82"/>
    <w:rsid w:val="00B11707"/>
    <w:rsid w:val="00BD0A51"/>
    <w:rsid w:val="00C32815"/>
    <w:rsid w:val="00CC7EFD"/>
    <w:rsid w:val="00D147A1"/>
    <w:rsid w:val="00DD70A0"/>
    <w:rsid w:val="00E40215"/>
    <w:rsid w:val="00E5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6817"/>
  <w15:chartTrackingRefBased/>
  <w15:docId w15:val="{0F4D9B41-32C1-4BEF-BF13-7C9842DF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3E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3E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Lamahewa</dc:creator>
  <cp:keywords/>
  <dc:description/>
  <cp:lastModifiedBy>Nadun Wijetunge</cp:lastModifiedBy>
  <cp:revision>2</cp:revision>
  <dcterms:created xsi:type="dcterms:W3CDTF">2021-05-10T06:40:00Z</dcterms:created>
  <dcterms:modified xsi:type="dcterms:W3CDTF">2021-05-10T06:40:00Z</dcterms:modified>
</cp:coreProperties>
</file>