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F50" w:rsidRPr="004F3F50" w:rsidRDefault="004F5AF6" w:rsidP="004F3F50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b/>
          <w:sz w:val="28"/>
          <w:szCs w:val="28"/>
          <w:u w:val="single"/>
        </w:rPr>
        <w:t>網路程式設計實務專題</w:t>
      </w:r>
      <w:r w:rsidR="00BE6E3B">
        <w:rPr>
          <w:rFonts w:ascii="Times New Roman" w:hAnsi="Times New Roman" w:cs="Times New Roman" w:hint="eastAsia"/>
          <w:b/>
          <w:sz w:val="28"/>
          <w:szCs w:val="28"/>
          <w:u w:val="single"/>
        </w:rPr>
        <w:t>題目</w:t>
      </w:r>
    </w:p>
    <w:p w:rsidR="00DD5803" w:rsidRPr="00570F13" w:rsidRDefault="00613224" w:rsidP="00570F13">
      <w:pPr>
        <w:widowControl/>
        <w:spacing w:after="60"/>
        <w:jc w:val="center"/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u w:val="single"/>
        </w:rPr>
      </w:pPr>
      <w:r>
        <w:rPr>
          <w:rFonts w:ascii="Times New Roman" w:hAnsi="Times New Roman" w:cs="Times New Roman" w:hint="eastAsia"/>
          <w:b/>
          <w:bCs/>
          <w:color w:val="000000"/>
          <w:kern w:val="0"/>
          <w:sz w:val="32"/>
          <w:szCs w:val="32"/>
          <w:u w:val="single"/>
        </w:rPr>
        <w:t>多</w:t>
      </w:r>
      <w:r w:rsidR="00356BEB">
        <w:rPr>
          <w:rFonts w:ascii="Times New Roman" w:hAnsi="Times New Roman" w:cs="Times New Roman" w:hint="eastAsia"/>
          <w:b/>
          <w:bCs/>
          <w:color w:val="000000"/>
          <w:kern w:val="0"/>
          <w:sz w:val="32"/>
          <w:szCs w:val="32"/>
          <w:u w:val="single"/>
        </w:rPr>
        <w:t>路鏈結</w:t>
      </w:r>
      <w:r>
        <w:rPr>
          <w:rFonts w:ascii="Times New Roman" w:hAnsi="Times New Roman" w:cs="Times New Roman" w:hint="eastAsia"/>
          <w:b/>
          <w:bCs/>
          <w:color w:val="000000"/>
          <w:kern w:val="0"/>
          <w:sz w:val="32"/>
          <w:szCs w:val="32"/>
          <w:u w:val="single"/>
        </w:rPr>
        <w:t>平行傳輸</w:t>
      </w:r>
      <w:r w:rsidR="008B712E">
        <w:rPr>
          <w:rFonts w:ascii="Times New Roman" w:hAnsi="Times New Roman" w:cs="Times New Roman" w:hint="eastAsia"/>
          <w:b/>
          <w:bCs/>
          <w:color w:val="000000"/>
          <w:kern w:val="0"/>
          <w:sz w:val="32"/>
          <w:szCs w:val="32"/>
          <w:u w:val="single"/>
        </w:rPr>
        <w:t xml:space="preserve"> </w:t>
      </w:r>
      <w:r w:rsidR="008B712E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u w:val="single"/>
        </w:rPr>
        <w:t>–</w:t>
      </w:r>
      <w:r w:rsidR="008B712E">
        <w:rPr>
          <w:rFonts w:ascii="Times New Roman" w:hAnsi="Times New Roman" w:cs="Times New Roman" w:hint="eastAsia"/>
          <w:b/>
          <w:bCs/>
          <w:color w:val="000000"/>
          <w:kern w:val="0"/>
          <w:sz w:val="32"/>
          <w:szCs w:val="32"/>
          <w:u w:val="single"/>
        </w:rPr>
        <w:t xml:space="preserve"> </w:t>
      </w:r>
      <w:r w:rsidR="008B712E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u w:val="single"/>
        </w:rPr>
        <w:t>easy F</w:t>
      </w:r>
      <w:r w:rsidR="00DA7852">
        <w:rPr>
          <w:rFonts w:ascii="Times New Roman" w:hAnsi="Times New Roman" w:cs="Times New Roman" w:hint="eastAsia"/>
          <w:b/>
          <w:bCs/>
          <w:color w:val="000000"/>
          <w:kern w:val="0"/>
          <w:sz w:val="32"/>
          <w:szCs w:val="32"/>
          <w:u w:val="single"/>
        </w:rPr>
        <w:t>C</w:t>
      </w:r>
      <w:r w:rsidR="008B712E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u w:val="single"/>
        </w:rPr>
        <w:t>F</w:t>
      </w:r>
      <w:r w:rsidR="00DA7852">
        <w:rPr>
          <w:rFonts w:ascii="Times New Roman" w:hAnsi="Times New Roman" w:cs="Times New Roman" w:hint="eastAsia"/>
          <w:b/>
          <w:bCs/>
          <w:color w:val="000000"/>
          <w:kern w:val="0"/>
          <w:sz w:val="32"/>
          <w:szCs w:val="32"/>
          <w:u w:val="single"/>
        </w:rPr>
        <w:t>S</w:t>
      </w:r>
      <w:r w:rsidR="008B712E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u w:val="single"/>
        </w:rPr>
        <w:t xml:space="preserve"> + </w:t>
      </w:r>
      <w:r w:rsidR="00356BEB">
        <w:rPr>
          <w:rFonts w:ascii="Times New Roman" w:hAnsi="Times New Roman" w:cs="Times New Roman" w:hint="eastAsia"/>
          <w:b/>
          <w:bCs/>
          <w:color w:val="000000"/>
          <w:kern w:val="0"/>
          <w:sz w:val="32"/>
          <w:szCs w:val="32"/>
          <w:u w:val="single"/>
        </w:rPr>
        <w:t>b</w:t>
      </w:r>
      <w:r w:rsidR="00356BEB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u w:val="single"/>
        </w:rPr>
        <w:t>ackfilling</w:t>
      </w:r>
      <w:r>
        <w:rPr>
          <w:rFonts w:ascii="Times New Roman" w:hAnsi="Times New Roman" w:cs="Times New Roman" w:hint="eastAsia"/>
          <w:b/>
          <w:bCs/>
          <w:color w:val="000000"/>
          <w:kern w:val="0"/>
          <w:sz w:val="32"/>
          <w:szCs w:val="32"/>
          <w:u w:val="single"/>
        </w:rPr>
        <w:t>排班</w:t>
      </w:r>
    </w:p>
    <w:p w:rsidR="00570F13" w:rsidRPr="00356BEB" w:rsidRDefault="00570F13" w:rsidP="00570F13">
      <w:pPr>
        <w:widowControl/>
        <w:spacing w:after="60"/>
        <w:jc w:val="center"/>
        <w:rPr>
          <w:rFonts w:ascii="Times New Roman" w:hAnsi="Times New Roman" w:cs="Times New Roman"/>
          <w:b/>
          <w:bCs/>
          <w:color w:val="000000"/>
          <w:kern w:val="0"/>
          <w:szCs w:val="24"/>
          <w:u w:val="single"/>
        </w:rPr>
      </w:pPr>
    </w:p>
    <w:p w:rsidR="00570F13" w:rsidRPr="00570F13" w:rsidRDefault="00570F13" w:rsidP="00570F13">
      <w:pPr>
        <w:widowControl/>
        <w:spacing w:after="60"/>
        <w:jc w:val="center"/>
        <w:rPr>
          <w:rFonts w:ascii="Times New Roman" w:hAnsi="Times New Roman" w:cs="Times New Roman"/>
          <w:b/>
          <w:bCs/>
          <w:color w:val="000000"/>
          <w:kern w:val="0"/>
          <w:szCs w:val="24"/>
        </w:rPr>
      </w:pPr>
      <w:r w:rsidRPr="00570F13">
        <w:rPr>
          <w:rFonts w:ascii="Times New Roman" w:hAnsi="Times New Roman" w:cs="Times New Roman" w:hint="eastAsia"/>
          <w:b/>
          <w:bCs/>
          <w:color w:val="000000"/>
          <w:kern w:val="0"/>
          <w:szCs w:val="24"/>
        </w:rPr>
        <w:t>國立高雄科技大學資訊工程學系</w:t>
      </w:r>
      <w:r w:rsidRPr="00570F13">
        <w:rPr>
          <w:rFonts w:ascii="Times New Roman" w:hAnsi="Times New Roman" w:cs="Times New Roman" w:hint="eastAsia"/>
          <w:b/>
          <w:bCs/>
          <w:color w:val="000000"/>
          <w:kern w:val="0"/>
          <w:szCs w:val="24"/>
        </w:rPr>
        <w:t xml:space="preserve"> </w:t>
      </w:r>
      <w:r w:rsidRPr="00570F13">
        <w:rPr>
          <w:rFonts w:ascii="Times New Roman" w:hAnsi="Times New Roman" w:cs="Times New Roman" w:hint="eastAsia"/>
          <w:b/>
          <w:bCs/>
          <w:color w:val="000000"/>
          <w:kern w:val="0"/>
          <w:szCs w:val="24"/>
        </w:rPr>
        <w:t>王志強老師</w:t>
      </w:r>
    </w:p>
    <w:p w:rsidR="00DD5803" w:rsidRPr="00DD5803" w:rsidRDefault="004F3F50" w:rsidP="00DD5803">
      <w:pPr>
        <w:pStyle w:val="ListParagraph"/>
        <w:widowControl/>
        <w:numPr>
          <w:ilvl w:val="0"/>
          <w:numId w:val="1"/>
        </w:numPr>
        <w:spacing w:before="180" w:after="120"/>
        <w:ind w:leftChars="0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hAnsi="Times New Roman" w:cs="Times New Roman" w:hint="eastAsia"/>
          <w:b/>
          <w:bCs/>
          <w:color w:val="000000"/>
          <w:kern w:val="0"/>
          <w:sz w:val="27"/>
          <w:szCs w:val="27"/>
        </w:rPr>
        <w:t>導言</w:t>
      </w:r>
    </w:p>
    <w:p w:rsidR="008B712E" w:rsidRDefault="00AA617D" w:rsidP="008B712E">
      <w:pPr>
        <w:widowControl/>
        <w:spacing w:before="120" w:after="120"/>
        <w:ind w:left="357"/>
        <w:jc w:val="both"/>
        <w:rPr>
          <w:rFonts w:ascii="Times New Roman" w:hAnsi="Times New Roman" w:cs="Times New Roman"/>
          <w:color w:val="000000"/>
          <w:kern w:val="0"/>
          <w:szCs w:val="24"/>
        </w:rPr>
      </w:pPr>
      <w:r w:rsidRPr="00A165E3">
        <w:rPr>
          <w:rFonts w:ascii="Times New Roman" w:hAnsi="Times New Roman" w:cs="Times New Roman"/>
          <w:color w:val="000000"/>
          <w:kern w:val="0"/>
          <w:szCs w:val="24"/>
        </w:rPr>
        <w:t>這個作業是讓學生</w:t>
      </w:r>
      <w:r w:rsidR="00DD5803" w:rsidRPr="00A165E3">
        <w:rPr>
          <w:rFonts w:ascii="Times New Roman" w:hAnsi="Times New Roman" w:cs="Times New Roman"/>
          <w:color w:val="000000"/>
          <w:kern w:val="0"/>
          <w:szCs w:val="24"/>
        </w:rPr>
        <w:t>撰寫一個</w:t>
      </w:r>
      <w:r w:rsidR="00DD5803" w:rsidRPr="00A165E3">
        <w:rPr>
          <w:rFonts w:ascii="Times New Roman" w:hAnsi="Times New Roman" w:cs="Times New Roman"/>
          <w:color w:val="000000"/>
          <w:kern w:val="0"/>
          <w:szCs w:val="24"/>
        </w:rPr>
        <w:t>C++</w:t>
      </w:r>
      <w:r w:rsidR="00DD5803" w:rsidRPr="00A165E3">
        <w:rPr>
          <w:rFonts w:ascii="Times New Roman" w:hAnsi="Times New Roman" w:cs="Times New Roman"/>
          <w:color w:val="000000"/>
          <w:kern w:val="0"/>
          <w:szCs w:val="24"/>
        </w:rPr>
        <w:t>程式</w:t>
      </w:r>
      <w:r w:rsidR="004F3F50">
        <w:rPr>
          <w:rFonts w:ascii="Times New Roman" w:hAnsi="Times New Roman" w:cs="Times New Roman" w:hint="eastAsia"/>
          <w:color w:val="000000"/>
          <w:kern w:val="0"/>
          <w:szCs w:val="24"/>
        </w:rPr>
        <w:t>：</w:t>
      </w:r>
      <w:r w:rsidR="00BE6E3B">
        <w:rPr>
          <w:rFonts w:ascii="Times New Roman" w:hAnsi="Times New Roman" w:cs="Times New Roman" w:hint="eastAsia"/>
          <w:color w:val="000000"/>
          <w:kern w:val="0"/>
          <w:szCs w:val="24"/>
        </w:rPr>
        <w:t>設計</w:t>
      </w:r>
      <w:r w:rsidR="00DD5803" w:rsidRPr="00A165E3">
        <w:rPr>
          <w:rFonts w:ascii="Times New Roman" w:hAnsi="Times New Roman" w:cs="Times New Roman"/>
          <w:color w:val="000000"/>
          <w:kern w:val="0"/>
          <w:szCs w:val="24"/>
        </w:rPr>
        <w:t>一</w:t>
      </w:r>
      <w:r w:rsidR="00BE6E3B">
        <w:rPr>
          <w:rFonts w:ascii="Times New Roman" w:hAnsi="Times New Roman" w:cs="Times New Roman" w:hint="eastAsia"/>
          <w:color w:val="000000"/>
          <w:kern w:val="0"/>
          <w:szCs w:val="24"/>
        </w:rPr>
        <w:t>個無線網路系統</w:t>
      </w:r>
      <w:r w:rsidR="00A86465">
        <w:rPr>
          <w:rFonts w:ascii="Times New Roman" w:hAnsi="Times New Roman" w:cs="Times New Roman" w:hint="eastAsia"/>
          <w:color w:val="000000"/>
          <w:kern w:val="0"/>
          <w:szCs w:val="24"/>
        </w:rPr>
        <w:t>的多</w:t>
      </w:r>
      <w:r w:rsidR="00356BEB">
        <w:rPr>
          <w:rFonts w:ascii="Times New Roman" w:hAnsi="Times New Roman" w:cs="Times New Roman" w:hint="eastAsia"/>
          <w:color w:val="000000"/>
          <w:kern w:val="0"/>
          <w:szCs w:val="24"/>
        </w:rPr>
        <w:t>路鏈結</w:t>
      </w:r>
      <w:r w:rsidR="00A86465">
        <w:rPr>
          <w:rFonts w:ascii="Times New Roman" w:hAnsi="Times New Roman" w:cs="Times New Roman" w:hint="eastAsia"/>
          <w:color w:val="000000"/>
          <w:kern w:val="0"/>
          <w:szCs w:val="24"/>
        </w:rPr>
        <w:t>平行傳輸的排班</w:t>
      </w:r>
      <w:r w:rsidR="00356BEB">
        <w:rPr>
          <w:rFonts w:ascii="Times New Roman" w:hAnsi="Times New Roman" w:cs="Times New Roman" w:hint="eastAsia"/>
          <w:color w:val="000000"/>
          <w:kern w:val="0"/>
          <w:szCs w:val="24"/>
        </w:rPr>
        <w:t>模組</w:t>
      </w:r>
      <w:r w:rsidR="00A86465">
        <w:rPr>
          <w:rFonts w:ascii="Times New Roman" w:hAnsi="Times New Roman" w:cs="Times New Roman" w:hint="eastAsia"/>
          <w:color w:val="000000"/>
          <w:kern w:val="0"/>
          <w:szCs w:val="24"/>
        </w:rPr>
        <w:t>。生活中常見的</w:t>
      </w:r>
      <w:r w:rsidR="00A86465">
        <w:rPr>
          <w:rFonts w:ascii="Times New Roman" w:hAnsi="Times New Roman" w:cs="Times New Roman" w:hint="eastAsia"/>
          <w:color w:val="000000"/>
          <w:kern w:val="0"/>
          <w:szCs w:val="24"/>
        </w:rPr>
        <w:t>Wi</w:t>
      </w:r>
      <w:r w:rsidR="00A86465">
        <w:rPr>
          <w:rFonts w:ascii="Times New Roman" w:hAnsi="Times New Roman" w:cs="Times New Roman"/>
          <w:color w:val="000000"/>
          <w:kern w:val="0"/>
          <w:szCs w:val="24"/>
        </w:rPr>
        <w:t>-Fi (IEEE 802.11</w:t>
      </w:r>
      <w:r w:rsidR="00A86465">
        <w:rPr>
          <w:rFonts w:ascii="Times New Roman" w:hAnsi="Times New Roman" w:cs="Times New Roman" w:hint="eastAsia"/>
          <w:color w:val="000000"/>
          <w:kern w:val="0"/>
          <w:szCs w:val="24"/>
        </w:rPr>
        <w:t>標準</w:t>
      </w:r>
      <w:r w:rsidR="00A86465">
        <w:rPr>
          <w:rFonts w:ascii="Times New Roman" w:hAnsi="Times New Roman" w:cs="Times New Roman" w:hint="eastAsia"/>
          <w:color w:val="000000"/>
          <w:kern w:val="0"/>
          <w:szCs w:val="24"/>
        </w:rPr>
        <w:t>)</w:t>
      </w:r>
      <w:r w:rsidR="00A86465" w:rsidRPr="00A86465">
        <w:rPr>
          <w:rFonts w:ascii="Times New Roman" w:hAnsi="Times New Roman" w:cs="Times New Roman" w:hint="eastAsia"/>
          <w:color w:val="000000"/>
          <w:kern w:val="0"/>
          <w:szCs w:val="24"/>
        </w:rPr>
        <w:t>提供多個無線頻段供通訊使用，並將這些頻段劃分為較小的頻道。</w:t>
      </w:r>
      <w:r w:rsidR="00A86465">
        <w:rPr>
          <w:rFonts w:ascii="Times New Roman" w:hAnsi="Times New Roman" w:cs="Times New Roman" w:hint="eastAsia"/>
          <w:color w:val="000000"/>
          <w:kern w:val="0"/>
          <w:szCs w:val="24"/>
        </w:rPr>
        <w:t>舉例來說，</w:t>
      </w:r>
      <w:r w:rsidR="00A86465">
        <w:rPr>
          <w:rFonts w:ascii="Times New Roman" w:hAnsi="Times New Roman" w:cs="Times New Roman" w:hint="eastAsia"/>
          <w:color w:val="000000"/>
          <w:kern w:val="0"/>
          <w:szCs w:val="24"/>
        </w:rPr>
        <w:t>W</w:t>
      </w:r>
      <w:r w:rsidR="00A86465">
        <w:rPr>
          <w:rFonts w:ascii="Times New Roman" w:hAnsi="Times New Roman" w:cs="Times New Roman"/>
          <w:color w:val="000000"/>
          <w:kern w:val="0"/>
          <w:szCs w:val="24"/>
        </w:rPr>
        <w:t>i-Fi</w:t>
      </w:r>
      <w:r w:rsidR="00A86465">
        <w:rPr>
          <w:rFonts w:ascii="Times New Roman" w:hAnsi="Times New Roman" w:cs="Times New Roman" w:hint="eastAsia"/>
          <w:color w:val="000000"/>
          <w:kern w:val="0"/>
          <w:szCs w:val="24"/>
        </w:rPr>
        <w:t>的</w:t>
      </w:r>
      <w:r w:rsidR="00A86465" w:rsidRPr="00A86465">
        <w:rPr>
          <w:rFonts w:ascii="Times New Roman" w:hAnsi="Times New Roman" w:cs="Times New Roman" w:hint="eastAsia"/>
          <w:color w:val="000000"/>
          <w:kern w:val="0"/>
          <w:szCs w:val="24"/>
        </w:rPr>
        <w:t>2.4GHz</w:t>
      </w:r>
      <w:r w:rsidR="00A86465" w:rsidRPr="00A86465">
        <w:rPr>
          <w:rFonts w:ascii="Times New Roman" w:hAnsi="Times New Roman" w:cs="Times New Roman" w:hint="eastAsia"/>
          <w:color w:val="000000"/>
          <w:kern w:val="0"/>
          <w:szCs w:val="24"/>
        </w:rPr>
        <w:t>頻段的頻率範圍為</w:t>
      </w:r>
      <w:r w:rsidR="00A86465" w:rsidRPr="00A86465">
        <w:rPr>
          <w:rFonts w:ascii="Times New Roman" w:hAnsi="Times New Roman" w:cs="Times New Roman" w:hint="eastAsia"/>
          <w:color w:val="000000"/>
          <w:kern w:val="0"/>
          <w:szCs w:val="24"/>
        </w:rPr>
        <w:t>2.4-2.4835 GHz</w:t>
      </w:r>
      <w:r w:rsidR="00A86465" w:rsidRPr="00A86465">
        <w:rPr>
          <w:rFonts w:ascii="Times New Roman" w:hAnsi="Times New Roman" w:cs="Times New Roman" w:hint="eastAsia"/>
          <w:color w:val="000000"/>
          <w:kern w:val="0"/>
          <w:szCs w:val="24"/>
        </w:rPr>
        <w:t>，共約</w:t>
      </w:r>
      <w:r w:rsidR="00A86465" w:rsidRPr="00A86465">
        <w:rPr>
          <w:rFonts w:ascii="Times New Roman" w:hAnsi="Times New Roman" w:cs="Times New Roman" w:hint="eastAsia"/>
          <w:color w:val="000000"/>
          <w:kern w:val="0"/>
          <w:szCs w:val="24"/>
        </w:rPr>
        <w:t>83.5 MHz</w:t>
      </w:r>
      <w:r w:rsidR="00A86465" w:rsidRPr="00A86465">
        <w:rPr>
          <w:rFonts w:ascii="Times New Roman" w:hAnsi="Times New Roman" w:cs="Times New Roman" w:hint="eastAsia"/>
          <w:color w:val="000000"/>
          <w:kern w:val="0"/>
          <w:szCs w:val="24"/>
        </w:rPr>
        <w:t>，並被劃分為</w:t>
      </w:r>
      <w:r w:rsidR="00A86465" w:rsidRPr="00A86465">
        <w:rPr>
          <w:rFonts w:ascii="Times New Roman" w:hAnsi="Times New Roman" w:cs="Times New Roman" w:hint="eastAsia"/>
          <w:color w:val="000000"/>
          <w:kern w:val="0"/>
          <w:szCs w:val="24"/>
        </w:rPr>
        <w:t>14</w:t>
      </w:r>
      <w:r w:rsidR="00A86465" w:rsidRPr="00A86465">
        <w:rPr>
          <w:rFonts w:ascii="Times New Roman" w:hAnsi="Times New Roman" w:cs="Times New Roman" w:hint="eastAsia"/>
          <w:color w:val="000000"/>
          <w:kern w:val="0"/>
          <w:szCs w:val="24"/>
        </w:rPr>
        <w:t>個頻道（頻道編號</w:t>
      </w:r>
      <w:r w:rsidR="00A86465" w:rsidRPr="00A86465">
        <w:rPr>
          <w:rFonts w:ascii="Times New Roman" w:hAnsi="Times New Roman" w:cs="Times New Roman" w:hint="eastAsia"/>
          <w:color w:val="000000"/>
          <w:kern w:val="0"/>
          <w:szCs w:val="24"/>
        </w:rPr>
        <w:t>1-14</w:t>
      </w:r>
      <w:r w:rsidR="00356BEB">
        <w:rPr>
          <w:rFonts w:ascii="Times New Roman" w:hAnsi="Times New Roman" w:cs="Times New Roman" w:hint="eastAsia"/>
          <w:color w:val="000000"/>
          <w:kern w:val="0"/>
          <w:szCs w:val="24"/>
        </w:rPr>
        <w:t>）</w:t>
      </w:r>
      <w:r w:rsidR="00A86465" w:rsidRPr="00A86465"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  <w:r w:rsidR="00356BEB"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為了讓</w:t>
      </w:r>
      <w:r w:rsidR="00356BEB"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Wi-Fi</w:t>
      </w:r>
      <w:r w:rsidR="00356BEB"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網路傳輸更有效率，</w:t>
      </w:r>
      <w:r w:rsidR="00356BEB"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Wi-Fi 7</w:t>
      </w:r>
      <w:r w:rsidR="00356BEB"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開發了很多創新的新功能，其中最關鍵的為：多路鏈結運作</w:t>
      </w:r>
      <w:r w:rsidR="00356BEB"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(Multi-Link Operation, MLO)</w:t>
      </w:r>
      <w:r w:rsidR="00356BEB"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</w:p>
    <w:p w:rsidR="008B712E" w:rsidRDefault="00356BEB" w:rsidP="008B712E">
      <w:pPr>
        <w:widowControl/>
        <w:spacing w:before="120" w:after="120"/>
        <w:ind w:left="357"/>
        <w:jc w:val="both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早期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市面上所使用的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Wi-Fi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技術可以允許一個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Wi-Fi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裝置利用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2.4GHz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、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5GHz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或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6GHz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的頻段來傳輸資料，但是在同一個時間內只能使用一種頻段，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而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切換不同的頻段需要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耗費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一定的切換時間，因此對網路系統造成延遲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對於延遲相對敏感的應用如無線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VR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裝置、即時的多人高解析度線上連線遊戲、元宇宙等，如何降低延遲時間即為一個急須解決的課題，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而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Wi-Fi 7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的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MLO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技術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是可以</w:t>
      </w:r>
      <w:r w:rsidR="00B7122C"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降低延遲時間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的</w:t>
      </w:r>
      <w:r w:rsidRPr="00356BEB">
        <w:rPr>
          <w:rFonts w:ascii="Times New Roman" w:hAnsi="Times New Roman" w:cs="Times New Roman" w:hint="eastAsia"/>
          <w:color w:val="000000"/>
          <w:kern w:val="0"/>
          <w:szCs w:val="24"/>
        </w:rPr>
        <w:t>解決方案。</w:t>
      </w:r>
    </w:p>
    <w:p w:rsidR="002073F9" w:rsidRDefault="009A1D2D" w:rsidP="008B712E">
      <w:pPr>
        <w:widowControl/>
        <w:spacing w:before="120" w:after="120"/>
        <w:ind w:left="357"/>
        <w:jc w:val="both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本次專題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之目的是</w:t>
      </w:r>
      <w:r w:rsidR="000D0159">
        <w:rPr>
          <w:rFonts w:ascii="Times New Roman" w:hAnsi="Times New Roman" w:cs="Times New Roman" w:hint="eastAsia"/>
          <w:color w:val="000000"/>
          <w:kern w:val="0"/>
          <w:szCs w:val="24"/>
        </w:rPr>
        <w:t>：</w:t>
      </w:r>
    </w:p>
    <w:p w:rsidR="000D0159" w:rsidRDefault="000D0159" w:rsidP="002073F9">
      <w:pPr>
        <w:widowControl/>
        <w:ind w:left="357"/>
        <w:jc w:val="both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(1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) 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讓學生練習如何使用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2d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陣列來記錄多種資源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(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頻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道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)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的配置狀況：以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r</w:t>
      </w:r>
      <w:r w:rsidR="008B712E">
        <w:rPr>
          <w:rFonts w:ascii="Times New Roman" w:hAnsi="Times New Roman" w:cs="Times New Roman"/>
          <w:color w:val="000000"/>
          <w:kern w:val="0"/>
          <w:szCs w:val="24"/>
        </w:rPr>
        <w:t>ows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來表示各個資源、以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c</w:t>
      </w:r>
      <w:r w:rsidR="008B712E">
        <w:rPr>
          <w:rFonts w:ascii="Times New Roman" w:hAnsi="Times New Roman" w:cs="Times New Roman"/>
          <w:color w:val="000000"/>
          <w:kern w:val="0"/>
          <w:szCs w:val="24"/>
        </w:rPr>
        <w:t>olumns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來表示該不同時段，所以陣列中的元素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(</w:t>
      </w:r>
      <w:r w:rsidR="008B712E">
        <w:rPr>
          <w:rFonts w:ascii="Times New Roman" w:hAnsi="Times New Roman" w:cs="Times New Roman"/>
          <w:color w:val="000000"/>
          <w:kern w:val="0"/>
          <w:szCs w:val="24"/>
        </w:rPr>
        <w:t>row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A</w:t>
      </w:r>
      <w:r w:rsidR="008B712E">
        <w:rPr>
          <w:rFonts w:ascii="Times New Roman" w:hAnsi="Times New Roman" w:cs="Times New Roman"/>
          <w:color w:val="000000"/>
          <w:kern w:val="0"/>
          <w:szCs w:val="24"/>
        </w:rPr>
        <w:t>, column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T</w:t>
      </w:r>
      <w:r w:rsidR="008B712E">
        <w:rPr>
          <w:rFonts w:ascii="Times New Roman" w:hAnsi="Times New Roman" w:cs="Times New Roman"/>
          <w:color w:val="000000"/>
          <w:kern w:val="0"/>
          <w:szCs w:val="24"/>
        </w:rPr>
        <w:t>)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便記錄著資源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A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在時段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T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的配置狀況。</w:t>
      </w:r>
    </w:p>
    <w:p w:rsidR="009A1D2D" w:rsidRDefault="000D0159" w:rsidP="002073F9">
      <w:pPr>
        <w:widowControl/>
        <w:ind w:left="357"/>
        <w:jc w:val="both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4"/>
        </w:rPr>
        <w:t xml:space="preserve">(2) 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當某一筆資料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傳輸的工作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來到時，學生寫的排班模組便要依據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前述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2d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陣列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排班表，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替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這筆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資料傳輸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來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排班。這筆資料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傳輸工作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會記錄著它的</w:t>
      </w:r>
      <w:r w:rsidR="00C42AA0">
        <w:rPr>
          <w:rFonts w:ascii="Times New Roman" w:hAnsi="Times New Roman" w:cs="Times New Roman" w:hint="eastAsia"/>
          <w:color w:val="000000"/>
          <w:kern w:val="0"/>
          <w:szCs w:val="24"/>
        </w:rPr>
        <w:t>i</w:t>
      </w:r>
      <w:r w:rsidR="00C42AA0">
        <w:rPr>
          <w:rFonts w:ascii="Times New Roman" w:hAnsi="Times New Roman" w:cs="Times New Roman"/>
          <w:color w:val="000000"/>
          <w:kern w:val="0"/>
          <w:szCs w:val="24"/>
        </w:rPr>
        <w:t>d</w:t>
      </w:r>
      <w:r w:rsidR="00C42AA0">
        <w:rPr>
          <w:rFonts w:ascii="Times New Roman" w:hAnsi="Times New Roman" w:cs="Times New Roman" w:hint="eastAsia"/>
          <w:color w:val="000000"/>
          <w:kern w:val="0"/>
          <w:szCs w:val="24"/>
        </w:rPr>
        <w:t>編號、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抵達時間、</w:t>
      </w:r>
      <w:r w:rsidR="00C42AA0">
        <w:rPr>
          <w:rFonts w:ascii="Times New Roman" w:hAnsi="Times New Roman" w:cs="Times New Roman" w:hint="eastAsia"/>
          <w:color w:val="000000"/>
          <w:kern w:val="0"/>
          <w:szCs w:val="24"/>
        </w:rPr>
        <w:t>它的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傳輸需要使用多少個資源</w:t>
      </w:r>
      <w:r w:rsidR="00B7122C">
        <w:rPr>
          <w:rFonts w:ascii="Times New Roman" w:hAnsi="Times New Roman" w:cs="Times New Roman" w:hint="eastAsia"/>
          <w:color w:val="000000"/>
          <w:kern w:val="0"/>
          <w:szCs w:val="24"/>
        </w:rPr>
        <w:t>、</w:t>
      </w:r>
      <w:r w:rsidR="008B712E">
        <w:rPr>
          <w:rFonts w:ascii="Times New Roman" w:hAnsi="Times New Roman" w:cs="Times New Roman" w:hint="eastAsia"/>
          <w:color w:val="000000"/>
          <w:kern w:val="0"/>
          <w:szCs w:val="24"/>
        </w:rPr>
        <w:t>以及它的傳輸時間需要多少</w:t>
      </w:r>
      <w:r w:rsidR="00B16D0B">
        <w:rPr>
          <w:rFonts w:ascii="Times New Roman" w:hAnsi="Times New Roman" w:cs="Times New Roman" w:hint="eastAsia"/>
          <w:color w:val="000000"/>
          <w:kern w:val="0"/>
          <w:szCs w:val="24"/>
        </w:rPr>
        <w:t>時段。</w:t>
      </w:r>
    </w:p>
    <w:p w:rsidR="000D0159" w:rsidRDefault="000D0159" w:rsidP="002073F9">
      <w:pPr>
        <w:widowControl/>
        <w:ind w:left="357"/>
        <w:jc w:val="both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(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3) 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為了替資料傳輸配置資源，排班模組會採用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e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asy 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F</w:t>
      </w:r>
      <w:r w:rsidR="00DA7852">
        <w:rPr>
          <w:rFonts w:ascii="Times New Roman" w:hAnsi="Times New Roman" w:cs="Times New Roman" w:hint="eastAsia"/>
          <w:color w:val="000000"/>
          <w:kern w:val="0"/>
          <w:szCs w:val="24"/>
        </w:rPr>
        <w:t>CFS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Cs w:val="24"/>
        </w:rPr>
        <w:t>+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Cs w:val="24"/>
        </w:rPr>
        <w:t>backfilling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排班法。</w:t>
      </w:r>
      <w:r w:rsidR="00DA7852">
        <w:rPr>
          <w:rFonts w:ascii="Times New Roman" w:hAnsi="Times New Roman" w:cs="Times New Roman" w:hint="eastAsia"/>
          <w:color w:val="000000"/>
          <w:kern w:val="0"/>
          <w:szCs w:val="24"/>
        </w:rPr>
        <w:t>FCFS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就是先</w:t>
      </w:r>
      <w:r w:rsidR="003524F0">
        <w:rPr>
          <w:rFonts w:ascii="Times New Roman" w:hAnsi="Times New Roman" w:cs="Times New Roman" w:hint="eastAsia"/>
          <w:color w:val="000000"/>
          <w:kern w:val="0"/>
          <w:szCs w:val="24"/>
        </w:rPr>
        <w:t>到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的</w:t>
      </w:r>
      <w:r w:rsidR="003524F0">
        <w:rPr>
          <w:rFonts w:ascii="Times New Roman" w:hAnsi="Times New Roman" w:cs="Times New Roman" w:hint="eastAsia"/>
          <w:color w:val="000000"/>
          <w:kern w:val="0"/>
          <w:szCs w:val="24"/>
        </w:rPr>
        <w:t>資料傳輸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排前面，</w:t>
      </w:r>
      <w:r w:rsidR="003524F0">
        <w:rPr>
          <w:rFonts w:ascii="Times New Roman" w:hAnsi="Times New Roman" w:cs="Times New Roman" w:hint="eastAsia"/>
          <w:color w:val="000000"/>
          <w:kern w:val="0"/>
          <w:szCs w:val="24"/>
        </w:rPr>
        <w:t>後來的資料傳輸</w:t>
      </w:r>
      <w:r w:rsidR="00DA7852">
        <w:rPr>
          <w:rFonts w:ascii="Times New Roman" w:hAnsi="Times New Roman" w:cs="Times New Roman" w:hint="eastAsia"/>
          <w:color w:val="000000"/>
          <w:kern w:val="0"/>
          <w:szCs w:val="24"/>
        </w:rPr>
        <w:t>排</w:t>
      </w:r>
      <w:r w:rsidR="003524F0">
        <w:rPr>
          <w:rFonts w:ascii="Times New Roman" w:hAnsi="Times New Roman" w:cs="Times New Roman" w:hint="eastAsia"/>
          <w:color w:val="000000"/>
          <w:kern w:val="0"/>
          <w:szCs w:val="24"/>
        </w:rPr>
        <w:t>後面，</w:t>
      </w:r>
      <w:r w:rsidR="00DA7852">
        <w:rPr>
          <w:rFonts w:ascii="Times New Roman" w:hAnsi="Times New Roman" w:cs="Times New Roman" w:hint="eastAsia"/>
          <w:color w:val="000000"/>
          <w:kern w:val="0"/>
          <w:szCs w:val="24"/>
        </w:rPr>
        <w:t>可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是加上了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backfilling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就有例外</w:t>
      </w:r>
      <w:r w:rsidR="003524F0">
        <w:rPr>
          <w:rFonts w:ascii="Times New Roman" w:hAnsi="Times New Roman" w:cs="Times New Roman" w:hint="eastAsia"/>
          <w:color w:val="000000"/>
          <w:kern w:val="0"/>
          <w:szCs w:val="24"/>
        </w:rPr>
        <w:t>：</w:t>
      </w:r>
      <w:r w:rsidR="00DA7852">
        <w:rPr>
          <w:rFonts w:ascii="Times New Roman" w:hAnsi="Times New Roman" w:cs="Times New Roman" w:hint="eastAsia"/>
          <w:color w:val="000000"/>
          <w:kern w:val="0"/>
          <w:szCs w:val="24"/>
        </w:rPr>
        <w:t>在不延遲已經排好的資料傳輸的情況下，後</w:t>
      </w:r>
      <w:r w:rsidR="007B6A4F">
        <w:rPr>
          <w:rFonts w:ascii="Times New Roman" w:hAnsi="Times New Roman" w:cs="Times New Roman" w:hint="eastAsia"/>
          <w:color w:val="000000"/>
          <w:kern w:val="0"/>
          <w:szCs w:val="24"/>
        </w:rPr>
        <w:t>到</w:t>
      </w:r>
      <w:r w:rsidR="00DA7852">
        <w:rPr>
          <w:rFonts w:ascii="Times New Roman" w:hAnsi="Times New Roman" w:cs="Times New Roman" w:hint="eastAsia"/>
          <w:color w:val="000000"/>
          <w:kern w:val="0"/>
          <w:szCs w:val="24"/>
        </w:rPr>
        <w:t>的資料傳輸是可以先做的</w:t>
      </w:r>
      <w:r w:rsidR="003524F0" w:rsidRPr="003524F0"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  <w:r w:rsidR="00DA7852">
        <w:rPr>
          <w:rFonts w:ascii="Times New Roman" w:hAnsi="Times New Roman" w:cs="Times New Roman" w:hint="eastAsia"/>
          <w:color w:val="000000"/>
          <w:kern w:val="0"/>
          <w:szCs w:val="24"/>
        </w:rPr>
        <w:t>下圖的範例就說明了</w:t>
      </w:r>
      <w:r w:rsidR="00DA7852">
        <w:rPr>
          <w:rFonts w:ascii="Times New Roman" w:hAnsi="Times New Roman" w:cs="Times New Roman" w:hint="eastAsia"/>
          <w:color w:val="000000"/>
          <w:kern w:val="0"/>
          <w:szCs w:val="24"/>
        </w:rPr>
        <w:t>ba</w:t>
      </w:r>
      <w:r w:rsidR="00DA7852">
        <w:rPr>
          <w:rFonts w:ascii="Times New Roman" w:hAnsi="Times New Roman" w:cs="Times New Roman"/>
          <w:color w:val="000000"/>
          <w:kern w:val="0"/>
          <w:szCs w:val="24"/>
        </w:rPr>
        <w:t>ckfilling</w:t>
      </w:r>
      <w:r w:rsidR="00DA7852">
        <w:rPr>
          <w:rFonts w:ascii="Times New Roman" w:hAnsi="Times New Roman" w:cs="Times New Roman" w:hint="eastAsia"/>
          <w:color w:val="000000"/>
          <w:kern w:val="0"/>
          <w:szCs w:val="24"/>
        </w:rPr>
        <w:t>可以把</w:t>
      </w:r>
      <w:r w:rsidR="00DA7852">
        <w:rPr>
          <w:rFonts w:ascii="Times New Roman" w:hAnsi="Times New Roman" w:cs="Times New Roman" w:hint="eastAsia"/>
          <w:color w:val="000000"/>
          <w:kern w:val="0"/>
          <w:szCs w:val="24"/>
        </w:rPr>
        <w:t>4</w:t>
      </w:r>
      <w:r w:rsidR="00DA7852">
        <w:rPr>
          <w:rFonts w:ascii="Times New Roman" w:hAnsi="Times New Roman" w:cs="Times New Roman" w:hint="eastAsia"/>
          <w:color w:val="000000"/>
          <w:kern w:val="0"/>
          <w:szCs w:val="24"/>
        </w:rPr>
        <w:t>號排在</w:t>
      </w:r>
      <w:r w:rsidR="00DA7852">
        <w:rPr>
          <w:rFonts w:ascii="Times New Roman" w:hAnsi="Times New Roman" w:cs="Times New Roman" w:hint="eastAsia"/>
          <w:color w:val="000000"/>
          <w:kern w:val="0"/>
          <w:szCs w:val="24"/>
        </w:rPr>
        <w:t>3</w:t>
      </w:r>
      <w:r w:rsidR="00DA7852">
        <w:rPr>
          <w:rFonts w:ascii="Times New Roman" w:hAnsi="Times New Roman" w:cs="Times New Roman" w:hint="eastAsia"/>
          <w:color w:val="000000"/>
          <w:kern w:val="0"/>
          <w:szCs w:val="24"/>
        </w:rPr>
        <w:t>號前面。</w:t>
      </w:r>
    </w:p>
    <w:p w:rsidR="00356BEB" w:rsidRPr="003524F0" w:rsidRDefault="00DA7852" w:rsidP="00DA7852">
      <w:pPr>
        <w:widowControl/>
        <w:spacing w:before="120" w:after="120"/>
        <w:jc w:val="center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noProof/>
          <w:color w:val="000000"/>
          <w:kern w:val="0"/>
          <w:szCs w:val="24"/>
        </w:rPr>
        <w:drawing>
          <wp:inline distT="0" distB="0" distL="0" distR="0">
            <wp:extent cx="3806250" cy="1255155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FO_BK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680" cy="126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803" w:rsidRDefault="00DA7852" w:rsidP="00DD5803">
      <w:pPr>
        <w:pStyle w:val="ListParagraph"/>
        <w:widowControl/>
        <w:numPr>
          <w:ilvl w:val="0"/>
          <w:numId w:val="1"/>
        </w:numPr>
        <w:spacing w:before="180" w:after="120"/>
        <w:ind w:leftChars="0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hAnsi="Times New Roman" w:cs="Times New Roman" w:hint="eastAsia"/>
          <w:b/>
          <w:bCs/>
          <w:color w:val="000000"/>
          <w:kern w:val="0"/>
          <w:sz w:val="27"/>
          <w:szCs w:val="27"/>
        </w:rPr>
        <w:lastRenderedPageBreak/>
        <w:t>模組</w:t>
      </w:r>
      <w:r w:rsidR="00AA617D">
        <w:rPr>
          <w:rFonts w:ascii="Times New Roman" w:hAnsi="Times New Roman" w:cs="Times New Roman" w:hint="eastAsia"/>
          <w:b/>
          <w:bCs/>
          <w:color w:val="000000"/>
          <w:kern w:val="0"/>
          <w:sz w:val="27"/>
          <w:szCs w:val="27"/>
        </w:rPr>
        <w:t>的</w:t>
      </w:r>
      <w:r w:rsidR="00A165E3">
        <w:rPr>
          <w:rFonts w:ascii="Times New Roman" w:hAnsi="Times New Roman" w:cs="Times New Roman" w:hint="eastAsia"/>
          <w:b/>
          <w:bCs/>
          <w:color w:val="000000"/>
          <w:kern w:val="0"/>
          <w:sz w:val="27"/>
          <w:szCs w:val="27"/>
        </w:rPr>
        <w:t>設計思維</w:t>
      </w:r>
    </w:p>
    <w:p w:rsidR="00DA7852" w:rsidRPr="00DA7852" w:rsidRDefault="00DA7852" w:rsidP="00DA7852">
      <w:pPr>
        <w:widowControl/>
        <w:spacing w:before="180" w:after="120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這個軟體需要</w:t>
      </w:r>
      <w:r w:rsidR="007B6A4F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(</w:t>
      </w:r>
      <w:r w:rsidR="007B6A4F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1)</w:t>
      </w: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一個類別做成的</w:t>
      </w:r>
      <w:r w:rsidR="007B6A4F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排班表</w:t>
      </w: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來記錄</w:t>
      </w:r>
      <w:r w:rsidR="007B6A4F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已經到達的資料傳輸工作</w:t>
      </w: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的</w:t>
      </w:r>
      <w:r w:rsidR="007B6A4F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排班現況</w:t>
      </w: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，以及</w:t>
      </w:r>
      <w:r w:rsidR="007B6A4F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(2</w:t>
      </w:r>
      <w:r w:rsidR="007B6A4F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)</w:t>
      </w: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一個類別依照</w:t>
      </w:r>
      <w:r w:rsidR="007B6A4F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排班表現況</w:t>
      </w:r>
      <w:r w:rsidR="00D17F1A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，</w:t>
      </w:r>
      <w:r w:rsidR="007B6A4F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替目前抵達的工作來</w:t>
      </w: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執行</w:t>
      </w:r>
      <w:r w:rsidR="007B6A4F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(</w:t>
      </w:r>
      <w:proofErr w:type="spellStart"/>
      <w:r w:rsidR="007B6A4F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e</w:t>
      </w:r>
      <w:r w:rsidR="007B6A4F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say</w:t>
      </w:r>
      <w:proofErr w:type="spellEnd"/>
      <w:r w:rsidR="007B6A4F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 </w:t>
      </w:r>
      <w:r w:rsidR="002073F9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F</w:t>
      </w:r>
      <w:r w:rsidR="002073F9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CFS</w:t>
      </w:r>
      <w:r w:rsidR="007B6A4F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 </w:t>
      </w:r>
      <w:r w:rsidR="007B6A4F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+</w:t>
      </w:r>
      <w:r w:rsidR="007B6A4F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 </w:t>
      </w: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b</w:t>
      </w:r>
      <w:r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ackfilling</w:t>
      </w:r>
      <w:r w:rsidR="007B6A4F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)</w:t>
      </w: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排班，其設計大綱如下：</w:t>
      </w:r>
    </w:p>
    <w:p w:rsidR="00A165E3" w:rsidRDefault="00DA7852" w:rsidP="006A5653">
      <w:pPr>
        <w:pStyle w:val="ListParagraph"/>
        <w:widowControl/>
        <w:numPr>
          <w:ilvl w:val="0"/>
          <w:numId w:val="4"/>
        </w:numPr>
        <w:spacing w:before="180" w:after="120"/>
        <w:ind w:leftChars="0"/>
        <w:outlineLvl w:val="2"/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</w:pPr>
      <w:r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Class </w:t>
      </w: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Sc</w:t>
      </w:r>
      <w:r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hedule</w:t>
      </w:r>
    </w:p>
    <w:p w:rsidR="001C7894" w:rsidRDefault="001C7894" w:rsidP="00614E0D">
      <w:pPr>
        <w:pStyle w:val="ListParagraph"/>
        <w:widowControl/>
        <w:numPr>
          <w:ilvl w:val="0"/>
          <w:numId w:val="6"/>
        </w:numPr>
        <w:spacing w:before="120" w:after="120"/>
        <w:ind w:leftChars="150" w:left="84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主要用途</w:t>
      </w:r>
    </w:p>
    <w:p w:rsidR="001C7894" w:rsidRDefault="00DB2E7D" w:rsidP="00614E0D">
      <w:pPr>
        <w:pStyle w:val="ListParagraph"/>
        <w:widowControl/>
        <w:spacing w:after="120"/>
        <w:ind w:leftChars="350" w:left="84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提供建構函數來建立和初始化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2d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陣列</w:t>
      </w:r>
      <w:r w:rsidR="001C7894">
        <w:rPr>
          <w:rFonts w:ascii="Times New Roman" w:hAnsi="Times New Roman" w:cs="Times New Roman" w:hint="eastAsia"/>
          <w:color w:val="000000"/>
          <w:kern w:val="0"/>
          <w:szCs w:val="24"/>
        </w:rPr>
        <w:t>，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提供函數來設定、檢查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2</w:t>
      </w:r>
      <w:r>
        <w:rPr>
          <w:rFonts w:ascii="Times New Roman" w:hAnsi="Times New Roman" w:cs="Times New Roman"/>
          <w:color w:val="000000"/>
          <w:kern w:val="0"/>
          <w:szCs w:val="24"/>
        </w:rPr>
        <w:t>d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陣列內存的數值</w:t>
      </w:r>
      <w:r w:rsidR="001C7894"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</w:p>
    <w:p w:rsidR="001C7894" w:rsidRDefault="001C7894" w:rsidP="00614E0D">
      <w:pPr>
        <w:pStyle w:val="ListParagraph"/>
        <w:widowControl/>
        <w:numPr>
          <w:ilvl w:val="0"/>
          <w:numId w:val="6"/>
        </w:numPr>
        <w:spacing w:before="120" w:after="120"/>
        <w:ind w:leftChars="150" w:left="84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實作方法</w:t>
      </w:r>
    </w:p>
    <w:p w:rsidR="00357E0D" w:rsidRDefault="00C42AA0" w:rsidP="00614E0D">
      <w:pPr>
        <w:pStyle w:val="ListParagraph"/>
        <w:widowControl/>
        <w:numPr>
          <w:ilvl w:val="0"/>
          <w:numId w:val="7"/>
        </w:numPr>
        <w:spacing w:before="120" w:after="120"/>
        <w:ind w:leftChars="350" w:left="120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資料成員：</w:t>
      </w:r>
    </w:p>
    <w:p w:rsidR="001C7894" w:rsidRDefault="00C42AA0" w:rsidP="00D17F1A">
      <w:pPr>
        <w:pStyle w:val="ListParagraph"/>
        <w:widowControl/>
        <w:numPr>
          <w:ilvl w:val="1"/>
          <w:numId w:val="7"/>
        </w:numPr>
        <w:spacing w:before="120" w:after="120"/>
        <w:ind w:leftChars="500" w:left="1682" w:hanging="48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一</w:t>
      </w:r>
      <w:r w:rsidR="00357E0D">
        <w:rPr>
          <w:rFonts w:ascii="Times New Roman" w:hAnsi="Times New Roman" w:cs="Times New Roman" w:hint="eastAsia"/>
          <w:color w:val="000000"/>
          <w:kern w:val="0"/>
          <w:szCs w:val="24"/>
        </w:rPr>
        <w:t>或多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個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i</w:t>
      </w:r>
      <w:r>
        <w:rPr>
          <w:rFonts w:ascii="Times New Roman" w:hAnsi="Times New Roman" w:cs="Times New Roman"/>
          <w:color w:val="000000"/>
          <w:kern w:val="0"/>
          <w:szCs w:val="24"/>
        </w:rPr>
        <w:t>nt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類型</w:t>
      </w:r>
      <w:r w:rsidR="00357E0D">
        <w:rPr>
          <w:rFonts w:ascii="Times New Roman" w:hAnsi="Times New Roman" w:cs="Times New Roman" w:hint="eastAsia"/>
          <w:color w:val="000000"/>
          <w:kern w:val="0"/>
          <w:szCs w:val="24"/>
        </w:rPr>
        <w:t>指標的指標</w:t>
      </w:r>
      <w:r w:rsidR="00D17F1A">
        <w:rPr>
          <w:rFonts w:ascii="Times New Roman" w:hAnsi="Times New Roman" w:cs="Times New Roman" w:hint="eastAsia"/>
          <w:color w:val="000000"/>
          <w:kern w:val="0"/>
          <w:szCs w:val="24"/>
        </w:rPr>
        <w:t>，用來動態配置</w:t>
      </w:r>
      <w:r w:rsidR="00D17F1A">
        <w:rPr>
          <w:rFonts w:ascii="Times New Roman" w:hAnsi="Times New Roman" w:cs="Times New Roman" w:hint="eastAsia"/>
          <w:color w:val="000000"/>
          <w:kern w:val="0"/>
          <w:szCs w:val="24"/>
        </w:rPr>
        <w:t>2</w:t>
      </w:r>
      <w:r w:rsidR="00D17F1A">
        <w:rPr>
          <w:rFonts w:ascii="Times New Roman" w:hAnsi="Times New Roman" w:cs="Times New Roman"/>
          <w:color w:val="000000"/>
          <w:kern w:val="0"/>
          <w:szCs w:val="24"/>
        </w:rPr>
        <w:t>d</w:t>
      </w:r>
      <w:r w:rsidR="00D17F1A">
        <w:rPr>
          <w:rFonts w:ascii="Times New Roman" w:hAnsi="Times New Roman" w:cs="Times New Roman" w:hint="eastAsia"/>
          <w:color w:val="000000"/>
          <w:kern w:val="0"/>
          <w:szCs w:val="24"/>
        </w:rPr>
        <w:t>陣列</w:t>
      </w:r>
      <w:r w:rsidR="00357E0D"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</w:p>
    <w:p w:rsidR="00357E0D" w:rsidRDefault="00357E0D" w:rsidP="00D17F1A">
      <w:pPr>
        <w:pStyle w:val="ListParagraph"/>
        <w:widowControl/>
        <w:numPr>
          <w:ilvl w:val="1"/>
          <w:numId w:val="7"/>
        </w:numPr>
        <w:spacing w:before="120" w:after="120"/>
        <w:ind w:leftChars="500" w:left="1682" w:hanging="48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陣列的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r</w:t>
      </w:r>
      <w:r>
        <w:rPr>
          <w:rFonts w:ascii="Times New Roman" w:hAnsi="Times New Roman" w:cs="Times New Roman"/>
          <w:color w:val="000000"/>
          <w:kern w:val="0"/>
          <w:szCs w:val="24"/>
        </w:rPr>
        <w:t>ow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數量和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column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數量。</w:t>
      </w:r>
    </w:p>
    <w:p w:rsidR="00BB013B" w:rsidRPr="00BE6AAF" w:rsidRDefault="00357E0D" w:rsidP="00BE6AAF">
      <w:pPr>
        <w:pStyle w:val="ListParagraph"/>
        <w:widowControl/>
        <w:numPr>
          <w:ilvl w:val="0"/>
          <w:numId w:val="7"/>
        </w:numPr>
        <w:spacing w:before="120" w:after="120"/>
        <w:ind w:leftChars="350" w:left="1197" w:hanging="357"/>
        <w:rPr>
          <w:rFonts w:ascii="Times New Roman" w:hAnsi="Times New Roman" w:cs="Times New Roman"/>
          <w:color w:val="000000"/>
          <w:kern w:val="0"/>
          <w:szCs w:val="24"/>
        </w:rPr>
      </w:pPr>
      <w:r w:rsidRPr="00BE6AAF">
        <w:rPr>
          <w:rFonts w:ascii="Times New Roman" w:hAnsi="Times New Roman" w:cs="Times New Roman" w:hint="eastAsia"/>
          <w:color w:val="000000"/>
          <w:kern w:val="0"/>
          <w:szCs w:val="24"/>
        </w:rPr>
        <w:t>成員函數：</w:t>
      </w:r>
    </w:p>
    <w:p w:rsidR="001C7894" w:rsidRDefault="00BB013B" w:rsidP="00D17F1A">
      <w:pPr>
        <w:pStyle w:val="ListParagraph"/>
        <w:widowControl/>
        <w:numPr>
          <w:ilvl w:val="0"/>
          <w:numId w:val="9"/>
        </w:numPr>
        <w:spacing w:before="120" w:after="120"/>
        <w:ind w:leftChars="500" w:left="1682" w:hanging="48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一個建構函數</w:t>
      </w:r>
      <w:r w:rsidR="001C7894" w:rsidRPr="00BB013B">
        <w:rPr>
          <w:rFonts w:ascii="Times New Roman" w:hAnsi="Times New Roman" w:cs="Times New Roman" w:hint="eastAsia"/>
          <w:color w:val="000000"/>
          <w:kern w:val="0"/>
          <w:szCs w:val="24"/>
        </w:rPr>
        <w:t>，用來初始化</w:t>
      </w:r>
      <w:r w:rsidR="00357E0D">
        <w:rPr>
          <w:rFonts w:ascii="Times New Roman" w:hAnsi="Times New Roman" w:cs="Times New Roman" w:hint="eastAsia"/>
          <w:color w:val="000000"/>
          <w:kern w:val="0"/>
          <w:szCs w:val="24"/>
        </w:rPr>
        <w:t>資料成員</w:t>
      </w:r>
      <w:r w:rsidR="001C7894" w:rsidRPr="00BB013B"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</w:p>
    <w:p w:rsidR="00BB013B" w:rsidRDefault="001C7894" w:rsidP="00D17F1A">
      <w:pPr>
        <w:pStyle w:val="ListParagraph"/>
        <w:widowControl/>
        <w:numPr>
          <w:ilvl w:val="0"/>
          <w:numId w:val="9"/>
        </w:numPr>
        <w:spacing w:before="120" w:after="120"/>
        <w:ind w:leftChars="500" w:left="1682" w:hanging="482"/>
        <w:rPr>
          <w:rFonts w:ascii="Times New Roman" w:hAnsi="Times New Roman" w:cs="Times New Roman"/>
          <w:color w:val="000000"/>
          <w:kern w:val="0"/>
          <w:szCs w:val="24"/>
        </w:rPr>
      </w:pPr>
      <w:r w:rsidRPr="00BB013B">
        <w:rPr>
          <w:rFonts w:ascii="Times New Roman" w:hAnsi="Times New Roman" w:cs="Times New Roman" w:hint="eastAsia"/>
          <w:color w:val="000000"/>
          <w:kern w:val="0"/>
          <w:szCs w:val="24"/>
        </w:rPr>
        <w:t>一</w:t>
      </w:r>
      <w:r w:rsidR="00357E0D">
        <w:rPr>
          <w:rFonts w:ascii="Times New Roman" w:hAnsi="Times New Roman" w:cs="Times New Roman" w:hint="eastAsia"/>
          <w:color w:val="000000"/>
          <w:kern w:val="0"/>
          <w:szCs w:val="24"/>
        </w:rPr>
        <w:t>或多個</w:t>
      </w:r>
      <w:r w:rsidR="00357E0D">
        <w:rPr>
          <w:rFonts w:ascii="Times New Roman" w:hAnsi="Times New Roman" w:cs="Times New Roman"/>
          <w:color w:val="000000"/>
          <w:kern w:val="0"/>
          <w:szCs w:val="24"/>
        </w:rPr>
        <w:t>set</w:t>
      </w:r>
      <w:r w:rsidR="00357E0D">
        <w:rPr>
          <w:rFonts w:ascii="Times New Roman" w:hAnsi="Times New Roman" w:cs="Times New Roman" w:hint="eastAsia"/>
          <w:color w:val="000000"/>
          <w:kern w:val="0"/>
          <w:szCs w:val="24"/>
        </w:rPr>
        <w:t>函數，用來設定陣列內存的數值</w:t>
      </w:r>
      <w:r w:rsidRPr="00BB013B"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</w:p>
    <w:p w:rsidR="00A165E3" w:rsidRDefault="00357E0D" w:rsidP="00D17F1A">
      <w:pPr>
        <w:pStyle w:val="ListParagraph"/>
        <w:widowControl/>
        <w:numPr>
          <w:ilvl w:val="0"/>
          <w:numId w:val="9"/>
        </w:numPr>
        <w:spacing w:before="120" w:after="120"/>
        <w:ind w:leftChars="500" w:left="1682" w:hanging="48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一或多個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g</w:t>
      </w:r>
      <w:r>
        <w:rPr>
          <w:rFonts w:ascii="Times New Roman" w:hAnsi="Times New Roman" w:cs="Times New Roman"/>
          <w:color w:val="000000"/>
          <w:kern w:val="0"/>
          <w:szCs w:val="24"/>
        </w:rPr>
        <w:t>et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函數，用來讀取陣列內存的數值。</w:t>
      </w:r>
    </w:p>
    <w:p w:rsidR="00357E0D" w:rsidRPr="00357E0D" w:rsidRDefault="00357E0D" w:rsidP="00D17F1A">
      <w:pPr>
        <w:pStyle w:val="ListParagraph"/>
        <w:widowControl/>
        <w:numPr>
          <w:ilvl w:val="0"/>
          <w:numId w:val="9"/>
        </w:numPr>
        <w:spacing w:before="120" w:after="120"/>
        <w:ind w:leftChars="500" w:left="1682" w:hanging="48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一或多個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t</w:t>
      </w:r>
      <w:r>
        <w:rPr>
          <w:rFonts w:ascii="Times New Roman" w:hAnsi="Times New Roman" w:cs="Times New Roman"/>
          <w:color w:val="000000"/>
          <w:kern w:val="0"/>
          <w:szCs w:val="24"/>
        </w:rPr>
        <w:t>est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函數，用來檢查陣列內的元素是否可以被預約排班。</w:t>
      </w:r>
    </w:p>
    <w:p w:rsidR="002073F9" w:rsidRDefault="002073F9" w:rsidP="002073F9">
      <w:pPr>
        <w:pStyle w:val="ListParagraph"/>
        <w:widowControl/>
        <w:numPr>
          <w:ilvl w:val="0"/>
          <w:numId w:val="4"/>
        </w:numPr>
        <w:spacing w:before="180" w:after="120"/>
        <w:ind w:leftChars="0"/>
        <w:outlineLvl w:val="2"/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</w:pP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Cl</w:t>
      </w:r>
      <w:r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ass MLO</w:t>
      </w:r>
      <w:r w:rsidRPr="002073F9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 </w:t>
      </w:r>
    </w:p>
    <w:p w:rsidR="002073F9" w:rsidRDefault="002073F9" w:rsidP="002073F9">
      <w:pPr>
        <w:pStyle w:val="ListParagraph"/>
        <w:widowControl/>
        <w:numPr>
          <w:ilvl w:val="0"/>
          <w:numId w:val="34"/>
        </w:numPr>
        <w:spacing w:before="120" w:after="120"/>
        <w:ind w:leftChars="150" w:left="842" w:hanging="48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主要用途</w:t>
      </w:r>
    </w:p>
    <w:p w:rsidR="002073F9" w:rsidRDefault="002073F9" w:rsidP="002073F9">
      <w:pPr>
        <w:pStyle w:val="ListParagraph"/>
        <w:widowControl/>
        <w:spacing w:after="120"/>
        <w:ind w:leftChars="350" w:left="84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提供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F</w:t>
      </w:r>
      <w:r>
        <w:rPr>
          <w:rFonts w:ascii="Times New Roman" w:hAnsi="Times New Roman" w:cs="Times New Roman"/>
          <w:color w:val="000000"/>
          <w:kern w:val="0"/>
          <w:szCs w:val="24"/>
        </w:rPr>
        <w:t>CFS</w:t>
      </w:r>
      <w:r w:rsidR="00BE6AAF">
        <w:rPr>
          <w:rFonts w:ascii="Times New Roman" w:hAnsi="Times New Roman" w:cs="Times New Roman" w:hint="eastAsia"/>
          <w:color w:val="000000"/>
          <w:kern w:val="0"/>
          <w:szCs w:val="24"/>
        </w:rPr>
        <w:t>和</w:t>
      </w:r>
      <w:r w:rsidR="00D17F1A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(</w:t>
      </w:r>
      <w:proofErr w:type="spellStart"/>
      <w:r w:rsidR="00D17F1A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e</w:t>
      </w:r>
      <w:r w:rsidR="00D17F1A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say</w:t>
      </w:r>
      <w:proofErr w:type="spellEnd"/>
      <w:r w:rsidR="00D17F1A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 </w:t>
      </w:r>
      <w:r w:rsidR="00D17F1A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F</w:t>
      </w:r>
      <w:r w:rsidR="00D17F1A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CFS </w:t>
      </w:r>
      <w:r w:rsidR="00D17F1A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+</w:t>
      </w:r>
      <w:r w:rsidR="00D17F1A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 </w:t>
      </w:r>
      <w:r w:rsidR="00D17F1A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b</w:t>
      </w:r>
      <w:r w:rsidR="00D17F1A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ackfilling)</w:t>
      </w:r>
      <w:r w:rsidR="00BE6AAF">
        <w:rPr>
          <w:rFonts w:ascii="Times New Roman" w:hAnsi="Times New Roman" w:cs="Times New Roman" w:hint="eastAsia"/>
          <w:color w:val="000000"/>
          <w:kern w:val="0"/>
          <w:szCs w:val="24"/>
        </w:rPr>
        <w:t>兩種方法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來</w:t>
      </w:r>
      <w:r w:rsidR="00BE6AAF">
        <w:rPr>
          <w:rFonts w:ascii="Times New Roman" w:hAnsi="Times New Roman" w:cs="Times New Roman" w:hint="eastAsia"/>
          <w:color w:val="000000"/>
          <w:kern w:val="0"/>
          <w:szCs w:val="24"/>
        </w:rPr>
        <w:t>排班</w:t>
      </w:r>
      <w:r w:rsidR="00BE6AAF">
        <w:rPr>
          <w:rFonts w:ascii="Times New Roman" w:hAnsi="Times New Roman" w:cs="Times New Roman"/>
          <w:color w:val="000000"/>
          <w:kern w:val="0"/>
          <w:szCs w:val="24"/>
        </w:rPr>
        <w:t>S</w:t>
      </w:r>
      <w:r w:rsidR="00BE6AAF">
        <w:rPr>
          <w:rFonts w:ascii="Times New Roman" w:hAnsi="Times New Roman" w:cs="Times New Roman" w:hint="eastAsia"/>
          <w:color w:val="000000"/>
          <w:kern w:val="0"/>
          <w:szCs w:val="24"/>
        </w:rPr>
        <w:t>chedule</w:t>
      </w:r>
      <w:r w:rsidR="00BF6BB8">
        <w:rPr>
          <w:rFonts w:ascii="Times New Roman" w:hAnsi="Times New Roman" w:cs="Times New Roman" w:hint="eastAsia"/>
          <w:color w:val="000000"/>
          <w:kern w:val="0"/>
          <w:szCs w:val="24"/>
        </w:rPr>
        <w:t>物件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</w:p>
    <w:p w:rsidR="00BE6AAF" w:rsidRDefault="00BE6AAF" w:rsidP="00BE6AAF">
      <w:pPr>
        <w:pStyle w:val="ListParagraph"/>
        <w:widowControl/>
        <w:numPr>
          <w:ilvl w:val="0"/>
          <w:numId w:val="34"/>
        </w:numPr>
        <w:spacing w:before="120" w:after="120"/>
        <w:ind w:leftChars="150" w:left="842" w:hanging="48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實作方法</w:t>
      </w:r>
    </w:p>
    <w:p w:rsidR="00BE6AAF" w:rsidRDefault="00BE6AAF" w:rsidP="00BF6BB8">
      <w:pPr>
        <w:pStyle w:val="ListParagraph"/>
        <w:widowControl/>
        <w:numPr>
          <w:ilvl w:val="0"/>
          <w:numId w:val="35"/>
        </w:numPr>
        <w:spacing w:before="120" w:after="120"/>
        <w:ind w:leftChars="350" w:left="1197" w:hanging="357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資料成員：</w:t>
      </w:r>
    </w:p>
    <w:p w:rsidR="00BE6AAF" w:rsidRDefault="00BE6AAF" w:rsidP="00D17F1A">
      <w:pPr>
        <w:pStyle w:val="ListParagraph"/>
        <w:widowControl/>
        <w:numPr>
          <w:ilvl w:val="1"/>
          <w:numId w:val="35"/>
        </w:numPr>
        <w:spacing w:before="120" w:after="120"/>
        <w:ind w:leftChars="500" w:left="1682" w:hanging="48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一</w:t>
      </w:r>
      <w:r w:rsidR="00BF6BB8">
        <w:rPr>
          <w:rFonts w:ascii="Times New Roman" w:hAnsi="Times New Roman" w:cs="Times New Roman" w:hint="eastAsia"/>
          <w:color w:val="000000"/>
          <w:kern w:val="0"/>
          <w:szCs w:val="24"/>
        </w:rPr>
        <w:t>個供</w:t>
      </w:r>
      <w:r w:rsidR="00BF6BB8">
        <w:rPr>
          <w:rFonts w:ascii="Times New Roman" w:hAnsi="Times New Roman" w:cs="Times New Roman" w:hint="eastAsia"/>
          <w:color w:val="000000"/>
          <w:kern w:val="0"/>
          <w:szCs w:val="24"/>
        </w:rPr>
        <w:t>FCFS</w:t>
      </w:r>
      <w:r w:rsidR="00BF6BB8">
        <w:rPr>
          <w:rFonts w:ascii="Times New Roman" w:hAnsi="Times New Roman" w:cs="Times New Roman" w:hint="eastAsia"/>
          <w:color w:val="000000"/>
          <w:kern w:val="0"/>
          <w:szCs w:val="24"/>
        </w:rPr>
        <w:t>使用的</w:t>
      </w:r>
      <w:r w:rsidR="00BF6BB8">
        <w:rPr>
          <w:rFonts w:ascii="Times New Roman" w:hAnsi="Times New Roman" w:cs="Times New Roman" w:hint="eastAsia"/>
          <w:color w:val="000000"/>
          <w:kern w:val="0"/>
          <w:szCs w:val="24"/>
        </w:rPr>
        <w:t>S</w:t>
      </w:r>
      <w:r w:rsidR="00BF6BB8">
        <w:rPr>
          <w:rFonts w:ascii="Times New Roman" w:hAnsi="Times New Roman" w:cs="Times New Roman"/>
          <w:color w:val="000000"/>
          <w:kern w:val="0"/>
          <w:szCs w:val="24"/>
        </w:rPr>
        <w:t>chedule</w:t>
      </w:r>
      <w:r w:rsidR="00BF6BB8">
        <w:rPr>
          <w:rFonts w:ascii="Times New Roman" w:hAnsi="Times New Roman" w:cs="Times New Roman" w:hint="eastAsia"/>
          <w:color w:val="000000"/>
          <w:kern w:val="0"/>
          <w:szCs w:val="24"/>
        </w:rPr>
        <w:t>物件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</w:p>
    <w:p w:rsidR="00BE6AAF" w:rsidRDefault="00BF6BB8" w:rsidP="00D17F1A">
      <w:pPr>
        <w:pStyle w:val="ListParagraph"/>
        <w:widowControl/>
        <w:numPr>
          <w:ilvl w:val="1"/>
          <w:numId w:val="35"/>
        </w:numPr>
        <w:spacing w:before="120" w:after="120"/>
        <w:ind w:leftChars="500" w:left="1682" w:hanging="48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一個供</w:t>
      </w:r>
      <w:r w:rsidR="00D17F1A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(</w:t>
      </w:r>
      <w:proofErr w:type="spellStart"/>
      <w:r w:rsidR="00D17F1A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e</w:t>
      </w:r>
      <w:r w:rsidR="00D17F1A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say</w:t>
      </w:r>
      <w:proofErr w:type="spellEnd"/>
      <w:r w:rsidR="00D17F1A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 </w:t>
      </w:r>
      <w:r w:rsidR="00D17F1A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F</w:t>
      </w:r>
      <w:r w:rsidR="00D17F1A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CFS </w:t>
      </w:r>
      <w:r w:rsidR="00D17F1A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+</w:t>
      </w:r>
      <w:r w:rsidR="00D17F1A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 </w:t>
      </w:r>
      <w:r w:rsidR="00D17F1A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b</w:t>
      </w:r>
      <w:r w:rsidR="00D17F1A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ackfilling)</w:t>
      </w:r>
      <w:r w:rsidR="00D17F1A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4F257E">
        <w:rPr>
          <w:rFonts w:ascii="Times New Roman" w:hAnsi="Times New Roman" w:cs="Times New Roman"/>
          <w:color w:val="000000"/>
          <w:kern w:val="0"/>
          <w:szCs w:val="24"/>
        </w:rPr>
        <w:t>(BF)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使用的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S</w:t>
      </w:r>
      <w:r>
        <w:rPr>
          <w:rFonts w:ascii="Times New Roman" w:hAnsi="Times New Roman" w:cs="Times New Roman"/>
          <w:color w:val="000000"/>
          <w:kern w:val="0"/>
          <w:szCs w:val="24"/>
        </w:rPr>
        <w:t>chedule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物件。</w:t>
      </w:r>
    </w:p>
    <w:p w:rsidR="00BE6AAF" w:rsidRDefault="00BE6AAF" w:rsidP="00BF6BB8">
      <w:pPr>
        <w:pStyle w:val="ListParagraph"/>
        <w:widowControl/>
        <w:numPr>
          <w:ilvl w:val="0"/>
          <w:numId w:val="35"/>
        </w:numPr>
        <w:spacing w:before="120" w:after="120"/>
        <w:ind w:leftChars="350" w:left="1197" w:hanging="357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成員函數：</w:t>
      </w:r>
    </w:p>
    <w:p w:rsidR="00BE6AAF" w:rsidRDefault="00BE6AAF" w:rsidP="00D17F1A">
      <w:pPr>
        <w:pStyle w:val="ListParagraph"/>
        <w:widowControl/>
        <w:numPr>
          <w:ilvl w:val="0"/>
          <w:numId w:val="36"/>
        </w:numPr>
        <w:spacing w:before="120" w:after="120"/>
        <w:ind w:leftChars="500" w:left="1682" w:hanging="48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一個建構函數</w:t>
      </w:r>
      <w:r w:rsidRPr="00BB013B">
        <w:rPr>
          <w:rFonts w:ascii="Times New Roman" w:hAnsi="Times New Roman" w:cs="Times New Roman" w:hint="eastAsia"/>
          <w:color w:val="000000"/>
          <w:kern w:val="0"/>
          <w:szCs w:val="24"/>
        </w:rPr>
        <w:t>，用來初始化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資料成員</w:t>
      </w:r>
      <w:r w:rsidRPr="00BB013B"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</w:p>
    <w:p w:rsidR="00BE6AAF" w:rsidRDefault="00BE6AAF" w:rsidP="00D17F1A">
      <w:pPr>
        <w:pStyle w:val="ListParagraph"/>
        <w:widowControl/>
        <w:numPr>
          <w:ilvl w:val="0"/>
          <w:numId w:val="36"/>
        </w:numPr>
        <w:spacing w:before="120" w:after="120"/>
        <w:ind w:leftChars="500" w:left="1680"/>
        <w:rPr>
          <w:rFonts w:ascii="Times New Roman" w:hAnsi="Times New Roman" w:cs="Times New Roman"/>
          <w:color w:val="000000"/>
          <w:kern w:val="0"/>
          <w:szCs w:val="24"/>
        </w:rPr>
      </w:pPr>
      <w:r w:rsidRPr="00BB013B">
        <w:rPr>
          <w:rFonts w:ascii="Times New Roman" w:hAnsi="Times New Roman" w:cs="Times New Roman" w:hint="eastAsia"/>
          <w:color w:val="000000"/>
          <w:kern w:val="0"/>
          <w:szCs w:val="24"/>
        </w:rPr>
        <w:t>一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個</w:t>
      </w:r>
      <w:r w:rsidR="004F257E">
        <w:rPr>
          <w:rFonts w:ascii="Times New Roman" w:hAnsi="Times New Roman" w:cs="Times New Roman"/>
          <w:color w:val="000000"/>
          <w:kern w:val="0"/>
          <w:szCs w:val="24"/>
        </w:rPr>
        <w:t>FCFS</w:t>
      </w:r>
      <w:r w:rsidR="004F257E">
        <w:rPr>
          <w:rFonts w:ascii="Times New Roman" w:hAnsi="Times New Roman" w:cs="Times New Roman" w:hint="eastAsia"/>
          <w:color w:val="000000"/>
          <w:kern w:val="0"/>
          <w:szCs w:val="24"/>
        </w:rPr>
        <w:t>排班函數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，</w:t>
      </w:r>
      <w:r w:rsidR="004F257E">
        <w:rPr>
          <w:rFonts w:ascii="Times New Roman" w:hAnsi="Times New Roman" w:cs="Times New Roman" w:hint="eastAsia"/>
          <w:color w:val="000000"/>
          <w:kern w:val="0"/>
          <w:szCs w:val="24"/>
        </w:rPr>
        <w:t>其參數來自剛到的資料</w:t>
      </w:r>
      <w:r w:rsidRPr="00BB013B"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</w:p>
    <w:p w:rsidR="004F257E" w:rsidRPr="00D17F1A" w:rsidRDefault="00BE6AAF" w:rsidP="00A20FC2">
      <w:pPr>
        <w:pStyle w:val="ListParagraph"/>
        <w:widowControl/>
        <w:numPr>
          <w:ilvl w:val="0"/>
          <w:numId w:val="36"/>
        </w:numPr>
        <w:spacing w:before="120" w:after="120"/>
        <w:ind w:leftChars="500" w:left="1680"/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</w:pPr>
      <w:r w:rsidRPr="00D17F1A">
        <w:rPr>
          <w:rFonts w:ascii="Times New Roman" w:hAnsi="Times New Roman" w:cs="Times New Roman" w:hint="eastAsia"/>
          <w:color w:val="000000"/>
          <w:kern w:val="0"/>
          <w:szCs w:val="24"/>
        </w:rPr>
        <w:t>一個</w:t>
      </w:r>
      <w:r w:rsidR="004F257E" w:rsidRPr="00D17F1A">
        <w:rPr>
          <w:rFonts w:ascii="Times New Roman" w:hAnsi="Times New Roman" w:cs="Times New Roman"/>
          <w:color w:val="000000"/>
          <w:kern w:val="0"/>
          <w:szCs w:val="24"/>
        </w:rPr>
        <w:t>BF</w:t>
      </w:r>
      <w:r w:rsidR="004F257E" w:rsidRPr="00D17F1A">
        <w:rPr>
          <w:rFonts w:ascii="Times New Roman" w:hAnsi="Times New Roman" w:cs="Times New Roman" w:hint="eastAsia"/>
          <w:color w:val="000000"/>
          <w:kern w:val="0"/>
          <w:szCs w:val="24"/>
        </w:rPr>
        <w:t>排班函數</w:t>
      </w:r>
      <w:r w:rsidRPr="00D17F1A">
        <w:rPr>
          <w:rFonts w:ascii="Times New Roman" w:hAnsi="Times New Roman" w:cs="Times New Roman" w:hint="eastAsia"/>
          <w:color w:val="000000"/>
          <w:kern w:val="0"/>
          <w:szCs w:val="24"/>
        </w:rPr>
        <w:t>，</w:t>
      </w:r>
      <w:r w:rsidR="004F257E" w:rsidRPr="00D17F1A">
        <w:rPr>
          <w:rFonts w:ascii="Times New Roman" w:hAnsi="Times New Roman" w:cs="Times New Roman" w:hint="eastAsia"/>
          <w:color w:val="000000"/>
          <w:kern w:val="0"/>
          <w:szCs w:val="24"/>
        </w:rPr>
        <w:t>其參數來自剛到的資料。</w:t>
      </w:r>
      <w:r w:rsidR="004F257E" w:rsidRPr="00D17F1A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br w:type="page"/>
      </w:r>
    </w:p>
    <w:p w:rsidR="00B43293" w:rsidRDefault="00123B84" w:rsidP="006A5653">
      <w:pPr>
        <w:pStyle w:val="ListParagraph"/>
        <w:widowControl/>
        <w:numPr>
          <w:ilvl w:val="0"/>
          <w:numId w:val="4"/>
        </w:numPr>
        <w:spacing w:before="180" w:after="120"/>
        <w:ind w:leftChars="0"/>
        <w:outlineLvl w:val="2"/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</w:pPr>
      <w:r w:rsidRPr="00D250F8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lastRenderedPageBreak/>
        <w:t>Main function</w:t>
      </w:r>
      <w:r w:rsidR="001A09AC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的運作</w:t>
      </w:r>
    </w:p>
    <w:p w:rsidR="00123B84" w:rsidRDefault="00123B84" w:rsidP="001A09AC">
      <w:pPr>
        <w:pStyle w:val="ListParagraph"/>
        <w:widowControl/>
        <w:spacing w:before="180" w:after="120"/>
        <w:ind w:leftChars="0" w:left="360"/>
        <w:outlineLvl w:val="2"/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</w:pP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[</w:t>
      </w:r>
      <w:r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1] </w:t>
      </w: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資料傳輸工作之產生</w:t>
      </w:r>
    </w:p>
    <w:p w:rsidR="00983B61" w:rsidRDefault="004F257E" w:rsidP="001A09AC">
      <w:pPr>
        <w:pStyle w:val="ListParagraph"/>
        <w:widowControl/>
        <w:spacing w:before="180" w:after="120"/>
        <w:ind w:leftChars="0" w:left="360"/>
        <w:outlineLvl w:val="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老師會提供一個可以不斷產生新資料的程式碼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。該程式碼被呼叫之後，便會產生出一個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s</w:t>
      </w:r>
      <w:r>
        <w:rPr>
          <w:rFonts w:ascii="Times New Roman" w:hAnsi="Times New Roman" w:cs="Times New Roman"/>
          <w:color w:val="000000"/>
          <w:kern w:val="0"/>
          <w:szCs w:val="24"/>
        </w:rPr>
        <w:t>truct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變數，其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s</w:t>
      </w:r>
      <w:r>
        <w:rPr>
          <w:rFonts w:ascii="Times New Roman" w:hAnsi="Times New Roman" w:cs="Times New Roman"/>
          <w:color w:val="000000"/>
          <w:kern w:val="0"/>
          <w:szCs w:val="24"/>
        </w:rPr>
        <w:t>truct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定義如下：</w:t>
      </w:r>
    </w:p>
    <w:p w:rsidR="004F257E" w:rsidRDefault="004F257E" w:rsidP="004F257E">
      <w:pPr>
        <w:pStyle w:val="ListParagraph"/>
        <w:widowControl/>
        <w:ind w:leftChars="0" w:left="357"/>
        <w:outlineLvl w:val="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s</w:t>
      </w:r>
      <w:r>
        <w:rPr>
          <w:rFonts w:ascii="Times New Roman" w:hAnsi="Times New Roman" w:cs="Times New Roman"/>
          <w:color w:val="000000"/>
          <w:kern w:val="0"/>
          <w:szCs w:val="24"/>
        </w:rPr>
        <w:t>truct DX_INFO {</w:t>
      </w:r>
    </w:p>
    <w:p w:rsidR="004F257E" w:rsidRDefault="00CD1317" w:rsidP="004F257E">
      <w:pPr>
        <w:pStyle w:val="ListParagraph"/>
        <w:widowControl/>
        <w:ind w:leftChars="0" w:left="837" w:firstLine="123"/>
        <w:outlineLvl w:val="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4"/>
        </w:rPr>
        <w:t>long long</w:t>
      </w:r>
      <w:r w:rsidR="004F257E">
        <w:rPr>
          <w:rFonts w:ascii="Times New Roman" w:hAnsi="Times New Roman" w:cs="Times New Roman"/>
          <w:color w:val="000000"/>
          <w:kern w:val="0"/>
          <w:szCs w:val="24"/>
        </w:rPr>
        <w:t xml:space="preserve"> id;</w:t>
      </w:r>
    </w:p>
    <w:p w:rsidR="00EA1BF7" w:rsidRDefault="00EA1BF7" w:rsidP="004F257E">
      <w:pPr>
        <w:pStyle w:val="ListParagraph"/>
        <w:widowControl/>
        <w:ind w:leftChars="0" w:left="837" w:firstLine="123"/>
        <w:outlineLvl w:val="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d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ouble </w:t>
      </w:r>
      <w:proofErr w:type="spellStart"/>
      <w:r>
        <w:rPr>
          <w:rFonts w:ascii="Times New Roman" w:hAnsi="Times New Roman" w:cs="Times New Roman"/>
          <w:color w:val="000000"/>
          <w:kern w:val="0"/>
          <w:szCs w:val="24"/>
        </w:rPr>
        <w:t>arrival</w:t>
      </w:r>
      <w:r w:rsidR="008D2643">
        <w:rPr>
          <w:rFonts w:ascii="Times New Roman" w:hAnsi="Times New Roman" w:cs="Times New Roman" w:hint="eastAsia"/>
          <w:color w:val="000000"/>
          <w:kern w:val="0"/>
          <w:szCs w:val="24"/>
        </w:rPr>
        <w:t>T</w:t>
      </w:r>
      <w:r>
        <w:rPr>
          <w:rFonts w:ascii="Times New Roman" w:hAnsi="Times New Roman" w:cs="Times New Roman"/>
          <w:color w:val="000000"/>
          <w:kern w:val="0"/>
          <w:szCs w:val="24"/>
        </w:rPr>
        <w:t>ime</w:t>
      </w:r>
      <w:proofErr w:type="spellEnd"/>
      <w:r>
        <w:rPr>
          <w:rFonts w:ascii="Times New Roman" w:hAnsi="Times New Roman" w:cs="Times New Roman"/>
          <w:color w:val="000000"/>
          <w:kern w:val="0"/>
          <w:szCs w:val="24"/>
        </w:rPr>
        <w:t>;</w:t>
      </w:r>
    </w:p>
    <w:p w:rsidR="004F257E" w:rsidRDefault="004F257E" w:rsidP="004F257E">
      <w:pPr>
        <w:pStyle w:val="ListParagraph"/>
        <w:widowControl/>
        <w:ind w:leftChars="0" w:left="357"/>
        <w:outlineLvl w:val="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4"/>
        </w:rPr>
        <w:tab/>
      </w:r>
      <w:r>
        <w:rPr>
          <w:rFonts w:ascii="Times New Roman" w:hAnsi="Times New Roman" w:cs="Times New Roman"/>
          <w:color w:val="000000"/>
          <w:kern w:val="0"/>
          <w:szCs w:val="24"/>
        </w:rPr>
        <w:tab/>
      </w:r>
      <w:r w:rsidR="00123B84">
        <w:rPr>
          <w:rFonts w:ascii="Times New Roman" w:hAnsi="Times New Roman" w:cs="Times New Roman"/>
          <w:color w:val="000000"/>
          <w:kern w:val="0"/>
          <w:szCs w:val="24"/>
        </w:rPr>
        <w:t xml:space="preserve">int </w:t>
      </w:r>
      <w:proofErr w:type="spellStart"/>
      <w:r w:rsidR="00123B84">
        <w:rPr>
          <w:rFonts w:ascii="Times New Roman" w:hAnsi="Times New Roman" w:cs="Times New Roman"/>
          <w:color w:val="000000"/>
          <w:kern w:val="0"/>
          <w:szCs w:val="24"/>
        </w:rPr>
        <w:t>NoOfResourcesNeeded</w:t>
      </w:r>
      <w:proofErr w:type="spellEnd"/>
      <w:r w:rsidR="00123B84">
        <w:rPr>
          <w:rFonts w:ascii="Times New Roman" w:hAnsi="Times New Roman" w:cs="Times New Roman"/>
          <w:color w:val="000000"/>
          <w:kern w:val="0"/>
          <w:szCs w:val="24"/>
        </w:rPr>
        <w:t>;</w:t>
      </w:r>
    </w:p>
    <w:p w:rsidR="00123B84" w:rsidRDefault="00123B84" w:rsidP="004F257E">
      <w:pPr>
        <w:pStyle w:val="ListParagraph"/>
        <w:widowControl/>
        <w:ind w:leftChars="0" w:left="357"/>
        <w:outlineLvl w:val="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4"/>
        </w:rPr>
        <w:tab/>
      </w:r>
      <w:r>
        <w:rPr>
          <w:rFonts w:ascii="Times New Roman" w:hAnsi="Times New Roman" w:cs="Times New Roman"/>
          <w:color w:val="000000"/>
          <w:kern w:val="0"/>
          <w:szCs w:val="24"/>
        </w:rPr>
        <w:tab/>
        <w:t xml:space="preserve">int </w:t>
      </w:r>
      <w:proofErr w:type="spellStart"/>
      <w:r>
        <w:rPr>
          <w:rFonts w:ascii="Times New Roman" w:hAnsi="Times New Roman" w:cs="Times New Roman"/>
          <w:color w:val="000000"/>
          <w:kern w:val="0"/>
          <w:szCs w:val="24"/>
        </w:rPr>
        <w:t>NoOfTimeSlotsNeeded</w:t>
      </w:r>
      <w:proofErr w:type="spellEnd"/>
      <w:r>
        <w:rPr>
          <w:rFonts w:ascii="Times New Roman" w:hAnsi="Times New Roman" w:cs="Times New Roman"/>
          <w:color w:val="000000"/>
          <w:kern w:val="0"/>
          <w:szCs w:val="24"/>
        </w:rPr>
        <w:t>;</w:t>
      </w:r>
    </w:p>
    <w:p w:rsidR="00945604" w:rsidRPr="00123B84" w:rsidRDefault="004F257E" w:rsidP="00123B84">
      <w:pPr>
        <w:pStyle w:val="ListParagraph"/>
        <w:widowControl/>
        <w:ind w:leftChars="0" w:left="357"/>
        <w:outlineLvl w:val="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}</w:t>
      </w:r>
      <w:r>
        <w:rPr>
          <w:rFonts w:ascii="Times New Roman" w:hAnsi="Times New Roman" w:cs="Times New Roman"/>
          <w:color w:val="000000"/>
          <w:kern w:val="0"/>
          <w:szCs w:val="24"/>
        </w:rPr>
        <w:t>;</w:t>
      </w:r>
    </w:p>
    <w:p w:rsidR="00AA617D" w:rsidRPr="00123B84" w:rsidRDefault="00123B84" w:rsidP="00123B84">
      <w:pPr>
        <w:widowControl/>
        <w:spacing w:before="180" w:after="120"/>
        <w:ind w:left="357"/>
        <w:outlineLvl w:val="2"/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</w:pP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[2]</w:t>
      </w:r>
      <w:r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 </w:t>
      </w: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 xml:space="preserve"> </w:t>
      </w:r>
      <w:r w:rsidR="001E5F62" w:rsidRPr="00123B84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Main function</w:t>
      </w: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的任務</w:t>
      </w:r>
    </w:p>
    <w:p w:rsidR="001E5F62" w:rsidRPr="00123B84" w:rsidRDefault="00FB21FA" w:rsidP="00123B84">
      <w:pPr>
        <w:widowControl/>
        <w:spacing w:before="180" w:after="120"/>
        <w:ind w:left="357"/>
        <w:outlineLvl w:val="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學生寫的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main function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必須</w:t>
      </w:r>
      <w:r w:rsidR="001E5F62" w:rsidRPr="00123B84">
        <w:rPr>
          <w:rFonts w:ascii="Times New Roman" w:hAnsi="Times New Roman" w:cs="Times New Roman"/>
          <w:color w:val="000000"/>
          <w:kern w:val="0"/>
          <w:szCs w:val="24"/>
        </w:rPr>
        <w:t>執行</w:t>
      </w:r>
      <w:r w:rsidR="001E5F62" w:rsidRPr="00123B84">
        <w:rPr>
          <w:rFonts w:ascii="Times New Roman" w:hAnsi="Times New Roman" w:cs="Times New Roman"/>
          <w:color w:val="000000"/>
          <w:kern w:val="0"/>
          <w:szCs w:val="24"/>
        </w:rPr>
        <w:t>while</w:t>
      </w:r>
      <w:r w:rsidR="001E5F62" w:rsidRPr="00123B84">
        <w:rPr>
          <w:rFonts w:ascii="Times New Roman" w:hAnsi="Times New Roman" w:cs="Times New Roman"/>
          <w:color w:val="000000"/>
          <w:kern w:val="0"/>
          <w:szCs w:val="24"/>
        </w:rPr>
        <w:t>迴圈不斷地</w:t>
      </w:r>
      <w:r w:rsidR="00123B84"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呼叫</w:t>
      </w:r>
      <w:r w:rsidR="00123B84"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(</w:t>
      </w:r>
      <w:r w:rsidR="00123B84" w:rsidRPr="00123B84">
        <w:rPr>
          <w:rFonts w:ascii="Times New Roman" w:hAnsi="Times New Roman" w:cs="Times New Roman"/>
          <w:color w:val="000000"/>
          <w:kern w:val="0"/>
          <w:szCs w:val="24"/>
        </w:rPr>
        <w:t>3)-</w:t>
      </w:r>
      <w:r w:rsidR="00123B84"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[</w:t>
      </w:r>
      <w:r w:rsidR="00123B84" w:rsidRPr="00123B84">
        <w:rPr>
          <w:rFonts w:ascii="Times New Roman" w:hAnsi="Times New Roman" w:cs="Times New Roman"/>
          <w:color w:val="000000"/>
          <w:kern w:val="0"/>
          <w:szCs w:val="24"/>
        </w:rPr>
        <w:t>1</w:t>
      </w:r>
      <w:r w:rsidR="00123B84"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]</w:t>
      </w:r>
      <w:r w:rsidR="00123B84"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的函數來產生新的資料傳輸工作，然後呼叫</w:t>
      </w:r>
      <w:r w:rsidR="00123B84"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MLO</w:t>
      </w:r>
      <w:r w:rsidR="00123B84"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去執行</w:t>
      </w:r>
      <w:r w:rsidR="00123B84"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FCFS</w:t>
      </w:r>
      <w:r w:rsidR="00123B84"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和</w:t>
      </w:r>
      <w:r w:rsidR="00123B84"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BF</w:t>
      </w:r>
      <w:r w:rsidR="00123B84"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排班</w:t>
      </w:r>
      <w:r w:rsidR="001E5F62" w:rsidRPr="00123B84">
        <w:rPr>
          <w:rFonts w:ascii="Times New Roman" w:hAnsi="Times New Roman" w:cs="Times New Roman"/>
          <w:color w:val="000000"/>
          <w:kern w:val="0"/>
          <w:szCs w:val="24"/>
        </w:rPr>
        <w:t>。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工作可以排班的最早時間是計算方式是將它抵達時間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(</w:t>
      </w:r>
      <w:proofErr w:type="spellStart"/>
      <w:r>
        <w:rPr>
          <w:rFonts w:ascii="Times New Roman" w:hAnsi="Times New Roman" w:cs="Times New Roman"/>
          <w:color w:val="000000"/>
          <w:kern w:val="0"/>
          <w:szCs w:val="24"/>
        </w:rPr>
        <w:t>arrival</w:t>
      </w:r>
      <w:r w:rsidR="008D2643">
        <w:rPr>
          <w:rFonts w:ascii="Times New Roman" w:hAnsi="Times New Roman" w:cs="Times New Roman" w:hint="eastAsia"/>
          <w:color w:val="000000"/>
          <w:kern w:val="0"/>
          <w:szCs w:val="24"/>
        </w:rPr>
        <w:t>T</w:t>
      </w:r>
      <w:r>
        <w:rPr>
          <w:rFonts w:ascii="Times New Roman" w:hAnsi="Times New Roman" w:cs="Times New Roman"/>
          <w:color w:val="000000"/>
          <w:kern w:val="0"/>
          <w:szCs w:val="24"/>
        </w:rPr>
        <w:t>ime</w:t>
      </w:r>
      <w:proofErr w:type="spellEnd"/>
      <w:r>
        <w:rPr>
          <w:rFonts w:ascii="Times New Roman" w:hAnsi="Times New Roman" w:cs="Times New Roman" w:hint="eastAsia"/>
          <w:color w:val="000000"/>
          <w:kern w:val="0"/>
          <w:szCs w:val="24"/>
        </w:rPr>
        <w:t>)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無條件進入。舉例來說，某工作的抵達時間是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12.345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，那麼它的最早排班時間是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13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</w:p>
    <w:p w:rsidR="001E5F62" w:rsidRPr="00123B84" w:rsidRDefault="001E5F62" w:rsidP="00123B84">
      <w:pPr>
        <w:widowControl/>
        <w:spacing w:before="180" w:after="120"/>
        <w:ind w:left="357"/>
        <w:outlineLvl w:val="2"/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</w:pPr>
      <w:r w:rsidRPr="00123B84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[</w:t>
      </w:r>
      <w:r w:rsidR="00123B84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3</w:t>
      </w:r>
      <w:r w:rsidRPr="00123B84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] </w:t>
      </w:r>
      <w:r w:rsidR="00123B84" w:rsidRPr="00123B84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結果展示</w:t>
      </w:r>
    </w:p>
    <w:p w:rsidR="00A55A04" w:rsidRDefault="00FB21FA" w:rsidP="00123B84">
      <w:pPr>
        <w:widowControl/>
        <w:spacing w:before="180" w:after="120"/>
        <w:ind w:left="357"/>
        <w:outlineLvl w:val="2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學生寫的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main function</w:t>
      </w:r>
      <w:r w:rsidR="00123B84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內會</w:t>
      </w:r>
      <w:r w:rsidR="00AB3D5B" w:rsidRPr="00123B84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設定</w:t>
      </w:r>
      <w:r w:rsidR="00A55A04" w:rsidRPr="00123B84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一個</w:t>
      </w:r>
      <w:r w:rsidR="00123B84" w:rsidRPr="00D250F8">
        <w:rPr>
          <w:rFonts w:ascii="Times New Roman" w:hAnsi="Times New Roman" w:cs="Times New Roman"/>
          <w:color w:val="000000"/>
          <w:kern w:val="0"/>
          <w:szCs w:val="24"/>
        </w:rPr>
        <w:t>While</w:t>
      </w:r>
      <w:r w:rsidR="00AB3D5B" w:rsidRPr="00123B84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迴圈執行次數的</w:t>
      </w:r>
      <w:r w:rsidR="00A55A04" w:rsidRPr="00123B84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上限值</w:t>
      </w:r>
      <w:r w:rsidR="00123B84">
        <w:rPr>
          <w:rFonts w:ascii="Times New Roman" w:eastAsia="新細明體" w:hAnsi="Times New Roman" w:cs="Times New Roman" w:hint="eastAsia"/>
          <w:bCs/>
          <w:color w:val="000000"/>
          <w:kern w:val="0"/>
          <w:szCs w:val="24"/>
        </w:rPr>
        <w:t>。當</w:t>
      </w:r>
      <w:r w:rsidR="00A55A04" w:rsidRPr="00D250F8">
        <w:rPr>
          <w:rFonts w:ascii="Times New Roman" w:hAnsi="Times New Roman" w:cs="Times New Roman"/>
          <w:color w:val="000000"/>
          <w:kern w:val="0"/>
          <w:szCs w:val="24"/>
        </w:rPr>
        <w:t>While</w:t>
      </w:r>
      <w:r w:rsidR="00A55A04" w:rsidRPr="00D250F8">
        <w:rPr>
          <w:rFonts w:ascii="Times New Roman" w:hAnsi="Times New Roman" w:cs="Times New Roman"/>
          <w:color w:val="000000"/>
          <w:kern w:val="0"/>
          <w:szCs w:val="24"/>
        </w:rPr>
        <w:t>迴圈跑完之後，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程式必須計算</w:t>
      </w:r>
      <w:r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FCFS</w:t>
      </w:r>
      <w:r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和</w:t>
      </w:r>
      <w:r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BF</w:t>
      </w:r>
      <w:r w:rsidRPr="00123B84">
        <w:rPr>
          <w:rFonts w:ascii="Times New Roman" w:hAnsi="Times New Roman" w:cs="Times New Roman" w:hint="eastAsia"/>
          <w:color w:val="000000"/>
          <w:kern w:val="0"/>
          <w:szCs w:val="24"/>
        </w:rPr>
        <w:t>排班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的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t</w:t>
      </w:r>
      <w:r>
        <w:rPr>
          <w:rFonts w:ascii="Times New Roman" w:hAnsi="Times New Roman" w:cs="Times New Roman"/>
          <w:color w:val="000000"/>
          <w:kern w:val="0"/>
          <w:szCs w:val="24"/>
        </w:rPr>
        <w:t>hroughput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並且把結果列印出來；</w:t>
      </w:r>
      <w:r w:rsidR="00A55A04" w:rsidRPr="00D250F8">
        <w:rPr>
          <w:rFonts w:ascii="Times New Roman" w:hAnsi="Times New Roman" w:cs="Times New Roman"/>
          <w:color w:val="000000"/>
          <w:kern w:val="0"/>
          <w:szCs w:val="24"/>
        </w:rPr>
        <w:t>through</w:t>
      </w:r>
      <w:r w:rsidR="00AB3D5B">
        <w:rPr>
          <w:rFonts w:ascii="Times New Roman" w:hAnsi="Times New Roman" w:cs="Times New Roman" w:hint="eastAsia"/>
          <w:color w:val="000000"/>
          <w:kern w:val="0"/>
          <w:szCs w:val="24"/>
        </w:rPr>
        <w:t>p</w:t>
      </w:r>
      <w:r w:rsidR="00AB3D5B">
        <w:rPr>
          <w:rFonts w:ascii="Times New Roman" w:hAnsi="Times New Roman" w:cs="Times New Roman"/>
          <w:color w:val="000000"/>
          <w:kern w:val="0"/>
          <w:szCs w:val="24"/>
        </w:rPr>
        <w:t xml:space="preserve">ut </w:t>
      </w:r>
      <w:r w:rsidR="00AB3D5B">
        <w:rPr>
          <w:rFonts w:ascii="Times New Roman" w:hAnsi="Times New Roman" w:cs="Times New Roman" w:hint="eastAsia"/>
          <w:color w:val="000000"/>
          <w:kern w:val="0"/>
          <w:szCs w:val="24"/>
        </w:rPr>
        <w:t>=</w:t>
      </w:r>
      <w:r w:rsidR="00123B84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="00A55A04" w:rsidRPr="00D250F8">
        <w:rPr>
          <w:rFonts w:ascii="Times New Roman" w:hAnsi="Times New Roman" w:cs="Times New Roman"/>
          <w:color w:val="000000"/>
          <w:kern w:val="0"/>
          <w:szCs w:val="24"/>
        </w:rPr>
        <w:t>(</w:t>
      </w:r>
      <w:r w:rsidR="00A55A04" w:rsidRPr="00D250F8">
        <w:rPr>
          <w:rFonts w:ascii="Times New Roman" w:hAnsi="Times New Roman" w:cs="Times New Roman"/>
          <w:color w:val="000000"/>
          <w:kern w:val="0"/>
          <w:szCs w:val="24"/>
        </w:rPr>
        <w:t>已</w:t>
      </w:r>
      <w:r w:rsidR="00123B84">
        <w:rPr>
          <w:rFonts w:ascii="Times New Roman" w:hAnsi="Times New Roman" w:cs="Times New Roman" w:hint="eastAsia"/>
          <w:color w:val="000000"/>
          <w:kern w:val="0"/>
          <w:szCs w:val="24"/>
        </w:rPr>
        <w:t>傳輸</w:t>
      </w:r>
      <w:r w:rsidR="00A55A04" w:rsidRPr="00D250F8">
        <w:rPr>
          <w:rFonts w:ascii="Times New Roman" w:hAnsi="Times New Roman" w:cs="Times New Roman"/>
          <w:color w:val="000000"/>
          <w:kern w:val="0"/>
          <w:szCs w:val="24"/>
        </w:rPr>
        <w:t>的</w:t>
      </w:r>
      <w:r w:rsidR="00F76CE5">
        <w:rPr>
          <w:rFonts w:ascii="Times New Roman" w:hAnsi="Times New Roman" w:cs="Times New Roman" w:hint="eastAsia"/>
          <w:color w:val="000000"/>
          <w:kern w:val="0"/>
          <w:szCs w:val="24"/>
        </w:rPr>
        <w:t>總</w:t>
      </w:r>
      <w:r w:rsidR="00A55A04" w:rsidRPr="00D250F8">
        <w:rPr>
          <w:rFonts w:ascii="Times New Roman" w:hAnsi="Times New Roman" w:cs="Times New Roman"/>
          <w:color w:val="000000"/>
          <w:kern w:val="0"/>
          <w:szCs w:val="24"/>
        </w:rPr>
        <w:t>數</w:t>
      </w:r>
      <w:r w:rsidR="000833A7">
        <w:rPr>
          <w:rFonts w:ascii="Times New Roman" w:hAnsi="Times New Roman" w:cs="Times New Roman" w:hint="eastAsia"/>
          <w:color w:val="000000"/>
          <w:kern w:val="0"/>
          <w:szCs w:val="24"/>
        </w:rPr>
        <w:t>量</w:t>
      </w:r>
      <w:r w:rsidR="00A55A04" w:rsidRPr="00D250F8">
        <w:rPr>
          <w:rFonts w:ascii="Times New Roman" w:hAnsi="Times New Roman" w:cs="Times New Roman"/>
          <w:color w:val="000000"/>
          <w:kern w:val="0"/>
          <w:szCs w:val="24"/>
        </w:rPr>
        <w:t>)</w:t>
      </w:r>
      <w:r w:rsidR="00AB3D5B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A55A04" w:rsidRPr="00D250F8">
        <w:rPr>
          <w:rFonts w:ascii="Times New Roman" w:hAnsi="Times New Roman" w:cs="Times New Roman"/>
          <w:color w:val="000000"/>
          <w:kern w:val="0"/>
          <w:szCs w:val="24"/>
        </w:rPr>
        <w:t>/</w:t>
      </w:r>
      <w:r w:rsidR="00AB3D5B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A55A04" w:rsidRPr="00D250F8">
        <w:rPr>
          <w:rFonts w:ascii="Times New Roman" w:hAnsi="Times New Roman" w:cs="Times New Roman"/>
          <w:color w:val="000000"/>
          <w:kern w:val="0"/>
          <w:szCs w:val="24"/>
        </w:rPr>
        <w:t>(</w:t>
      </w:r>
      <w:r w:rsidR="00123B84">
        <w:rPr>
          <w:rFonts w:ascii="Times New Roman" w:hAnsi="Times New Roman" w:cs="Times New Roman" w:hint="eastAsia"/>
          <w:color w:val="000000"/>
          <w:kern w:val="0"/>
          <w:szCs w:val="24"/>
        </w:rPr>
        <w:t>最後一筆資料傳輸的時段編號</w:t>
      </w:r>
      <w:r w:rsidR="00ED6163">
        <w:rPr>
          <w:rFonts w:ascii="Times New Roman" w:hAnsi="Times New Roman" w:cs="Times New Roman" w:hint="eastAsia"/>
          <w:color w:val="000000"/>
          <w:kern w:val="0"/>
          <w:szCs w:val="24"/>
        </w:rPr>
        <w:t>+1</w:t>
      </w:r>
      <w:r w:rsidR="00A55A04" w:rsidRPr="00D250F8">
        <w:rPr>
          <w:rFonts w:ascii="Times New Roman" w:hAnsi="Times New Roman" w:cs="Times New Roman"/>
          <w:color w:val="000000"/>
          <w:kern w:val="0"/>
          <w:szCs w:val="24"/>
        </w:rPr>
        <w:t>)</w:t>
      </w:r>
      <w:r w:rsidR="00ED6163">
        <w:rPr>
          <w:rFonts w:ascii="Times New Roman" w:hAnsi="Times New Roman" w:cs="Times New Roman" w:hint="eastAsia"/>
          <w:color w:val="000000"/>
          <w:kern w:val="0"/>
          <w:szCs w:val="24"/>
        </w:rPr>
        <w:t>，假設時段是從</w:t>
      </w:r>
      <w:r w:rsidR="00ED6163">
        <w:rPr>
          <w:rFonts w:ascii="Times New Roman" w:hAnsi="Times New Roman" w:cs="Times New Roman" w:hint="eastAsia"/>
          <w:color w:val="000000"/>
          <w:kern w:val="0"/>
          <w:szCs w:val="24"/>
        </w:rPr>
        <w:t>0</w:t>
      </w:r>
      <w:r w:rsidR="00ED6163">
        <w:rPr>
          <w:rFonts w:ascii="Times New Roman" w:hAnsi="Times New Roman" w:cs="Times New Roman" w:hint="eastAsia"/>
          <w:color w:val="000000"/>
          <w:kern w:val="0"/>
          <w:szCs w:val="24"/>
        </w:rPr>
        <w:t>開始編號</w:t>
      </w:r>
      <w:r w:rsidR="00ED6163">
        <w:rPr>
          <w:rFonts w:ascii="Times New Roman" w:hAnsi="Times New Roman" w:cs="Times New Roman" w:hint="eastAsia"/>
          <w:color w:val="000000"/>
          <w:kern w:val="0"/>
          <w:szCs w:val="24"/>
        </w:rPr>
        <w:t>(</w:t>
      </w:r>
      <w:r w:rsidR="00ED6163">
        <w:rPr>
          <w:rFonts w:ascii="Times New Roman" w:hAnsi="Times New Roman" w:cs="Times New Roman" w:hint="eastAsia"/>
          <w:color w:val="000000"/>
          <w:kern w:val="0"/>
          <w:szCs w:val="24"/>
        </w:rPr>
        <w:t>此乃按照</w:t>
      </w:r>
      <w:r w:rsidR="00ED6163">
        <w:rPr>
          <w:rFonts w:ascii="Times New Roman" w:hAnsi="Times New Roman" w:cs="Times New Roman" w:hint="eastAsia"/>
          <w:color w:val="000000"/>
          <w:kern w:val="0"/>
          <w:szCs w:val="24"/>
        </w:rPr>
        <w:t>C++</w:t>
      </w:r>
      <w:r w:rsidR="00ED6163">
        <w:rPr>
          <w:rFonts w:ascii="Times New Roman" w:hAnsi="Times New Roman" w:cs="Times New Roman" w:hint="eastAsia"/>
          <w:color w:val="000000"/>
          <w:kern w:val="0"/>
          <w:szCs w:val="24"/>
        </w:rPr>
        <w:t>陣列語法</w:t>
      </w:r>
      <w:r w:rsidR="00ED6163">
        <w:rPr>
          <w:rFonts w:ascii="Times New Roman" w:hAnsi="Times New Roman" w:cs="Times New Roman" w:hint="eastAsia"/>
          <w:color w:val="000000"/>
          <w:kern w:val="0"/>
          <w:szCs w:val="24"/>
        </w:rPr>
        <w:t>)</w:t>
      </w:r>
      <w:r w:rsidR="00ED6163"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</w:p>
    <w:p w:rsidR="00AB3D5B" w:rsidRDefault="00ED6163" w:rsidP="00174860">
      <w:pPr>
        <w:widowControl/>
        <w:spacing w:before="180" w:after="120"/>
        <w:ind w:left="357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>為了證明程式的正確性，請</w:t>
      </w:r>
      <w:r w:rsidR="00FB21FA">
        <w:rPr>
          <w:rFonts w:ascii="Times New Roman" w:hAnsi="Times New Roman" w:cs="Times New Roman" w:hint="eastAsia"/>
          <w:color w:val="000000"/>
          <w:kern w:val="0"/>
          <w:szCs w:val="24"/>
        </w:rPr>
        <w:t>學生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自行設計一個測試用的案例，然後用這個案例來跑你的程式</w:t>
      </w:r>
      <w:r w:rsidR="00FB21FA">
        <w:rPr>
          <w:rFonts w:ascii="Times New Roman" w:hAnsi="Times New Roman" w:cs="Times New Roman" w:hint="eastAsia"/>
          <w:color w:val="000000"/>
          <w:kern w:val="0"/>
          <w:szCs w:val="24"/>
        </w:rPr>
        <w:t>。學生必須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把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S</w:t>
      </w:r>
      <w:r>
        <w:rPr>
          <w:rFonts w:ascii="Times New Roman" w:hAnsi="Times New Roman" w:cs="Times New Roman"/>
          <w:color w:val="000000"/>
          <w:kern w:val="0"/>
          <w:szCs w:val="24"/>
        </w:rPr>
        <w:t>chedule</w:t>
      </w:r>
      <w:r w:rsidR="00FB21FA">
        <w:rPr>
          <w:rFonts w:ascii="Times New Roman" w:hAnsi="Times New Roman" w:cs="Times New Roman" w:hint="eastAsia"/>
          <w:color w:val="000000"/>
          <w:kern w:val="0"/>
          <w:szCs w:val="24"/>
        </w:rPr>
        <w:t>排班的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內容列印出來</w:t>
      </w:r>
      <w:r w:rsidR="00F60D0F">
        <w:rPr>
          <w:rFonts w:ascii="Times New Roman" w:hAnsi="Times New Roman" w:cs="Times New Roman" w:hint="eastAsia"/>
          <w:color w:val="000000"/>
          <w:kern w:val="0"/>
          <w:szCs w:val="24"/>
        </w:rPr>
        <w:t>，然後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根據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Sc</w:t>
      </w:r>
      <w:r>
        <w:rPr>
          <w:rFonts w:ascii="Times New Roman" w:hAnsi="Times New Roman" w:cs="Times New Roman"/>
          <w:color w:val="000000"/>
          <w:kern w:val="0"/>
          <w:szCs w:val="24"/>
        </w:rPr>
        <w:t>hedule</w:t>
      </w:r>
      <w:r w:rsidR="00F60D0F">
        <w:rPr>
          <w:rFonts w:ascii="Times New Roman" w:hAnsi="Times New Roman" w:cs="Times New Roman" w:hint="eastAsia"/>
          <w:color w:val="000000"/>
          <w:kern w:val="0"/>
          <w:szCs w:val="24"/>
        </w:rPr>
        <w:t>排班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內容來做口頭報告，其目的是說服評審相信</w:t>
      </w:r>
      <w:r w:rsidR="00F60D0F">
        <w:rPr>
          <w:rFonts w:ascii="Times New Roman" w:hAnsi="Times New Roman" w:cs="Times New Roman" w:hint="eastAsia"/>
          <w:color w:val="000000"/>
          <w:kern w:val="0"/>
          <w:szCs w:val="24"/>
        </w:rPr>
        <w:t>學生</w:t>
      </w:r>
      <w:r w:rsidR="0046094F">
        <w:rPr>
          <w:rFonts w:ascii="Times New Roman" w:hAnsi="Times New Roman" w:cs="Times New Roman" w:hint="eastAsia"/>
          <w:color w:val="000000"/>
          <w:kern w:val="0"/>
          <w:szCs w:val="24"/>
        </w:rPr>
        <w:t>寫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的程式</w:t>
      </w:r>
      <w:r w:rsidR="0046094F">
        <w:rPr>
          <w:rFonts w:ascii="Times New Roman" w:hAnsi="Times New Roman" w:cs="Times New Roman" w:hint="eastAsia"/>
          <w:color w:val="000000"/>
          <w:kern w:val="0"/>
          <w:szCs w:val="24"/>
        </w:rPr>
        <w:t>正確無誤</w:t>
      </w:r>
      <w:r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  <w:bookmarkStart w:id="0" w:name="_GoBack"/>
      <w:bookmarkEnd w:id="0"/>
    </w:p>
    <w:sectPr w:rsidR="00AB3D5B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56F1" w:rsidRDefault="00BB56F1" w:rsidP="00573001">
      <w:r>
        <w:separator/>
      </w:r>
    </w:p>
  </w:endnote>
  <w:endnote w:type="continuationSeparator" w:id="0">
    <w:p w:rsidR="00BB56F1" w:rsidRDefault="00BB56F1" w:rsidP="00573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39544858"/>
      <w:docPartObj>
        <w:docPartGallery w:val="Page Numbers (Bottom of Page)"/>
        <w:docPartUnique/>
      </w:docPartObj>
    </w:sdtPr>
    <w:sdtEndPr/>
    <w:sdtContent>
      <w:p w:rsidR="00573001" w:rsidRDefault="0057300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:rsidR="00573001" w:rsidRDefault="005730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56F1" w:rsidRDefault="00BB56F1" w:rsidP="00573001">
      <w:r>
        <w:separator/>
      </w:r>
    </w:p>
  </w:footnote>
  <w:footnote w:type="continuationSeparator" w:id="0">
    <w:p w:rsidR="00BB56F1" w:rsidRDefault="00BB56F1" w:rsidP="005730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E3F76"/>
    <w:multiLevelType w:val="hybridMultilevel"/>
    <w:tmpl w:val="4DC623EA"/>
    <w:lvl w:ilvl="0" w:tplc="380ED150">
      <w:start w:val="1"/>
      <w:numFmt w:val="decimal"/>
      <w:lvlText w:val="[%1]"/>
      <w:lvlJc w:val="left"/>
      <w:pPr>
        <w:ind w:left="13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0DE671C2"/>
    <w:multiLevelType w:val="hybridMultilevel"/>
    <w:tmpl w:val="F72A8A32"/>
    <w:lvl w:ilvl="0" w:tplc="0409001B">
      <w:start w:val="1"/>
      <w:numFmt w:val="lowerRoman"/>
      <w:lvlText w:val="%1."/>
      <w:lvlJc w:val="right"/>
      <w:pPr>
        <w:ind w:left="33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2" w15:restartNumberingAfterBreak="0">
    <w:nsid w:val="0ECA15ED"/>
    <w:multiLevelType w:val="hybridMultilevel"/>
    <w:tmpl w:val="D264DC6A"/>
    <w:lvl w:ilvl="0" w:tplc="0409000B">
      <w:start w:val="1"/>
      <w:numFmt w:val="bullet"/>
      <w:lvlText w:val=""/>
      <w:lvlJc w:val="left"/>
      <w:pPr>
        <w:ind w:left="1318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79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8" w:hanging="480"/>
      </w:pPr>
      <w:rPr>
        <w:rFonts w:ascii="Wingdings" w:hAnsi="Wingdings" w:hint="default"/>
      </w:rPr>
    </w:lvl>
  </w:abstractNum>
  <w:abstractNum w:abstractNumId="3" w15:restartNumberingAfterBreak="0">
    <w:nsid w:val="113C628C"/>
    <w:multiLevelType w:val="hybridMultilevel"/>
    <w:tmpl w:val="AE0CA8E2"/>
    <w:lvl w:ilvl="0" w:tplc="B3A44CA8">
      <w:start w:val="1"/>
      <w:numFmt w:val="lowerLetter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AB767F"/>
    <w:multiLevelType w:val="hybridMultilevel"/>
    <w:tmpl w:val="5C36DE78"/>
    <w:lvl w:ilvl="0" w:tplc="04090009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152A2E0A"/>
    <w:multiLevelType w:val="hybridMultilevel"/>
    <w:tmpl w:val="953224D6"/>
    <w:lvl w:ilvl="0" w:tplc="04090019">
      <w:start w:val="1"/>
      <w:numFmt w:val="ideographTraditional"/>
      <w:lvlText w:val="%1、"/>
      <w:lvlJc w:val="left"/>
      <w:pPr>
        <w:ind w:left="26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6" w15:restartNumberingAfterBreak="0">
    <w:nsid w:val="1FFE0522"/>
    <w:multiLevelType w:val="hybridMultilevel"/>
    <w:tmpl w:val="ADAC4A1A"/>
    <w:lvl w:ilvl="0" w:tplc="FDE85AB8">
      <w:start w:val="1"/>
      <w:numFmt w:val="lowerLetter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7" w15:restartNumberingAfterBreak="0">
    <w:nsid w:val="247B31A0"/>
    <w:multiLevelType w:val="hybridMultilevel"/>
    <w:tmpl w:val="E888681E"/>
    <w:lvl w:ilvl="0" w:tplc="25A22968">
      <w:start w:val="1"/>
      <w:numFmt w:val="bullet"/>
      <w:lvlText w:val="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8" w15:restartNumberingAfterBreak="0">
    <w:nsid w:val="268211FC"/>
    <w:multiLevelType w:val="hybridMultilevel"/>
    <w:tmpl w:val="460E0EB2"/>
    <w:lvl w:ilvl="0" w:tplc="0409001B">
      <w:start w:val="1"/>
      <w:numFmt w:val="lowerRoman"/>
      <w:lvlText w:val="%1."/>
      <w:lvlJc w:val="right"/>
      <w:pPr>
        <w:ind w:left="33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9" w15:restartNumberingAfterBreak="0">
    <w:nsid w:val="3400120D"/>
    <w:multiLevelType w:val="hybridMultilevel"/>
    <w:tmpl w:val="63B6A3FA"/>
    <w:lvl w:ilvl="0" w:tplc="0409000B">
      <w:start w:val="1"/>
      <w:numFmt w:val="bullet"/>
      <w:lvlText w:val=""/>
      <w:lvlJc w:val="left"/>
      <w:pPr>
        <w:ind w:left="21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10" w15:restartNumberingAfterBreak="0">
    <w:nsid w:val="3B9E6A99"/>
    <w:multiLevelType w:val="hybridMultilevel"/>
    <w:tmpl w:val="621AEB5E"/>
    <w:lvl w:ilvl="0" w:tplc="0409000B">
      <w:start w:val="1"/>
      <w:numFmt w:val="bullet"/>
      <w:lvlText w:val=""/>
      <w:lvlJc w:val="left"/>
      <w:pPr>
        <w:ind w:left="21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11" w15:restartNumberingAfterBreak="0">
    <w:nsid w:val="41924179"/>
    <w:multiLevelType w:val="hybridMultilevel"/>
    <w:tmpl w:val="A4E461C0"/>
    <w:lvl w:ilvl="0" w:tplc="380ED150">
      <w:start w:val="1"/>
      <w:numFmt w:val="decimal"/>
      <w:lvlText w:val="[%1]"/>
      <w:lvlJc w:val="left"/>
      <w:pPr>
        <w:ind w:left="13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2" w15:restartNumberingAfterBreak="0">
    <w:nsid w:val="42AA268A"/>
    <w:multiLevelType w:val="hybridMultilevel"/>
    <w:tmpl w:val="3E9A100E"/>
    <w:lvl w:ilvl="0" w:tplc="25A22968">
      <w:start w:val="1"/>
      <w:numFmt w:val="bullet"/>
      <w:lvlText w:val="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3" w15:restartNumberingAfterBreak="0">
    <w:nsid w:val="47DE4407"/>
    <w:multiLevelType w:val="hybridMultilevel"/>
    <w:tmpl w:val="B13AAC98"/>
    <w:lvl w:ilvl="0" w:tplc="6F048966">
      <w:start w:val="2"/>
      <w:numFmt w:val="lowerLetter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C080DEC"/>
    <w:multiLevelType w:val="hybridMultilevel"/>
    <w:tmpl w:val="7CD67E76"/>
    <w:lvl w:ilvl="0" w:tplc="246C8E40">
      <w:start w:val="1"/>
      <w:numFmt w:val="lowerLetter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01E615F"/>
    <w:multiLevelType w:val="hybridMultilevel"/>
    <w:tmpl w:val="9DBCBD54"/>
    <w:lvl w:ilvl="0" w:tplc="0409000B">
      <w:start w:val="1"/>
      <w:numFmt w:val="bullet"/>
      <w:lvlText w:val=""/>
      <w:lvlJc w:val="left"/>
      <w:pPr>
        <w:ind w:left="21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16" w15:restartNumberingAfterBreak="0">
    <w:nsid w:val="503F4B14"/>
    <w:multiLevelType w:val="hybridMultilevel"/>
    <w:tmpl w:val="28EC4FC4"/>
    <w:lvl w:ilvl="0" w:tplc="04090019">
      <w:start w:val="1"/>
      <w:numFmt w:val="ideographTraditional"/>
      <w:lvlText w:val="%1、"/>
      <w:lvlJc w:val="left"/>
      <w:pPr>
        <w:ind w:left="2520" w:hanging="480"/>
      </w:pPr>
    </w:lvl>
    <w:lvl w:ilvl="1" w:tplc="04090019">
      <w:start w:val="1"/>
      <w:numFmt w:val="ideographTraditional"/>
      <w:lvlText w:val="%2、"/>
      <w:lvlJc w:val="left"/>
      <w:pPr>
        <w:ind w:left="3000" w:hanging="480"/>
      </w:pPr>
    </w:lvl>
    <w:lvl w:ilvl="2" w:tplc="0409001B" w:tentative="1">
      <w:start w:val="1"/>
      <w:numFmt w:val="lowerRoman"/>
      <w:lvlText w:val="%3."/>
      <w:lvlJc w:val="right"/>
      <w:pPr>
        <w:ind w:left="3480" w:hanging="480"/>
      </w:pPr>
    </w:lvl>
    <w:lvl w:ilvl="3" w:tplc="0409000F" w:tentative="1">
      <w:start w:val="1"/>
      <w:numFmt w:val="decimal"/>
      <w:lvlText w:val="%4."/>
      <w:lvlJc w:val="left"/>
      <w:pPr>
        <w:ind w:left="39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440" w:hanging="480"/>
      </w:pPr>
    </w:lvl>
    <w:lvl w:ilvl="5" w:tplc="0409001B" w:tentative="1">
      <w:start w:val="1"/>
      <w:numFmt w:val="lowerRoman"/>
      <w:lvlText w:val="%6."/>
      <w:lvlJc w:val="right"/>
      <w:pPr>
        <w:ind w:left="4920" w:hanging="480"/>
      </w:pPr>
    </w:lvl>
    <w:lvl w:ilvl="6" w:tplc="0409000F" w:tentative="1">
      <w:start w:val="1"/>
      <w:numFmt w:val="decimal"/>
      <w:lvlText w:val="%7."/>
      <w:lvlJc w:val="left"/>
      <w:pPr>
        <w:ind w:left="54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880" w:hanging="480"/>
      </w:pPr>
    </w:lvl>
    <w:lvl w:ilvl="8" w:tplc="0409001B" w:tentative="1">
      <w:start w:val="1"/>
      <w:numFmt w:val="lowerRoman"/>
      <w:lvlText w:val="%9."/>
      <w:lvlJc w:val="right"/>
      <w:pPr>
        <w:ind w:left="6360" w:hanging="480"/>
      </w:pPr>
    </w:lvl>
  </w:abstractNum>
  <w:abstractNum w:abstractNumId="17" w15:restartNumberingAfterBreak="0">
    <w:nsid w:val="55544BFB"/>
    <w:multiLevelType w:val="hybridMultilevel"/>
    <w:tmpl w:val="983A71EE"/>
    <w:lvl w:ilvl="0" w:tplc="25A22968">
      <w:start w:val="1"/>
      <w:numFmt w:val="bullet"/>
      <w:lvlText w:val="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8" w15:restartNumberingAfterBreak="0">
    <w:nsid w:val="55A90EB0"/>
    <w:multiLevelType w:val="hybridMultilevel"/>
    <w:tmpl w:val="34807202"/>
    <w:lvl w:ilvl="0" w:tplc="7E9E1516">
      <w:start w:val="1"/>
      <w:numFmt w:val="ideographTraditional"/>
      <w:lvlText w:val="%1、"/>
      <w:lvlJc w:val="left"/>
      <w:pPr>
        <w:ind w:left="21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9" w15:restartNumberingAfterBreak="0">
    <w:nsid w:val="58167B74"/>
    <w:multiLevelType w:val="hybridMultilevel"/>
    <w:tmpl w:val="A208A588"/>
    <w:lvl w:ilvl="0" w:tplc="083A0A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99E5DE4"/>
    <w:multiLevelType w:val="hybridMultilevel"/>
    <w:tmpl w:val="A4E461C0"/>
    <w:lvl w:ilvl="0" w:tplc="380ED150">
      <w:start w:val="1"/>
      <w:numFmt w:val="decimal"/>
      <w:lvlText w:val="[%1]"/>
      <w:lvlJc w:val="left"/>
      <w:pPr>
        <w:ind w:left="13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1" w15:restartNumberingAfterBreak="0">
    <w:nsid w:val="5AA65960"/>
    <w:multiLevelType w:val="hybridMultilevel"/>
    <w:tmpl w:val="700C018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2" w15:restartNumberingAfterBreak="0">
    <w:nsid w:val="5BD960BE"/>
    <w:multiLevelType w:val="hybridMultilevel"/>
    <w:tmpl w:val="6E90E4FE"/>
    <w:lvl w:ilvl="0" w:tplc="0409000B">
      <w:start w:val="1"/>
      <w:numFmt w:val="bullet"/>
      <w:lvlText w:val=""/>
      <w:lvlJc w:val="left"/>
      <w:pPr>
        <w:ind w:left="21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23" w15:restartNumberingAfterBreak="0">
    <w:nsid w:val="5C9C0C5A"/>
    <w:multiLevelType w:val="hybridMultilevel"/>
    <w:tmpl w:val="F88EE530"/>
    <w:lvl w:ilvl="0" w:tplc="536CDDF0">
      <w:start w:val="1"/>
      <w:numFmt w:val="lowerLetter"/>
      <w:lvlText w:val="(%1)"/>
      <w:lvlJc w:val="left"/>
      <w:pPr>
        <w:ind w:left="168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24" w15:restartNumberingAfterBreak="0">
    <w:nsid w:val="63D47A4F"/>
    <w:multiLevelType w:val="hybridMultilevel"/>
    <w:tmpl w:val="D6E8105C"/>
    <w:lvl w:ilvl="0" w:tplc="04090019">
      <w:start w:val="1"/>
      <w:numFmt w:val="ideographTraditional"/>
      <w:lvlText w:val="%1、"/>
      <w:lvlJc w:val="left"/>
      <w:pPr>
        <w:ind w:left="26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5" w15:restartNumberingAfterBreak="0">
    <w:nsid w:val="66882EAB"/>
    <w:multiLevelType w:val="hybridMultilevel"/>
    <w:tmpl w:val="0B94A2D0"/>
    <w:lvl w:ilvl="0" w:tplc="0409000B">
      <w:start w:val="1"/>
      <w:numFmt w:val="bullet"/>
      <w:lvlText w:val=""/>
      <w:lvlJc w:val="left"/>
      <w:pPr>
        <w:ind w:left="1558" w:hanging="72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98" w:hanging="480"/>
      </w:pPr>
    </w:lvl>
    <w:lvl w:ilvl="2" w:tplc="0409001B" w:tentative="1">
      <w:start w:val="1"/>
      <w:numFmt w:val="lowerRoman"/>
      <w:lvlText w:val="%3."/>
      <w:lvlJc w:val="right"/>
      <w:pPr>
        <w:ind w:left="2278" w:hanging="480"/>
      </w:pPr>
    </w:lvl>
    <w:lvl w:ilvl="3" w:tplc="0409000F" w:tentative="1">
      <w:start w:val="1"/>
      <w:numFmt w:val="decimal"/>
      <w:lvlText w:val="%4."/>
      <w:lvlJc w:val="left"/>
      <w:pPr>
        <w:ind w:left="27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8" w:hanging="480"/>
      </w:pPr>
    </w:lvl>
    <w:lvl w:ilvl="5" w:tplc="0409001B" w:tentative="1">
      <w:start w:val="1"/>
      <w:numFmt w:val="lowerRoman"/>
      <w:lvlText w:val="%6."/>
      <w:lvlJc w:val="right"/>
      <w:pPr>
        <w:ind w:left="3718" w:hanging="480"/>
      </w:pPr>
    </w:lvl>
    <w:lvl w:ilvl="6" w:tplc="0409000F" w:tentative="1">
      <w:start w:val="1"/>
      <w:numFmt w:val="decimal"/>
      <w:lvlText w:val="%7."/>
      <w:lvlJc w:val="left"/>
      <w:pPr>
        <w:ind w:left="41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8" w:hanging="480"/>
      </w:pPr>
    </w:lvl>
    <w:lvl w:ilvl="8" w:tplc="0409001B" w:tentative="1">
      <w:start w:val="1"/>
      <w:numFmt w:val="lowerRoman"/>
      <w:lvlText w:val="%9."/>
      <w:lvlJc w:val="right"/>
      <w:pPr>
        <w:ind w:left="5158" w:hanging="480"/>
      </w:pPr>
    </w:lvl>
  </w:abstractNum>
  <w:abstractNum w:abstractNumId="26" w15:restartNumberingAfterBreak="0">
    <w:nsid w:val="6B1676CE"/>
    <w:multiLevelType w:val="hybridMultilevel"/>
    <w:tmpl w:val="A9C6AB76"/>
    <w:lvl w:ilvl="0" w:tplc="536CDDF0">
      <w:start w:val="1"/>
      <w:numFmt w:val="lowerLetter"/>
      <w:lvlText w:val="(%1)"/>
      <w:lvlJc w:val="left"/>
      <w:pPr>
        <w:ind w:left="168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27" w15:restartNumberingAfterBreak="0">
    <w:nsid w:val="6CE2572D"/>
    <w:multiLevelType w:val="hybridMultilevel"/>
    <w:tmpl w:val="FB28EE8E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3120" w:hanging="480"/>
      </w:pPr>
      <w:rPr>
        <w:rFonts w:ascii="Wingdings" w:hAnsi="Wingdings" w:hint="default"/>
      </w:rPr>
    </w:lvl>
    <w:lvl w:ilvl="2" w:tplc="04090019">
      <w:start w:val="1"/>
      <w:numFmt w:val="ideographTraditional"/>
      <w:lvlText w:val="%3、"/>
      <w:lvlJc w:val="left"/>
      <w:pPr>
        <w:ind w:left="3600" w:hanging="48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8" w15:restartNumberingAfterBreak="0">
    <w:nsid w:val="6D313111"/>
    <w:multiLevelType w:val="hybridMultilevel"/>
    <w:tmpl w:val="A4E461C0"/>
    <w:lvl w:ilvl="0" w:tplc="380ED150">
      <w:start w:val="1"/>
      <w:numFmt w:val="decimal"/>
      <w:lvlText w:val="[%1]"/>
      <w:lvlJc w:val="left"/>
      <w:pPr>
        <w:ind w:left="13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9" w15:restartNumberingAfterBreak="0">
    <w:nsid w:val="72AE5192"/>
    <w:multiLevelType w:val="hybridMultilevel"/>
    <w:tmpl w:val="60367AD0"/>
    <w:lvl w:ilvl="0" w:tplc="0884EA98">
      <w:start w:val="1"/>
      <w:numFmt w:val="lowerLetter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30" w15:restartNumberingAfterBreak="0">
    <w:nsid w:val="73211789"/>
    <w:multiLevelType w:val="hybridMultilevel"/>
    <w:tmpl w:val="347AA39C"/>
    <w:lvl w:ilvl="0" w:tplc="E76010E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A8040A6">
      <w:start w:val="1"/>
      <w:numFmt w:val="lowerRoman"/>
      <w:lvlText w:val="(%2)"/>
      <w:lvlJc w:val="left"/>
      <w:pPr>
        <w:ind w:left="1200" w:hanging="720"/>
      </w:pPr>
      <w:rPr>
        <w:rFonts w:eastAsiaTheme="minorEastAsia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7E42A78"/>
    <w:multiLevelType w:val="hybridMultilevel"/>
    <w:tmpl w:val="D9AC4728"/>
    <w:lvl w:ilvl="0" w:tplc="25A22968">
      <w:start w:val="1"/>
      <w:numFmt w:val="bullet"/>
      <w:lvlText w:val="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32" w15:restartNumberingAfterBreak="0">
    <w:nsid w:val="794F2A3F"/>
    <w:multiLevelType w:val="hybridMultilevel"/>
    <w:tmpl w:val="F3909154"/>
    <w:lvl w:ilvl="0" w:tplc="0409000B">
      <w:start w:val="1"/>
      <w:numFmt w:val="bullet"/>
      <w:lvlText w:val=""/>
      <w:lvlJc w:val="left"/>
      <w:pPr>
        <w:ind w:left="21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33" w15:restartNumberingAfterBreak="0">
    <w:nsid w:val="7A642CCA"/>
    <w:multiLevelType w:val="hybridMultilevel"/>
    <w:tmpl w:val="953224D6"/>
    <w:lvl w:ilvl="0" w:tplc="04090019">
      <w:start w:val="1"/>
      <w:numFmt w:val="ideographTraditional"/>
      <w:lvlText w:val="%1、"/>
      <w:lvlJc w:val="left"/>
      <w:pPr>
        <w:ind w:left="26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34" w15:restartNumberingAfterBreak="0">
    <w:nsid w:val="7B303E82"/>
    <w:multiLevelType w:val="hybridMultilevel"/>
    <w:tmpl w:val="A2B0D59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5" w15:restartNumberingAfterBreak="0">
    <w:nsid w:val="7CBC1AA9"/>
    <w:multiLevelType w:val="hybridMultilevel"/>
    <w:tmpl w:val="25385BB4"/>
    <w:lvl w:ilvl="0" w:tplc="E1344220">
      <w:start w:val="1"/>
      <w:numFmt w:val="ideographTraditional"/>
      <w:lvlText w:val="%1、"/>
      <w:lvlJc w:val="left"/>
      <w:pPr>
        <w:ind w:left="216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num w:numId="1">
    <w:abstractNumId w:val="19"/>
  </w:num>
  <w:num w:numId="2">
    <w:abstractNumId w:val="8"/>
  </w:num>
  <w:num w:numId="3">
    <w:abstractNumId w:val="1"/>
  </w:num>
  <w:num w:numId="4">
    <w:abstractNumId w:val="30"/>
  </w:num>
  <w:num w:numId="5">
    <w:abstractNumId w:val="4"/>
  </w:num>
  <w:num w:numId="6">
    <w:abstractNumId w:val="20"/>
  </w:num>
  <w:num w:numId="7">
    <w:abstractNumId w:val="23"/>
  </w:num>
  <w:num w:numId="8">
    <w:abstractNumId w:val="18"/>
  </w:num>
  <w:num w:numId="9">
    <w:abstractNumId w:val="33"/>
  </w:num>
  <w:num w:numId="10">
    <w:abstractNumId w:val="11"/>
  </w:num>
  <w:num w:numId="11">
    <w:abstractNumId w:val="29"/>
  </w:num>
  <w:num w:numId="12">
    <w:abstractNumId w:val="10"/>
  </w:num>
  <w:num w:numId="13">
    <w:abstractNumId w:val="28"/>
  </w:num>
  <w:num w:numId="14">
    <w:abstractNumId w:val="6"/>
  </w:num>
  <w:num w:numId="15">
    <w:abstractNumId w:val="9"/>
  </w:num>
  <w:num w:numId="16">
    <w:abstractNumId w:val="22"/>
  </w:num>
  <w:num w:numId="17">
    <w:abstractNumId w:val="17"/>
  </w:num>
  <w:num w:numId="18">
    <w:abstractNumId w:val="7"/>
  </w:num>
  <w:num w:numId="19">
    <w:abstractNumId w:val="13"/>
  </w:num>
  <w:num w:numId="20">
    <w:abstractNumId w:val="32"/>
  </w:num>
  <w:num w:numId="21">
    <w:abstractNumId w:val="27"/>
  </w:num>
  <w:num w:numId="22">
    <w:abstractNumId w:val="12"/>
  </w:num>
  <w:num w:numId="23">
    <w:abstractNumId w:val="14"/>
  </w:num>
  <w:num w:numId="24">
    <w:abstractNumId w:val="3"/>
  </w:num>
  <w:num w:numId="25">
    <w:abstractNumId w:val="15"/>
  </w:num>
  <w:num w:numId="26">
    <w:abstractNumId w:val="24"/>
  </w:num>
  <w:num w:numId="27">
    <w:abstractNumId w:val="35"/>
  </w:num>
  <w:num w:numId="28">
    <w:abstractNumId w:val="31"/>
  </w:num>
  <w:num w:numId="29">
    <w:abstractNumId w:val="25"/>
  </w:num>
  <w:num w:numId="30">
    <w:abstractNumId w:val="21"/>
  </w:num>
  <w:num w:numId="31">
    <w:abstractNumId w:val="34"/>
  </w:num>
  <w:num w:numId="32">
    <w:abstractNumId w:val="2"/>
  </w:num>
  <w:num w:numId="33">
    <w:abstractNumId w:val="16"/>
  </w:num>
  <w:num w:numId="34">
    <w:abstractNumId w:val="0"/>
  </w:num>
  <w:num w:numId="35">
    <w:abstractNumId w:val="26"/>
  </w:num>
  <w:num w:numId="36">
    <w:abstractNumId w:val="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03"/>
    <w:rsid w:val="00005B1D"/>
    <w:rsid w:val="000375DB"/>
    <w:rsid w:val="00042BA6"/>
    <w:rsid w:val="00047688"/>
    <w:rsid w:val="000833A7"/>
    <w:rsid w:val="0008728B"/>
    <w:rsid w:val="00091262"/>
    <w:rsid w:val="00091488"/>
    <w:rsid w:val="000D0159"/>
    <w:rsid w:val="000D3EDB"/>
    <w:rsid w:val="001236DE"/>
    <w:rsid w:val="00123B84"/>
    <w:rsid w:val="00133F67"/>
    <w:rsid w:val="0014706B"/>
    <w:rsid w:val="0015696E"/>
    <w:rsid w:val="0016388B"/>
    <w:rsid w:val="00165C4D"/>
    <w:rsid w:val="00174860"/>
    <w:rsid w:val="00174DDD"/>
    <w:rsid w:val="00175784"/>
    <w:rsid w:val="00197A5D"/>
    <w:rsid w:val="001A09AC"/>
    <w:rsid w:val="001C7894"/>
    <w:rsid w:val="001E5F62"/>
    <w:rsid w:val="001F5FD6"/>
    <w:rsid w:val="002061D9"/>
    <w:rsid w:val="002073F9"/>
    <w:rsid w:val="0029577D"/>
    <w:rsid w:val="002E486C"/>
    <w:rsid w:val="002F5092"/>
    <w:rsid w:val="00315B8C"/>
    <w:rsid w:val="003406CC"/>
    <w:rsid w:val="003524F0"/>
    <w:rsid w:val="0035662D"/>
    <w:rsid w:val="00356BEB"/>
    <w:rsid w:val="00357E0D"/>
    <w:rsid w:val="00360666"/>
    <w:rsid w:val="00362541"/>
    <w:rsid w:val="00371A30"/>
    <w:rsid w:val="00377233"/>
    <w:rsid w:val="003920B1"/>
    <w:rsid w:val="003950C5"/>
    <w:rsid w:val="003C09CD"/>
    <w:rsid w:val="004053F0"/>
    <w:rsid w:val="0041756D"/>
    <w:rsid w:val="0046094F"/>
    <w:rsid w:val="00471882"/>
    <w:rsid w:val="00476AA6"/>
    <w:rsid w:val="004914E8"/>
    <w:rsid w:val="004B3BD5"/>
    <w:rsid w:val="004B4D0E"/>
    <w:rsid w:val="004F257E"/>
    <w:rsid w:val="004F3F50"/>
    <w:rsid w:val="004F5AF6"/>
    <w:rsid w:val="00502D42"/>
    <w:rsid w:val="005116BC"/>
    <w:rsid w:val="00562A5D"/>
    <w:rsid w:val="00570F13"/>
    <w:rsid w:val="00573001"/>
    <w:rsid w:val="00577950"/>
    <w:rsid w:val="005A7BA2"/>
    <w:rsid w:val="005C48FC"/>
    <w:rsid w:val="005C4F7A"/>
    <w:rsid w:val="005E7748"/>
    <w:rsid w:val="00613224"/>
    <w:rsid w:val="00614E0D"/>
    <w:rsid w:val="006200DC"/>
    <w:rsid w:val="00645282"/>
    <w:rsid w:val="00655EE4"/>
    <w:rsid w:val="00655F99"/>
    <w:rsid w:val="00675FEF"/>
    <w:rsid w:val="006954DD"/>
    <w:rsid w:val="006A5653"/>
    <w:rsid w:val="006B0690"/>
    <w:rsid w:val="006B41AF"/>
    <w:rsid w:val="006E602E"/>
    <w:rsid w:val="00703372"/>
    <w:rsid w:val="00706A0E"/>
    <w:rsid w:val="00714523"/>
    <w:rsid w:val="00717C1B"/>
    <w:rsid w:val="00727296"/>
    <w:rsid w:val="00730548"/>
    <w:rsid w:val="00756F55"/>
    <w:rsid w:val="00761675"/>
    <w:rsid w:val="007777A1"/>
    <w:rsid w:val="00792009"/>
    <w:rsid w:val="007A0111"/>
    <w:rsid w:val="007A2597"/>
    <w:rsid w:val="007A303B"/>
    <w:rsid w:val="007A3795"/>
    <w:rsid w:val="007B6A4F"/>
    <w:rsid w:val="007D5A80"/>
    <w:rsid w:val="007E2E1A"/>
    <w:rsid w:val="007F2864"/>
    <w:rsid w:val="008049C2"/>
    <w:rsid w:val="0080520B"/>
    <w:rsid w:val="008351ED"/>
    <w:rsid w:val="0084355C"/>
    <w:rsid w:val="00884216"/>
    <w:rsid w:val="0089637F"/>
    <w:rsid w:val="008A2DDA"/>
    <w:rsid w:val="008B712E"/>
    <w:rsid w:val="008C0967"/>
    <w:rsid w:val="008D2643"/>
    <w:rsid w:val="008E5EB6"/>
    <w:rsid w:val="00930F87"/>
    <w:rsid w:val="00945604"/>
    <w:rsid w:val="00961FE9"/>
    <w:rsid w:val="00970AD9"/>
    <w:rsid w:val="00983B61"/>
    <w:rsid w:val="009A1D2D"/>
    <w:rsid w:val="009B2001"/>
    <w:rsid w:val="009C3859"/>
    <w:rsid w:val="00A165E3"/>
    <w:rsid w:val="00A41FFC"/>
    <w:rsid w:val="00A43AF2"/>
    <w:rsid w:val="00A55A04"/>
    <w:rsid w:val="00A624A4"/>
    <w:rsid w:val="00A63370"/>
    <w:rsid w:val="00A86465"/>
    <w:rsid w:val="00A91C59"/>
    <w:rsid w:val="00AA617D"/>
    <w:rsid w:val="00AB3D5B"/>
    <w:rsid w:val="00AD4EA0"/>
    <w:rsid w:val="00AE0160"/>
    <w:rsid w:val="00AF0CE9"/>
    <w:rsid w:val="00B01D46"/>
    <w:rsid w:val="00B16D0B"/>
    <w:rsid w:val="00B43293"/>
    <w:rsid w:val="00B678D0"/>
    <w:rsid w:val="00B7103A"/>
    <w:rsid w:val="00B7122C"/>
    <w:rsid w:val="00B73BA9"/>
    <w:rsid w:val="00B93248"/>
    <w:rsid w:val="00B9341C"/>
    <w:rsid w:val="00B94C8D"/>
    <w:rsid w:val="00BA0033"/>
    <w:rsid w:val="00BB013B"/>
    <w:rsid w:val="00BB56F1"/>
    <w:rsid w:val="00BE3192"/>
    <w:rsid w:val="00BE6AAF"/>
    <w:rsid w:val="00BE6E3B"/>
    <w:rsid w:val="00BF6BB8"/>
    <w:rsid w:val="00BF72C0"/>
    <w:rsid w:val="00C11EE1"/>
    <w:rsid w:val="00C42AA0"/>
    <w:rsid w:val="00C504AD"/>
    <w:rsid w:val="00C70E9E"/>
    <w:rsid w:val="00CD1317"/>
    <w:rsid w:val="00CF1E56"/>
    <w:rsid w:val="00CF1FD4"/>
    <w:rsid w:val="00D17F1A"/>
    <w:rsid w:val="00D245D1"/>
    <w:rsid w:val="00D250F8"/>
    <w:rsid w:val="00D26EDB"/>
    <w:rsid w:val="00D531B3"/>
    <w:rsid w:val="00D55E95"/>
    <w:rsid w:val="00DA7852"/>
    <w:rsid w:val="00DB1620"/>
    <w:rsid w:val="00DB2E7D"/>
    <w:rsid w:val="00DB6A7F"/>
    <w:rsid w:val="00DC1430"/>
    <w:rsid w:val="00DD0238"/>
    <w:rsid w:val="00DD12C6"/>
    <w:rsid w:val="00DD4D26"/>
    <w:rsid w:val="00DD5803"/>
    <w:rsid w:val="00DF1A39"/>
    <w:rsid w:val="00E17071"/>
    <w:rsid w:val="00E17129"/>
    <w:rsid w:val="00E42872"/>
    <w:rsid w:val="00E43113"/>
    <w:rsid w:val="00E64DDC"/>
    <w:rsid w:val="00EA1BF7"/>
    <w:rsid w:val="00ED6163"/>
    <w:rsid w:val="00EF58B8"/>
    <w:rsid w:val="00F03A29"/>
    <w:rsid w:val="00F14072"/>
    <w:rsid w:val="00F20F06"/>
    <w:rsid w:val="00F2720B"/>
    <w:rsid w:val="00F60D0F"/>
    <w:rsid w:val="00F60E3D"/>
    <w:rsid w:val="00F70462"/>
    <w:rsid w:val="00F712DE"/>
    <w:rsid w:val="00F76CE5"/>
    <w:rsid w:val="00FA4368"/>
    <w:rsid w:val="00FB21FA"/>
    <w:rsid w:val="00FC5AED"/>
    <w:rsid w:val="00FF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754534"/>
  <w15:chartTrackingRefBased/>
  <w15:docId w15:val="{017BBD4F-31E5-4C27-A3E7-3D6DA034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3">
    <w:name w:val="heading 3"/>
    <w:basedOn w:val="Normal"/>
    <w:link w:val="Heading3Char"/>
    <w:uiPriority w:val="9"/>
    <w:qFormat/>
    <w:rsid w:val="00DD5803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D5803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5803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D5803"/>
    <w:rPr>
      <w:rFonts w:ascii="新細明體" w:eastAsia="新細明體" w:hAnsi="新細明體" w:cs="新細明體"/>
      <w:b/>
      <w:bCs/>
      <w:kern w:val="0"/>
      <w:szCs w:val="24"/>
    </w:rPr>
  </w:style>
  <w:style w:type="paragraph" w:styleId="Title">
    <w:name w:val="Title"/>
    <w:basedOn w:val="Normal"/>
    <w:link w:val="TitleChar"/>
    <w:uiPriority w:val="10"/>
    <w:qFormat/>
    <w:rsid w:val="00DD580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D5803"/>
    <w:rPr>
      <w:rFonts w:ascii="新細明體" w:eastAsia="新細明體" w:hAnsi="新細明體" w:cs="新細明體"/>
      <w:kern w:val="0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DD580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D5803"/>
    <w:rPr>
      <w:rFonts w:ascii="新細明體" w:eastAsia="新細明體" w:hAnsi="新細明體" w:cs="新細明體"/>
      <w:kern w:val="0"/>
      <w:szCs w:val="24"/>
    </w:rPr>
  </w:style>
  <w:style w:type="paragraph" w:styleId="ListBullet2">
    <w:name w:val="List Bullet 2"/>
    <w:basedOn w:val="Normal"/>
    <w:uiPriority w:val="99"/>
    <w:semiHidden/>
    <w:unhideWhenUsed/>
    <w:rsid w:val="00DD580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ListBullet">
    <w:name w:val="List Bullet"/>
    <w:basedOn w:val="Normal"/>
    <w:uiPriority w:val="99"/>
    <w:semiHidden/>
    <w:unhideWhenUsed/>
    <w:rsid w:val="00DD580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ListContinue">
    <w:name w:val="List Continue"/>
    <w:basedOn w:val="Normal"/>
    <w:uiPriority w:val="99"/>
    <w:semiHidden/>
    <w:unhideWhenUsed/>
    <w:rsid w:val="00DD580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codefragment">
    <w:name w:val="codefragment"/>
    <w:basedOn w:val="Normal"/>
    <w:rsid w:val="00DD580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D5803"/>
    <w:rPr>
      <w:color w:val="0000F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D5803"/>
  </w:style>
  <w:style w:type="paragraph" w:customStyle="1" w:styleId="indented">
    <w:name w:val="indented"/>
    <w:basedOn w:val="Normal"/>
    <w:rsid w:val="00DD580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ListParagraph">
    <w:name w:val="List Paragraph"/>
    <w:basedOn w:val="Normal"/>
    <w:uiPriority w:val="34"/>
    <w:qFormat/>
    <w:rsid w:val="00DD5803"/>
    <w:pPr>
      <w:ind w:leftChars="200" w:left="480"/>
    </w:pPr>
  </w:style>
  <w:style w:type="character" w:styleId="PlaceholderText">
    <w:name w:val="Placeholder Text"/>
    <w:basedOn w:val="DefaultParagraphFont"/>
    <w:uiPriority w:val="99"/>
    <w:semiHidden/>
    <w:rsid w:val="00E1712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730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73001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730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73001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28B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28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C1782-216A-4241-B1BA-B2149E2FE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王志強</cp:lastModifiedBy>
  <cp:revision>20</cp:revision>
  <dcterms:created xsi:type="dcterms:W3CDTF">2025-11-16T14:46:00Z</dcterms:created>
  <dcterms:modified xsi:type="dcterms:W3CDTF">2025-11-24T09:29:00Z</dcterms:modified>
</cp:coreProperties>
</file>