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307F8B" w14:textId="77777777" w:rsidR="00864B01" w:rsidRPr="00864B01" w:rsidRDefault="00864B01" w:rsidP="00864B01">
      <w:pPr>
        <w:rPr>
          <w:rFonts w:ascii="Times" w:eastAsia="Times New Roman" w:hAnsi="Times" w:cs="Times New Roman"/>
          <w:sz w:val="20"/>
          <w:szCs w:val="20"/>
        </w:rPr>
      </w:pPr>
      <w:r w:rsidRPr="00864B0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Goodman, St</w:t>
      </w:r>
      <w:r w:rsidR="00E0638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even. "A Dirty Dozen: Twelve</w:t>
      </w:r>
      <w:r w:rsidRPr="00864B0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P-Value </w:t>
      </w:r>
      <w:proofErr w:type="spellStart"/>
      <w:r w:rsidRPr="00864B0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Misconceptions."</w:t>
      </w:r>
      <w:proofErr w:type="gramStart"/>
      <w:r w:rsidRPr="00864B01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Seminars</w:t>
      </w:r>
      <w:proofErr w:type="spellEnd"/>
      <w:r w:rsidRPr="00864B01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in hematology</w:t>
      </w:r>
      <w:r w:rsidRPr="00864B0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  <w:proofErr w:type="gramEnd"/>
      <w:r w:rsidRPr="00864B0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Vol. 45. No. 3. WB Saunders, 2008.</w:t>
      </w:r>
      <w:bookmarkStart w:id="0" w:name="_GoBack"/>
      <w:bookmarkEnd w:id="0"/>
    </w:p>
    <w:p w14:paraId="5899C8F1" w14:textId="77777777" w:rsidR="008C5F13" w:rsidRDefault="008C5F13"/>
    <w:sectPr w:rsidR="008C5F13" w:rsidSect="00151B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B01"/>
    <w:rsid w:val="00151BF3"/>
    <w:rsid w:val="00864B01"/>
    <w:rsid w:val="008C5F13"/>
    <w:rsid w:val="00E0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8213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8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Macintosh Word</Application>
  <DocSecurity>0</DocSecurity>
  <Lines>1</Lines>
  <Paragraphs>1</Paragraphs>
  <ScaleCrop>false</ScaleCrop>
  <Company>Verizon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Jacobs</dc:creator>
  <cp:keywords/>
  <dc:description/>
  <cp:lastModifiedBy>Jay Jacobs</cp:lastModifiedBy>
  <cp:revision>2</cp:revision>
  <dcterms:created xsi:type="dcterms:W3CDTF">2013-07-29T04:40:00Z</dcterms:created>
  <dcterms:modified xsi:type="dcterms:W3CDTF">2013-07-29T04:41:00Z</dcterms:modified>
</cp:coreProperties>
</file>