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E98BA" w14:textId="77777777" w:rsidR="00AC0165" w:rsidRDefault="001C057A" w:rsidP="001C057A">
      <w:pPr>
        <w:pStyle w:val="ChapterTitle"/>
      </w:pPr>
      <w:r>
        <w:t>Chapter 2: Learning the “Hello World” of Data</w:t>
      </w:r>
    </w:p>
    <w:p w14:paraId="70C5FA40" w14:textId="77777777" w:rsidR="000B5007" w:rsidRDefault="001C057A" w:rsidP="00A43A80">
      <w:pPr>
        <w:pStyle w:val="Para"/>
      </w:pPr>
      <w:r>
        <w:t xml:space="preserve">It is natural to assume that the first step in data analysis is getting data.  Of course getting the data is necessary, but </w:t>
      </w:r>
      <w:r>
        <w:rPr>
          <w:i/>
        </w:rPr>
        <w:t>starting</w:t>
      </w:r>
      <w:r>
        <w:t xml:space="preserve"> with data collection is like running a race </w:t>
      </w:r>
      <w:r w:rsidR="00A43A80">
        <w:t xml:space="preserve">in whatever direction one is facing.  In order to perform data analysis well, </w:t>
      </w:r>
      <w:r w:rsidR="000B5007">
        <w:t xml:space="preserve">there must be a purpose to the analysis and context it is performed in and jumping </w:t>
      </w:r>
    </w:p>
    <w:p w14:paraId="761E4B8E" w14:textId="77777777" w:rsidR="00A43A80" w:rsidRDefault="000B5007" w:rsidP="00A43A80">
      <w:pPr>
        <w:pStyle w:val="Para"/>
      </w:pPr>
      <w:r>
        <w:t xml:space="preserve">and context surrounding the work </w:t>
      </w:r>
      <w:r w:rsidR="00A43A80">
        <w:t xml:space="preserve">both a purpose and context is required.   While it’s helpful to have a very specific purpose such as “which of our developers write more secure code?” the purpose may also be quite vague such as, “what </w:t>
      </w:r>
      <w:r>
        <w:t xml:space="preserve">traffic </w:t>
      </w:r>
      <w:r w:rsidR="00A43A80">
        <w:t xml:space="preserve">patterns exist in our network?”  Overall, </w:t>
      </w:r>
      <w:r>
        <w:t xml:space="preserve">a good data analysis life cycle has these </w:t>
      </w:r>
      <w:r w:rsidR="00A43A80">
        <w:t>w</w:t>
      </w:r>
      <w:r>
        <w:t>e want to touch on these points.  Everyone doing data analysis does each of these to some degree or another.</w:t>
      </w:r>
    </w:p>
    <w:p w14:paraId="03456C6B" w14:textId="77777777" w:rsidR="000B5007" w:rsidRDefault="000B5007" w:rsidP="007E3F71">
      <w:pPr>
        <w:pStyle w:val="H3"/>
      </w:pPr>
      <w:r>
        <w:t xml:space="preserve">Four </w:t>
      </w:r>
      <w:r w:rsidRPr="00F609ED">
        <w:t>stages</w:t>
      </w:r>
      <w:r>
        <w:t xml:space="preserve"> of data analysis:</w:t>
      </w:r>
    </w:p>
    <w:p w14:paraId="195CF2A8" w14:textId="77777777" w:rsidR="00A43A80" w:rsidRDefault="00A43A80" w:rsidP="001C057A">
      <w:pPr>
        <w:pStyle w:val="Para"/>
      </w:pPr>
      <w:r>
        <w:t>Frame</w:t>
      </w:r>
      <w:r w:rsidR="000B5007">
        <w:t xml:space="preserve"> (set context, questions, purpose)</w:t>
      </w:r>
    </w:p>
    <w:p w14:paraId="1DD5C9D6" w14:textId="77777777" w:rsidR="00A43A80" w:rsidRDefault="000B5007" w:rsidP="001C057A">
      <w:pPr>
        <w:pStyle w:val="Para"/>
      </w:pPr>
      <w:r>
        <w:t>Acquire (gathering and munging data)</w:t>
      </w:r>
    </w:p>
    <w:p w14:paraId="2DACE711" w14:textId="77777777" w:rsidR="000B5007" w:rsidRDefault="000B5007" w:rsidP="001C057A">
      <w:pPr>
        <w:pStyle w:val="Para"/>
      </w:pPr>
      <w:r>
        <w:t>Analyze (data analysis, generate conclusion)</w:t>
      </w:r>
    </w:p>
    <w:p w14:paraId="5D294639" w14:textId="77777777" w:rsidR="00A43A80" w:rsidRDefault="00A43A80" w:rsidP="001C057A">
      <w:pPr>
        <w:pStyle w:val="Para"/>
      </w:pPr>
      <w:r>
        <w:t>Learn</w:t>
      </w:r>
      <w:r w:rsidR="000B5007">
        <w:t xml:space="preserve"> (learn</w:t>
      </w:r>
      <w:r>
        <w:t>ing from feedback</w:t>
      </w:r>
      <w:r w:rsidR="000B5007">
        <w:t>)</w:t>
      </w:r>
    </w:p>
    <w:p w14:paraId="1377EAC0" w14:textId="77777777" w:rsidR="00A43A80" w:rsidRDefault="00A43A80" w:rsidP="001C057A">
      <w:pPr>
        <w:pStyle w:val="Para"/>
      </w:pPr>
    </w:p>
    <w:p w14:paraId="7A758CC1" w14:textId="77777777" w:rsidR="000B5007" w:rsidRDefault="000B5007" w:rsidP="001603BC">
      <w:pPr>
        <w:pStyle w:val="H1"/>
      </w:pPr>
      <w:r>
        <w:t>Frame</w:t>
      </w:r>
    </w:p>
    <w:p w14:paraId="670C3548" w14:textId="5348EBCA" w:rsidR="005407E3" w:rsidRDefault="003E747A" w:rsidP="000B5007">
      <w:pPr>
        <w:pStyle w:val="Para"/>
      </w:pPr>
      <w:r>
        <w:t xml:space="preserve">The framing stage is where the </w:t>
      </w:r>
      <w:r w:rsidR="00184009">
        <w:t>“what” and the “why”</w:t>
      </w:r>
      <w:r>
        <w:t xml:space="preserve"> of the analyses </w:t>
      </w:r>
      <w:r w:rsidR="00E10AC4">
        <w:t>are</w:t>
      </w:r>
      <w:r>
        <w:t xml:space="preserve"> defined and m</w:t>
      </w:r>
      <w:r w:rsidR="000B5007">
        <w:t>ost analyses ar</w:t>
      </w:r>
      <w:r w:rsidR="00F609ED">
        <w:t xml:space="preserve">e doomed </w:t>
      </w:r>
      <w:r w:rsidR="00795F6F">
        <w:t xml:space="preserve">in </w:t>
      </w:r>
      <w:r>
        <w:t>this</w:t>
      </w:r>
      <w:r w:rsidR="00795F6F">
        <w:t xml:space="preserve"> stage</w:t>
      </w:r>
      <w:r w:rsidR="0091113B">
        <w:t xml:space="preserve"> long before any data </w:t>
      </w:r>
      <w:r>
        <w:t>are</w:t>
      </w:r>
      <w:r w:rsidR="0091113B">
        <w:t xml:space="preserve"> collected</w:t>
      </w:r>
      <w:r w:rsidR="00795F6F">
        <w:t xml:space="preserve">. </w:t>
      </w:r>
      <w:r w:rsidR="0091113B">
        <w:t xml:space="preserve">Without a sense of purpose for the analysis, </w:t>
      </w:r>
      <w:r w:rsidR="005407E3">
        <w:t xml:space="preserve">data collection will favor the convenient, analysis will uncover the obvious and conclusions, while perhaps interesting on the surface, will run the risk of being completely irrelevant.  </w:t>
      </w:r>
      <w:r w:rsidR="0091113B">
        <w:t>F</w:t>
      </w:r>
      <w:r w:rsidR="007D3252">
        <w:t>or example</w:t>
      </w:r>
      <w:r w:rsidR="005407E3">
        <w:t>,</w:t>
      </w:r>
      <w:r w:rsidR="0091113B">
        <w:t xml:space="preserve"> </w:t>
      </w:r>
      <w:r w:rsidR="00E10AC4">
        <w:rPr>
          <w:highlight w:val="yellow"/>
        </w:rPr>
        <w:t>f</w:t>
      </w:r>
      <w:r w:rsidR="007D3252" w:rsidRPr="007D3252">
        <w:rPr>
          <w:highlight w:val="yellow"/>
        </w:rPr>
        <w:t xml:space="preserve">igure </w:t>
      </w:r>
      <w:r w:rsidR="0091113B" w:rsidRPr="0091113B">
        <w:rPr>
          <w:highlight w:val="yellow"/>
        </w:rPr>
        <w:t>2.1</w:t>
      </w:r>
      <w:r w:rsidR="00E10AC4">
        <w:t xml:space="preserve"> shows the amount and categories of spam blocked at an organization during a given month.  </w:t>
      </w:r>
      <w:r w:rsidR="0091113B">
        <w:t>T</w:t>
      </w:r>
      <w:r w:rsidR="007D3252">
        <w:t>hanks to the logs generated by an email filtering system, it is entirely possible</w:t>
      </w:r>
      <w:r w:rsidR="00E10AC4">
        <w:t xml:space="preserve"> to collect and show this information. </w:t>
      </w:r>
      <w:r w:rsidR="007D3252">
        <w:t xml:space="preserve"> However, </w:t>
      </w:r>
      <w:r w:rsidR="005407E3">
        <w:t xml:space="preserve">the questions </w:t>
      </w:r>
      <w:r w:rsidR="00E10AC4">
        <w:t xml:space="preserve">and actions </w:t>
      </w:r>
      <w:r w:rsidR="005407E3">
        <w:t xml:space="preserve">that this data </w:t>
      </w:r>
      <w:r w:rsidR="00E10AC4">
        <w:t>addresses</w:t>
      </w:r>
      <w:r w:rsidR="005407E3">
        <w:t xml:space="preserve"> are </w:t>
      </w:r>
      <w:r w:rsidR="00E10AC4">
        <w:t>of little interest to</w:t>
      </w:r>
      <w:r w:rsidR="005407E3">
        <w:t xml:space="preserve"> the typical </w:t>
      </w:r>
      <w:r w:rsidR="005407E3">
        <w:lastRenderedPageBreak/>
        <w:t>organization.</w:t>
      </w:r>
      <w:r w:rsidR="00E10AC4">
        <w:t xml:space="preserve">  Outcomes like figure 2.1 are the result of a poor frame selection and/or skipping the frame selection altogether.</w:t>
      </w:r>
    </w:p>
    <w:p w14:paraId="41719025" w14:textId="0CD95FBB" w:rsidR="00BC3D24" w:rsidRDefault="00E10AC4" w:rsidP="000B5007">
      <w:pPr>
        <w:pStyle w:val="Para"/>
      </w:pPr>
      <w:r>
        <w:t xml:space="preserve">Putting some thought towards the </w:t>
      </w:r>
      <w:r w:rsidR="00184009">
        <w:t>what and why</w:t>
      </w:r>
      <w:r>
        <w:t xml:space="preserve"> will set up how we proceed through the rest of the stages.  Continuing on with the spam example, even though organizations don’t care how mu</w:t>
      </w:r>
      <w:r w:rsidR="00BC3D24">
        <w:t>ch spam is successfully blocked, they may be keenly interested in how many</w:t>
      </w:r>
      <w:r>
        <w:t xml:space="preserve"> valid emails </w:t>
      </w:r>
      <w:r w:rsidR="00BC3D24">
        <w:t>are blocked</w:t>
      </w:r>
      <w:r>
        <w:t xml:space="preserve"> as spam or </w:t>
      </w:r>
      <w:r w:rsidR="00BC3D24">
        <w:t>how much spam</w:t>
      </w:r>
      <w:r>
        <w:t xml:space="preserve"> bypasses our filtering.  </w:t>
      </w:r>
      <w:r w:rsidR="00BC3D24">
        <w:t xml:space="preserve">After thinking about the purpose and context of the analysis </w:t>
      </w:r>
      <w:r w:rsidR="008A6EA5">
        <w:t xml:space="preserve">we </w:t>
      </w:r>
      <w:r w:rsidR="00BC3D24">
        <w:t>would have concluded that the logs from the email filter may not help our analyses and we should seek other sources the data</w:t>
      </w:r>
      <w:r w:rsidR="008A6EA5">
        <w:t xml:space="preserve"> to address that frame</w:t>
      </w:r>
      <w:r w:rsidR="00BC3D24">
        <w:t>.</w:t>
      </w:r>
    </w:p>
    <w:p w14:paraId="06D53483" w14:textId="0EF6F019" w:rsidR="00235173" w:rsidRDefault="00BC3D24" w:rsidP="00235173">
      <w:pPr>
        <w:pStyle w:val="Para"/>
      </w:pPr>
      <w:r>
        <w:t xml:space="preserve">A good frame for data analysis will establish both a purpose and a context in which the analysis is performed.  </w:t>
      </w:r>
      <w:r w:rsidR="00184009">
        <w:t xml:space="preserve">The purpose is the specific goal of the analysis, while the context accounts for domain-specific information otherwise lacking.  </w:t>
      </w:r>
      <w:r>
        <w:t xml:space="preserve">For example, let’s say we </w:t>
      </w:r>
      <w:r w:rsidR="00235173">
        <w:t>want to learn more about the challenges with phishing emails.  Just hearing that vague</w:t>
      </w:r>
      <w:r w:rsidR="00184009">
        <w:t xml:space="preserve"> purpose and skipping any </w:t>
      </w:r>
      <w:r w:rsidR="00235173">
        <w:t xml:space="preserve">context, we may craft some phishing emails to see how many people are duped by our cleverness.  We could then conclude phishing is indeed a problem and we should do something about it.  But if we add context of a limited budget for user awareness training and we can only target a subset of employees.  Now the data collection and analysis takes on a dramatically different direction. </w:t>
      </w:r>
      <w:r w:rsidR="005A7D98">
        <w:t xml:space="preserve"> Now we have to understand attributes of who is falling victim instead of how many people clicked. </w:t>
      </w:r>
      <w:r w:rsidR="00235173">
        <w:t xml:space="preserve"> It is essential that we establish</w:t>
      </w:r>
      <w:r w:rsidR="00151726">
        <w:t xml:space="preserve"> and</w:t>
      </w:r>
      <w:r w:rsidR="00235173">
        <w:t xml:space="preserve"> understand both the purpose and context of the analysis before we seek any data.</w:t>
      </w:r>
    </w:p>
    <w:p w14:paraId="2CEBC56D" w14:textId="6CFA5570" w:rsidR="00151726" w:rsidRDefault="00151726" w:rsidP="00235173">
      <w:pPr>
        <w:pStyle w:val="Para"/>
      </w:pPr>
      <w:r>
        <w:t xml:space="preserve">It may also be worthwhile to </w:t>
      </w:r>
      <w:r w:rsidR="00AF4A3B">
        <w:t>understand that any frame that is set will not cover similar situations.  It is usually necessary to consider s</w:t>
      </w:r>
      <w:r>
        <w:t xml:space="preserve">econdary questions or “further” areas to research.  Often times data collection is costly and/or time consuming and it’s much easier to add one more question to a survey or pull out one more field </w:t>
      </w:r>
      <w:r w:rsidR="00184009">
        <w:t xml:space="preserve">in context </w:t>
      </w:r>
      <w:r>
        <w:t>from the data source then it is to go back later for the data.</w:t>
      </w:r>
    </w:p>
    <w:p w14:paraId="0AA5D37C" w14:textId="54693F71" w:rsidR="000B5007" w:rsidRPr="000B5007" w:rsidRDefault="000B5007" w:rsidP="001603BC">
      <w:pPr>
        <w:pStyle w:val="H1"/>
      </w:pPr>
      <w:r>
        <w:t xml:space="preserve"> </w:t>
      </w:r>
      <w:r w:rsidR="001603BC">
        <w:t>Acquiring Data</w:t>
      </w:r>
    </w:p>
    <w:p w14:paraId="29A00860" w14:textId="163C859A" w:rsidR="00184009" w:rsidRDefault="008A6EA5" w:rsidP="001C057A">
      <w:pPr>
        <w:pStyle w:val="Para"/>
      </w:pPr>
      <w:r>
        <w:t xml:space="preserve">Once we know what </w:t>
      </w:r>
      <w:r w:rsidR="00180979">
        <w:t xml:space="preserve">the “what” and “why” of the analysis, it’s time to seek the data that would best serve the analysis.  This is </w:t>
      </w:r>
      <w:bookmarkStart w:id="0" w:name="_GoBack"/>
      <w:bookmarkEnd w:id="0"/>
      <w:r>
        <w:t xml:space="preserve"> want to answer and why we need it answered we can seek sources of data that support </w:t>
      </w:r>
      <w:r w:rsidR="00B67484">
        <w:t>that</w:t>
      </w:r>
      <w:r>
        <w:t xml:space="preserve"> direction.  Again, it is critical that we don’t start with data and seek answers without a clear purpose.  </w:t>
      </w:r>
      <w:r w:rsidR="00B67484">
        <w:t xml:space="preserve">But </w:t>
      </w:r>
    </w:p>
    <w:p w14:paraId="71BC63D3" w14:textId="5AAC9369" w:rsidR="00AF4A3B" w:rsidRDefault="00AF4A3B" w:rsidP="001C057A">
      <w:pPr>
        <w:pStyle w:val="Para"/>
      </w:pPr>
      <w:r>
        <w:t>Sometime</w:t>
      </w:r>
      <w:r w:rsidR="00184009">
        <w:t>s</w:t>
      </w:r>
      <w:r>
        <w:t xml:space="preserve"> data doesn’t come from systems but from stochastic models and/or just plain thinking.</w:t>
      </w:r>
    </w:p>
    <w:p w14:paraId="2F939720" w14:textId="77777777" w:rsidR="00B67484" w:rsidRDefault="00B67484" w:rsidP="001C057A">
      <w:pPr>
        <w:pStyle w:val="Para"/>
      </w:pPr>
    </w:p>
    <w:p w14:paraId="16AEE9D5" w14:textId="77777777" w:rsidR="001C057A" w:rsidRDefault="00A43A80" w:rsidP="001C057A">
      <w:pPr>
        <w:pStyle w:val="Para"/>
      </w:pPr>
      <w:r>
        <w:t xml:space="preserve"> </w:t>
      </w:r>
      <w:r w:rsidR="001C057A">
        <w:t>What am I</w:t>
      </w:r>
      <w:r>
        <w:t xml:space="preserve"> </w:t>
      </w:r>
      <w:r w:rsidR="001C057A">
        <w:t xml:space="preserve">trying to do?  </w:t>
      </w:r>
      <w:r>
        <w:t>What</w:t>
      </w:r>
      <w:r w:rsidR="001C057A">
        <w:t xml:space="preserve"> am I trying to decide or learn?</w:t>
      </w:r>
    </w:p>
    <w:p w14:paraId="4F4D432E" w14:textId="77777777" w:rsidR="00A43A80" w:rsidRDefault="00A43A80" w:rsidP="001C057A">
      <w:pPr>
        <w:pStyle w:val="Para"/>
      </w:pPr>
      <w:r>
        <w:t>What can I meaure/monitor/observe to help that decision?</w:t>
      </w:r>
    </w:p>
    <w:p w14:paraId="62171B65" w14:textId="77777777" w:rsidR="00A43A80" w:rsidRDefault="001C057A" w:rsidP="001C057A">
      <w:pPr>
        <w:pStyle w:val="Para"/>
      </w:pPr>
      <w:r>
        <w:t xml:space="preserve">If I gather this data, will it represent </w:t>
      </w:r>
      <w:r w:rsidR="00A43A80">
        <w:t>what I’m measuring?</w:t>
      </w:r>
    </w:p>
    <w:p w14:paraId="2B82C9CF" w14:textId="77777777" w:rsidR="001C057A" w:rsidRDefault="001C057A" w:rsidP="001C057A">
      <w:pPr>
        <w:pStyle w:val="Para"/>
      </w:pPr>
      <w:r>
        <w:t>what I’m asking?</w:t>
      </w:r>
    </w:p>
    <w:p w14:paraId="5384D50D" w14:textId="77777777" w:rsidR="001C057A" w:rsidRDefault="001C057A" w:rsidP="001C057A">
      <w:pPr>
        <w:pStyle w:val="Para"/>
      </w:pPr>
    </w:p>
    <w:p w14:paraId="29EE3F2C" w14:textId="77777777" w:rsidR="001C057A" w:rsidRDefault="001C057A" w:rsidP="001C057A">
      <w:pPr>
        <w:pStyle w:val="Para"/>
      </w:pPr>
      <w:r>
        <w:t xml:space="preserve"> looking for data is like running a race by  but even before the first datum </w:t>
      </w:r>
    </w:p>
    <w:p w14:paraId="33FA4098" w14:textId="41710391" w:rsidR="001C057A" w:rsidRDefault="007E3F71" w:rsidP="007E3F71">
      <w:pPr>
        <w:pStyle w:val="H2"/>
      </w:pPr>
      <w:r>
        <w:t>Exploratory Data Analysis</w:t>
      </w:r>
    </w:p>
    <w:p w14:paraId="39401609" w14:textId="77777777" w:rsidR="007D3252" w:rsidRDefault="007E3F71" w:rsidP="007E3F71">
      <w:pPr>
        <w:pStyle w:val="Para"/>
      </w:pPr>
      <w:r>
        <w:t xml:space="preserve">This is a slight variation on the four stages where the </w:t>
      </w:r>
      <w:r w:rsidR="007D3252">
        <w:t xml:space="preserve">context or frame of the data analysis is not specifically defined before we begin.   In this case we do begin with the data, but not to arrive at a conclusion but to arrive back at the framing of the analysis.  In other words, exploratory data analysis helps us understand what questioned are answered are in the data, and we’d want to then use that to see if any of those questions are useful.  If that exploration </w:t>
      </w:r>
    </w:p>
    <w:p w14:paraId="019EBACD" w14:textId="6A9A2139" w:rsidR="007E3F71" w:rsidRPr="00825B33" w:rsidRDefault="007D3252" w:rsidP="007E3F71">
      <w:pPr>
        <w:pStyle w:val="Para"/>
      </w:pPr>
      <w:r>
        <w:t xml:space="preserve"> </w:t>
      </w:r>
      <w:r w:rsidR="007E3F71">
        <w:t xml:space="preserve"> of the data analyses is not known and before we are able to </w:t>
      </w:r>
      <w:r>
        <w:t>establish the frame of analysis</w:t>
      </w:r>
      <w:r w:rsidR="007E3F71">
        <w:t xml:space="preserve"> we have to understand what’s in the data to begin with.  So </w:t>
      </w:r>
      <w:r w:rsidR="007E3F71">
        <w:rPr>
          <w:i/>
        </w:rPr>
        <w:t>prior to</w:t>
      </w:r>
      <w:r w:rsidR="00825B33">
        <w:t xml:space="preserve"> establishing the frame of our analyses we may explore the data in an attempt to discover answers to questions we didn’t know to ask.  </w:t>
      </w:r>
    </w:p>
    <w:p w14:paraId="019EBACD" w14:textId="6A9A2139" w:rsidR="007E3F71" w:rsidRDefault="007E3F71" w:rsidP="007E3F71">
      <w:pPr>
        <w:pStyle w:val="Para"/>
      </w:pPr>
      <w:r>
        <w:t>Acquire</w:t>
      </w:r>
    </w:p>
    <w:p w14:paraId="27A2BB41" w14:textId="5CD4C907" w:rsidR="007E3F71" w:rsidRDefault="007E3F71" w:rsidP="007E3F71">
      <w:pPr>
        <w:pStyle w:val="Para"/>
      </w:pPr>
      <w:r>
        <w:t>Analyze</w:t>
      </w:r>
    </w:p>
    <w:p w14:paraId="102454C5" w14:textId="76A54803" w:rsidR="007E3F71" w:rsidRDefault="007E3F71" w:rsidP="007E3F71">
      <w:pPr>
        <w:pStyle w:val="Para"/>
      </w:pPr>
      <w:r>
        <w:t>Frame</w:t>
      </w:r>
    </w:p>
    <w:p w14:paraId="6A310BF9" w14:textId="5578ACB7" w:rsidR="007E3F71" w:rsidRDefault="007E3F71" w:rsidP="007E3F71">
      <w:pPr>
        <w:pStyle w:val="Para"/>
      </w:pPr>
      <w:r>
        <w:t>Acquire (if needed)</w:t>
      </w:r>
    </w:p>
    <w:p w14:paraId="3DC8A542" w14:textId="7DE18708" w:rsidR="007E3F71" w:rsidRDefault="007E3F71" w:rsidP="007E3F71">
      <w:pPr>
        <w:pStyle w:val="Para"/>
      </w:pPr>
      <w:r>
        <w:t>Analyze (refining)</w:t>
      </w:r>
    </w:p>
    <w:p w14:paraId="1186DD39" w14:textId="50062801" w:rsidR="007E3F71" w:rsidRDefault="007E3F71" w:rsidP="007E3F71">
      <w:pPr>
        <w:pStyle w:val="Para"/>
      </w:pPr>
      <w:r>
        <w:t>Learn</w:t>
      </w:r>
    </w:p>
    <w:p w14:paraId="75C2E56E" w14:textId="77777777" w:rsidR="003E747A" w:rsidRDefault="003E747A" w:rsidP="007E3F71">
      <w:pPr>
        <w:pStyle w:val="Para"/>
      </w:pPr>
    </w:p>
    <w:p w14:paraId="50E892CA" w14:textId="48F78FF0" w:rsidR="003E747A" w:rsidRPr="007E3F71" w:rsidRDefault="005407E3" w:rsidP="007E3F71">
      <w:pPr>
        <w:pStyle w:val="Para"/>
      </w:pPr>
      <w:r>
        <w:t>Where is time spent?  (acquire)</w:t>
      </w:r>
    </w:p>
    <w:sectPr w:rsidR="003E747A" w:rsidRPr="007E3F71" w:rsidSect="00151B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ttachedTemplate r:id="rId1"/>
  <w:linkStyle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FEF"/>
    <w:rsid w:val="000B5007"/>
    <w:rsid w:val="00151726"/>
    <w:rsid w:val="00151BF3"/>
    <w:rsid w:val="001603BC"/>
    <w:rsid w:val="00180979"/>
    <w:rsid w:val="00184009"/>
    <w:rsid w:val="001C057A"/>
    <w:rsid w:val="00235173"/>
    <w:rsid w:val="003E747A"/>
    <w:rsid w:val="00465F69"/>
    <w:rsid w:val="005407E3"/>
    <w:rsid w:val="005A7D98"/>
    <w:rsid w:val="00650059"/>
    <w:rsid w:val="00795F6F"/>
    <w:rsid w:val="007D3252"/>
    <w:rsid w:val="007E3F71"/>
    <w:rsid w:val="00825B33"/>
    <w:rsid w:val="008A6EA5"/>
    <w:rsid w:val="0091113B"/>
    <w:rsid w:val="009E3FEF"/>
    <w:rsid w:val="00A43A80"/>
    <w:rsid w:val="00AC0165"/>
    <w:rsid w:val="00AF4A3B"/>
    <w:rsid w:val="00B67484"/>
    <w:rsid w:val="00BC3D24"/>
    <w:rsid w:val="00E10AC4"/>
    <w:rsid w:val="00E72FF7"/>
    <w:rsid w:val="00F609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2A3F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1C057A"/>
    <w:rPr>
      <w:rFonts w:ascii="Times New Roman" w:eastAsia="Times New Roman" w:hAnsi="Times New Roman" w:cs="Times New Roman"/>
    </w:rPr>
  </w:style>
  <w:style w:type="paragraph" w:styleId="Heading1">
    <w:name w:val="heading 1"/>
    <w:next w:val="Normal"/>
    <w:link w:val="Heading1Char"/>
    <w:qFormat/>
    <w:rsid w:val="001C057A"/>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1C057A"/>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1C057A"/>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1C057A"/>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1C057A"/>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1C057A"/>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1C057A"/>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1C057A"/>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1C057A"/>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1C05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1C057A"/>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1C057A"/>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1C057A"/>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1C057A"/>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1C057A"/>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1C057A"/>
    <w:pPr>
      <w:widowControl w:val="0"/>
      <w:spacing w:before="120"/>
      <w:ind w:left="2160"/>
    </w:pPr>
    <w:rPr>
      <w:snapToGrid w:val="0"/>
      <w:szCs w:val="20"/>
    </w:rPr>
  </w:style>
  <w:style w:type="paragraph" w:customStyle="1" w:styleId="AddressDescription">
    <w:name w:val="AddressDescription"/>
    <w:basedOn w:val="Normal"/>
    <w:next w:val="Normal"/>
    <w:rsid w:val="001C057A"/>
    <w:pPr>
      <w:widowControl w:val="0"/>
      <w:spacing w:before="120" w:after="120"/>
      <w:ind w:left="2160"/>
    </w:pPr>
    <w:rPr>
      <w:snapToGrid w:val="0"/>
      <w:szCs w:val="20"/>
    </w:rPr>
  </w:style>
  <w:style w:type="paragraph" w:customStyle="1" w:styleId="AddressName">
    <w:name w:val="AddressName"/>
    <w:basedOn w:val="Normal"/>
    <w:next w:val="Normal"/>
    <w:rsid w:val="001C057A"/>
    <w:pPr>
      <w:widowControl w:val="0"/>
      <w:spacing w:before="120"/>
      <w:ind w:left="2160"/>
    </w:pPr>
    <w:rPr>
      <w:snapToGrid w:val="0"/>
      <w:szCs w:val="20"/>
    </w:rPr>
  </w:style>
  <w:style w:type="paragraph" w:customStyle="1" w:styleId="Question">
    <w:name w:val="Question"/>
    <w:next w:val="Normal"/>
    <w:rsid w:val="001C057A"/>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1C057A"/>
    <w:pPr>
      <w:ind w:left="2880"/>
    </w:pPr>
  </w:style>
  <w:style w:type="paragraph" w:customStyle="1" w:styleId="Answer">
    <w:name w:val="Answer"/>
    <w:basedOn w:val="Option"/>
    <w:next w:val="Normal"/>
    <w:rsid w:val="001C057A"/>
    <w:pPr>
      <w:widowControl w:val="0"/>
    </w:pPr>
    <w:rPr>
      <w:snapToGrid w:val="0"/>
    </w:rPr>
  </w:style>
  <w:style w:type="paragraph" w:customStyle="1" w:styleId="AnswersHead">
    <w:name w:val="AnswersHead"/>
    <w:basedOn w:val="Normal"/>
    <w:next w:val="Para"/>
    <w:rsid w:val="001C057A"/>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1C057A"/>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1C057A"/>
    <w:pPr>
      <w:spacing w:before="120" w:after="120"/>
    </w:pPr>
  </w:style>
  <w:style w:type="paragraph" w:customStyle="1" w:styleId="AuthorBio">
    <w:name w:val="AuthorBio"/>
    <w:rsid w:val="001C057A"/>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1C057A"/>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1C057A"/>
    <w:pPr>
      <w:spacing w:after="200" w:line="276" w:lineRule="auto"/>
    </w:pPr>
    <w:rPr>
      <w:rFonts w:ascii="Calibri" w:eastAsia="Calibri" w:hAnsi="Calibri"/>
      <w:sz w:val="22"/>
      <w:szCs w:val="22"/>
    </w:rPr>
  </w:style>
  <w:style w:type="paragraph" w:customStyle="1" w:styleId="BibliographyEntry">
    <w:name w:val="BibliographyEntry"/>
    <w:rsid w:val="001C057A"/>
    <w:pPr>
      <w:ind w:left="1440" w:hanging="720"/>
    </w:pPr>
    <w:rPr>
      <w:rFonts w:ascii="Arial" w:eastAsia="Times New Roman" w:hAnsi="Arial" w:cs="Tahoma"/>
      <w:sz w:val="26"/>
      <w:szCs w:val="16"/>
    </w:rPr>
  </w:style>
  <w:style w:type="paragraph" w:customStyle="1" w:styleId="BibliographyHead">
    <w:name w:val="BibliographyHead"/>
    <w:next w:val="BibliographyEntry"/>
    <w:rsid w:val="001C057A"/>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1C057A"/>
    <w:rPr>
      <w:rFonts w:ascii="Arial" w:eastAsia="Times New Roman" w:hAnsi="Arial" w:cs="Times New Roman"/>
      <w:b/>
      <w:smallCaps/>
      <w:sz w:val="60"/>
      <w:szCs w:val="60"/>
    </w:rPr>
  </w:style>
  <w:style w:type="character" w:customStyle="1" w:styleId="BoldItalic">
    <w:name w:val="BoldItalic"/>
    <w:rsid w:val="001C057A"/>
    <w:rPr>
      <w:b/>
      <w:i/>
    </w:rPr>
  </w:style>
  <w:style w:type="character" w:styleId="BookTitle">
    <w:name w:val="Book Title"/>
    <w:qFormat/>
    <w:rsid w:val="001C057A"/>
    <w:rPr>
      <w:b/>
      <w:bCs/>
      <w:smallCaps/>
      <w:spacing w:val="5"/>
    </w:rPr>
  </w:style>
  <w:style w:type="paragraph" w:customStyle="1" w:styleId="BookAuthor">
    <w:name w:val="BookAuthor"/>
    <w:basedOn w:val="Normal"/>
    <w:rsid w:val="001C057A"/>
    <w:pPr>
      <w:spacing w:before="120" w:after="600"/>
      <w:ind w:left="720" w:firstLine="720"/>
      <w:contextualSpacing/>
      <w:jc w:val="center"/>
    </w:pPr>
    <w:rPr>
      <w:sz w:val="32"/>
      <w:szCs w:val="20"/>
    </w:rPr>
  </w:style>
  <w:style w:type="paragraph" w:customStyle="1" w:styleId="BookEdition">
    <w:name w:val="BookEdition"/>
    <w:qFormat/>
    <w:rsid w:val="001C057A"/>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1C057A"/>
    <w:pPr>
      <w:spacing w:before="480" w:after="480"/>
      <w:ind w:left="720" w:firstLine="720"/>
      <w:jc w:val="center"/>
    </w:pPr>
    <w:rPr>
      <w:rFonts w:ascii="Arial" w:hAnsi="Arial"/>
      <w:b/>
      <w:snapToGrid w:val="0"/>
      <w:sz w:val="52"/>
      <w:szCs w:val="20"/>
    </w:rPr>
  </w:style>
  <w:style w:type="paragraph" w:customStyle="1" w:styleId="BookReviewAuthor">
    <w:name w:val="BookReviewAuthor"/>
    <w:rsid w:val="001C057A"/>
    <w:pPr>
      <w:ind w:left="4320"/>
    </w:pPr>
    <w:rPr>
      <w:rFonts w:ascii="Times New Roman" w:eastAsia="Times New Roman" w:hAnsi="Times New Roman" w:cs="Times New Roman"/>
      <w:snapToGrid w:val="0"/>
      <w:sz w:val="20"/>
      <w:szCs w:val="20"/>
    </w:rPr>
  </w:style>
  <w:style w:type="paragraph" w:customStyle="1" w:styleId="BookReviewItem">
    <w:name w:val="BookReviewItem"/>
    <w:rsid w:val="001C057A"/>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1C057A"/>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1C057A"/>
    <w:pPr>
      <w:pageBreakBefore w:val="0"/>
      <w:spacing w:before="480"/>
    </w:pPr>
    <w:rPr>
      <w:sz w:val="36"/>
    </w:rPr>
  </w:style>
  <w:style w:type="character" w:customStyle="1" w:styleId="Callout">
    <w:name w:val="Callout"/>
    <w:rsid w:val="001C057A"/>
    <w:rPr>
      <w:bdr w:val="none" w:sz="0" w:space="0" w:color="auto"/>
      <w:shd w:val="clear" w:color="auto" w:fill="B2A1C7"/>
    </w:rPr>
  </w:style>
  <w:style w:type="paragraph" w:customStyle="1" w:styleId="ChapterSubtitle">
    <w:name w:val="ChapterSubtitle"/>
    <w:basedOn w:val="ChapterTitle"/>
    <w:next w:val="Para"/>
    <w:rsid w:val="001C057A"/>
    <w:rPr>
      <w:sz w:val="44"/>
    </w:rPr>
  </w:style>
  <w:style w:type="paragraph" w:customStyle="1" w:styleId="ChapterAuthor">
    <w:name w:val="ChapterAuthor"/>
    <w:basedOn w:val="ChapterSubtitle"/>
    <w:next w:val="Normal"/>
    <w:rsid w:val="001C057A"/>
    <w:pPr>
      <w:spacing w:after="120"/>
      <w:outlineLvl w:val="9"/>
    </w:pPr>
    <w:rPr>
      <w:i/>
      <w:sz w:val="36"/>
    </w:rPr>
  </w:style>
  <w:style w:type="paragraph" w:customStyle="1" w:styleId="ChapterAuthorAffiliation">
    <w:name w:val="ChapterAuthorAffiliation"/>
    <w:next w:val="Para"/>
    <w:rsid w:val="001C057A"/>
    <w:pPr>
      <w:spacing w:after="120"/>
    </w:pPr>
    <w:rPr>
      <w:rFonts w:ascii="Arial" w:eastAsia="Times New Roman" w:hAnsi="Arial" w:cs="Times New Roman"/>
      <w:i/>
      <w:smallCaps/>
      <w:snapToGrid w:val="0"/>
      <w:sz w:val="36"/>
      <w:szCs w:val="20"/>
    </w:rPr>
  </w:style>
  <w:style w:type="paragraph" w:customStyle="1" w:styleId="FootnoteEntry">
    <w:name w:val="FootnoteEntry"/>
    <w:rsid w:val="001C057A"/>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1C057A"/>
    <w:pPr>
      <w:spacing w:before="120" w:after="120"/>
      <w:ind w:left="0" w:firstLine="0"/>
    </w:pPr>
  </w:style>
  <w:style w:type="paragraph" w:customStyle="1" w:styleId="Objective">
    <w:name w:val="Objective"/>
    <w:rsid w:val="001C057A"/>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1C057A"/>
    <w:rPr>
      <w:i w:val="0"/>
    </w:rPr>
  </w:style>
  <w:style w:type="paragraph" w:customStyle="1" w:styleId="ChapterFeaturingList">
    <w:name w:val="ChapterFeaturingList"/>
    <w:basedOn w:val="ChapterObjective"/>
    <w:rsid w:val="001C057A"/>
    <w:rPr>
      <w:b w:val="0"/>
      <w:sz w:val="26"/>
      <w:u w:val="none"/>
    </w:rPr>
  </w:style>
  <w:style w:type="paragraph" w:customStyle="1" w:styleId="ChapterFeaturingListSub">
    <w:name w:val="ChapterFeaturingListSub"/>
    <w:rsid w:val="001C057A"/>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1C057A"/>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1C057A"/>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1C057A"/>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1C057A"/>
    <w:pPr>
      <w:spacing w:before="240"/>
      <w:ind w:left="1800"/>
    </w:pPr>
    <w:rPr>
      <w:u w:val="none"/>
    </w:rPr>
  </w:style>
  <w:style w:type="paragraph" w:customStyle="1" w:styleId="ChapterObjectiveTitle">
    <w:name w:val="ChapterObjectiveTitle"/>
    <w:basedOn w:val="ObjectiveTitle"/>
    <w:next w:val="ChapterObjective"/>
    <w:rsid w:val="001C057A"/>
    <w:pPr>
      <w:ind w:left="1440" w:firstLine="0"/>
    </w:pPr>
    <w:rPr>
      <w:i w:val="0"/>
    </w:rPr>
  </w:style>
  <w:style w:type="paragraph" w:customStyle="1" w:styleId="Subobjective">
    <w:name w:val="Subobjective"/>
    <w:basedOn w:val="Objective"/>
    <w:rsid w:val="001C057A"/>
    <w:pPr>
      <w:keepNext/>
      <w:spacing w:before="180"/>
      <w:ind w:left="2880"/>
    </w:pPr>
  </w:style>
  <w:style w:type="paragraph" w:customStyle="1" w:styleId="ChapterSubobjective">
    <w:name w:val="ChapterSubobjective"/>
    <w:basedOn w:val="Subobjective"/>
    <w:rsid w:val="001C057A"/>
    <w:pPr>
      <w:keepNext w:val="0"/>
    </w:pPr>
    <w:rPr>
      <w:i w:val="0"/>
    </w:rPr>
  </w:style>
  <w:style w:type="paragraph" w:customStyle="1" w:styleId="Code80">
    <w:name w:val="Code80"/>
    <w:rsid w:val="001C057A"/>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1C057A"/>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1C057A"/>
    <w:rPr>
      <w:rFonts w:cs="Arial"/>
      <w:color w:val="0000FF"/>
    </w:rPr>
  </w:style>
  <w:style w:type="character" w:customStyle="1" w:styleId="CodeColorBlue2">
    <w:name w:val="CodeColorBlue2"/>
    <w:rsid w:val="001C057A"/>
    <w:rPr>
      <w:rFonts w:cs="Arial"/>
      <w:color w:val="0000A5"/>
    </w:rPr>
  </w:style>
  <w:style w:type="character" w:customStyle="1" w:styleId="CodeColorBlue3">
    <w:name w:val="CodeColorBlue3"/>
    <w:rsid w:val="001C057A"/>
    <w:rPr>
      <w:rFonts w:cs="Arial"/>
      <w:color w:val="6464B9"/>
    </w:rPr>
  </w:style>
  <w:style w:type="character" w:customStyle="1" w:styleId="CodeColorBluegreen">
    <w:name w:val="CodeColorBluegreen"/>
    <w:rsid w:val="001C057A"/>
    <w:rPr>
      <w:rFonts w:cs="Arial"/>
      <w:color w:val="2B91AF"/>
    </w:rPr>
  </w:style>
  <w:style w:type="character" w:customStyle="1" w:styleId="CodeColorBrown">
    <w:name w:val="CodeColorBrown"/>
    <w:rsid w:val="001C057A"/>
    <w:rPr>
      <w:rFonts w:cs="Arial"/>
      <w:color w:val="A31515"/>
    </w:rPr>
  </w:style>
  <w:style w:type="character" w:customStyle="1" w:styleId="CodeColorDkBlue">
    <w:name w:val="CodeColorDkBlue"/>
    <w:rsid w:val="001C057A"/>
    <w:rPr>
      <w:rFonts w:cs="Times New Roman"/>
      <w:color w:val="000080"/>
      <w:szCs w:val="22"/>
    </w:rPr>
  </w:style>
  <w:style w:type="character" w:customStyle="1" w:styleId="CodeColorGreen">
    <w:name w:val="CodeColorGreen"/>
    <w:rsid w:val="001C057A"/>
    <w:rPr>
      <w:rFonts w:cs="Arial"/>
      <w:color w:val="008000"/>
    </w:rPr>
  </w:style>
  <w:style w:type="character" w:customStyle="1" w:styleId="CodeColorGreen2">
    <w:name w:val="CodeColorGreen2"/>
    <w:rsid w:val="001C057A"/>
    <w:rPr>
      <w:rFonts w:cs="Arial"/>
      <w:color w:val="629755"/>
    </w:rPr>
  </w:style>
  <w:style w:type="character" w:customStyle="1" w:styleId="CodeColorGrey30">
    <w:name w:val="CodeColorGrey30"/>
    <w:rsid w:val="001C057A"/>
    <w:rPr>
      <w:rFonts w:cs="Arial"/>
      <w:color w:val="808080"/>
    </w:rPr>
  </w:style>
  <w:style w:type="character" w:customStyle="1" w:styleId="CodeColorGrey55">
    <w:name w:val="CodeColorGrey55"/>
    <w:rsid w:val="001C057A"/>
    <w:rPr>
      <w:rFonts w:cs="Arial"/>
      <w:color w:val="C0C0C0"/>
    </w:rPr>
  </w:style>
  <w:style w:type="character" w:customStyle="1" w:styleId="CodeColorGrey80">
    <w:name w:val="CodeColorGrey80"/>
    <w:rsid w:val="001C057A"/>
    <w:rPr>
      <w:rFonts w:cs="Arial"/>
      <w:color w:val="555555"/>
    </w:rPr>
  </w:style>
  <w:style w:type="character" w:customStyle="1" w:styleId="CodeColorHotPink">
    <w:name w:val="CodeColorHotPink"/>
    <w:rsid w:val="001C057A"/>
    <w:rPr>
      <w:rFonts w:cs="Times New Roman"/>
      <w:color w:val="DF36FA"/>
      <w:szCs w:val="18"/>
    </w:rPr>
  </w:style>
  <w:style w:type="character" w:customStyle="1" w:styleId="CodeColorMagenta">
    <w:name w:val="CodeColorMagenta"/>
    <w:rsid w:val="001C057A"/>
    <w:rPr>
      <w:rFonts w:cs="Arial"/>
      <w:color w:val="A31515"/>
    </w:rPr>
  </w:style>
  <w:style w:type="character" w:customStyle="1" w:styleId="CodeColorOrange">
    <w:name w:val="CodeColorOrange"/>
    <w:rsid w:val="001C057A"/>
    <w:rPr>
      <w:rFonts w:cs="Arial"/>
      <w:color w:val="B96464"/>
    </w:rPr>
  </w:style>
  <w:style w:type="character" w:customStyle="1" w:styleId="CodeColorPeach">
    <w:name w:val="CodeColorPeach"/>
    <w:rsid w:val="001C057A"/>
    <w:rPr>
      <w:rFonts w:cs="Arial"/>
      <w:color w:val="FFDBA3"/>
    </w:rPr>
  </w:style>
  <w:style w:type="character" w:customStyle="1" w:styleId="CodeColorPurple">
    <w:name w:val="CodeColorPurple"/>
    <w:rsid w:val="001C057A"/>
    <w:rPr>
      <w:rFonts w:cs="Arial"/>
      <w:color w:val="951795"/>
    </w:rPr>
  </w:style>
  <w:style w:type="character" w:customStyle="1" w:styleId="CodeColorPurple2">
    <w:name w:val="CodeColorPurple2"/>
    <w:rsid w:val="001C057A"/>
    <w:rPr>
      <w:rFonts w:cs="Arial"/>
      <w:color w:val="800080"/>
    </w:rPr>
  </w:style>
  <w:style w:type="character" w:customStyle="1" w:styleId="CodeColorRed">
    <w:name w:val="CodeColorRed"/>
    <w:rsid w:val="001C057A"/>
    <w:rPr>
      <w:rFonts w:cs="Arial"/>
      <w:color w:val="FF0000"/>
    </w:rPr>
  </w:style>
  <w:style w:type="character" w:customStyle="1" w:styleId="CodeColorRed2">
    <w:name w:val="CodeColorRed2"/>
    <w:rsid w:val="001C057A"/>
    <w:rPr>
      <w:rFonts w:cs="Arial"/>
      <w:color w:val="800000"/>
    </w:rPr>
  </w:style>
  <w:style w:type="character" w:customStyle="1" w:styleId="CodeColorRed3">
    <w:name w:val="CodeColorRed3"/>
    <w:rsid w:val="001C057A"/>
    <w:rPr>
      <w:rFonts w:cs="Arial"/>
      <w:color w:val="A31515"/>
    </w:rPr>
  </w:style>
  <w:style w:type="character" w:customStyle="1" w:styleId="CodeColorTealBlue">
    <w:name w:val="CodeColorTealBlue"/>
    <w:rsid w:val="001C057A"/>
    <w:rPr>
      <w:rFonts w:cs="Times New Roman"/>
      <w:color w:val="008080"/>
      <w:szCs w:val="22"/>
    </w:rPr>
  </w:style>
  <w:style w:type="character" w:customStyle="1" w:styleId="CodeColorWhite">
    <w:name w:val="CodeColorWhite"/>
    <w:rsid w:val="001C057A"/>
    <w:rPr>
      <w:rFonts w:cs="Arial"/>
      <w:color w:val="FFFFFF"/>
      <w:bdr w:val="none" w:sz="0" w:space="0" w:color="auto"/>
    </w:rPr>
  </w:style>
  <w:style w:type="paragraph" w:customStyle="1" w:styleId="CodeHead">
    <w:name w:val="CodeHead"/>
    <w:next w:val="Normal"/>
    <w:rsid w:val="001C057A"/>
    <w:pPr>
      <w:spacing w:before="120" w:after="120"/>
    </w:pPr>
    <w:rPr>
      <w:rFonts w:ascii="Arial" w:eastAsia="Times New Roman" w:hAnsi="Arial" w:cs="Times New Roman"/>
      <w:b/>
      <w:snapToGrid w:val="0"/>
      <w:sz w:val="22"/>
      <w:szCs w:val="20"/>
    </w:rPr>
  </w:style>
  <w:style w:type="character" w:customStyle="1" w:styleId="CodeHighlight">
    <w:name w:val="CodeHighlight"/>
    <w:rsid w:val="001C057A"/>
    <w:rPr>
      <w:b/>
      <w:color w:val="7F7F7F"/>
      <w:kern w:val="0"/>
      <w:position w:val="0"/>
      <w:u w:val="none"/>
      <w:bdr w:val="none" w:sz="0" w:space="0" w:color="auto"/>
      <w:shd w:val="clear" w:color="auto" w:fill="auto"/>
    </w:rPr>
  </w:style>
  <w:style w:type="paragraph" w:customStyle="1" w:styleId="CodeLabel">
    <w:name w:val="CodeLabel"/>
    <w:qFormat/>
    <w:rsid w:val="001C057A"/>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1C057A"/>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1C057A"/>
    <w:rPr>
      <w:rFonts w:ascii="Courier New" w:eastAsia="Times New Roman" w:hAnsi="Courier New" w:cs="Times New Roman"/>
      <w:noProof/>
      <w:snapToGrid w:val="0"/>
      <w:sz w:val="16"/>
      <w:szCs w:val="20"/>
    </w:rPr>
  </w:style>
  <w:style w:type="paragraph" w:customStyle="1" w:styleId="CodeNote">
    <w:name w:val="CodeNote"/>
    <w:qFormat/>
    <w:rsid w:val="001C057A"/>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1C057A"/>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1C057A"/>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1C057A"/>
    <w:pPr>
      <w:ind w:left="720"/>
    </w:pPr>
  </w:style>
  <w:style w:type="paragraph" w:customStyle="1" w:styleId="CodeSnippet">
    <w:name w:val="CodeSnippet"/>
    <w:rsid w:val="001C057A"/>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1C057A"/>
    <w:pPr>
      <w:ind w:left="720"/>
    </w:pPr>
    <w:rPr>
      <w:rFonts w:ascii="Courier New" w:eastAsia="Times New Roman" w:hAnsi="Courier New" w:cs="Times New Roman"/>
      <w:noProof/>
      <w:snapToGrid w:val="0"/>
      <w:sz w:val="18"/>
      <w:szCs w:val="20"/>
    </w:rPr>
  </w:style>
  <w:style w:type="paragraph" w:customStyle="1" w:styleId="H5">
    <w:name w:val="H5"/>
    <w:next w:val="Para"/>
    <w:rsid w:val="001C057A"/>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1C057A"/>
    <w:pPr>
      <w:pBdr>
        <w:top w:val="single" w:sz="4" w:space="4" w:color="auto"/>
      </w:pBdr>
      <w:outlineLvl w:val="6"/>
    </w:pPr>
    <w:rPr>
      <w:i/>
      <w:noProof/>
    </w:rPr>
  </w:style>
  <w:style w:type="paragraph" w:customStyle="1" w:styleId="ContentsAbstract">
    <w:name w:val="ContentsAbstract"/>
    <w:qFormat/>
    <w:rsid w:val="001C057A"/>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1C057A"/>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1C057A"/>
    <w:pPr>
      <w:ind w:left="288"/>
    </w:pPr>
    <w:rPr>
      <w:sz w:val="26"/>
    </w:rPr>
  </w:style>
  <w:style w:type="paragraph" w:customStyle="1" w:styleId="ContentsH1">
    <w:name w:val="ContentsH1"/>
    <w:basedOn w:val="ContentsPartTitle"/>
    <w:rsid w:val="001C057A"/>
    <w:pPr>
      <w:ind w:left="576"/>
    </w:pPr>
    <w:rPr>
      <w:b w:val="0"/>
      <w:sz w:val="24"/>
    </w:rPr>
  </w:style>
  <w:style w:type="paragraph" w:customStyle="1" w:styleId="ContentsH2">
    <w:name w:val="ContentsH2"/>
    <w:basedOn w:val="ContentsPartTitle"/>
    <w:rsid w:val="001C057A"/>
    <w:pPr>
      <w:ind w:left="864"/>
    </w:pPr>
    <w:rPr>
      <w:b w:val="0"/>
      <w:sz w:val="22"/>
    </w:rPr>
  </w:style>
  <w:style w:type="paragraph" w:customStyle="1" w:styleId="ContentsH3">
    <w:name w:val="ContentsH3"/>
    <w:qFormat/>
    <w:rsid w:val="001C057A"/>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1C057A"/>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1C057A"/>
    <w:pPr>
      <w:ind w:left="1440" w:right="1440"/>
    </w:pPr>
    <w:rPr>
      <w:rFonts w:ascii="Arial" w:eastAsia="Times New Roman" w:hAnsi="Arial" w:cs="AGaramond Bold"/>
      <w:color w:val="000000"/>
      <w:sz w:val="18"/>
      <w:szCs w:val="17"/>
    </w:rPr>
  </w:style>
  <w:style w:type="character" w:customStyle="1" w:styleId="CrossRefTerm">
    <w:name w:val="CrossRefTerm"/>
    <w:rsid w:val="001C057A"/>
    <w:rPr>
      <w:i/>
    </w:rPr>
  </w:style>
  <w:style w:type="paragraph" w:customStyle="1" w:styleId="CustomChapterOpener">
    <w:name w:val="CustomChapterOpener"/>
    <w:basedOn w:val="Normal"/>
    <w:next w:val="Para"/>
    <w:rsid w:val="001C057A"/>
    <w:pPr>
      <w:spacing w:after="120"/>
      <w:ind w:left="720" w:firstLine="720"/>
    </w:pPr>
    <w:rPr>
      <w:snapToGrid w:val="0"/>
      <w:sz w:val="26"/>
      <w:szCs w:val="20"/>
    </w:rPr>
  </w:style>
  <w:style w:type="character" w:customStyle="1" w:styleId="CustomCharStyle">
    <w:name w:val="CustomCharStyle"/>
    <w:rsid w:val="001C057A"/>
    <w:rPr>
      <w:b/>
      <w:i/>
    </w:rPr>
  </w:style>
  <w:style w:type="paragraph" w:customStyle="1" w:styleId="ParaContinued">
    <w:name w:val="ParaContinued"/>
    <w:basedOn w:val="Normal"/>
    <w:next w:val="Para"/>
    <w:rsid w:val="001C057A"/>
    <w:pPr>
      <w:spacing w:after="120"/>
      <w:ind w:left="720"/>
    </w:pPr>
    <w:rPr>
      <w:snapToGrid w:val="0"/>
      <w:sz w:val="26"/>
      <w:szCs w:val="20"/>
    </w:rPr>
  </w:style>
  <w:style w:type="paragraph" w:customStyle="1" w:styleId="CustomHead">
    <w:name w:val="CustomHead"/>
    <w:basedOn w:val="ParaContinued"/>
    <w:next w:val="Normal"/>
    <w:rsid w:val="001C057A"/>
    <w:rPr>
      <w:b/>
    </w:rPr>
  </w:style>
  <w:style w:type="paragraph" w:customStyle="1" w:styleId="CustomList">
    <w:name w:val="CustomList"/>
    <w:basedOn w:val="Normal"/>
    <w:rsid w:val="001C057A"/>
    <w:pPr>
      <w:widowControl w:val="0"/>
      <w:spacing w:before="120" w:after="120"/>
      <w:ind w:left="1440"/>
    </w:pPr>
    <w:rPr>
      <w:snapToGrid w:val="0"/>
      <w:szCs w:val="20"/>
    </w:rPr>
  </w:style>
  <w:style w:type="paragraph" w:customStyle="1" w:styleId="CustomStyle1">
    <w:name w:val="CustomStyle1"/>
    <w:basedOn w:val="Normal"/>
    <w:rsid w:val="001C057A"/>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1C057A"/>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1C057A"/>
    <w:rPr>
      <w:i/>
    </w:rPr>
  </w:style>
  <w:style w:type="paragraph" w:customStyle="1" w:styleId="Dialog">
    <w:name w:val="Dialog"/>
    <w:rsid w:val="001C057A"/>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1C057A"/>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1C057A"/>
  </w:style>
  <w:style w:type="paragraph" w:customStyle="1" w:styleId="DOI">
    <w:name w:val="DOI"/>
    <w:rsid w:val="001C057A"/>
    <w:rPr>
      <w:rFonts w:ascii="Courier New" w:eastAsia="Times New Roman" w:hAnsi="Courier New" w:cs="Times New Roman"/>
      <w:snapToGrid w:val="0"/>
      <w:sz w:val="20"/>
      <w:szCs w:val="20"/>
    </w:rPr>
  </w:style>
  <w:style w:type="character" w:styleId="Emphasis">
    <w:name w:val="Emphasis"/>
    <w:qFormat/>
    <w:rsid w:val="001C057A"/>
    <w:rPr>
      <w:i/>
      <w:iCs/>
    </w:rPr>
  </w:style>
  <w:style w:type="paragraph" w:customStyle="1" w:styleId="EndnoteEntry">
    <w:name w:val="EndnoteEntry"/>
    <w:rsid w:val="001C057A"/>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1C057A"/>
  </w:style>
  <w:style w:type="paragraph" w:customStyle="1" w:styleId="EndnoteTitle">
    <w:name w:val="EndnoteTitle"/>
    <w:next w:val="EndnoteEntry"/>
    <w:rsid w:val="001C057A"/>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1C057A"/>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1C057A"/>
    <w:pPr>
      <w:contextualSpacing/>
    </w:pPr>
    <w:rPr>
      <w:sz w:val="24"/>
    </w:rPr>
  </w:style>
  <w:style w:type="paragraph" w:customStyle="1" w:styleId="Equation">
    <w:name w:val="Equation"/>
    <w:rsid w:val="001C057A"/>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1C057A"/>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1C057A"/>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1C057A"/>
    <w:pPr>
      <w:ind w:left="2160" w:firstLine="0"/>
    </w:pPr>
  </w:style>
  <w:style w:type="paragraph" w:customStyle="1" w:styleId="ExtractAttribution">
    <w:name w:val="ExtractAttribution"/>
    <w:next w:val="Para"/>
    <w:rsid w:val="001C057A"/>
    <w:pPr>
      <w:spacing w:after="120"/>
      <w:ind w:left="3240"/>
    </w:pPr>
    <w:rPr>
      <w:rFonts w:ascii="Times New Roman" w:eastAsia="Times New Roman" w:hAnsi="Times New Roman" w:cs="Times New Roman"/>
      <w:b/>
      <w:szCs w:val="20"/>
    </w:rPr>
  </w:style>
  <w:style w:type="paragraph" w:customStyle="1" w:styleId="ExtractPara">
    <w:name w:val="ExtractPara"/>
    <w:rsid w:val="001C057A"/>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1C057A"/>
    <w:pPr>
      <w:spacing w:before="0"/>
      <w:ind w:firstLine="720"/>
    </w:pPr>
  </w:style>
  <w:style w:type="paragraph" w:customStyle="1" w:styleId="ExtractListBulleted">
    <w:name w:val="ExtractListBulleted"/>
    <w:rsid w:val="001C057A"/>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1C057A"/>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1C057A"/>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1C057A"/>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1C057A"/>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1C057A"/>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1C057A"/>
    <w:pPr>
      <w:shd w:val="pct25" w:color="auto" w:fill="auto"/>
    </w:pPr>
  </w:style>
  <w:style w:type="paragraph" w:customStyle="1" w:styleId="FeatureCodeSnippet">
    <w:name w:val="FeatureCodeSnippet"/>
    <w:rsid w:val="001C057A"/>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1C057A"/>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1C057A"/>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1C057A"/>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1C057A"/>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1C057A"/>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1C057A"/>
    <w:pPr>
      <w:spacing w:before="120" w:after="120"/>
      <w:ind w:left="720" w:hanging="720"/>
      <w:contextualSpacing/>
    </w:pPr>
    <w:rPr>
      <w:sz w:val="22"/>
      <w:u w:val="none"/>
    </w:rPr>
  </w:style>
  <w:style w:type="paragraph" w:customStyle="1" w:styleId="FeatureH1">
    <w:name w:val="FeatureH1"/>
    <w:next w:val="Normal"/>
    <w:rsid w:val="001C057A"/>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1C057A"/>
    <w:pPr>
      <w:contextualSpacing w:val="0"/>
    </w:pPr>
    <w:rPr>
      <w:rFonts w:ascii="Times New Roman" w:hAnsi="Times New Roman"/>
    </w:rPr>
  </w:style>
  <w:style w:type="paragraph" w:customStyle="1" w:styleId="FeatureH2">
    <w:name w:val="FeatureH2"/>
    <w:next w:val="Normal"/>
    <w:rsid w:val="001C057A"/>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1C057A"/>
    <w:pPr>
      <w:spacing w:before="120"/>
    </w:pPr>
    <w:rPr>
      <w:u w:val="single"/>
    </w:rPr>
  </w:style>
  <w:style w:type="paragraph" w:customStyle="1" w:styleId="FeatureH3">
    <w:name w:val="FeatureH3"/>
    <w:next w:val="Normal"/>
    <w:rsid w:val="001C057A"/>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1C057A"/>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1C057A"/>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1C057A"/>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1C057A"/>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1C057A"/>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1C057A"/>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1C057A"/>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1C057A"/>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1C057A"/>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1C057A"/>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1C057A"/>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1C057A"/>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1C057A"/>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1C057A"/>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1C057A"/>
    <w:pPr>
      <w:ind w:left="720" w:hanging="288"/>
    </w:pPr>
  </w:style>
  <w:style w:type="paragraph" w:customStyle="1" w:styleId="FeatureRecipeTitle">
    <w:name w:val="FeatureRecipeTitle"/>
    <w:rsid w:val="001C057A"/>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1C057A"/>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1C057A"/>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1C057A"/>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1C057A"/>
    <w:pPr>
      <w:pBdr>
        <w:left w:val="single" w:sz="36" w:space="17" w:color="C0C0C0"/>
      </w:pBdr>
      <w:ind w:left="216"/>
    </w:pPr>
  </w:style>
  <w:style w:type="paragraph" w:customStyle="1" w:styleId="FeatureRunInPara">
    <w:name w:val="FeatureRunInPara"/>
    <w:basedOn w:val="FeatureListUnmarked"/>
    <w:next w:val="FeatureRunInHead"/>
    <w:rsid w:val="001C057A"/>
    <w:pPr>
      <w:pBdr>
        <w:left w:val="single" w:sz="36" w:space="6" w:color="C0C0C0"/>
      </w:pBdr>
      <w:spacing w:before="0"/>
      <w:ind w:left="0"/>
    </w:pPr>
  </w:style>
  <w:style w:type="paragraph" w:customStyle="1" w:styleId="FeatureRunInParaSub">
    <w:name w:val="FeatureRunInParaSub"/>
    <w:basedOn w:val="FeatureRunInPara"/>
    <w:next w:val="FeatureRunInHeadSub"/>
    <w:rsid w:val="001C057A"/>
    <w:pPr>
      <w:pBdr>
        <w:left w:val="single" w:sz="36" w:space="17" w:color="C0C0C0"/>
      </w:pBdr>
      <w:ind w:left="216"/>
      <w:contextualSpacing/>
    </w:pPr>
  </w:style>
  <w:style w:type="paragraph" w:customStyle="1" w:styleId="FeatureSlug">
    <w:name w:val="FeatureSlug"/>
    <w:next w:val="FeaturePara"/>
    <w:qFormat/>
    <w:rsid w:val="001C057A"/>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1C057A"/>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1C057A"/>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1C057A"/>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1C057A"/>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1C057A"/>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1C057A"/>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1C057A"/>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1C057A"/>
    <w:pPr>
      <w:pBdr>
        <w:left w:val="single" w:sz="36" w:space="6" w:color="C0C0C0"/>
      </w:pBdr>
      <w:spacing w:before="120"/>
      <w:ind w:left="0" w:firstLine="0"/>
    </w:pPr>
  </w:style>
  <w:style w:type="paragraph" w:customStyle="1" w:styleId="FigureLabel">
    <w:name w:val="FigureLabel"/>
    <w:rsid w:val="001C057A"/>
    <w:pPr>
      <w:ind w:left="1440"/>
    </w:pPr>
    <w:rPr>
      <w:rFonts w:ascii="Arial" w:eastAsia="Times New Roman" w:hAnsi="Arial" w:cs="Times New Roman"/>
      <w:sz w:val="20"/>
      <w:szCs w:val="20"/>
    </w:rPr>
  </w:style>
  <w:style w:type="paragraph" w:customStyle="1" w:styleId="FigureSource">
    <w:name w:val="FigureSource"/>
    <w:next w:val="Para"/>
    <w:link w:val="FigureSourceChar"/>
    <w:rsid w:val="001C057A"/>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1C057A"/>
  </w:style>
  <w:style w:type="character" w:customStyle="1" w:styleId="GenusSpecies">
    <w:name w:val="GenusSpecies"/>
    <w:rsid w:val="001C057A"/>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1C057A"/>
    <w:pPr>
      <w:spacing w:after="120"/>
      <w:ind w:left="720" w:firstLine="720"/>
    </w:pPr>
    <w:rPr>
      <w:snapToGrid w:val="0"/>
      <w:sz w:val="26"/>
      <w:szCs w:val="20"/>
    </w:rPr>
  </w:style>
  <w:style w:type="paragraph" w:customStyle="1" w:styleId="H3">
    <w:name w:val="H3"/>
    <w:next w:val="Para"/>
    <w:qFormat/>
    <w:rsid w:val="001C057A"/>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1C057A"/>
    <w:pPr>
      <w:spacing w:before="240"/>
      <w:outlineLvl w:val="9"/>
    </w:pPr>
  </w:style>
  <w:style w:type="paragraph" w:customStyle="1" w:styleId="H4">
    <w:name w:val="H4"/>
    <w:next w:val="Para"/>
    <w:rsid w:val="001C057A"/>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1C057A"/>
  </w:style>
  <w:style w:type="paragraph" w:customStyle="1" w:styleId="GlossaryTitle">
    <w:name w:val="GlossaryTitle"/>
    <w:basedOn w:val="ChapterTitle"/>
    <w:next w:val="Normal"/>
    <w:rsid w:val="001C057A"/>
    <w:pPr>
      <w:spacing w:before="120" w:after="120"/>
    </w:pPr>
  </w:style>
  <w:style w:type="paragraph" w:customStyle="1" w:styleId="H1">
    <w:name w:val="H1"/>
    <w:next w:val="Para"/>
    <w:qFormat/>
    <w:rsid w:val="001C057A"/>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1C057A"/>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1C057A"/>
    <w:pPr>
      <w:spacing w:before="240" w:after="120"/>
    </w:pPr>
    <w:rPr>
      <w:rFonts w:ascii="Arial" w:eastAsia="Times New Roman" w:hAnsi="Arial" w:cs="Times New Roman"/>
      <w:snapToGrid w:val="0"/>
      <w:sz w:val="20"/>
      <w:szCs w:val="20"/>
      <w:u w:val="single"/>
    </w:rPr>
  </w:style>
  <w:style w:type="paragraph" w:customStyle="1" w:styleId="Index1">
    <w:name w:val="Index1"/>
    <w:rsid w:val="001C057A"/>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1C057A"/>
    <w:pPr>
      <w:ind w:left="2520"/>
    </w:pPr>
  </w:style>
  <w:style w:type="paragraph" w:customStyle="1" w:styleId="Index3">
    <w:name w:val="Index3"/>
    <w:basedOn w:val="Index1"/>
    <w:rsid w:val="001C057A"/>
    <w:pPr>
      <w:ind w:left="3240"/>
    </w:pPr>
  </w:style>
  <w:style w:type="paragraph" w:customStyle="1" w:styleId="IndexLetter">
    <w:name w:val="IndexLetter"/>
    <w:basedOn w:val="H3"/>
    <w:next w:val="Index1"/>
    <w:rsid w:val="001C057A"/>
  </w:style>
  <w:style w:type="paragraph" w:customStyle="1" w:styleId="IndexNote">
    <w:name w:val="IndexNote"/>
    <w:basedOn w:val="Normal"/>
    <w:rsid w:val="001C057A"/>
    <w:pPr>
      <w:widowControl w:val="0"/>
      <w:spacing w:before="120" w:after="120"/>
      <w:ind w:left="720" w:firstLine="720"/>
    </w:pPr>
    <w:rPr>
      <w:snapToGrid w:val="0"/>
      <w:sz w:val="26"/>
      <w:szCs w:val="20"/>
    </w:rPr>
  </w:style>
  <w:style w:type="paragraph" w:customStyle="1" w:styleId="IndexTitle">
    <w:name w:val="IndexTitle"/>
    <w:basedOn w:val="H2"/>
    <w:next w:val="IndexNote"/>
    <w:rsid w:val="001C057A"/>
    <w:pPr>
      <w:spacing w:line="540" w:lineRule="exact"/>
    </w:pPr>
  </w:style>
  <w:style w:type="character" w:customStyle="1" w:styleId="InlineCode">
    <w:name w:val="InlineCode"/>
    <w:rsid w:val="001C057A"/>
    <w:rPr>
      <w:rFonts w:ascii="Courier New" w:hAnsi="Courier New"/>
      <w:noProof/>
      <w:color w:val="auto"/>
    </w:rPr>
  </w:style>
  <w:style w:type="character" w:customStyle="1" w:styleId="InlineCodeUserInput">
    <w:name w:val="InlineCodeUserInput"/>
    <w:rsid w:val="001C057A"/>
    <w:rPr>
      <w:rFonts w:ascii="Courier New" w:hAnsi="Courier New"/>
      <w:b/>
      <w:noProof/>
      <w:color w:val="auto"/>
    </w:rPr>
  </w:style>
  <w:style w:type="character" w:customStyle="1" w:styleId="InlineCodeUserInputVariable">
    <w:name w:val="InlineCodeUserInputVariable"/>
    <w:rsid w:val="001C057A"/>
    <w:rPr>
      <w:rFonts w:ascii="Courier New" w:hAnsi="Courier New"/>
      <w:b/>
      <w:i/>
      <w:noProof/>
      <w:color w:val="auto"/>
    </w:rPr>
  </w:style>
  <w:style w:type="character" w:customStyle="1" w:styleId="InlineCodeVariable">
    <w:name w:val="InlineCodeVariable"/>
    <w:rsid w:val="001C057A"/>
    <w:rPr>
      <w:rFonts w:ascii="Courier New" w:hAnsi="Courier New"/>
      <w:i/>
      <w:noProof/>
      <w:color w:val="auto"/>
    </w:rPr>
  </w:style>
  <w:style w:type="character" w:customStyle="1" w:styleId="InlineURL">
    <w:name w:val="InlineURL"/>
    <w:rsid w:val="001C057A"/>
    <w:rPr>
      <w:rFonts w:ascii="Courier New" w:hAnsi="Courier New"/>
      <w:noProof/>
      <w:color w:val="auto"/>
      <w:u w:val="single"/>
    </w:rPr>
  </w:style>
  <w:style w:type="character" w:customStyle="1" w:styleId="InlineEmail">
    <w:name w:val="InlineEmail"/>
    <w:rsid w:val="001C057A"/>
    <w:rPr>
      <w:rFonts w:ascii="Courier New" w:hAnsi="Courier New"/>
      <w:noProof/>
      <w:color w:val="auto"/>
      <w:u w:val="double"/>
    </w:rPr>
  </w:style>
  <w:style w:type="paragraph" w:customStyle="1" w:styleId="IntroductionTitle">
    <w:name w:val="IntroductionTitle"/>
    <w:basedOn w:val="ChapterTitle"/>
    <w:next w:val="Para"/>
    <w:rsid w:val="001C057A"/>
    <w:pPr>
      <w:spacing w:before="120" w:after="120"/>
    </w:pPr>
  </w:style>
  <w:style w:type="paragraph" w:customStyle="1" w:styleId="KeyConceptsHead">
    <w:name w:val="KeyConceptsHead"/>
    <w:basedOn w:val="BibliographyHead"/>
    <w:next w:val="Para"/>
    <w:rsid w:val="001C057A"/>
  </w:style>
  <w:style w:type="character" w:customStyle="1" w:styleId="KeyTerm">
    <w:name w:val="KeyTerm"/>
    <w:rsid w:val="001C057A"/>
    <w:rPr>
      <w:i/>
      <w:color w:val="auto"/>
      <w:bdr w:val="none" w:sz="0" w:space="0" w:color="auto"/>
      <w:shd w:val="clear" w:color="auto" w:fill="DBE5F1"/>
    </w:rPr>
  </w:style>
  <w:style w:type="paragraph" w:customStyle="1" w:styleId="KeyTermsHead">
    <w:name w:val="KeyTermsHead"/>
    <w:basedOn w:val="Normal"/>
    <w:next w:val="Normal"/>
    <w:rsid w:val="001C057A"/>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1C057A"/>
    <w:pPr>
      <w:spacing w:before="240" w:after="240"/>
      <w:ind w:left="1440" w:right="720" w:hanging="720"/>
    </w:pPr>
    <w:rPr>
      <w:rFonts w:ascii="Times New Roman" w:eastAsia="Times New Roman" w:hAnsi="Times New Roman" w:cs="Times New Roman"/>
      <w:szCs w:val="20"/>
    </w:rPr>
  </w:style>
  <w:style w:type="paragraph" w:styleId="ListBullet">
    <w:name w:val="List Bullet"/>
    <w:rsid w:val="001C057A"/>
    <w:rPr>
      <w:rFonts w:ascii="Times New Roman" w:eastAsia="Times New Roman" w:hAnsi="Times New Roman" w:cs="Times New Roman"/>
      <w:szCs w:val="20"/>
    </w:rPr>
  </w:style>
  <w:style w:type="paragraph" w:customStyle="1" w:styleId="ColorfulList-Accent11">
    <w:name w:val="Colorful List - Accent 11"/>
    <w:basedOn w:val="Normal"/>
    <w:qFormat/>
    <w:rsid w:val="001C057A"/>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1C057A"/>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1C057A"/>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1C057A"/>
    <w:pPr>
      <w:numPr>
        <w:numId w:val="7"/>
      </w:numPr>
    </w:pPr>
  </w:style>
  <w:style w:type="paragraph" w:customStyle="1" w:styleId="ListCheck">
    <w:name w:val="ListCheck"/>
    <w:rsid w:val="001C057A"/>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1C057A"/>
    <w:pPr>
      <w:numPr>
        <w:numId w:val="9"/>
      </w:numPr>
    </w:pPr>
  </w:style>
  <w:style w:type="paragraph" w:customStyle="1" w:styleId="ListHead">
    <w:name w:val="ListHead"/>
    <w:rsid w:val="001C057A"/>
    <w:pPr>
      <w:ind w:left="1440"/>
    </w:pPr>
    <w:rPr>
      <w:rFonts w:ascii="Times New Roman" w:eastAsia="Times New Roman" w:hAnsi="Times New Roman" w:cs="Times New Roman"/>
      <w:b/>
      <w:sz w:val="26"/>
      <w:szCs w:val="20"/>
    </w:rPr>
  </w:style>
  <w:style w:type="paragraph" w:customStyle="1" w:styleId="ListNumbered">
    <w:name w:val="ListNumbered"/>
    <w:qFormat/>
    <w:rsid w:val="001C057A"/>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1C057A"/>
    <w:pPr>
      <w:ind w:left="2520"/>
    </w:pPr>
  </w:style>
  <w:style w:type="paragraph" w:customStyle="1" w:styleId="ListNumberedSub2">
    <w:name w:val="ListNumberedSub2"/>
    <w:basedOn w:val="ListNumberedSub"/>
    <w:rsid w:val="001C057A"/>
    <w:pPr>
      <w:ind w:left="3240"/>
    </w:pPr>
  </w:style>
  <w:style w:type="paragraph" w:customStyle="1" w:styleId="ListNumberedSub3">
    <w:name w:val="ListNumberedSub3"/>
    <w:rsid w:val="001C057A"/>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1C057A"/>
    <w:pPr>
      <w:widowControl w:val="0"/>
      <w:ind w:left="1800" w:firstLine="360"/>
    </w:pPr>
    <w:rPr>
      <w:snapToGrid w:val="0"/>
      <w:sz w:val="26"/>
      <w:szCs w:val="20"/>
    </w:rPr>
  </w:style>
  <w:style w:type="paragraph" w:customStyle="1" w:styleId="ListParaSub">
    <w:name w:val="ListParaSub"/>
    <w:basedOn w:val="ListPara"/>
    <w:rsid w:val="001C057A"/>
    <w:pPr>
      <w:spacing w:line="260" w:lineRule="exact"/>
      <w:ind w:left="2520"/>
    </w:pPr>
  </w:style>
  <w:style w:type="paragraph" w:customStyle="1" w:styleId="ListParaSub2">
    <w:name w:val="ListParaSub2"/>
    <w:basedOn w:val="ListParaSub"/>
    <w:rsid w:val="001C057A"/>
    <w:pPr>
      <w:ind w:left="3240"/>
    </w:pPr>
  </w:style>
  <w:style w:type="paragraph" w:customStyle="1" w:styleId="ListUnmarked">
    <w:name w:val="ListUnmarked"/>
    <w:qFormat/>
    <w:rsid w:val="001C057A"/>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1C057A"/>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1C057A"/>
    <w:pPr>
      <w:ind w:left="2880"/>
    </w:pPr>
  </w:style>
  <w:style w:type="paragraph" w:customStyle="1" w:styleId="ListWhere">
    <w:name w:val="ListWhere"/>
    <w:rsid w:val="001C057A"/>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1C057A"/>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1C057A"/>
    <w:rPr>
      <w:rFonts w:ascii="Wingdings" w:hAnsi="Wingdings"/>
    </w:rPr>
  </w:style>
  <w:style w:type="paragraph" w:customStyle="1" w:styleId="OnlineReference">
    <w:name w:val="OnlineReference"/>
    <w:qFormat/>
    <w:rsid w:val="001C057A"/>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1C057A"/>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1C057A"/>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1C057A"/>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1C057A"/>
  </w:style>
  <w:style w:type="paragraph" w:customStyle="1" w:styleId="PartIntroductionPara">
    <w:name w:val="PartIntroductionPara"/>
    <w:rsid w:val="001C057A"/>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1C057A"/>
    <w:pPr>
      <w:widowControl w:val="0"/>
      <w:pBdr>
        <w:bottom w:val="single" w:sz="4" w:space="1" w:color="auto"/>
      </w:pBdr>
    </w:pPr>
  </w:style>
  <w:style w:type="paragraph" w:customStyle="1" w:styleId="PoetryPara">
    <w:name w:val="PoetryPara"/>
    <w:next w:val="Normal"/>
    <w:rsid w:val="001C057A"/>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1C057A"/>
    <w:pPr>
      <w:spacing w:before="0"/>
      <w:contextualSpacing w:val="0"/>
    </w:pPr>
  </w:style>
  <w:style w:type="paragraph" w:customStyle="1" w:styleId="PoetrySource">
    <w:name w:val="PoetrySource"/>
    <w:rsid w:val="001C057A"/>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1C057A"/>
    <w:rPr>
      <w:b/>
      <w:sz w:val="24"/>
    </w:rPr>
  </w:style>
  <w:style w:type="paragraph" w:customStyle="1" w:styleId="PrefaceTitle">
    <w:name w:val="PrefaceTitle"/>
    <w:next w:val="Para"/>
    <w:rsid w:val="001C057A"/>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1C057A"/>
  </w:style>
  <w:style w:type="character" w:customStyle="1" w:styleId="QueryInline">
    <w:name w:val="QueryInline"/>
    <w:rsid w:val="001C057A"/>
    <w:rPr>
      <w:bdr w:val="none" w:sz="0" w:space="0" w:color="auto"/>
      <w:shd w:val="clear" w:color="auto" w:fill="FFCC99"/>
    </w:rPr>
  </w:style>
  <w:style w:type="paragraph" w:customStyle="1" w:styleId="QueryPara">
    <w:name w:val="QueryPara"/>
    <w:rsid w:val="001C057A"/>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1C057A"/>
  </w:style>
  <w:style w:type="paragraph" w:customStyle="1" w:styleId="QuestionsHead">
    <w:name w:val="QuestionsHead"/>
    <w:basedOn w:val="BibliographyHead"/>
    <w:next w:val="Para"/>
    <w:rsid w:val="001C057A"/>
  </w:style>
  <w:style w:type="paragraph" w:customStyle="1" w:styleId="QuoteSource">
    <w:name w:val="QuoteSource"/>
    <w:basedOn w:val="Normal"/>
    <w:rsid w:val="001C057A"/>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1C057A"/>
    <w:rPr>
      <w:i w:val="0"/>
      <w:sz w:val="24"/>
    </w:rPr>
  </w:style>
  <w:style w:type="paragraph" w:customStyle="1" w:styleId="RecipeFootnote">
    <w:name w:val="RecipeFootnote"/>
    <w:basedOn w:val="Normal"/>
    <w:rsid w:val="001C057A"/>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1C057A"/>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1C057A"/>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1C057A"/>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1C057A"/>
    <w:rPr>
      <w:rFonts w:ascii="Arial" w:eastAsia="Times New Roman" w:hAnsi="Arial" w:cs="Times New Roman"/>
      <w:snapToGrid w:val="0"/>
      <w:sz w:val="26"/>
      <w:szCs w:val="20"/>
    </w:rPr>
  </w:style>
  <w:style w:type="paragraph" w:customStyle="1" w:styleId="RecipeNutritionInfo">
    <w:name w:val="RecipeNutritionInfo"/>
    <w:basedOn w:val="Normal"/>
    <w:rsid w:val="001C057A"/>
    <w:pPr>
      <w:spacing w:before="120" w:after="120"/>
      <w:ind w:left="720"/>
      <w:contextualSpacing/>
    </w:pPr>
    <w:rPr>
      <w:rFonts w:ascii="Arial" w:hAnsi="Arial"/>
      <w:snapToGrid w:val="0"/>
      <w:sz w:val="22"/>
      <w:szCs w:val="20"/>
    </w:rPr>
  </w:style>
  <w:style w:type="paragraph" w:customStyle="1" w:styleId="RecipePercentage">
    <w:name w:val="RecipePercentage"/>
    <w:rsid w:val="001C057A"/>
    <w:rPr>
      <w:rFonts w:ascii="Arial" w:eastAsia="Times New Roman" w:hAnsi="Arial" w:cs="Times New Roman"/>
      <w:snapToGrid w:val="0"/>
      <w:sz w:val="26"/>
      <w:szCs w:val="20"/>
    </w:rPr>
  </w:style>
  <w:style w:type="paragraph" w:customStyle="1" w:styleId="RecipeProcedure">
    <w:name w:val="RecipeProcedure"/>
    <w:rsid w:val="001C057A"/>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1C057A"/>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1C057A"/>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1C057A"/>
    <w:rPr>
      <w:rFonts w:ascii="Arial" w:eastAsia="Times New Roman" w:hAnsi="Arial" w:cs="Times New Roman"/>
      <w:b/>
      <w:smallCaps/>
      <w:snapToGrid w:val="0"/>
      <w:sz w:val="26"/>
      <w:szCs w:val="20"/>
    </w:rPr>
  </w:style>
  <w:style w:type="paragraph" w:customStyle="1" w:styleId="RecipeTime">
    <w:name w:val="RecipeTime"/>
    <w:rsid w:val="001C057A"/>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1C057A"/>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1C057A"/>
    <w:pPr>
      <w:ind w:left="720"/>
    </w:pPr>
    <w:rPr>
      <w:rFonts w:ascii="Arial" w:eastAsia="Times New Roman" w:hAnsi="Arial" w:cs="Times New Roman"/>
      <w:b/>
      <w:i/>
      <w:smallCaps/>
      <w:snapToGrid w:val="0"/>
      <w:sz w:val="36"/>
      <w:szCs w:val="40"/>
    </w:rPr>
  </w:style>
  <w:style w:type="paragraph" w:customStyle="1" w:styleId="RecipeUSMeasure">
    <w:name w:val="RecipeUSMeasure"/>
    <w:rsid w:val="001C057A"/>
    <w:rPr>
      <w:rFonts w:ascii="Arial" w:eastAsia="Times New Roman" w:hAnsi="Arial" w:cs="Times New Roman"/>
      <w:snapToGrid w:val="0"/>
      <w:sz w:val="26"/>
      <w:szCs w:val="20"/>
    </w:rPr>
  </w:style>
  <w:style w:type="paragraph" w:customStyle="1" w:styleId="RecipeVariationPara">
    <w:name w:val="RecipeVariationPara"/>
    <w:basedOn w:val="RecipeTime"/>
    <w:rsid w:val="001C057A"/>
    <w:rPr>
      <w:i w:val="0"/>
      <w:sz w:val="24"/>
      <w:u w:val="single"/>
    </w:rPr>
  </w:style>
  <w:style w:type="paragraph" w:customStyle="1" w:styleId="RecipeVariationHead">
    <w:name w:val="RecipeVariationHead"/>
    <w:rsid w:val="001C057A"/>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1C057A"/>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1C057A"/>
    <w:rPr>
      <w:i w:val="0"/>
      <w:sz w:val="24"/>
      <w:u w:val="single"/>
    </w:rPr>
  </w:style>
  <w:style w:type="paragraph" w:customStyle="1" w:styleId="RecipeYield">
    <w:name w:val="RecipeYield"/>
    <w:rsid w:val="001C057A"/>
    <w:pPr>
      <w:ind w:left="720"/>
    </w:pPr>
    <w:rPr>
      <w:rFonts w:ascii="Arial" w:eastAsia="Times New Roman" w:hAnsi="Arial" w:cs="Times New Roman"/>
      <w:snapToGrid w:val="0"/>
      <w:sz w:val="20"/>
      <w:szCs w:val="20"/>
    </w:rPr>
  </w:style>
  <w:style w:type="paragraph" w:customStyle="1" w:styleId="Reference">
    <w:name w:val="Reference"/>
    <w:basedOn w:val="Normal"/>
    <w:rsid w:val="001C057A"/>
    <w:pPr>
      <w:spacing w:before="120" w:after="120"/>
      <w:ind w:left="720" w:hanging="720"/>
    </w:pPr>
    <w:rPr>
      <w:szCs w:val="20"/>
    </w:rPr>
  </w:style>
  <w:style w:type="paragraph" w:customStyle="1" w:styleId="ReferenceAnnotation">
    <w:name w:val="ReferenceAnnotation"/>
    <w:basedOn w:val="Reference"/>
    <w:rsid w:val="001C057A"/>
    <w:pPr>
      <w:spacing w:before="0" w:after="0"/>
      <w:ind w:firstLine="0"/>
    </w:pPr>
    <w:rPr>
      <w:snapToGrid w:val="0"/>
    </w:rPr>
  </w:style>
  <w:style w:type="paragraph" w:customStyle="1" w:styleId="ReferencesHead">
    <w:name w:val="ReferencesHead"/>
    <w:basedOn w:val="BibliographyHead"/>
    <w:next w:val="Reference"/>
    <w:rsid w:val="001C057A"/>
  </w:style>
  <w:style w:type="paragraph" w:customStyle="1" w:styleId="ReferenceTitle">
    <w:name w:val="ReferenceTitle"/>
    <w:basedOn w:val="MatterTitle"/>
    <w:next w:val="Reference"/>
    <w:rsid w:val="001C057A"/>
  </w:style>
  <w:style w:type="paragraph" w:customStyle="1" w:styleId="ReviewHead">
    <w:name w:val="ReviewHead"/>
    <w:basedOn w:val="BibliographyHead"/>
    <w:next w:val="Para"/>
    <w:rsid w:val="001C057A"/>
  </w:style>
  <w:style w:type="paragraph" w:customStyle="1" w:styleId="RunInHead">
    <w:name w:val="RunInHead"/>
    <w:next w:val="Normal"/>
    <w:rsid w:val="001C057A"/>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1C057A"/>
    <w:pPr>
      <w:ind w:left="2160"/>
    </w:pPr>
    <w:rPr>
      <w:snapToGrid w:val="0"/>
    </w:rPr>
  </w:style>
  <w:style w:type="paragraph" w:customStyle="1" w:styleId="RunInPara">
    <w:name w:val="RunInPara"/>
    <w:basedOn w:val="Normal"/>
    <w:rsid w:val="001C057A"/>
    <w:pPr>
      <w:widowControl w:val="0"/>
      <w:spacing w:after="120"/>
      <w:ind w:left="1440"/>
    </w:pPr>
    <w:rPr>
      <w:snapToGrid w:val="0"/>
      <w:szCs w:val="20"/>
    </w:rPr>
  </w:style>
  <w:style w:type="paragraph" w:customStyle="1" w:styleId="RunInParaSub">
    <w:name w:val="RunInParaSub"/>
    <w:basedOn w:val="RunInPara"/>
    <w:rsid w:val="001C057A"/>
    <w:pPr>
      <w:ind w:left="2160"/>
    </w:pPr>
  </w:style>
  <w:style w:type="paragraph" w:styleId="Salutation">
    <w:name w:val="Salutation"/>
    <w:next w:val="Normal"/>
    <w:link w:val="SalutationChar"/>
    <w:rsid w:val="001C057A"/>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1C057A"/>
    <w:pPr>
      <w:pBdr>
        <w:bottom w:val="single" w:sz="4" w:space="1" w:color="auto"/>
      </w:pBdr>
    </w:pPr>
  </w:style>
  <w:style w:type="paragraph" w:customStyle="1" w:styleId="Series">
    <w:name w:val="Series"/>
    <w:rsid w:val="001C057A"/>
    <w:pPr>
      <w:ind w:left="720"/>
    </w:pPr>
    <w:rPr>
      <w:rFonts w:ascii="Times New Roman" w:eastAsia="Times New Roman" w:hAnsi="Times New Roman" w:cs="Times New Roman"/>
      <w:szCs w:val="20"/>
    </w:rPr>
  </w:style>
  <w:style w:type="paragraph" w:customStyle="1" w:styleId="SignatureLine">
    <w:name w:val="SignatureLine"/>
    <w:qFormat/>
    <w:rsid w:val="001C057A"/>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1C057A"/>
    <w:pPr>
      <w:spacing w:before="360" w:after="360"/>
      <w:ind w:left="1440"/>
    </w:pPr>
    <w:rPr>
      <w:rFonts w:ascii="Arial" w:hAnsi="Arial"/>
      <w:b/>
      <w:szCs w:val="20"/>
    </w:rPr>
  </w:style>
  <w:style w:type="character" w:customStyle="1" w:styleId="Subscript">
    <w:name w:val="Subscript"/>
    <w:rsid w:val="001C057A"/>
    <w:rPr>
      <w:vertAlign w:val="subscript"/>
    </w:rPr>
  </w:style>
  <w:style w:type="paragraph" w:styleId="Subtitle">
    <w:name w:val="Subtitle"/>
    <w:basedOn w:val="Normal"/>
    <w:link w:val="SubtitleChar"/>
    <w:qFormat/>
    <w:rsid w:val="001C057A"/>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1C057A"/>
  </w:style>
  <w:style w:type="character" w:customStyle="1" w:styleId="Superscript">
    <w:name w:val="Superscript"/>
    <w:rsid w:val="001C057A"/>
    <w:rPr>
      <w:vertAlign w:val="superscript"/>
    </w:rPr>
  </w:style>
  <w:style w:type="paragraph" w:customStyle="1" w:styleId="SupplementInstruction">
    <w:name w:val="SupplementInstruction"/>
    <w:rsid w:val="001C057A"/>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1C057A"/>
    <w:pPr>
      <w:keepNext/>
      <w:widowControl w:val="0"/>
      <w:spacing w:before="240" w:after="120"/>
      <w:ind w:left="0"/>
    </w:pPr>
    <w:rPr>
      <w:snapToGrid w:val="0"/>
    </w:rPr>
  </w:style>
  <w:style w:type="paragraph" w:customStyle="1" w:styleId="TableEntry">
    <w:name w:val="TableEntry"/>
    <w:qFormat/>
    <w:rsid w:val="001C057A"/>
    <w:pPr>
      <w:spacing w:after="60"/>
    </w:pPr>
    <w:rPr>
      <w:rFonts w:ascii="Arial" w:eastAsia="Times New Roman" w:hAnsi="Arial" w:cs="Times New Roman"/>
      <w:sz w:val="22"/>
      <w:szCs w:val="20"/>
    </w:rPr>
  </w:style>
  <w:style w:type="paragraph" w:customStyle="1" w:styleId="TableFootnote">
    <w:name w:val="TableFootnote"/>
    <w:rsid w:val="001C057A"/>
    <w:pPr>
      <w:spacing w:after="240"/>
      <w:ind w:left="1440"/>
      <w:contextualSpacing/>
    </w:pPr>
    <w:rPr>
      <w:rFonts w:ascii="Arial" w:eastAsia="Times New Roman" w:hAnsi="Arial" w:cs="Times New Roman"/>
      <w:sz w:val="18"/>
      <w:szCs w:val="20"/>
    </w:rPr>
  </w:style>
  <w:style w:type="paragraph" w:customStyle="1" w:styleId="TableHead">
    <w:name w:val="TableHead"/>
    <w:qFormat/>
    <w:rsid w:val="001C057A"/>
    <w:pPr>
      <w:keepNext/>
    </w:pPr>
    <w:rPr>
      <w:rFonts w:ascii="Arial" w:eastAsia="Times New Roman" w:hAnsi="Arial" w:cs="Times New Roman"/>
      <w:b/>
      <w:sz w:val="22"/>
      <w:szCs w:val="20"/>
    </w:rPr>
  </w:style>
  <w:style w:type="paragraph" w:customStyle="1" w:styleId="TableSource">
    <w:name w:val="TableSource"/>
    <w:next w:val="Normal"/>
    <w:rsid w:val="001C057A"/>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1C057A"/>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1C057A"/>
    <w:pPr>
      <w:ind w:left="360"/>
    </w:pPr>
  </w:style>
  <w:style w:type="paragraph" w:customStyle="1" w:styleId="TabularHead">
    <w:name w:val="TabularHead"/>
    <w:qFormat/>
    <w:rsid w:val="001C057A"/>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1C057A"/>
    <w:pPr>
      <w:jc w:val="center"/>
    </w:pPr>
    <w:rPr>
      <w:rFonts w:ascii="Arial" w:eastAsia="Times New Roman" w:hAnsi="Arial" w:cs="Times New Roman"/>
      <w:b/>
      <w:snapToGrid w:val="0"/>
      <w:szCs w:val="20"/>
    </w:rPr>
  </w:style>
  <w:style w:type="paragraph" w:customStyle="1" w:styleId="TOCTitle">
    <w:name w:val="TOCTitle"/>
    <w:next w:val="Para"/>
    <w:rsid w:val="001C057A"/>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1C057A"/>
    <w:rPr>
      <w:b/>
    </w:rPr>
  </w:style>
  <w:style w:type="character" w:customStyle="1" w:styleId="UserInputVariable">
    <w:name w:val="UserInputVariable"/>
    <w:rsid w:val="001C057A"/>
    <w:rPr>
      <w:b/>
      <w:i/>
    </w:rPr>
  </w:style>
  <w:style w:type="character" w:customStyle="1" w:styleId="Variable">
    <w:name w:val="Variable"/>
    <w:rsid w:val="001C057A"/>
    <w:rPr>
      <w:i/>
    </w:rPr>
  </w:style>
  <w:style w:type="character" w:customStyle="1" w:styleId="WileyBold">
    <w:name w:val="WileyBold"/>
    <w:rsid w:val="001C057A"/>
    <w:rPr>
      <w:b/>
    </w:rPr>
  </w:style>
  <w:style w:type="character" w:customStyle="1" w:styleId="WileyBoldItalic">
    <w:name w:val="WileyBoldItalic"/>
    <w:rsid w:val="001C057A"/>
    <w:rPr>
      <w:b/>
      <w:i/>
    </w:rPr>
  </w:style>
  <w:style w:type="character" w:customStyle="1" w:styleId="WileyItalic">
    <w:name w:val="WileyItalic"/>
    <w:rsid w:val="001C057A"/>
    <w:rPr>
      <w:i/>
    </w:rPr>
  </w:style>
  <w:style w:type="character" w:customStyle="1" w:styleId="WileySymbol">
    <w:name w:val="WileySymbol"/>
    <w:rsid w:val="001C057A"/>
    <w:rPr>
      <w:rFonts w:ascii="Symbol" w:hAnsi="Symbol"/>
    </w:rPr>
  </w:style>
  <w:style w:type="character" w:customStyle="1" w:styleId="wileyTemp">
    <w:name w:val="wileyTemp"/>
    <w:rsid w:val="001C057A"/>
  </w:style>
  <w:style w:type="paragraph" w:customStyle="1" w:styleId="wsBlockA">
    <w:name w:val="wsBlockA"/>
    <w:basedOn w:val="Normal"/>
    <w:qFormat/>
    <w:rsid w:val="001C057A"/>
    <w:pPr>
      <w:spacing w:before="120" w:after="120"/>
      <w:ind w:left="2160" w:right="1440"/>
    </w:pPr>
    <w:rPr>
      <w:rFonts w:ascii="Arial" w:eastAsia="Calibri" w:hAnsi="Arial"/>
      <w:sz w:val="20"/>
      <w:szCs w:val="22"/>
    </w:rPr>
  </w:style>
  <w:style w:type="paragraph" w:customStyle="1" w:styleId="wsBlockB">
    <w:name w:val="wsBlockB"/>
    <w:basedOn w:val="Normal"/>
    <w:qFormat/>
    <w:rsid w:val="001C057A"/>
    <w:pPr>
      <w:spacing w:before="120" w:after="120"/>
      <w:ind w:left="2160" w:right="1440"/>
    </w:pPr>
    <w:rPr>
      <w:rFonts w:eastAsia="Calibri"/>
      <w:sz w:val="20"/>
      <w:szCs w:val="22"/>
    </w:rPr>
  </w:style>
  <w:style w:type="paragraph" w:customStyle="1" w:styleId="wsBlockC">
    <w:name w:val="wsBlockC"/>
    <w:basedOn w:val="Normal"/>
    <w:qFormat/>
    <w:rsid w:val="001C057A"/>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1C057A"/>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1C057A"/>
    <w:pPr>
      <w:spacing w:before="120" w:after="120"/>
      <w:ind w:left="720"/>
    </w:pPr>
    <w:rPr>
      <w:rFonts w:eastAsia="Calibri"/>
      <w:b/>
      <w:sz w:val="28"/>
      <w:szCs w:val="22"/>
      <w:u w:val="wave"/>
    </w:rPr>
  </w:style>
  <w:style w:type="paragraph" w:customStyle="1" w:styleId="wsHeadStyleC">
    <w:name w:val="wsHeadStyleC"/>
    <w:basedOn w:val="Normal"/>
    <w:qFormat/>
    <w:rsid w:val="001C057A"/>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1C057A"/>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1C057A"/>
    <w:pPr>
      <w:numPr>
        <w:numId w:val="12"/>
      </w:numPr>
      <w:spacing w:before="120" w:after="120"/>
    </w:pPr>
    <w:rPr>
      <w:rFonts w:eastAsia="Calibri"/>
      <w:sz w:val="26"/>
      <w:szCs w:val="22"/>
    </w:rPr>
  </w:style>
  <w:style w:type="paragraph" w:customStyle="1" w:styleId="wsListBulletedC">
    <w:name w:val="wsListBulletedC"/>
    <w:basedOn w:val="Normal"/>
    <w:qFormat/>
    <w:rsid w:val="001C057A"/>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1C057A"/>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1C057A"/>
    <w:pPr>
      <w:spacing w:before="120" w:after="120"/>
      <w:ind w:left="2160" w:hanging="720"/>
    </w:pPr>
    <w:rPr>
      <w:rFonts w:eastAsia="Calibri"/>
      <w:sz w:val="26"/>
      <w:szCs w:val="22"/>
    </w:rPr>
  </w:style>
  <w:style w:type="paragraph" w:customStyle="1" w:styleId="wsListNumberedC">
    <w:name w:val="wsListNumberedC"/>
    <w:basedOn w:val="Normal"/>
    <w:qFormat/>
    <w:rsid w:val="001C057A"/>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1C057A"/>
    <w:pPr>
      <w:spacing w:before="120" w:after="120"/>
      <w:ind w:left="1440"/>
    </w:pPr>
    <w:rPr>
      <w:rFonts w:ascii="Arial" w:eastAsia="Calibri" w:hAnsi="Arial"/>
      <w:sz w:val="26"/>
      <w:szCs w:val="22"/>
    </w:rPr>
  </w:style>
  <w:style w:type="paragraph" w:customStyle="1" w:styleId="wsListUnmarkedB">
    <w:name w:val="wsListUnmarkedB"/>
    <w:basedOn w:val="Normal"/>
    <w:qFormat/>
    <w:rsid w:val="001C057A"/>
    <w:pPr>
      <w:spacing w:before="120" w:after="120"/>
      <w:ind w:left="1440"/>
    </w:pPr>
    <w:rPr>
      <w:rFonts w:eastAsia="Calibri"/>
      <w:sz w:val="26"/>
      <w:szCs w:val="22"/>
    </w:rPr>
  </w:style>
  <w:style w:type="paragraph" w:customStyle="1" w:styleId="wsListUnmarkedC">
    <w:name w:val="wsListUnmarkedC"/>
    <w:basedOn w:val="Normal"/>
    <w:qFormat/>
    <w:rsid w:val="001C057A"/>
    <w:pPr>
      <w:spacing w:before="120" w:after="120"/>
      <w:ind w:left="1440"/>
    </w:pPr>
    <w:rPr>
      <w:rFonts w:ascii="Verdana" w:eastAsia="Calibri" w:hAnsi="Verdana"/>
      <w:sz w:val="26"/>
      <w:szCs w:val="22"/>
    </w:rPr>
  </w:style>
  <w:style w:type="paragraph" w:customStyle="1" w:styleId="wsNameDate">
    <w:name w:val="wsNameDate"/>
    <w:qFormat/>
    <w:rsid w:val="001C057A"/>
    <w:pPr>
      <w:spacing w:before="240" w:after="240"/>
    </w:pPr>
    <w:rPr>
      <w:rFonts w:ascii="Arial" w:eastAsia="Calibri" w:hAnsi="Arial" w:cs="Times New Roman"/>
      <w:b/>
      <w:sz w:val="28"/>
      <w:szCs w:val="22"/>
    </w:rPr>
  </w:style>
  <w:style w:type="paragraph" w:customStyle="1" w:styleId="wsParaA">
    <w:name w:val="wsParaA"/>
    <w:basedOn w:val="Normal"/>
    <w:qFormat/>
    <w:rsid w:val="001C057A"/>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1C057A"/>
    <w:pPr>
      <w:spacing w:before="120" w:after="120"/>
      <w:ind w:left="720" w:firstLine="720"/>
      <w:contextualSpacing/>
    </w:pPr>
    <w:rPr>
      <w:rFonts w:eastAsia="Calibri"/>
      <w:sz w:val="26"/>
      <w:szCs w:val="22"/>
    </w:rPr>
  </w:style>
  <w:style w:type="paragraph" w:customStyle="1" w:styleId="wsParaC">
    <w:name w:val="wsParaC"/>
    <w:basedOn w:val="Normal"/>
    <w:qFormat/>
    <w:rsid w:val="001C057A"/>
    <w:pPr>
      <w:spacing w:before="120" w:after="120"/>
      <w:ind w:left="720" w:firstLine="720"/>
      <w:contextualSpacing/>
    </w:pPr>
    <w:rPr>
      <w:rFonts w:ascii="Verdana" w:eastAsia="Calibri" w:hAnsi="Verdana"/>
      <w:sz w:val="26"/>
      <w:szCs w:val="22"/>
    </w:rPr>
  </w:style>
  <w:style w:type="paragraph" w:customStyle="1" w:styleId="wsTitle">
    <w:name w:val="wsTitle"/>
    <w:qFormat/>
    <w:rsid w:val="001C057A"/>
    <w:rPr>
      <w:rFonts w:ascii="Arial" w:eastAsia="Calibri" w:hAnsi="Arial" w:cs="Times New Roman"/>
      <w:b/>
      <w:sz w:val="36"/>
      <w:szCs w:val="32"/>
    </w:rPr>
  </w:style>
  <w:style w:type="character" w:styleId="CommentReference">
    <w:name w:val="annotation reference"/>
    <w:semiHidden/>
    <w:rsid w:val="001C057A"/>
    <w:rPr>
      <w:sz w:val="16"/>
      <w:szCs w:val="16"/>
    </w:rPr>
  </w:style>
  <w:style w:type="paragraph" w:styleId="CommentText">
    <w:name w:val="annotation text"/>
    <w:basedOn w:val="Normal"/>
    <w:link w:val="CommentTextChar"/>
    <w:semiHidden/>
    <w:rsid w:val="001C057A"/>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1C057A"/>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1C057A"/>
    <w:rPr>
      <w:color w:val="800080"/>
      <w:u w:val="single"/>
    </w:rPr>
  </w:style>
  <w:style w:type="character" w:styleId="HTMLAcronym">
    <w:name w:val="HTML Acronym"/>
    <w:basedOn w:val="DefaultParagraphFont"/>
    <w:rsid w:val="001C057A"/>
  </w:style>
  <w:style w:type="character" w:styleId="HTMLCite">
    <w:name w:val="HTML Cite"/>
    <w:rsid w:val="001C057A"/>
    <w:rPr>
      <w:i/>
      <w:iCs/>
    </w:rPr>
  </w:style>
  <w:style w:type="character" w:styleId="HTMLCode">
    <w:name w:val="HTML Code"/>
    <w:rsid w:val="001C057A"/>
    <w:rPr>
      <w:rFonts w:ascii="Courier New" w:hAnsi="Courier New" w:cs="Courier New"/>
      <w:sz w:val="20"/>
      <w:szCs w:val="20"/>
    </w:rPr>
  </w:style>
  <w:style w:type="character" w:styleId="HTMLDefinition">
    <w:name w:val="HTML Definition"/>
    <w:rsid w:val="001C057A"/>
    <w:rPr>
      <w:i/>
      <w:iCs/>
    </w:rPr>
  </w:style>
  <w:style w:type="character" w:styleId="HTMLKeyboard">
    <w:name w:val="HTML Keyboard"/>
    <w:rsid w:val="001C057A"/>
    <w:rPr>
      <w:rFonts w:ascii="Courier New" w:hAnsi="Courier New" w:cs="Courier New"/>
      <w:sz w:val="20"/>
      <w:szCs w:val="20"/>
    </w:rPr>
  </w:style>
  <w:style w:type="character" w:styleId="HTMLSample">
    <w:name w:val="HTML Sample"/>
    <w:rsid w:val="001C057A"/>
    <w:rPr>
      <w:rFonts w:ascii="Courier New" w:hAnsi="Courier New" w:cs="Courier New"/>
    </w:rPr>
  </w:style>
  <w:style w:type="character" w:styleId="HTMLTypewriter">
    <w:name w:val="HTML Typewriter"/>
    <w:rsid w:val="001C057A"/>
    <w:rPr>
      <w:rFonts w:ascii="Courier New" w:hAnsi="Courier New" w:cs="Courier New"/>
      <w:sz w:val="20"/>
      <w:szCs w:val="20"/>
    </w:rPr>
  </w:style>
  <w:style w:type="character" w:styleId="HTMLVariable">
    <w:name w:val="HTML Variable"/>
    <w:rsid w:val="001C057A"/>
    <w:rPr>
      <w:i/>
      <w:iCs/>
    </w:rPr>
  </w:style>
  <w:style w:type="character" w:styleId="Hyperlink">
    <w:name w:val="Hyperlink"/>
    <w:rsid w:val="001C057A"/>
    <w:rPr>
      <w:color w:val="0000FF"/>
      <w:u w:val="single"/>
    </w:rPr>
  </w:style>
  <w:style w:type="character" w:styleId="LineNumber">
    <w:name w:val="line number"/>
    <w:basedOn w:val="DefaultParagraphFont"/>
    <w:rsid w:val="001C057A"/>
  </w:style>
  <w:style w:type="character" w:styleId="PageNumber">
    <w:name w:val="page number"/>
    <w:basedOn w:val="DefaultParagraphFont"/>
    <w:rsid w:val="001C057A"/>
  </w:style>
  <w:style w:type="character" w:styleId="Strong">
    <w:name w:val="Strong"/>
    <w:qFormat/>
    <w:rsid w:val="001C057A"/>
    <w:rPr>
      <w:b/>
      <w:bCs/>
    </w:rPr>
  </w:style>
  <w:style w:type="paragraph" w:customStyle="1" w:styleId="RecipeTool">
    <w:name w:val="RecipeTool"/>
    <w:qFormat/>
    <w:rsid w:val="001C057A"/>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1C057A"/>
    <w:rPr>
      <w:bdr w:val="single" w:sz="18" w:space="0" w:color="92D050"/>
    </w:rPr>
  </w:style>
  <w:style w:type="character" w:customStyle="1" w:styleId="TextHighlighted">
    <w:name w:val="TextHighlighted"/>
    <w:uiPriority w:val="1"/>
    <w:qFormat/>
    <w:rsid w:val="001C057A"/>
    <w:rPr>
      <w:bdr w:val="none" w:sz="0" w:space="0" w:color="auto"/>
      <w:shd w:val="clear" w:color="auto" w:fill="92D050"/>
    </w:rPr>
  </w:style>
  <w:style w:type="paragraph" w:customStyle="1" w:styleId="PullQuoteAttribution">
    <w:name w:val="PullQuoteAttribution"/>
    <w:next w:val="Para"/>
    <w:qFormat/>
    <w:rsid w:val="001C057A"/>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1C057A"/>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1C057A"/>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1C057A"/>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1C057A"/>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1C057A"/>
    <w:pPr>
      <w:ind w:firstLine="0"/>
    </w:pPr>
  </w:style>
  <w:style w:type="paragraph" w:customStyle="1" w:styleId="ParaListUnmarked">
    <w:name w:val="ParaListUnmarked"/>
    <w:qFormat/>
    <w:rsid w:val="001C057A"/>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1C057A"/>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1C057A"/>
    <w:rPr>
      <w:b/>
    </w:rPr>
  </w:style>
  <w:style w:type="paragraph" w:customStyle="1" w:styleId="RecipeNutritionHead">
    <w:name w:val="RecipeNutritionHead"/>
    <w:basedOn w:val="RecipeNutritionInfo"/>
    <w:next w:val="RecipeNutritionInfo"/>
    <w:qFormat/>
    <w:rsid w:val="001C057A"/>
    <w:pPr>
      <w:spacing w:after="0"/>
    </w:pPr>
    <w:rPr>
      <w:b/>
    </w:rPr>
  </w:style>
  <w:style w:type="paragraph" w:styleId="TOC5">
    <w:name w:val="toc 5"/>
    <w:basedOn w:val="Normal"/>
    <w:next w:val="Normal"/>
    <w:autoRedefine/>
    <w:uiPriority w:val="39"/>
    <w:semiHidden/>
    <w:rsid w:val="001C057A"/>
    <w:pPr>
      <w:ind w:left="1800"/>
    </w:pPr>
    <w:rPr>
      <w:rFonts w:eastAsia="Calibri" w:cs="Cordia New"/>
      <w:sz w:val="22"/>
      <w:szCs w:val="22"/>
    </w:rPr>
  </w:style>
  <w:style w:type="paragraph" w:styleId="TOC6">
    <w:name w:val="toc 6"/>
    <w:basedOn w:val="Normal"/>
    <w:next w:val="Normal"/>
    <w:autoRedefine/>
    <w:uiPriority w:val="39"/>
    <w:semiHidden/>
    <w:rsid w:val="001C057A"/>
    <w:pPr>
      <w:ind w:left="2160"/>
    </w:pPr>
    <w:rPr>
      <w:rFonts w:eastAsia="Calibri" w:cs="Cordia New"/>
      <w:sz w:val="22"/>
      <w:szCs w:val="22"/>
    </w:rPr>
  </w:style>
  <w:style w:type="paragraph" w:customStyle="1" w:styleId="RecipeSubhead">
    <w:name w:val="RecipeSubhead"/>
    <w:basedOn w:val="RecipeProcedureHead"/>
    <w:rsid w:val="001C057A"/>
    <w:rPr>
      <w:i/>
    </w:rPr>
  </w:style>
  <w:style w:type="character" w:customStyle="1" w:styleId="KeyTermDefinition">
    <w:name w:val="KeyTermDefinition"/>
    <w:uiPriority w:val="1"/>
    <w:rsid w:val="001C057A"/>
    <w:rPr>
      <w:bdr w:val="none" w:sz="0" w:space="0" w:color="auto"/>
      <w:shd w:val="clear" w:color="auto" w:fill="auto"/>
    </w:rPr>
  </w:style>
  <w:style w:type="paragraph" w:styleId="Header">
    <w:name w:val="header"/>
    <w:basedOn w:val="Normal"/>
    <w:link w:val="HeaderChar"/>
    <w:rsid w:val="001C057A"/>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1C057A"/>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1C057A"/>
    <w:rPr>
      <w:rFonts w:ascii="Courier New" w:hAnsi="Courier New"/>
      <w:u w:val="dash"/>
    </w:rPr>
  </w:style>
  <w:style w:type="character" w:customStyle="1" w:styleId="DigitalLinkID">
    <w:name w:val="DigitalLinkID"/>
    <w:uiPriority w:val="1"/>
    <w:rsid w:val="001C057A"/>
    <w:rPr>
      <w:rFonts w:cs="Courier New"/>
      <w:color w:val="FF0000"/>
      <w:sz w:val="16"/>
      <w:szCs w:val="16"/>
      <w:bdr w:val="none" w:sz="0" w:space="0" w:color="auto"/>
      <w:shd w:val="clear" w:color="auto" w:fill="FFFFFF"/>
    </w:rPr>
  </w:style>
  <w:style w:type="paragraph" w:customStyle="1" w:styleId="DialogSource">
    <w:name w:val="DialogSource"/>
    <w:basedOn w:val="Dialog"/>
    <w:rsid w:val="001C057A"/>
    <w:pPr>
      <w:ind w:left="2880" w:firstLine="0"/>
    </w:pPr>
  </w:style>
  <w:style w:type="character" w:customStyle="1" w:styleId="DigitalOnlyText">
    <w:name w:val="DigitalOnlyText"/>
    <w:uiPriority w:val="1"/>
    <w:rsid w:val="001C057A"/>
    <w:rPr>
      <w:bdr w:val="single" w:sz="2" w:space="0" w:color="002060"/>
      <w:shd w:val="clear" w:color="auto" w:fill="auto"/>
    </w:rPr>
  </w:style>
  <w:style w:type="character" w:customStyle="1" w:styleId="PrintOnlyText">
    <w:name w:val="PrintOnlyText"/>
    <w:uiPriority w:val="1"/>
    <w:rsid w:val="001C057A"/>
    <w:rPr>
      <w:bdr w:val="single" w:sz="2" w:space="0" w:color="FF0000"/>
    </w:rPr>
  </w:style>
  <w:style w:type="paragraph" w:customStyle="1" w:styleId="TableListBulleted">
    <w:name w:val="TableListBulleted"/>
    <w:qFormat/>
    <w:rsid w:val="001C057A"/>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1C057A"/>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1C057A"/>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1C057A"/>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1C057A"/>
    <w:pPr>
      <w:spacing w:before="120" w:after="120"/>
      <w:ind w:left="1440"/>
    </w:pPr>
    <w:rPr>
      <w:sz w:val="20"/>
    </w:rPr>
  </w:style>
  <w:style w:type="paragraph" w:customStyle="1" w:styleId="ExtractListUnmarked">
    <w:name w:val="ExtractListUnmarked"/>
    <w:qFormat/>
    <w:rsid w:val="001C057A"/>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1C057A"/>
    <w:rPr>
      <w:bdr w:val="none" w:sz="0" w:space="0" w:color="auto"/>
      <w:shd w:val="clear" w:color="auto" w:fill="D6E3BC"/>
    </w:rPr>
  </w:style>
  <w:style w:type="character" w:customStyle="1" w:styleId="DigitalLinkDestination">
    <w:name w:val="DigitalLinkDestination"/>
    <w:rsid w:val="001C057A"/>
    <w:rPr>
      <w:bdr w:val="none" w:sz="0" w:space="0" w:color="auto"/>
      <w:shd w:val="clear" w:color="auto" w:fill="EAF1DD"/>
    </w:rPr>
  </w:style>
  <w:style w:type="paragraph" w:customStyle="1" w:styleId="FeatureRecipeTitleAlternative">
    <w:name w:val="FeatureRecipeTitleAlternative"/>
    <w:basedOn w:val="RecipeTitleAlternative"/>
    <w:rsid w:val="001C057A"/>
    <w:pPr>
      <w:shd w:val="pct20" w:color="auto" w:fill="auto"/>
    </w:pPr>
  </w:style>
  <w:style w:type="paragraph" w:customStyle="1" w:styleId="FeatureSubRecipeTitle">
    <w:name w:val="FeatureSubRecipeTitle"/>
    <w:basedOn w:val="RecipeSubrecipeTitle"/>
    <w:rsid w:val="001C057A"/>
    <w:pPr>
      <w:shd w:val="pct20" w:color="auto" w:fill="auto"/>
    </w:pPr>
  </w:style>
  <w:style w:type="paragraph" w:customStyle="1" w:styleId="FeatureRecipeTool">
    <w:name w:val="FeatureRecipeTool"/>
    <w:basedOn w:val="RecipeTool"/>
    <w:rsid w:val="001C057A"/>
    <w:pPr>
      <w:shd w:val="pct20" w:color="auto" w:fill="auto"/>
    </w:pPr>
  </w:style>
  <w:style w:type="paragraph" w:customStyle="1" w:styleId="FeatureRecipeIntro">
    <w:name w:val="FeatureRecipeIntro"/>
    <w:basedOn w:val="RecipeIntro"/>
    <w:rsid w:val="001C057A"/>
    <w:pPr>
      <w:shd w:val="pct20" w:color="auto" w:fill="auto"/>
    </w:pPr>
  </w:style>
  <w:style w:type="paragraph" w:customStyle="1" w:styleId="FeatureRecipeIntroHead">
    <w:name w:val="FeatureRecipeIntroHead"/>
    <w:basedOn w:val="RecipeIntroHead"/>
    <w:rsid w:val="001C057A"/>
    <w:pPr>
      <w:shd w:val="pct20" w:color="auto" w:fill="auto"/>
    </w:pPr>
  </w:style>
  <w:style w:type="paragraph" w:customStyle="1" w:styleId="FeatureRecipeContributor">
    <w:name w:val="FeatureRecipeContributor"/>
    <w:basedOn w:val="RecipeContributor"/>
    <w:rsid w:val="001C057A"/>
    <w:pPr>
      <w:shd w:val="pct20" w:color="auto" w:fill="auto"/>
    </w:pPr>
  </w:style>
  <w:style w:type="paragraph" w:customStyle="1" w:styleId="FeatureRecipeIngredientHead">
    <w:name w:val="FeatureRecipeIngredientHead"/>
    <w:basedOn w:val="RecipeIngredientHead"/>
    <w:rsid w:val="001C057A"/>
    <w:pPr>
      <w:shd w:val="pct20" w:color="auto" w:fill="auto"/>
    </w:pPr>
  </w:style>
  <w:style w:type="paragraph" w:customStyle="1" w:styleId="FeatureRecipeIngredientSubhead">
    <w:name w:val="FeatureRecipeIngredientSubhead"/>
    <w:basedOn w:val="RecipeIngredientSubhead"/>
    <w:rsid w:val="001C057A"/>
    <w:pPr>
      <w:shd w:val="pct20" w:color="auto" w:fill="auto"/>
    </w:pPr>
  </w:style>
  <w:style w:type="paragraph" w:customStyle="1" w:styleId="FeatureRecipeProcedureHead">
    <w:name w:val="FeatureRecipeProcedureHead"/>
    <w:basedOn w:val="RecipeProcedureHead"/>
    <w:rsid w:val="001C057A"/>
    <w:pPr>
      <w:shd w:val="pct20" w:color="auto" w:fill="FFFFFF"/>
    </w:pPr>
  </w:style>
  <w:style w:type="paragraph" w:customStyle="1" w:styleId="FeatureRecipeTime">
    <w:name w:val="FeatureRecipeTime"/>
    <w:basedOn w:val="RecipeTime"/>
    <w:rsid w:val="001C057A"/>
    <w:pPr>
      <w:shd w:val="pct20" w:color="auto" w:fill="auto"/>
    </w:pPr>
  </w:style>
  <w:style w:type="paragraph" w:customStyle="1" w:styleId="FeatureRecipeSubhead">
    <w:name w:val="FeatureRecipeSubhead"/>
    <w:basedOn w:val="RecipeSubhead"/>
    <w:rsid w:val="001C057A"/>
    <w:pPr>
      <w:shd w:val="pct20" w:color="auto" w:fill="FFFFFF"/>
    </w:pPr>
  </w:style>
  <w:style w:type="paragraph" w:customStyle="1" w:styleId="FeatureRecipeVariationTitle">
    <w:name w:val="FeatureRecipeVariationTitle"/>
    <w:basedOn w:val="RecipeVariationTitle"/>
    <w:rsid w:val="001C057A"/>
    <w:pPr>
      <w:shd w:val="pct20" w:color="auto" w:fill="auto"/>
    </w:pPr>
  </w:style>
  <w:style w:type="paragraph" w:customStyle="1" w:styleId="FeatureRecipeVariationHead">
    <w:name w:val="FeatureRecipeVariationHead"/>
    <w:basedOn w:val="RecipeVariationHead"/>
    <w:rsid w:val="001C057A"/>
    <w:pPr>
      <w:shd w:val="pct20" w:color="auto" w:fill="auto"/>
    </w:pPr>
  </w:style>
  <w:style w:type="paragraph" w:customStyle="1" w:styleId="FeaturerecipeVariationPara">
    <w:name w:val="FeaturerecipeVariationPara"/>
    <w:basedOn w:val="RecipeVariationPara"/>
    <w:rsid w:val="001C057A"/>
    <w:pPr>
      <w:shd w:val="pct20" w:color="auto" w:fill="auto"/>
    </w:pPr>
  </w:style>
  <w:style w:type="paragraph" w:customStyle="1" w:styleId="FeatureRecipeNoteHead">
    <w:name w:val="FeatureRecipeNoteHead"/>
    <w:basedOn w:val="RecipeNoteHead"/>
    <w:rsid w:val="001C057A"/>
    <w:pPr>
      <w:shd w:val="pct20" w:color="auto" w:fill="auto"/>
    </w:pPr>
  </w:style>
  <w:style w:type="paragraph" w:customStyle="1" w:styleId="FeatureRecipeNotePara">
    <w:name w:val="FeatureRecipeNotePara"/>
    <w:basedOn w:val="RecipeNotePara"/>
    <w:rsid w:val="001C057A"/>
    <w:pPr>
      <w:shd w:val="pct20" w:color="auto" w:fill="auto"/>
    </w:pPr>
  </w:style>
  <w:style w:type="paragraph" w:customStyle="1" w:styleId="FeatureRecipeNutritionInfo">
    <w:name w:val="FeatureRecipeNutritionInfo"/>
    <w:basedOn w:val="RecipeNutritionInfo"/>
    <w:rsid w:val="001C057A"/>
    <w:pPr>
      <w:shd w:val="pct20" w:color="auto" w:fill="auto"/>
    </w:pPr>
  </w:style>
  <w:style w:type="paragraph" w:customStyle="1" w:styleId="FeatureRecipeNutritionHead">
    <w:name w:val="FeatureRecipeNutritionHead"/>
    <w:basedOn w:val="RecipeNutritionHead"/>
    <w:rsid w:val="001C057A"/>
    <w:pPr>
      <w:shd w:val="pct20" w:color="auto" w:fill="auto"/>
    </w:pPr>
  </w:style>
  <w:style w:type="paragraph" w:customStyle="1" w:styleId="FeatureRecipeFootnote">
    <w:name w:val="FeatureRecipeFootnote"/>
    <w:basedOn w:val="RecipeFootnote"/>
    <w:rsid w:val="001C057A"/>
    <w:pPr>
      <w:shd w:val="pct20" w:color="auto" w:fill="auto"/>
    </w:pPr>
  </w:style>
  <w:style w:type="paragraph" w:customStyle="1" w:styleId="FeatureRecipeTableHead">
    <w:name w:val="FeatureRecipeTableHead"/>
    <w:basedOn w:val="RecipeTableHead"/>
    <w:rsid w:val="001C057A"/>
    <w:pPr>
      <w:shd w:val="pct20" w:color="auto" w:fill="auto"/>
    </w:pPr>
  </w:style>
  <w:style w:type="paragraph" w:customStyle="1" w:styleId="CopyrightLine">
    <w:name w:val="CopyrightLine"/>
    <w:qFormat/>
    <w:rsid w:val="001C057A"/>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1C057A"/>
    <w:rPr>
      <w:rFonts w:ascii="Courier New" w:hAnsi="Courier New"/>
      <w:bdr w:val="single" w:sz="2" w:space="0" w:color="FF0000"/>
    </w:rPr>
  </w:style>
  <w:style w:type="character" w:customStyle="1" w:styleId="DigitalOnlyURL">
    <w:name w:val="DigitalOnlyURL"/>
    <w:uiPriority w:val="1"/>
    <w:rsid w:val="001C057A"/>
    <w:rPr>
      <w:rFonts w:ascii="Courier New" w:hAnsi="Courier New"/>
      <w:bdr w:val="single" w:sz="2" w:space="0" w:color="002060"/>
      <w:shd w:val="clear" w:color="auto" w:fill="auto"/>
    </w:rPr>
  </w:style>
  <w:style w:type="paragraph" w:styleId="TOC1">
    <w:name w:val="toc 1"/>
    <w:basedOn w:val="Normal"/>
    <w:next w:val="Normal"/>
    <w:autoRedefine/>
    <w:semiHidden/>
    <w:rsid w:val="001C057A"/>
  </w:style>
  <w:style w:type="paragraph" w:styleId="TOC2">
    <w:name w:val="toc 2"/>
    <w:basedOn w:val="Normal"/>
    <w:next w:val="Normal"/>
    <w:autoRedefine/>
    <w:semiHidden/>
    <w:rsid w:val="001C057A"/>
    <w:pPr>
      <w:ind w:left="240"/>
    </w:pPr>
  </w:style>
  <w:style w:type="paragraph" w:styleId="TOC3">
    <w:name w:val="toc 3"/>
    <w:basedOn w:val="Normal"/>
    <w:next w:val="Normal"/>
    <w:autoRedefine/>
    <w:semiHidden/>
    <w:rsid w:val="001C057A"/>
    <w:pPr>
      <w:ind w:left="480"/>
    </w:pPr>
  </w:style>
  <w:style w:type="character" w:customStyle="1" w:styleId="FigureSourceChar">
    <w:name w:val="FigureSource Char"/>
    <w:link w:val="FigureSource"/>
    <w:rsid w:val="001C057A"/>
    <w:rPr>
      <w:rFonts w:ascii="Arial" w:eastAsia="Times New Roman" w:hAnsi="Arial" w:cs="Times New Roman"/>
      <w:sz w:val="22"/>
      <w:szCs w:val="20"/>
    </w:rPr>
  </w:style>
  <w:style w:type="numbering" w:styleId="111111">
    <w:name w:val="Outline List 2"/>
    <w:basedOn w:val="NoList"/>
    <w:rsid w:val="001C057A"/>
    <w:pPr>
      <w:numPr>
        <w:numId w:val="17"/>
      </w:numPr>
    </w:pPr>
  </w:style>
  <w:style w:type="numbering" w:styleId="1ai">
    <w:name w:val="Outline List 1"/>
    <w:basedOn w:val="NoList"/>
    <w:rsid w:val="001C057A"/>
    <w:pPr>
      <w:numPr>
        <w:numId w:val="18"/>
      </w:numPr>
    </w:pPr>
  </w:style>
  <w:style w:type="numbering" w:styleId="ArticleSection">
    <w:name w:val="Outline List 3"/>
    <w:basedOn w:val="NoList"/>
    <w:rsid w:val="001C057A"/>
    <w:pPr>
      <w:numPr>
        <w:numId w:val="19"/>
      </w:numPr>
    </w:pPr>
  </w:style>
  <w:style w:type="paragraph" w:styleId="BlockText">
    <w:name w:val="Block Text"/>
    <w:basedOn w:val="Normal"/>
    <w:rsid w:val="001C057A"/>
    <w:pPr>
      <w:spacing w:after="120"/>
      <w:ind w:left="1440" w:right="1440"/>
    </w:pPr>
  </w:style>
  <w:style w:type="paragraph" w:styleId="BodyText">
    <w:name w:val="Body Text"/>
    <w:basedOn w:val="Normal"/>
    <w:link w:val="BodyTextChar"/>
    <w:rsid w:val="001C057A"/>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1C057A"/>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1C057A"/>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1C057A"/>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1C057A"/>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1C057A"/>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1C057A"/>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1C057A"/>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1C057A"/>
    <w:rPr>
      <w:b/>
      <w:bCs/>
      <w:sz w:val="20"/>
      <w:szCs w:val="20"/>
    </w:rPr>
  </w:style>
  <w:style w:type="paragraph" w:styleId="Closing">
    <w:name w:val="Closing"/>
    <w:basedOn w:val="Normal"/>
    <w:link w:val="ClosingChar"/>
    <w:rsid w:val="001C057A"/>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1C057A"/>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1C057A"/>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1C057A"/>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1C057A"/>
    <w:rPr>
      <w:vertAlign w:val="superscript"/>
    </w:rPr>
  </w:style>
  <w:style w:type="paragraph" w:styleId="EndnoteText">
    <w:name w:val="endnote text"/>
    <w:basedOn w:val="Normal"/>
    <w:link w:val="EndnoteTextChar"/>
    <w:semiHidden/>
    <w:rsid w:val="001C057A"/>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1C057A"/>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C057A"/>
    <w:rPr>
      <w:rFonts w:ascii="Arial" w:hAnsi="Arial" w:cs="Arial"/>
      <w:sz w:val="20"/>
      <w:szCs w:val="20"/>
    </w:rPr>
  </w:style>
  <w:style w:type="character" w:styleId="FootnoteReference">
    <w:name w:val="footnote reference"/>
    <w:semiHidden/>
    <w:rsid w:val="001C057A"/>
    <w:rPr>
      <w:vertAlign w:val="superscript"/>
    </w:rPr>
  </w:style>
  <w:style w:type="paragraph" w:styleId="FootnoteText">
    <w:name w:val="footnote text"/>
    <w:basedOn w:val="Normal"/>
    <w:link w:val="FootnoteTextChar"/>
    <w:semiHidden/>
    <w:rsid w:val="001C057A"/>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1C057A"/>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1C057A"/>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1C057A"/>
    <w:pPr>
      <w:ind w:left="240" w:hanging="240"/>
    </w:pPr>
  </w:style>
  <w:style w:type="paragraph" w:styleId="Index20">
    <w:name w:val="index 2"/>
    <w:basedOn w:val="Normal"/>
    <w:next w:val="Normal"/>
    <w:autoRedefine/>
    <w:semiHidden/>
    <w:rsid w:val="001C057A"/>
    <w:pPr>
      <w:ind w:left="480" w:hanging="240"/>
    </w:pPr>
  </w:style>
  <w:style w:type="paragraph" w:styleId="Index30">
    <w:name w:val="index 3"/>
    <w:basedOn w:val="Normal"/>
    <w:next w:val="Normal"/>
    <w:autoRedefine/>
    <w:semiHidden/>
    <w:rsid w:val="001C057A"/>
    <w:pPr>
      <w:ind w:left="720" w:hanging="240"/>
    </w:pPr>
  </w:style>
  <w:style w:type="paragraph" w:styleId="Index4">
    <w:name w:val="index 4"/>
    <w:basedOn w:val="Normal"/>
    <w:next w:val="Normal"/>
    <w:autoRedefine/>
    <w:semiHidden/>
    <w:rsid w:val="001C057A"/>
    <w:pPr>
      <w:ind w:left="960" w:hanging="240"/>
    </w:pPr>
  </w:style>
  <w:style w:type="paragraph" w:styleId="Index5">
    <w:name w:val="index 5"/>
    <w:basedOn w:val="Normal"/>
    <w:next w:val="Normal"/>
    <w:autoRedefine/>
    <w:semiHidden/>
    <w:rsid w:val="001C057A"/>
    <w:pPr>
      <w:ind w:left="1200" w:hanging="240"/>
    </w:pPr>
  </w:style>
  <w:style w:type="paragraph" w:styleId="Index6">
    <w:name w:val="index 6"/>
    <w:basedOn w:val="Normal"/>
    <w:next w:val="Normal"/>
    <w:autoRedefine/>
    <w:semiHidden/>
    <w:rsid w:val="001C057A"/>
    <w:pPr>
      <w:ind w:left="1440" w:hanging="240"/>
    </w:pPr>
  </w:style>
  <w:style w:type="paragraph" w:styleId="Index7">
    <w:name w:val="index 7"/>
    <w:basedOn w:val="Normal"/>
    <w:next w:val="Normal"/>
    <w:autoRedefine/>
    <w:semiHidden/>
    <w:rsid w:val="001C057A"/>
    <w:pPr>
      <w:ind w:left="1680" w:hanging="240"/>
    </w:pPr>
  </w:style>
  <w:style w:type="paragraph" w:styleId="Index8">
    <w:name w:val="index 8"/>
    <w:basedOn w:val="Normal"/>
    <w:next w:val="Normal"/>
    <w:autoRedefine/>
    <w:semiHidden/>
    <w:rsid w:val="001C057A"/>
    <w:pPr>
      <w:ind w:left="1920" w:hanging="240"/>
    </w:pPr>
  </w:style>
  <w:style w:type="paragraph" w:styleId="Index9">
    <w:name w:val="index 9"/>
    <w:basedOn w:val="Normal"/>
    <w:next w:val="Normal"/>
    <w:autoRedefine/>
    <w:semiHidden/>
    <w:rsid w:val="001C057A"/>
    <w:pPr>
      <w:ind w:left="2160" w:hanging="240"/>
    </w:pPr>
  </w:style>
  <w:style w:type="paragraph" w:styleId="IndexHeading">
    <w:name w:val="index heading"/>
    <w:basedOn w:val="Normal"/>
    <w:next w:val="Index10"/>
    <w:semiHidden/>
    <w:rsid w:val="001C057A"/>
    <w:rPr>
      <w:rFonts w:ascii="Arial" w:hAnsi="Arial" w:cs="Arial"/>
      <w:b/>
      <w:bCs/>
    </w:rPr>
  </w:style>
  <w:style w:type="paragraph" w:styleId="List">
    <w:name w:val="List"/>
    <w:basedOn w:val="Normal"/>
    <w:rsid w:val="001C057A"/>
    <w:pPr>
      <w:ind w:left="360" w:hanging="360"/>
    </w:pPr>
  </w:style>
  <w:style w:type="paragraph" w:styleId="List2">
    <w:name w:val="List 2"/>
    <w:basedOn w:val="Normal"/>
    <w:rsid w:val="001C057A"/>
    <w:pPr>
      <w:ind w:left="720" w:hanging="360"/>
    </w:pPr>
  </w:style>
  <w:style w:type="paragraph" w:styleId="List3">
    <w:name w:val="List 3"/>
    <w:basedOn w:val="Normal"/>
    <w:rsid w:val="001C057A"/>
    <w:pPr>
      <w:ind w:left="1080" w:hanging="360"/>
    </w:pPr>
  </w:style>
  <w:style w:type="paragraph" w:styleId="List4">
    <w:name w:val="List 4"/>
    <w:basedOn w:val="Normal"/>
    <w:rsid w:val="001C057A"/>
    <w:pPr>
      <w:ind w:left="1440" w:hanging="360"/>
    </w:pPr>
  </w:style>
  <w:style w:type="paragraph" w:styleId="List5">
    <w:name w:val="List 5"/>
    <w:basedOn w:val="Normal"/>
    <w:rsid w:val="001C057A"/>
    <w:pPr>
      <w:ind w:left="1800" w:hanging="360"/>
    </w:pPr>
  </w:style>
  <w:style w:type="paragraph" w:styleId="ListBullet2">
    <w:name w:val="List Bullet 2"/>
    <w:basedOn w:val="Normal"/>
    <w:rsid w:val="001C057A"/>
    <w:pPr>
      <w:numPr>
        <w:numId w:val="20"/>
      </w:numPr>
    </w:pPr>
  </w:style>
  <w:style w:type="paragraph" w:styleId="ListBullet3">
    <w:name w:val="List Bullet 3"/>
    <w:basedOn w:val="Normal"/>
    <w:rsid w:val="001C057A"/>
    <w:pPr>
      <w:numPr>
        <w:numId w:val="21"/>
      </w:numPr>
    </w:pPr>
  </w:style>
  <w:style w:type="paragraph" w:styleId="ListBullet4">
    <w:name w:val="List Bullet 4"/>
    <w:basedOn w:val="Normal"/>
    <w:rsid w:val="001C057A"/>
    <w:pPr>
      <w:numPr>
        <w:numId w:val="22"/>
      </w:numPr>
    </w:pPr>
  </w:style>
  <w:style w:type="paragraph" w:styleId="ListBullet5">
    <w:name w:val="List Bullet 5"/>
    <w:basedOn w:val="Normal"/>
    <w:rsid w:val="001C057A"/>
    <w:pPr>
      <w:numPr>
        <w:numId w:val="23"/>
      </w:numPr>
    </w:pPr>
  </w:style>
  <w:style w:type="paragraph" w:styleId="ListContinue">
    <w:name w:val="List Continue"/>
    <w:basedOn w:val="Normal"/>
    <w:rsid w:val="001C057A"/>
    <w:pPr>
      <w:spacing w:after="120"/>
      <w:ind w:left="360"/>
    </w:pPr>
  </w:style>
  <w:style w:type="paragraph" w:styleId="ListContinue2">
    <w:name w:val="List Continue 2"/>
    <w:basedOn w:val="Normal"/>
    <w:rsid w:val="001C057A"/>
    <w:pPr>
      <w:spacing w:after="120"/>
      <w:ind w:left="720"/>
    </w:pPr>
  </w:style>
  <w:style w:type="paragraph" w:styleId="ListContinue3">
    <w:name w:val="List Continue 3"/>
    <w:basedOn w:val="Normal"/>
    <w:rsid w:val="001C057A"/>
    <w:pPr>
      <w:spacing w:after="120"/>
      <w:ind w:left="1080"/>
    </w:pPr>
  </w:style>
  <w:style w:type="paragraph" w:styleId="ListContinue4">
    <w:name w:val="List Continue 4"/>
    <w:basedOn w:val="Normal"/>
    <w:rsid w:val="001C057A"/>
    <w:pPr>
      <w:spacing w:after="120"/>
      <w:ind w:left="1440"/>
    </w:pPr>
  </w:style>
  <w:style w:type="paragraph" w:styleId="ListContinue5">
    <w:name w:val="List Continue 5"/>
    <w:basedOn w:val="Normal"/>
    <w:rsid w:val="001C057A"/>
    <w:pPr>
      <w:spacing w:after="120"/>
      <w:ind w:left="1800"/>
    </w:pPr>
  </w:style>
  <w:style w:type="paragraph" w:styleId="ListNumber">
    <w:name w:val="List Number"/>
    <w:basedOn w:val="Normal"/>
    <w:rsid w:val="001C057A"/>
    <w:pPr>
      <w:numPr>
        <w:numId w:val="24"/>
      </w:numPr>
    </w:pPr>
  </w:style>
  <w:style w:type="paragraph" w:styleId="ListNumber2">
    <w:name w:val="List Number 2"/>
    <w:basedOn w:val="Normal"/>
    <w:rsid w:val="001C057A"/>
    <w:pPr>
      <w:numPr>
        <w:numId w:val="25"/>
      </w:numPr>
    </w:pPr>
  </w:style>
  <w:style w:type="paragraph" w:styleId="ListNumber3">
    <w:name w:val="List Number 3"/>
    <w:basedOn w:val="Normal"/>
    <w:rsid w:val="001C057A"/>
    <w:pPr>
      <w:numPr>
        <w:numId w:val="26"/>
      </w:numPr>
    </w:pPr>
  </w:style>
  <w:style w:type="paragraph" w:styleId="ListNumber4">
    <w:name w:val="List Number 4"/>
    <w:basedOn w:val="Normal"/>
    <w:rsid w:val="001C057A"/>
    <w:pPr>
      <w:numPr>
        <w:numId w:val="27"/>
      </w:numPr>
    </w:pPr>
  </w:style>
  <w:style w:type="paragraph" w:styleId="ListNumber5">
    <w:name w:val="List Number 5"/>
    <w:basedOn w:val="Normal"/>
    <w:rsid w:val="001C057A"/>
    <w:pPr>
      <w:numPr>
        <w:numId w:val="28"/>
      </w:numPr>
    </w:pPr>
  </w:style>
  <w:style w:type="paragraph" w:styleId="MacroText">
    <w:name w:val="macro"/>
    <w:link w:val="MacroTextChar"/>
    <w:semiHidden/>
    <w:rsid w:val="001C057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1C057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1C057A"/>
  </w:style>
  <w:style w:type="paragraph" w:styleId="NormalIndent">
    <w:name w:val="Normal Indent"/>
    <w:basedOn w:val="Normal"/>
    <w:rsid w:val="001C057A"/>
    <w:pPr>
      <w:ind w:left="720"/>
    </w:pPr>
  </w:style>
  <w:style w:type="paragraph" w:styleId="NoteHeading">
    <w:name w:val="Note Heading"/>
    <w:basedOn w:val="Normal"/>
    <w:next w:val="Normal"/>
    <w:link w:val="NoteHeadingChar"/>
    <w:rsid w:val="001C057A"/>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1C057A"/>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1C057A"/>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1C057A"/>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C057A"/>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C057A"/>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C057A"/>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C057A"/>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C057A"/>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C057A"/>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C057A"/>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C057A"/>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C057A"/>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C057A"/>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C057A"/>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C057A"/>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C057A"/>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C057A"/>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C057A"/>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C057A"/>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C057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1C057A"/>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C057A"/>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C057A"/>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C057A"/>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C057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C057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C057A"/>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C057A"/>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C057A"/>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C057A"/>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C057A"/>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C057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C057A"/>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C057A"/>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C057A"/>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C057A"/>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1C057A"/>
    <w:pPr>
      <w:ind w:left="240" w:hanging="240"/>
    </w:pPr>
  </w:style>
  <w:style w:type="paragraph" w:styleId="TableofFigures">
    <w:name w:val="table of figures"/>
    <w:basedOn w:val="Normal"/>
    <w:next w:val="Normal"/>
    <w:semiHidden/>
    <w:rsid w:val="001C057A"/>
  </w:style>
  <w:style w:type="table" w:styleId="TableProfessional">
    <w:name w:val="Table Professional"/>
    <w:basedOn w:val="TableNormal"/>
    <w:rsid w:val="001C057A"/>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C057A"/>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C057A"/>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C057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C057A"/>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C057A"/>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C057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C057A"/>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C057A"/>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C057A"/>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1C057A"/>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1C057A"/>
    <w:pPr>
      <w:spacing w:before="120"/>
    </w:pPr>
    <w:rPr>
      <w:rFonts w:ascii="Arial" w:hAnsi="Arial" w:cs="Arial"/>
      <w:b/>
      <w:bCs/>
    </w:rPr>
  </w:style>
  <w:style w:type="paragraph" w:styleId="TOC4">
    <w:name w:val="toc 4"/>
    <w:basedOn w:val="Normal"/>
    <w:next w:val="Normal"/>
    <w:autoRedefine/>
    <w:semiHidden/>
    <w:rsid w:val="001C057A"/>
    <w:pPr>
      <w:ind w:left="720"/>
    </w:pPr>
  </w:style>
  <w:style w:type="paragraph" w:styleId="TOC7">
    <w:name w:val="toc 7"/>
    <w:basedOn w:val="Normal"/>
    <w:next w:val="Normal"/>
    <w:autoRedefine/>
    <w:semiHidden/>
    <w:rsid w:val="001C057A"/>
    <w:pPr>
      <w:ind w:left="1440"/>
    </w:pPr>
  </w:style>
  <w:style w:type="paragraph" w:styleId="TOC8">
    <w:name w:val="toc 8"/>
    <w:basedOn w:val="Normal"/>
    <w:next w:val="Normal"/>
    <w:autoRedefine/>
    <w:semiHidden/>
    <w:rsid w:val="001C057A"/>
    <w:pPr>
      <w:ind w:left="1680"/>
    </w:pPr>
  </w:style>
  <w:style w:type="paragraph" w:styleId="TOC9">
    <w:name w:val="toc 9"/>
    <w:basedOn w:val="Normal"/>
    <w:next w:val="Normal"/>
    <w:autoRedefine/>
    <w:semiHidden/>
    <w:rsid w:val="001C057A"/>
    <w:pPr>
      <w:ind w:left="1920"/>
    </w:pPr>
  </w:style>
  <w:style w:type="character" w:customStyle="1" w:styleId="DigitalLinkAnchorCode">
    <w:name w:val="DigitalLinkAnchorCode"/>
    <w:uiPriority w:val="1"/>
    <w:rsid w:val="001C057A"/>
    <w:rPr>
      <w:rFonts w:ascii="Courier New" w:hAnsi="Courier New"/>
      <w:bdr w:val="none" w:sz="0" w:space="0" w:color="auto"/>
      <w:shd w:val="clear" w:color="auto" w:fill="D6E3BC"/>
    </w:rPr>
  </w:style>
  <w:style w:type="character" w:customStyle="1" w:styleId="InlineGraphic">
    <w:name w:val="InlineGraphic"/>
    <w:uiPriority w:val="1"/>
    <w:rsid w:val="001C057A"/>
    <w:rPr>
      <w:bdr w:val="none" w:sz="0" w:space="0" w:color="auto"/>
      <w:shd w:val="clear" w:color="auto" w:fill="00B050"/>
    </w:rPr>
  </w:style>
  <w:style w:type="paragraph" w:customStyle="1" w:styleId="RecipeTableSubhead">
    <w:name w:val="RecipeTableSubhead"/>
    <w:basedOn w:val="TableSubhead"/>
    <w:qFormat/>
    <w:rsid w:val="001C057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1C057A"/>
    <w:rPr>
      <w:rFonts w:ascii="Times New Roman" w:eastAsia="Times New Roman" w:hAnsi="Times New Roman" w:cs="Times New Roman"/>
    </w:rPr>
  </w:style>
  <w:style w:type="paragraph" w:styleId="Heading1">
    <w:name w:val="heading 1"/>
    <w:next w:val="Normal"/>
    <w:link w:val="Heading1Char"/>
    <w:qFormat/>
    <w:rsid w:val="001C057A"/>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1C057A"/>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1C057A"/>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1C057A"/>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1C057A"/>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1C057A"/>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1C057A"/>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1C057A"/>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1C057A"/>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1C05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1C057A"/>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1C057A"/>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1C057A"/>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1C057A"/>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1C057A"/>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1C057A"/>
    <w:pPr>
      <w:widowControl w:val="0"/>
      <w:spacing w:before="120"/>
      <w:ind w:left="2160"/>
    </w:pPr>
    <w:rPr>
      <w:snapToGrid w:val="0"/>
      <w:szCs w:val="20"/>
    </w:rPr>
  </w:style>
  <w:style w:type="paragraph" w:customStyle="1" w:styleId="AddressDescription">
    <w:name w:val="AddressDescription"/>
    <w:basedOn w:val="Normal"/>
    <w:next w:val="Normal"/>
    <w:rsid w:val="001C057A"/>
    <w:pPr>
      <w:widowControl w:val="0"/>
      <w:spacing w:before="120" w:after="120"/>
      <w:ind w:left="2160"/>
    </w:pPr>
    <w:rPr>
      <w:snapToGrid w:val="0"/>
      <w:szCs w:val="20"/>
    </w:rPr>
  </w:style>
  <w:style w:type="paragraph" w:customStyle="1" w:styleId="AddressName">
    <w:name w:val="AddressName"/>
    <w:basedOn w:val="Normal"/>
    <w:next w:val="Normal"/>
    <w:rsid w:val="001C057A"/>
    <w:pPr>
      <w:widowControl w:val="0"/>
      <w:spacing w:before="120"/>
      <w:ind w:left="2160"/>
    </w:pPr>
    <w:rPr>
      <w:snapToGrid w:val="0"/>
      <w:szCs w:val="20"/>
    </w:rPr>
  </w:style>
  <w:style w:type="paragraph" w:customStyle="1" w:styleId="Question">
    <w:name w:val="Question"/>
    <w:next w:val="Normal"/>
    <w:rsid w:val="001C057A"/>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1C057A"/>
    <w:pPr>
      <w:ind w:left="2880"/>
    </w:pPr>
  </w:style>
  <w:style w:type="paragraph" w:customStyle="1" w:styleId="Answer">
    <w:name w:val="Answer"/>
    <w:basedOn w:val="Option"/>
    <w:next w:val="Normal"/>
    <w:rsid w:val="001C057A"/>
    <w:pPr>
      <w:widowControl w:val="0"/>
    </w:pPr>
    <w:rPr>
      <w:snapToGrid w:val="0"/>
    </w:rPr>
  </w:style>
  <w:style w:type="paragraph" w:customStyle="1" w:styleId="AnswersHead">
    <w:name w:val="AnswersHead"/>
    <w:basedOn w:val="Normal"/>
    <w:next w:val="Para"/>
    <w:rsid w:val="001C057A"/>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1C057A"/>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1C057A"/>
    <w:pPr>
      <w:spacing w:before="120" w:after="120"/>
    </w:pPr>
  </w:style>
  <w:style w:type="paragraph" w:customStyle="1" w:styleId="AuthorBio">
    <w:name w:val="AuthorBio"/>
    <w:rsid w:val="001C057A"/>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1C057A"/>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1C057A"/>
    <w:pPr>
      <w:spacing w:after="200" w:line="276" w:lineRule="auto"/>
    </w:pPr>
    <w:rPr>
      <w:rFonts w:ascii="Calibri" w:eastAsia="Calibri" w:hAnsi="Calibri"/>
      <w:sz w:val="22"/>
      <w:szCs w:val="22"/>
    </w:rPr>
  </w:style>
  <w:style w:type="paragraph" w:customStyle="1" w:styleId="BibliographyEntry">
    <w:name w:val="BibliographyEntry"/>
    <w:rsid w:val="001C057A"/>
    <w:pPr>
      <w:ind w:left="1440" w:hanging="720"/>
    </w:pPr>
    <w:rPr>
      <w:rFonts w:ascii="Arial" w:eastAsia="Times New Roman" w:hAnsi="Arial" w:cs="Tahoma"/>
      <w:sz w:val="26"/>
      <w:szCs w:val="16"/>
    </w:rPr>
  </w:style>
  <w:style w:type="paragraph" w:customStyle="1" w:styleId="BibliographyHead">
    <w:name w:val="BibliographyHead"/>
    <w:next w:val="BibliographyEntry"/>
    <w:rsid w:val="001C057A"/>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1C057A"/>
    <w:rPr>
      <w:rFonts w:ascii="Arial" w:eastAsia="Times New Roman" w:hAnsi="Arial" w:cs="Times New Roman"/>
      <w:b/>
      <w:smallCaps/>
      <w:sz w:val="60"/>
      <w:szCs w:val="60"/>
    </w:rPr>
  </w:style>
  <w:style w:type="character" w:customStyle="1" w:styleId="BoldItalic">
    <w:name w:val="BoldItalic"/>
    <w:rsid w:val="001C057A"/>
    <w:rPr>
      <w:b/>
      <w:i/>
    </w:rPr>
  </w:style>
  <w:style w:type="character" w:styleId="BookTitle">
    <w:name w:val="Book Title"/>
    <w:qFormat/>
    <w:rsid w:val="001C057A"/>
    <w:rPr>
      <w:b/>
      <w:bCs/>
      <w:smallCaps/>
      <w:spacing w:val="5"/>
    </w:rPr>
  </w:style>
  <w:style w:type="paragraph" w:customStyle="1" w:styleId="BookAuthor">
    <w:name w:val="BookAuthor"/>
    <w:basedOn w:val="Normal"/>
    <w:rsid w:val="001C057A"/>
    <w:pPr>
      <w:spacing w:before="120" w:after="600"/>
      <w:ind w:left="720" w:firstLine="720"/>
      <w:contextualSpacing/>
      <w:jc w:val="center"/>
    </w:pPr>
    <w:rPr>
      <w:sz w:val="32"/>
      <w:szCs w:val="20"/>
    </w:rPr>
  </w:style>
  <w:style w:type="paragraph" w:customStyle="1" w:styleId="BookEdition">
    <w:name w:val="BookEdition"/>
    <w:qFormat/>
    <w:rsid w:val="001C057A"/>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1C057A"/>
    <w:pPr>
      <w:spacing w:before="480" w:after="480"/>
      <w:ind w:left="720" w:firstLine="720"/>
      <w:jc w:val="center"/>
    </w:pPr>
    <w:rPr>
      <w:rFonts w:ascii="Arial" w:hAnsi="Arial"/>
      <w:b/>
      <w:snapToGrid w:val="0"/>
      <w:sz w:val="52"/>
      <w:szCs w:val="20"/>
    </w:rPr>
  </w:style>
  <w:style w:type="paragraph" w:customStyle="1" w:styleId="BookReviewAuthor">
    <w:name w:val="BookReviewAuthor"/>
    <w:rsid w:val="001C057A"/>
    <w:pPr>
      <w:ind w:left="4320"/>
    </w:pPr>
    <w:rPr>
      <w:rFonts w:ascii="Times New Roman" w:eastAsia="Times New Roman" w:hAnsi="Times New Roman" w:cs="Times New Roman"/>
      <w:snapToGrid w:val="0"/>
      <w:sz w:val="20"/>
      <w:szCs w:val="20"/>
    </w:rPr>
  </w:style>
  <w:style w:type="paragraph" w:customStyle="1" w:styleId="BookReviewItem">
    <w:name w:val="BookReviewItem"/>
    <w:rsid w:val="001C057A"/>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1C057A"/>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1C057A"/>
    <w:pPr>
      <w:pageBreakBefore w:val="0"/>
      <w:spacing w:before="480"/>
    </w:pPr>
    <w:rPr>
      <w:sz w:val="36"/>
    </w:rPr>
  </w:style>
  <w:style w:type="character" w:customStyle="1" w:styleId="Callout">
    <w:name w:val="Callout"/>
    <w:rsid w:val="001C057A"/>
    <w:rPr>
      <w:bdr w:val="none" w:sz="0" w:space="0" w:color="auto"/>
      <w:shd w:val="clear" w:color="auto" w:fill="B2A1C7"/>
    </w:rPr>
  </w:style>
  <w:style w:type="paragraph" w:customStyle="1" w:styleId="ChapterSubtitle">
    <w:name w:val="ChapterSubtitle"/>
    <w:basedOn w:val="ChapterTitle"/>
    <w:next w:val="Para"/>
    <w:rsid w:val="001C057A"/>
    <w:rPr>
      <w:sz w:val="44"/>
    </w:rPr>
  </w:style>
  <w:style w:type="paragraph" w:customStyle="1" w:styleId="ChapterAuthor">
    <w:name w:val="ChapterAuthor"/>
    <w:basedOn w:val="ChapterSubtitle"/>
    <w:next w:val="Normal"/>
    <w:rsid w:val="001C057A"/>
    <w:pPr>
      <w:spacing w:after="120"/>
      <w:outlineLvl w:val="9"/>
    </w:pPr>
    <w:rPr>
      <w:i/>
      <w:sz w:val="36"/>
    </w:rPr>
  </w:style>
  <w:style w:type="paragraph" w:customStyle="1" w:styleId="ChapterAuthorAffiliation">
    <w:name w:val="ChapterAuthorAffiliation"/>
    <w:next w:val="Para"/>
    <w:rsid w:val="001C057A"/>
    <w:pPr>
      <w:spacing w:after="120"/>
    </w:pPr>
    <w:rPr>
      <w:rFonts w:ascii="Arial" w:eastAsia="Times New Roman" w:hAnsi="Arial" w:cs="Times New Roman"/>
      <w:i/>
      <w:smallCaps/>
      <w:snapToGrid w:val="0"/>
      <w:sz w:val="36"/>
      <w:szCs w:val="20"/>
    </w:rPr>
  </w:style>
  <w:style w:type="paragraph" w:customStyle="1" w:styleId="FootnoteEntry">
    <w:name w:val="FootnoteEntry"/>
    <w:rsid w:val="001C057A"/>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1C057A"/>
    <w:pPr>
      <w:spacing w:before="120" w:after="120"/>
      <w:ind w:left="0" w:firstLine="0"/>
    </w:pPr>
  </w:style>
  <w:style w:type="paragraph" w:customStyle="1" w:styleId="Objective">
    <w:name w:val="Objective"/>
    <w:rsid w:val="001C057A"/>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1C057A"/>
    <w:rPr>
      <w:i w:val="0"/>
    </w:rPr>
  </w:style>
  <w:style w:type="paragraph" w:customStyle="1" w:styleId="ChapterFeaturingList">
    <w:name w:val="ChapterFeaturingList"/>
    <w:basedOn w:val="ChapterObjective"/>
    <w:rsid w:val="001C057A"/>
    <w:rPr>
      <w:b w:val="0"/>
      <w:sz w:val="26"/>
      <w:u w:val="none"/>
    </w:rPr>
  </w:style>
  <w:style w:type="paragraph" w:customStyle="1" w:styleId="ChapterFeaturingListSub">
    <w:name w:val="ChapterFeaturingListSub"/>
    <w:rsid w:val="001C057A"/>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1C057A"/>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1C057A"/>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1C057A"/>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1C057A"/>
    <w:pPr>
      <w:spacing w:before="240"/>
      <w:ind w:left="1800"/>
    </w:pPr>
    <w:rPr>
      <w:u w:val="none"/>
    </w:rPr>
  </w:style>
  <w:style w:type="paragraph" w:customStyle="1" w:styleId="ChapterObjectiveTitle">
    <w:name w:val="ChapterObjectiveTitle"/>
    <w:basedOn w:val="ObjectiveTitle"/>
    <w:next w:val="ChapterObjective"/>
    <w:rsid w:val="001C057A"/>
    <w:pPr>
      <w:ind w:left="1440" w:firstLine="0"/>
    </w:pPr>
    <w:rPr>
      <w:i w:val="0"/>
    </w:rPr>
  </w:style>
  <w:style w:type="paragraph" w:customStyle="1" w:styleId="Subobjective">
    <w:name w:val="Subobjective"/>
    <w:basedOn w:val="Objective"/>
    <w:rsid w:val="001C057A"/>
    <w:pPr>
      <w:keepNext/>
      <w:spacing w:before="180"/>
      <w:ind w:left="2880"/>
    </w:pPr>
  </w:style>
  <w:style w:type="paragraph" w:customStyle="1" w:styleId="ChapterSubobjective">
    <w:name w:val="ChapterSubobjective"/>
    <w:basedOn w:val="Subobjective"/>
    <w:rsid w:val="001C057A"/>
    <w:pPr>
      <w:keepNext w:val="0"/>
    </w:pPr>
    <w:rPr>
      <w:i w:val="0"/>
    </w:rPr>
  </w:style>
  <w:style w:type="paragraph" w:customStyle="1" w:styleId="Code80">
    <w:name w:val="Code80"/>
    <w:rsid w:val="001C057A"/>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1C057A"/>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1C057A"/>
    <w:rPr>
      <w:rFonts w:cs="Arial"/>
      <w:color w:val="0000FF"/>
    </w:rPr>
  </w:style>
  <w:style w:type="character" w:customStyle="1" w:styleId="CodeColorBlue2">
    <w:name w:val="CodeColorBlue2"/>
    <w:rsid w:val="001C057A"/>
    <w:rPr>
      <w:rFonts w:cs="Arial"/>
      <w:color w:val="0000A5"/>
    </w:rPr>
  </w:style>
  <w:style w:type="character" w:customStyle="1" w:styleId="CodeColorBlue3">
    <w:name w:val="CodeColorBlue3"/>
    <w:rsid w:val="001C057A"/>
    <w:rPr>
      <w:rFonts w:cs="Arial"/>
      <w:color w:val="6464B9"/>
    </w:rPr>
  </w:style>
  <w:style w:type="character" w:customStyle="1" w:styleId="CodeColorBluegreen">
    <w:name w:val="CodeColorBluegreen"/>
    <w:rsid w:val="001C057A"/>
    <w:rPr>
      <w:rFonts w:cs="Arial"/>
      <w:color w:val="2B91AF"/>
    </w:rPr>
  </w:style>
  <w:style w:type="character" w:customStyle="1" w:styleId="CodeColorBrown">
    <w:name w:val="CodeColorBrown"/>
    <w:rsid w:val="001C057A"/>
    <w:rPr>
      <w:rFonts w:cs="Arial"/>
      <w:color w:val="A31515"/>
    </w:rPr>
  </w:style>
  <w:style w:type="character" w:customStyle="1" w:styleId="CodeColorDkBlue">
    <w:name w:val="CodeColorDkBlue"/>
    <w:rsid w:val="001C057A"/>
    <w:rPr>
      <w:rFonts w:cs="Times New Roman"/>
      <w:color w:val="000080"/>
      <w:szCs w:val="22"/>
    </w:rPr>
  </w:style>
  <w:style w:type="character" w:customStyle="1" w:styleId="CodeColorGreen">
    <w:name w:val="CodeColorGreen"/>
    <w:rsid w:val="001C057A"/>
    <w:rPr>
      <w:rFonts w:cs="Arial"/>
      <w:color w:val="008000"/>
    </w:rPr>
  </w:style>
  <w:style w:type="character" w:customStyle="1" w:styleId="CodeColorGreen2">
    <w:name w:val="CodeColorGreen2"/>
    <w:rsid w:val="001C057A"/>
    <w:rPr>
      <w:rFonts w:cs="Arial"/>
      <w:color w:val="629755"/>
    </w:rPr>
  </w:style>
  <w:style w:type="character" w:customStyle="1" w:styleId="CodeColorGrey30">
    <w:name w:val="CodeColorGrey30"/>
    <w:rsid w:val="001C057A"/>
    <w:rPr>
      <w:rFonts w:cs="Arial"/>
      <w:color w:val="808080"/>
    </w:rPr>
  </w:style>
  <w:style w:type="character" w:customStyle="1" w:styleId="CodeColorGrey55">
    <w:name w:val="CodeColorGrey55"/>
    <w:rsid w:val="001C057A"/>
    <w:rPr>
      <w:rFonts w:cs="Arial"/>
      <w:color w:val="C0C0C0"/>
    </w:rPr>
  </w:style>
  <w:style w:type="character" w:customStyle="1" w:styleId="CodeColorGrey80">
    <w:name w:val="CodeColorGrey80"/>
    <w:rsid w:val="001C057A"/>
    <w:rPr>
      <w:rFonts w:cs="Arial"/>
      <w:color w:val="555555"/>
    </w:rPr>
  </w:style>
  <w:style w:type="character" w:customStyle="1" w:styleId="CodeColorHotPink">
    <w:name w:val="CodeColorHotPink"/>
    <w:rsid w:val="001C057A"/>
    <w:rPr>
      <w:rFonts w:cs="Times New Roman"/>
      <w:color w:val="DF36FA"/>
      <w:szCs w:val="18"/>
    </w:rPr>
  </w:style>
  <w:style w:type="character" w:customStyle="1" w:styleId="CodeColorMagenta">
    <w:name w:val="CodeColorMagenta"/>
    <w:rsid w:val="001C057A"/>
    <w:rPr>
      <w:rFonts w:cs="Arial"/>
      <w:color w:val="A31515"/>
    </w:rPr>
  </w:style>
  <w:style w:type="character" w:customStyle="1" w:styleId="CodeColorOrange">
    <w:name w:val="CodeColorOrange"/>
    <w:rsid w:val="001C057A"/>
    <w:rPr>
      <w:rFonts w:cs="Arial"/>
      <w:color w:val="B96464"/>
    </w:rPr>
  </w:style>
  <w:style w:type="character" w:customStyle="1" w:styleId="CodeColorPeach">
    <w:name w:val="CodeColorPeach"/>
    <w:rsid w:val="001C057A"/>
    <w:rPr>
      <w:rFonts w:cs="Arial"/>
      <w:color w:val="FFDBA3"/>
    </w:rPr>
  </w:style>
  <w:style w:type="character" w:customStyle="1" w:styleId="CodeColorPurple">
    <w:name w:val="CodeColorPurple"/>
    <w:rsid w:val="001C057A"/>
    <w:rPr>
      <w:rFonts w:cs="Arial"/>
      <w:color w:val="951795"/>
    </w:rPr>
  </w:style>
  <w:style w:type="character" w:customStyle="1" w:styleId="CodeColorPurple2">
    <w:name w:val="CodeColorPurple2"/>
    <w:rsid w:val="001C057A"/>
    <w:rPr>
      <w:rFonts w:cs="Arial"/>
      <w:color w:val="800080"/>
    </w:rPr>
  </w:style>
  <w:style w:type="character" w:customStyle="1" w:styleId="CodeColorRed">
    <w:name w:val="CodeColorRed"/>
    <w:rsid w:val="001C057A"/>
    <w:rPr>
      <w:rFonts w:cs="Arial"/>
      <w:color w:val="FF0000"/>
    </w:rPr>
  </w:style>
  <w:style w:type="character" w:customStyle="1" w:styleId="CodeColorRed2">
    <w:name w:val="CodeColorRed2"/>
    <w:rsid w:val="001C057A"/>
    <w:rPr>
      <w:rFonts w:cs="Arial"/>
      <w:color w:val="800000"/>
    </w:rPr>
  </w:style>
  <w:style w:type="character" w:customStyle="1" w:styleId="CodeColorRed3">
    <w:name w:val="CodeColorRed3"/>
    <w:rsid w:val="001C057A"/>
    <w:rPr>
      <w:rFonts w:cs="Arial"/>
      <w:color w:val="A31515"/>
    </w:rPr>
  </w:style>
  <w:style w:type="character" w:customStyle="1" w:styleId="CodeColorTealBlue">
    <w:name w:val="CodeColorTealBlue"/>
    <w:rsid w:val="001C057A"/>
    <w:rPr>
      <w:rFonts w:cs="Times New Roman"/>
      <w:color w:val="008080"/>
      <w:szCs w:val="22"/>
    </w:rPr>
  </w:style>
  <w:style w:type="character" w:customStyle="1" w:styleId="CodeColorWhite">
    <w:name w:val="CodeColorWhite"/>
    <w:rsid w:val="001C057A"/>
    <w:rPr>
      <w:rFonts w:cs="Arial"/>
      <w:color w:val="FFFFFF"/>
      <w:bdr w:val="none" w:sz="0" w:space="0" w:color="auto"/>
    </w:rPr>
  </w:style>
  <w:style w:type="paragraph" w:customStyle="1" w:styleId="CodeHead">
    <w:name w:val="CodeHead"/>
    <w:next w:val="Normal"/>
    <w:rsid w:val="001C057A"/>
    <w:pPr>
      <w:spacing w:before="120" w:after="120"/>
    </w:pPr>
    <w:rPr>
      <w:rFonts w:ascii="Arial" w:eastAsia="Times New Roman" w:hAnsi="Arial" w:cs="Times New Roman"/>
      <w:b/>
      <w:snapToGrid w:val="0"/>
      <w:sz w:val="22"/>
      <w:szCs w:val="20"/>
    </w:rPr>
  </w:style>
  <w:style w:type="character" w:customStyle="1" w:styleId="CodeHighlight">
    <w:name w:val="CodeHighlight"/>
    <w:rsid w:val="001C057A"/>
    <w:rPr>
      <w:b/>
      <w:color w:val="7F7F7F"/>
      <w:kern w:val="0"/>
      <w:position w:val="0"/>
      <w:u w:val="none"/>
      <w:bdr w:val="none" w:sz="0" w:space="0" w:color="auto"/>
      <w:shd w:val="clear" w:color="auto" w:fill="auto"/>
    </w:rPr>
  </w:style>
  <w:style w:type="paragraph" w:customStyle="1" w:styleId="CodeLabel">
    <w:name w:val="CodeLabel"/>
    <w:qFormat/>
    <w:rsid w:val="001C057A"/>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1C057A"/>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1C057A"/>
    <w:rPr>
      <w:rFonts w:ascii="Courier New" w:eastAsia="Times New Roman" w:hAnsi="Courier New" w:cs="Times New Roman"/>
      <w:noProof/>
      <w:snapToGrid w:val="0"/>
      <w:sz w:val="16"/>
      <w:szCs w:val="20"/>
    </w:rPr>
  </w:style>
  <w:style w:type="paragraph" w:customStyle="1" w:styleId="CodeNote">
    <w:name w:val="CodeNote"/>
    <w:qFormat/>
    <w:rsid w:val="001C057A"/>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1C057A"/>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1C057A"/>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1C057A"/>
    <w:pPr>
      <w:ind w:left="720"/>
    </w:pPr>
  </w:style>
  <w:style w:type="paragraph" w:customStyle="1" w:styleId="CodeSnippet">
    <w:name w:val="CodeSnippet"/>
    <w:rsid w:val="001C057A"/>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1C057A"/>
    <w:pPr>
      <w:ind w:left="720"/>
    </w:pPr>
    <w:rPr>
      <w:rFonts w:ascii="Courier New" w:eastAsia="Times New Roman" w:hAnsi="Courier New" w:cs="Times New Roman"/>
      <w:noProof/>
      <w:snapToGrid w:val="0"/>
      <w:sz w:val="18"/>
      <w:szCs w:val="20"/>
    </w:rPr>
  </w:style>
  <w:style w:type="paragraph" w:customStyle="1" w:styleId="H5">
    <w:name w:val="H5"/>
    <w:next w:val="Para"/>
    <w:rsid w:val="001C057A"/>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1C057A"/>
    <w:pPr>
      <w:pBdr>
        <w:top w:val="single" w:sz="4" w:space="4" w:color="auto"/>
      </w:pBdr>
      <w:outlineLvl w:val="6"/>
    </w:pPr>
    <w:rPr>
      <w:i/>
      <w:noProof/>
    </w:rPr>
  </w:style>
  <w:style w:type="paragraph" w:customStyle="1" w:styleId="ContentsAbstract">
    <w:name w:val="ContentsAbstract"/>
    <w:qFormat/>
    <w:rsid w:val="001C057A"/>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1C057A"/>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1C057A"/>
    <w:pPr>
      <w:ind w:left="288"/>
    </w:pPr>
    <w:rPr>
      <w:sz w:val="26"/>
    </w:rPr>
  </w:style>
  <w:style w:type="paragraph" w:customStyle="1" w:styleId="ContentsH1">
    <w:name w:val="ContentsH1"/>
    <w:basedOn w:val="ContentsPartTitle"/>
    <w:rsid w:val="001C057A"/>
    <w:pPr>
      <w:ind w:left="576"/>
    </w:pPr>
    <w:rPr>
      <w:b w:val="0"/>
      <w:sz w:val="24"/>
    </w:rPr>
  </w:style>
  <w:style w:type="paragraph" w:customStyle="1" w:styleId="ContentsH2">
    <w:name w:val="ContentsH2"/>
    <w:basedOn w:val="ContentsPartTitle"/>
    <w:rsid w:val="001C057A"/>
    <w:pPr>
      <w:ind w:left="864"/>
    </w:pPr>
    <w:rPr>
      <w:b w:val="0"/>
      <w:sz w:val="22"/>
    </w:rPr>
  </w:style>
  <w:style w:type="paragraph" w:customStyle="1" w:styleId="ContentsH3">
    <w:name w:val="ContentsH3"/>
    <w:qFormat/>
    <w:rsid w:val="001C057A"/>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1C057A"/>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1C057A"/>
    <w:pPr>
      <w:ind w:left="1440" w:right="1440"/>
    </w:pPr>
    <w:rPr>
      <w:rFonts w:ascii="Arial" w:eastAsia="Times New Roman" w:hAnsi="Arial" w:cs="AGaramond Bold"/>
      <w:color w:val="000000"/>
      <w:sz w:val="18"/>
      <w:szCs w:val="17"/>
    </w:rPr>
  </w:style>
  <w:style w:type="character" w:customStyle="1" w:styleId="CrossRefTerm">
    <w:name w:val="CrossRefTerm"/>
    <w:rsid w:val="001C057A"/>
    <w:rPr>
      <w:i/>
    </w:rPr>
  </w:style>
  <w:style w:type="paragraph" w:customStyle="1" w:styleId="CustomChapterOpener">
    <w:name w:val="CustomChapterOpener"/>
    <w:basedOn w:val="Normal"/>
    <w:next w:val="Para"/>
    <w:rsid w:val="001C057A"/>
    <w:pPr>
      <w:spacing w:after="120"/>
      <w:ind w:left="720" w:firstLine="720"/>
    </w:pPr>
    <w:rPr>
      <w:snapToGrid w:val="0"/>
      <w:sz w:val="26"/>
      <w:szCs w:val="20"/>
    </w:rPr>
  </w:style>
  <w:style w:type="character" w:customStyle="1" w:styleId="CustomCharStyle">
    <w:name w:val="CustomCharStyle"/>
    <w:rsid w:val="001C057A"/>
    <w:rPr>
      <w:b/>
      <w:i/>
    </w:rPr>
  </w:style>
  <w:style w:type="paragraph" w:customStyle="1" w:styleId="ParaContinued">
    <w:name w:val="ParaContinued"/>
    <w:basedOn w:val="Normal"/>
    <w:next w:val="Para"/>
    <w:rsid w:val="001C057A"/>
    <w:pPr>
      <w:spacing w:after="120"/>
      <w:ind w:left="720"/>
    </w:pPr>
    <w:rPr>
      <w:snapToGrid w:val="0"/>
      <w:sz w:val="26"/>
      <w:szCs w:val="20"/>
    </w:rPr>
  </w:style>
  <w:style w:type="paragraph" w:customStyle="1" w:styleId="CustomHead">
    <w:name w:val="CustomHead"/>
    <w:basedOn w:val="ParaContinued"/>
    <w:next w:val="Normal"/>
    <w:rsid w:val="001C057A"/>
    <w:rPr>
      <w:b/>
    </w:rPr>
  </w:style>
  <w:style w:type="paragraph" w:customStyle="1" w:styleId="CustomList">
    <w:name w:val="CustomList"/>
    <w:basedOn w:val="Normal"/>
    <w:rsid w:val="001C057A"/>
    <w:pPr>
      <w:widowControl w:val="0"/>
      <w:spacing w:before="120" w:after="120"/>
      <w:ind w:left="1440"/>
    </w:pPr>
    <w:rPr>
      <w:snapToGrid w:val="0"/>
      <w:szCs w:val="20"/>
    </w:rPr>
  </w:style>
  <w:style w:type="paragraph" w:customStyle="1" w:styleId="CustomStyle1">
    <w:name w:val="CustomStyle1"/>
    <w:basedOn w:val="Normal"/>
    <w:rsid w:val="001C057A"/>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1C057A"/>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1C057A"/>
    <w:rPr>
      <w:i/>
    </w:rPr>
  </w:style>
  <w:style w:type="paragraph" w:customStyle="1" w:styleId="Dialog">
    <w:name w:val="Dialog"/>
    <w:rsid w:val="001C057A"/>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1C057A"/>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1C057A"/>
  </w:style>
  <w:style w:type="paragraph" w:customStyle="1" w:styleId="DOI">
    <w:name w:val="DOI"/>
    <w:rsid w:val="001C057A"/>
    <w:rPr>
      <w:rFonts w:ascii="Courier New" w:eastAsia="Times New Roman" w:hAnsi="Courier New" w:cs="Times New Roman"/>
      <w:snapToGrid w:val="0"/>
      <w:sz w:val="20"/>
      <w:szCs w:val="20"/>
    </w:rPr>
  </w:style>
  <w:style w:type="character" w:styleId="Emphasis">
    <w:name w:val="Emphasis"/>
    <w:qFormat/>
    <w:rsid w:val="001C057A"/>
    <w:rPr>
      <w:i/>
      <w:iCs/>
    </w:rPr>
  </w:style>
  <w:style w:type="paragraph" w:customStyle="1" w:styleId="EndnoteEntry">
    <w:name w:val="EndnoteEntry"/>
    <w:rsid w:val="001C057A"/>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1C057A"/>
  </w:style>
  <w:style w:type="paragraph" w:customStyle="1" w:styleId="EndnoteTitle">
    <w:name w:val="EndnoteTitle"/>
    <w:next w:val="EndnoteEntry"/>
    <w:rsid w:val="001C057A"/>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1C057A"/>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1C057A"/>
    <w:pPr>
      <w:contextualSpacing/>
    </w:pPr>
    <w:rPr>
      <w:sz w:val="24"/>
    </w:rPr>
  </w:style>
  <w:style w:type="paragraph" w:customStyle="1" w:styleId="Equation">
    <w:name w:val="Equation"/>
    <w:rsid w:val="001C057A"/>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1C057A"/>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1C057A"/>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1C057A"/>
    <w:pPr>
      <w:ind w:left="2160" w:firstLine="0"/>
    </w:pPr>
  </w:style>
  <w:style w:type="paragraph" w:customStyle="1" w:styleId="ExtractAttribution">
    <w:name w:val="ExtractAttribution"/>
    <w:next w:val="Para"/>
    <w:rsid w:val="001C057A"/>
    <w:pPr>
      <w:spacing w:after="120"/>
      <w:ind w:left="3240"/>
    </w:pPr>
    <w:rPr>
      <w:rFonts w:ascii="Times New Roman" w:eastAsia="Times New Roman" w:hAnsi="Times New Roman" w:cs="Times New Roman"/>
      <w:b/>
      <w:szCs w:val="20"/>
    </w:rPr>
  </w:style>
  <w:style w:type="paragraph" w:customStyle="1" w:styleId="ExtractPara">
    <w:name w:val="ExtractPara"/>
    <w:rsid w:val="001C057A"/>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1C057A"/>
    <w:pPr>
      <w:spacing w:before="0"/>
      <w:ind w:firstLine="720"/>
    </w:pPr>
  </w:style>
  <w:style w:type="paragraph" w:customStyle="1" w:styleId="ExtractListBulleted">
    <w:name w:val="ExtractListBulleted"/>
    <w:rsid w:val="001C057A"/>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1C057A"/>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1C057A"/>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1C057A"/>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1C057A"/>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1C057A"/>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1C057A"/>
    <w:pPr>
      <w:shd w:val="pct25" w:color="auto" w:fill="auto"/>
    </w:pPr>
  </w:style>
  <w:style w:type="paragraph" w:customStyle="1" w:styleId="FeatureCodeSnippet">
    <w:name w:val="FeatureCodeSnippet"/>
    <w:rsid w:val="001C057A"/>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1C057A"/>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1C057A"/>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1C057A"/>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1C057A"/>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1C057A"/>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1C057A"/>
    <w:pPr>
      <w:spacing w:before="120" w:after="120"/>
      <w:ind w:left="720" w:hanging="720"/>
      <w:contextualSpacing/>
    </w:pPr>
    <w:rPr>
      <w:sz w:val="22"/>
      <w:u w:val="none"/>
    </w:rPr>
  </w:style>
  <w:style w:type="paragraph" w:customStyle="1" w:styleId="FeatureH1">
    <w:name w:val="FeatureH1"/>
    <w:next w:val="Normal"/>
    <w:rsid w:val="001C057A"/>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1C057A"/>
    <w:pPr>
      <w:contextualSpacing w:val="0"/>
    </w:pPr>
    <w:rPr>
      <w:rFonts w:ascii="Times New Roman" w:hAnsi="Times New Roman"/>
    </w:rPr>
  </w:style>
  <w:style w:type="paragraph" w:customStyle="1" w:styleId="FeatureH2">
    <w:name w:val="FeatureH2"/>
    <w:next w:val="Normal"/>
    <w:rsid w:val="001C057A"/>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1C057A"/>
    <w:pPr>
      <w:spacing w:before="120"/>
    </w:pPr>
    <w:rPr>
      <w:u w:val="single"/>
    </w:rPr>
  </w:style>
  <w:style w:type="paragraph" w:customStyle="1" w:styleId="FeatureH3">
    <w:name w:val="FeatureH3"/>
    <w:next w:val="Normal"/>
    <w:rsid w:val="001C057A"/>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1C057A"/>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1C057A"/>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1C057A"/>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1C057A"/>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1C057A"/>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1C057A"/>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1C057A"/>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1C057A"/>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1C057A"/>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1C057A"/>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1C057A"/>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1C057A"/>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1C057A"/>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1C057A"/>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1C057A"/>
    <w:pPr>
      <w:ind w:left="720" w:hanging="288"/>
    </w:pPr>
  </w:style>
  <w:style w:type="paragraph" w:customStyle="1" w:styleId="FeatureRecipeTitle">
    <w:name w:val="FeatureRecipeTitle"/>
    <w:rsid w:val="001C057A"/>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1C057A"/>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1C057A"/>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1C057A"/>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1C057A"/>
    <w:pPr>
      <w:pBdr>
        <w:left w:val="single" w:sz="36" w:space="17" w:color="C0C0C0"/>
      </w:pBdr>
      <w:ind w:left="216"/>
    </w:pPr>
  </w:style>
  <w:style w:type="paragraph" w:customStyle="1" w:styleId="FeatureRunInPara">
    <w:name w:val="FeatureRunInPara"/>
    <w:basedOn w:val="FeatureListUnmarked"/>
    <w:next w:val="FeatureRunInHead"/>
    <w:rsid w:val="001C057A"/>
    <w:pPr>
      <w:pBdr>
        <w:left w:val="single" w:sz="36" w:space="6" w:color="C0C0C0"/>
      </w:pBdr>
      <w:spacing w:before="0"/>
      <w:ind w:left="0"/>
    </w:pPr>
  </w:style>
  <w:style w:type="paragraph" w:customStyle="1" w:styleId="FeatureRunInParaSub">
    <w:name w:val="FeatureRunInParaSub"/>
    <w:basedOn w:val="FeatureRunInPara"/>
    <w:next w:val="FeatureRunInHeadSub"/>
    <w:rsid w:val="001C057A"/>
    <w:pPr>
      <w:pBdr>
        <w:left w:val="single" w:sz="36" w:space="17" w:color="C0C0C0"/>
      </w:pBdr>
      <w:ind w:left="216"/>
      <w:contextualSpacing/>
    </w:pPr>
  </w:style>
  <w:style w:type="paragraph" w:customStyle="1" w:styleId="FeatureSlug">
    <w:name w:val="FeatureSlug"/>
    <w:next w:val="FeaturePara"/>
    <w:qFormat/>
    <w:rsid w:val="001C057A"/>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1C057A"/>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1C057A"/>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1C057A"/>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1C057A"/>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1C057A"/>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1C057A"/>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1C057A"/>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1C057A"/>
    <w:pPr>
      <w:pBdr>
        <w:left w:val="single" w:sz="36" w:space="6" w:color="C0C0C0"/>
      </w:pBdr>
      <w:spacing w:before="120"/>
      <w:ind w:left="0" w:firstLine="0"/>
    </w:pPr>
  </w:style>
  <w:style w:type="paragraph" w:customStyle="1" w:styleId="FigureLabel">
    <w:name w:val="FigureLabel"/>
    <w:rsid w:val="001C057A"/>
    <w:pPr>
      <w:ind w:left="1440"/>
    </w:pPr>
    <w:rPr>
      <w:rFonts w:ascii="Arial" w:eastAsia="Times New Roman" w:hAnsi="Arial" w:cs="Times New Roman"/>
      <w:sz w:val="20"/>
      <w:szCs w:val="20"/>
    </w:rPr>
  </w:style>
  <w:style w:type="paragraph" w:customStyle="1" w:styleId="FigureSource">
    <w:name w:val="FigureSource"/>
    <w:next w:val="Para"/>
    <w:link w:val="FigureSourceChar"/>
    <w:rsid w:val="001C057A"/>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1C057A"/>
  </w:style>
  <w:style w:type="character" w:customStyle="1" w:styleId="GenusSpecies">
    <w:name w:val="GenusSpecies"/>
    <w:rsid w:val="001C057A"/>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1C057A"/>
    <w:pPr>
      <w:spacing w:after="120"/>
      <w:ind w:left="720" w:firstLine="720"/>
    </w:pPr>
    <w:rPr>
      <w:snapToGrid w:val="0"/>
      <w:sz w:val="26"/>
      <w:szCs w:val="20"/>
    </w:rPr>
  </w:style>
  <w:style w:type="paragraph" w:customStyle="1" w:styleId="H3">
    <w:name w:val="H3"/>
    <w:next w:val="Para"/>
    <w:qFormat/>
    <w:rsid w:val="001C057A"/>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1C057A"/>
    <w:pPr>
      <w:spacing w:before="240"/>
      <w:outlineLvl w:val="9"/>
    </w:pPr>
  </w:style>
  <w:style w:type="paragraph" w:customStyle="1" w:styleId="H4">
    <w:name w:val="H4"/>
    <w:next w:val="Para"/>
    <w:rsid w:val="001C057A"/>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1C057A"/>
  </w:style>
  <w:style w:type="paragraph" w:customStyle="1" w:styleId="GlossaryTitle">
    <w:name w:val="GlossaryTitle"/>
    <w:basedOn w:val="ChapterTitle"/>
    <w:next w:val="Normal"/>
    <w:rsid w:val="001C057A"/>
    <w:pPr>
      <w:spacing w:before="120" w:after="120"/>
    </w:pPr>
  </w:style>
  <w:style w:type="paragraph" w:customStyle="1" w:styleId="H1">
    <w:name w:val="H1"/>
    <w:next w:val="Para"/>
    <w:qFormat/>
    <w:rsid w:val="001C057A"/>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1C057A"/>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1C057A"/>
    <w:pPr>
      <w:spacing w:before="240" w:after="120"/>
    </w:pPr>
    <w:rPr>
      <w:rFonts w:ascii="Arial" w:eastAsia="Times New Roman" w:hAnsi="Arial" w:cs="Times New Roman"/>
      <w:snapToGrid w:val="0"/>
      <w:sz w:val="20"/>
      <w:szCs w:val="20"/>
      <w:u w:val="single"/>
    </w:rPr>
  </w:style>
  <w:style w:type="paragraph" w:customStyle="1" w:styleId="Index1">
    <w:name w:val="Index1"/>
    <w:rsid w:val="001C057A"/>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1C057A"/>
    <w:pPr>
      <w:ind w:left="2520"/>
    </w:pPr>
  </w:style>
  <w:style w:type="paragraph" w:customStyle="1" w:styleId="Index3">
    <w:name w:val="Index3"/>
    <w:basedOn w:val="Index1"/>
    <w:rsid w:val="001C057A"/>
    <w:pPr>
      <w:ind w:left="3240"/>
    </w:pPr>
  </w:style>
  <w:style w:type="paragraph" w:customStyle="1" w:styleId="IndexLetter">
    <w:name w:val="IndexLetter"/>
    <w:basedOn w:val="H3"/>
    <w:next w:val="Index1"/>
    <w:rsid w:val="001C057A"/>
  </w:style>
  <w:style w:type="paragraph" w:customStyle="1" w:styleId="IndexNote">
    <w:name w:val="IndexNote"/>
    <w:basedOn w:val="Normal"/>
    <w:rsid w:val="001C057A"/>
    <w:pPr>
      <w:widowControl w:val="0"/>
      <w:spacing w:before="120" w:after="120"/>
      <w:ind w:left="720" w:firstLine="720"/>
    </w:pPr>
    <w:rPr>
      <w:snapToGrid w:val="0"/>
      <w:sz w:val="26"/>
      <w:szCs w:val="20"/>
    </w:rPr>
  </w:style>
  <w:style w:type="paragraph" w:customStyle="1" w:styleId="IndexTitle">
    <w:name w:val="IndexTitle"/>
    <w:basedOn w:val="H2"/>
    <w:next w:val="IndexNote"/>
    <w:rsid w:val="001C057A"/>
    <w:pPr>
      <w:spacing w:line="540" w:lineRule="exact"/>
    </w:pPr>
  </w:style>
  <w:style w:type="character" w:customStyle="1" w:styleId="InlineCode">
    <w:name w:val="InlineCode"/>
    <w:rsid w:val="001C057A"/>
    <w:rPr>
      <w:rFonts w:ascii="Courier New" w:hAnsi="Courier New"/>
      <w:noProof/>
      <w:color w:val="auto"/>
    </w:rPr>
  </w:style>
  <w:style w:type="character" w:customStyle="1" w:styleId="InlineCodeUserInput">
    <w:name w:val="InlineCodeUserInput"/>
    <w:rsid w:val="001C057A"/>
    <w:rPr>
      <w:rFonts w:ascii="Courier New" w:hAnsi="Courier New"/>
      <w:b/>
      <w:noProof/>
      <w:color w:val="auto"/>
    </w:rPr>
  </w:style>
  <w:style w:type="character" w:customStyle="1" w:styleId="InlineCodeUserInputVariable">
    <w:name w:val="InlineCodeUserInputVariable"/>
    <w:rsid w:val="001C057A"/>
    <w:rPr>
      <w:rFonts w:ascii="Courier New" w:hAnsi="Courier New"/>
      <w:b/>
      <w:i/>
      <w:noProof/>
      <w:color w:val="auto"/>
    </w:rPr>
  </w:style>
  <w:style w:type="character" w:customStyle="1" w:styleId="InlineCodeVariable">
    <w:name w:val="InlineCodeVariable"/>
    <w:rsid w:val="001C057A"/>
    <w:rPr>
      <w:rFonts w:ascii="Courier New" w:hAnsi="Courier New"/>
      <w:i/>
      <w:noProof/>
      <w:color w:val="auto"/>
    </w:rPr>
  </w:style>
  <w:style w:type="character" w:customStyle="1" w:styleId="InlineURL">
    <w:name w:val="InlineURL"/>
    <w:rsid w:val="001C057A"/>
    <w:rPr>
      <w:rFonts w:ascii="Courier New" w:hAnsi="Courier New"/>
      <w:noProof/>
      <w:color w:val="auto"/>
      <w:u w:val="single"/>
    </w:rPr>
  </w:style>
  <w:style w:type="character" w:customStyle="1" w:styleId="InlineEmail">
    <w:name w:val="InlineEmail"/>
    <w:rsid w:val="001C057A"/>
    <w:rPr>
      <w:rFonts w:ascii="Courier New" w:hAnsi="Courier New"/>
      <w:noProof/>
      <w:color w:val="auto"/>
      <w:u w:val="double"/>
    </w:rPr>
  </w:style>
  <w:style w:type="paragraph" w:customStyle="1" w:styleId="IntroductionTitle">
    <w:name w:val="IntroductionTitle"/>
    <w:basedOn w:val="ChapterTitle"/>
    <w:next w:val="Para"/>
    <w:rsid w:val="001C057A"/>
    <w:pPr>
      <w:spacing w:before="120" w:after="120"/>
    </w:pPr>
  </w:style>
  <w:style w:type="paragraph" w:customStyle="1" w:styleId="KeyConceptsHead">
    <w:name w:val="KeyConceptsHead"/>
    <w:basedOn w:val="BibliographyHead"/>
    <w:next w:val="Para"/>
    <w:rsid w:val="001C057A"/>
  </w:style>
  <w:style w:type="character" w:customStyle="1" w:styleId="KeyTerm">
    <w:name w:val="KeyTerm"/>
    <w:rsid w:val="001C057A"/>
    <w:rPr>
      <w:i/>
      <w:color w:val="auto"/>
      <w:bdr w:val="none" w:sz="0" w:space="0" w:color="auto"/>
      <w:shd w:val="clear" w:color="auto" w:fill="DBE5F1"/>
    </w:rPr>
  </w:style>
  <w:style w:type="paragraph" w:customStyle="1" w:styleId="KeyTermsHead">
    <w:name w:val="KeyTermsHead"/>
    <w:basedOn w:val="Normal"/>
    <w:next w:val="Normal"/>
    <w:rsid w:val="001C057A"/>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1C057A"/>
    <w:pPr>
      <w:spacing w:before="240" w:after="240"/>
      <w:ind w:left="1440" w:right="720" w:hanging="720"/>
    </w:pPr>
    <w:rPr>
      <w:rFonts w:ascii="Times New Roman" w:eastAsia="Times New Roman" w:hAnsi="Times New Roman" w:cs="Times New Roman"/>
      <w:szCs w:val="20"/>
    </w:rPr>
  </w:style>
  <w:style w:type="paragraph" w:styleId="ListBullet">
    <w:name w:val="List Bullet"/>
    <w:rsid w:val="001C057A"/>
    <w:rPr>
      <w:rFonts w:ascii="Times New Roman" w:eastAsia="Times New Roman" w:hAnsi="Times New Roman" w:cs="Times New Roman"/>
      <w:szCs w:val="20"/>
    </w:rPr>
  </w:style>
  <w:style w:type="paragraph" w:customStyle="1" w:styleId="ColorfulList-Accent11">
    <w:name w:val="Colorful List - Accent 11"/>
    <w:basedOn w:val="Normal"/>
    <w:qFormat/>
    <w:rsid w:val="001C057A"/>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1C057A"/>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1C057A"/>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1C057A"/>
    <w:pPr>
      <w:numPr>
        <w:numId w:val="7"/>
      </w:numPr>
    </w:pPr>
  </w:style>
  <w:style w:type="paragraph" w:customStyle="1" w:styleId="ListCheck">
    <w:name w:val="ListCheck"/>
    <w:rsid w:val="001C057A"/>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1C057A"/>
    <w:pPr>
      <w:numPr>
        <w:numId w:val="9"/>
      </w:numPr>
    </w:pPr>
  </w:style>
  <w:style w:type="paragraph" w:customStyle="1" w:styleId="ListHead">
    <w:name w:val="ListHead"/>
    <w:rsid w:val="001C057A"/>
    <w:pPr>
      <w:ind w:left="1440"/>
    </w:pPr>
    <w:rPr>
      <w:rFonts w:ascii="Times New Roman" w:eastAsia="Times New Roman" w:hAnsi="Times New Roman" w:cs="Times New Roman"/>
      <w:b/>
      <w:sz w:val="26"/>
      <w:szCs w:val="20"/>
    </w:rPr>
  </w:style>
  <w:style w:type="paragraph" w:customStyle="1" w:styleId="ListNumbered">
    <w:name w:val="ListNumbered"/>
    <w:qFormat/>
    <w:rsid w:val="001C057A"/>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1C057A"/>
    <w:pPr>
      <w:ind w:left="2520"/>
    </w:pPr>
  </w:style>
  <w:style w:type="paragraph" w:customStyle="1" w:styleId="ListNumberedSub2">
    <w:name w:val="ListNumberedSub2"/>
    <w:basedOn w:val="ListNumberedSub"/>
    <w:rsid w:val="001C057A"/>
    <w:pPr>
      <w:ind w:left="3240"/>
    </w:pPr>
  </w:style>
  <w:style w:type="paragraph" w:customStyle="1" w:styleId="ListNumberedSub3">
    <w:name w:val="ListNumberedSub3"/>
    <w:rsid w:val="001C057A"/>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1C057A"/>
    <w:pPr>
      <w:widowControl w:val="0"/>
      <w:ind w:left="1800" w:firstLine="360"/>
    </w:pPr>
    <w:rPr>
      <w:snapToGrid w:val="0"/>
      <w:sz w:val="26"/>
      <w:szCs w:val="20"/>
    </w:rPr>
  </w:style>
  <w:style w:type="paragraph" w:customStyle="1" w:styleId="ListParaSub">
    <w:name w:val="ListParaSub"/>
    <w:basedOn w:val="ListPara"/>
    <w:rsid w:val="001C057A"/>
    <w:pPr>
      <w:spacing w:line="260" w:lineRule="exact"/>
      <w:ind w:left="2520"/>
    </w:pPr>
  </w:style>
  <w:style w:type="paragraph" w:customStyle="1" w:styleId="ListParaSub2">
    <w:name w:val="ListParaSub2"/>
    <w:basedOn w:val="ListParaSub"/>
    <w:rsid w:val="001C057A"/>
    <w:pPr>
      <w:ind w:left="3240"/>
    </w:pPr>
  </w:style>
  <w:style w:type="paragraph" w:customStyle="1" w:styleId="ListUnmarked">
    <w:name w:val="ListUnmarked"/>
    <w:qFormat/>
    <w:rsid w:val="001C057A"/>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1C057A"/>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1C057A"/>
    <w:pPr>
      <w:ind w:left="2880"/>
    </w:pPr>
  </w:style>
  <w:style w:type="paragraph" w:customStyle="1" w:styleId="ListWhere">
    <w:name w:val="ListWhere"/>
    <w:rsid w:val="001C057A"/>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1C057A"/>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1C057A"/>
    <w:rPr>
      <w:rFonts w:ascii="Wingdings" w:hAnsi="Wingdings"/>
    </w:rPr>
  </w:style>
  <w:style w:type="paragraph" w:customStyle="1" w:styleId="OnlineReference">
    <w:name w:val="OnlineReference"/>
    <w:qFormat/>
    <w:rsid w:val="001C057A"/>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1C057A"/>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1C057A"/>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1C057A"/>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1C057A"/>
  </w:style>
  <w:style w:type="paragraph" w:customStyle="1" w:styleId="PartIntroductionPara">
    <w:name w:val="PartIntroductionPara"/>
    <w:rsid w:val="001C057A"/>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1C057A"/>
    <w:pPr>
      <w:widowControl w:val="0"/>
      <w:pBdr>
        <w:bottom w:val="single" w:sz="4" w:space="1" w:color="auto"/>
      </w:pBdr>
    </w:pPr>
  </w:style>
  <w:style w:type="paragraph" w:customStyle="1" w:styleId="PoetryPara">
    <w:name w:val="PoetryPara"/>
    <w:next w:val="Normal"/>
    <w:rsid w:val="001C057A"/>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1C057A"/>
    <w:pPr>
      <w:spacing w:before="0"/>
      <w:contextualSpacing w:val="0"/>
    </w:pPr>
  </w:style>
  <w:style w:type="paragraph" w:customStyle="1" w:styleId="PoetrySource">
    <w:name w:val="PoetrySource"/>
    <w:rsid w:val="001C057A"/>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1C057A"/>
    <w:rPr>
      <w:b/>
      <w:sz w:val="24"/>
    </w:rPr>
  </w:style>
  <w:style w:type="paragraph" w:customStyle="1" w:styleId="PrefaceTitle">
    <w:name w:val="PrefaceTitle"/>
    <w:next w:val="Para"/>
    <w:rsid w:val="001C057A"/>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1C057A"/>
  </w:style>
  <w:style w:type="character" w:customStyle="1" w:styleId="QueryInline">
    <w:name w:val="QueryInline"/>
    <w:rsid w:val="001C057A"/>
    <w:rPr>
      <w:bdr w:val="none" w:sz="0" w:space="0" w:color="auto"/>
      <w:shd w:val="clear" w:color="auto" w:fill="FFCC99"/>
    </w:rPr>
  </w:style>
  <w:style w:type="paragraph" w:customStyle="1" w:styleId="QueryPara">
    <w:name w:val="QueryPara"/>
    <w:rsid w:val="001C057A"/>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1C057A"/>
  </w:style>
  <w:style w:type="paragraph" w:customStyle="1" w:styleId="QuestionsHead">
    <w:name w:val="QuestionsHead"/>
    <w:basedOn w:val="BibliographyHead"/>
    <w:next w:val="Para"/>
    <w:rsid w:val="001C057A"/>
  </w:style>
  <w:style w:type="paragraph" w:customStyle="1" w:styleId="QuoteSource">
    <w:name w:val="QuoteSource"/>
    <w:basedOn w:val="Normal"/>
    <w:rsid w:val="001C057A"/>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1C057A"/>
    <w:rPr>
      <w:i w:val="0"/>
      <w:sz w:val="24"/>
    </w:rPr>
  </w:style>
  <w:style w:type="paragraph" w:customStyle="1" w:styleId="RecipeFootnote">
    <w:name w:val="RecipeFootnote"/>
    <w:basedOn w:val="Normal"/>
    <w:rsid w:val="001C057A"/>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1C057A"/>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1C057A"/>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1C057A"/>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1C057A"/>
    <w:rPr>
      <w:rFonts w:ascii="Arial" w:eastAsia="Times New Roman" w:hAnsi="Arial" w:cs="Times New Roman"/>
      <w:snapToGrid w:val="0"/>
      <w:sz w:val="26"/>
      <w:szCs w:val="20"/>
    </w:rPr>
  </w:style>
  <w:style w:type="paragraph" w:customStyle="1" w:styleId="RecipeNutritionInfo">
    <w:name w:val="RecipeNutritionInfo"/>
    <w:basedOn w:val="Normal"/>
    <w:rsid w:val="001C057A"/>
    <w:pPr>
      <w:spacing w:before="120" w:after="120"/>
      <w:ind w:left="720"/>
      <w:contextualSpacing/>
    </w:pPr>
    <w:rPr>
      <w:rFonts w:ascii="Arial" w:hAnsi="Arial"/>
      <w:snapToGrid w:val="0"/>
      <w:sz w:val="22"/>
      <w:szCs w:val="20"/>
    </w:rPr>
  </w:style>
  <w:style w:type="paragraph" w:customStyle="1" w:styleId="RecipePercentage">
    <w:name w:val="RecipePercentage"/>
    <w:rsid w:val="001C057A"/>
    <w:rPr>
      <w:rFonts w:ascii="Arial" w:eastAsia="Times New Roman" w:hAnsi="Arial" w:cs="Times New Roman"/>
      <w:snapToGrid w:val="0"/>
      <w:sz w:val="26"/>
      <w:szCs w:val="20"/>
    </w:rPr>
  </w:style>
  <w:style w:type="paragraph" w:customStyle="1" w:styleId="RecipeProcedure">
    <w:name w:val="RecipeProcedure"/>
    <w:rsid w:val="001C057A"/>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1C057A"/>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1C057A"/>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1C057A"/>
    <w:rPr>
      <w:rFonts w:ascii="Arial" w:eastAsia="Times New Roman" w:hAnsi="Arial" w:cs="Times New Roman"/>
      <w:b/>
      <w:smallCaps/>
      <w:snapToGrid w:val="0"/>
      <w:sz w:val="26"/>
      <w:szCs w:val="20"/>
    </w:rPr>
  </w:style>
  <w:style w:type="paragraph" w:customStyle="1" w:styleId="RecipeTime">
    <w:name w:val="RecipeTime"/>
    <w:rsid w:val="001C057A"/>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1C057A"/>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1C057A"/>
    <w:pPr>
      <w:ind w:left="720"/>
    </w:pPr>
    <w:rPr>
      <w:rFonts w:ascii="Arial" w:eastAsia="Times New Roman" w:hAnsi="Arial" w:cs="Times New Roman"/>
      <w:b/>
      <w:i/>
      <w:smallCaps/>
      <w:snapToGrid w:val="0"/>
      <w:sz w:val="36"/>
      <w:szCs w:val="40"/>
    </w:rPr>
  </w:style>
  <w:style w:type="paragraph" w:customStyle="1" w:styleId="RecipeUSMeasure">
    <w:name w:val="RecipeUSMeasure"/>
    <w:rsid w:val="001C057A"/>
    <w:rPr>
      <w:rFonts w:ascii="Arial" w:eastAsia="Times New Roman" w:hAnsi="Arial" w:cs="Times New Roman"/>
      <w:snapToGrid w:val="0"/>
      <w:sz w:val="26"/>
      <w:szCs w:val="20"/>
    </w:rPr>
  </w:style>
  <w:style w:type="paragraph" w:customStyle="1" w:styleId="RecipeVariationPara">
    <w:name w:val="RecipeVariationPara"/>
    <w:basedOn w:val="RecipeTime"/>
    <w:rsid w:val="001C057A"/>
    <w:rPr>
      <w:i w:val="0"/>
      <w:sz w:val="24"/>
      <w:u w:val="single"/>
    </w:rPr>
  </w:style>
  <w:style w:type="paragraph" w:customStyle="1" w:styleId="RecipeVariationHead">
    <w:name w:val="RecipeVariationHead"/>
    <w:rsid w:val="001C057A"/>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1C057A"/>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1C057A"/>
    <w:rPr>
      <w:i w:val="0"/>
      <w:sz w:val="24"/>
      <w:u w:val="single"/>
    </w:rPr>
  </w:style>
  <w:style w:type="paragraph" w:customStyle="1" w:styleId="RecipeYield">
    <w:name w:val="RecipeYield"/>
    <w:rsid w:val="001C057A"/>
    <w:pPr>
      <w:ind w:left="720"/>
    </w:pPr>
    <w:rPr>
      <w:rFonts w:ascii="Arial" w:eastAsia="Times New Roman" w:hAnsi="Arial" w:cs="Times New Roman"/>
      <w:snapToGrid w:val="0"/>
      <w:sz w:val="20"/>
      <w:szCs w:val="20"/>
    </w:rPr>
  </w:style>
  <w:style w:type="paragraph" w:customStyle="1" w:styleId="Reference">
    <w:name w:val="Reference"/>
    <w:basedOn w:val="Normal"/>
    <w:rsid w:val="001C057A"/>
    <w:pPr>
      <w:spacing w:before="120" w:after="120"/>
      <w:ind w:left="720" w:hanging="720"/>
    </w:pPr>
    <w:rPr>
      <w:szCs w:val="20"/>
    </w:rPr>
  </w:style>
  <w:style w:type="paragraph" w:customStyle="1" w:styleId="ReferenceAnnotation">
    <w:name w:val="ReferenceAnnotation"/>
    <w:basedOn w:val="Reference"/>
    <w:rsid w:val="001C057A"/>
    <w:pPr>
      <w:spacing w:before="0" w:after="0"/>
      <w:ind w:firstLine="0"/>
    </w:pPr>
    <w:rPr>
      <w:snapToGrid w:val="0"/>
    </w:rPr>
  </w:style>
  <w:style w:type="paragraph" w:customStyle="1" w:styleId="ReferencesHead">
    <w:name w:val="ReferencesHead"/>
    <w:basedOn w:val="BibliographyHead"/>
    <w:next w:val="Reference"/>
    <w:rsid w:val="001C057A"/>
  </w:style>
  <w:style w:type="paragraph" w:customStyle="1" w:styleId="ReferenceTitle">
    <w:name w:val="ReferenceTitle"/>
    <w:basedOn w:val="MatterTitle"/>
    <w:next w:val="Reference"/>
    <w:rsid w:val="001C057A"/>
  </w:style>
  <w:style w:type="paragraph" w:customStyle="1" w:styleId="ReviewHead">
    <w:name w:val="ReviewHead"/>
    <w:basedOn w:val="BibliographyHead"/>
    <w:next w:val="Para"/>
    <w:rsid w:val="001C057A"/>
  </w:style>
  <w:style w:type="paragraph" w:customStyle="1" w:styleId="RunInHead">
    <w:name w:val="RunInHead"/>
    <w:next w:val="Normal"/>
    <w:rsid w:val="001C057A"/>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1C057A"/>
    <w:pPr>
      <w:ind w:left="2160"/>
    </w:pPr>
    <w:rPr>
      <w:snapToGrid w:val="0"/>
    </w:rPr>
  </w:style>
  <w:style w:type="paragraph" w:customStyle="1" w:styleId="RunInPara">
    <w:name w:val="RunInPara"/>
    <w:basedOn w:val="Normal"/>
    <w:rsid w:val="001C057A"/>
    <w:pPr>
      <w:widowControl w:val="0"/>
      <w:spacing w:after="120"/>
      <w:ind w:left="1440"/>
    </w:pPr>
    <w:rPr>
      <w:snapToGrid w:val="0"/>
      <w:szCs w:val="20"/>
    </w:rPr>
  </w:style>
  <w:style w:type="paragraph" w:customStyle="1" w:styleId="RunInParaSub">
    <w:name w:val="RunInParaSub"/>
    <w:basedOn w:val="RunInPara"/>
    <w:rsid w:val="001C057A"/>
    <w:pPr>
      <w:ind w:left="2160"/>
    </w:pPr>
  </w:style>
  <w:style w:type="paragraph" w:styleId="Salutation">
    <w:name w:val="Salutation"/>
    <w:next w:val="Normal"/>
    <w:link w:val="SalutationChar"/>
    <w:rsid w:val="001C057A"/>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1C057A"/>
    <w:pPr>
      <w:pBdr>
        <w:bottom w:val="single" w:sz="4" w:space="1" w:color="auto"/>
      </w:pBdr>
    </w:pPr>
  </w:style>
  <w:style w:type="paragraph" w:customStyle="1" w:styleId="Series">
    <w:name w:val="Series"/>
    <w:rsid w:val="001C057A"/>
    <w:pPr>
      <w:ind w:left="720"/>
    </w:pPr>
    <w:rPr>
      <w:rFonts w:ascii="Times New Roman" w:eastAsia="Times New Roman" w:hAnsi="Times New Roman" w:cs="Times New Roman"/>
      <w:szCs w:val="20"/>
    </w:rPr>
  </w:style>
  <w:style w:type="paragraph" w:customStyle="1" w:styleId="SignatureLine">
    <w:name w:val="SignatureLine"/>
    <w:qFormat/>
    <w:rsid w:val="001C057A"/>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1C057A"/>
    <w:pPr>
      <w:spacing w:before="360" w:after="360"/>
      <w:ind w:left="1440"/>
    </w:pPr>
    <w:rPr>
      <w:rFonts w:ascii="Arial" w:hAnsi="Arial"/>
      <w:b/>
      <w:szCs w:val="20"/>
    </w:rPr>
  </w:style>
  <w:style w:type="character" w:customStyle="1" w:styleId="Subscript">
    <w:name w:val="Subscript"/>
    <w:rsid w:val="001C057A"/>
    <w:rPr>
      <w:vertAlign w:val="subscript"/>
    </w:rPr>
  </w:style>
  <w:style w:type="paragraph" w:styleId="Subtitle">
    <w:name w:val="Subtitle"/>
    <w:basedOn w:val="Normal"/>
    <w:link w:val="SubtitleChar"/>
    <w:qFormat/>
    <w:rsid w:val="001C057A"/>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1C057A"/>
  </w:style>
  <w:style w:type="character" w:customStyle="1" w:styleId="Superscript">
    <w:name w:val="Superscript"/>
    <w:rsid w:val="001C057A"/>
    <w:rPr>
      <w:vertAlign w:val="superscript"/>
    </w:rPr>
  </w:style>
  <w:style w:type="paragraph" w:customStyle="1" w:styleId="SupplementInstruction">
    <w:name w:val="SupplementInstruction"/>
    <w:rsid w:val="001C057A"/>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1C057A"/>
    <w:pPr>
      <w:keepNext/>
      <w:widowControl w:val="0"/>
      <w:spacing w:before="240" w:after="120"/>
      <w:ind w:left="0"/>
    </w:pPr>
    <w:rPr>
      <w:snapToGrid w:val="0"/>
    </w:rPr>
  </w:style>
  <w:style w:type="paragraph" w:customStyle="1" w:styleId="TableEntry">
    <w:name w:val="TableEntry"/>
    <w:qFormat/>
    <w:rsid w:val="001C057A"/>
    <w:pPr>
      <w:spacing w:after="60"/>
    </w:pPr>
    <w:rPr>
      <w:rFonts w:ascii="Arial" w:eastAsia="Times New Roman" w:hAnsi="Arial" w:cs="Times New Roman"/>
      <w:sz w:val="22"/>
      <w:szCs w:val="20"/>
    </w:rPr>
  </w:style>
  <w:style w:type="paragraph" w:customStyle="1" w:styleId="TableFootnote">
    <w:name w:val="TableFootnote"/>
    <w:rsid w:val="001C057A"/>
    <w:pPr>
      <w:spacing w:after="240"/>
      <w:ind w:left="1440"/>
      <w:contextualSpacing/>
    </w:pPr>
    <w:rPr>
      <w:rFonts w:ascii="Arial" w:eastAsia="Times New Roman" w:hAnsi="Arial" w:cs="Times New Roman"/>
      <w:sz w:val="18"/>
      <w:szCs w:val="20"/>
    </w:rPr>
  </w:style>
  <w:style w:type="paragraph" w:customStyle="1" w:styleId="TableHead">
    <w:name w:val="TableHead"/>
    <w:qFormat/>
    <w:rsid w:val="001C057A"/>
    <w:pPr>
      <w:keepNext/>
    </w:pPr>
    <w:rPr>
      <w:rFonts w:ascii="Arial" w:eastAsia="Times New Roman" w:hAnsi="Arial" w:cs="Times New Roman"/>
      <w:b/>
      <w:sz w:val="22"/>
      <w:szCs w:val="20"/>
    </w:rPr>
  </w:style>
  <w:style w:type="paragraph" w:customStyle="1" w:styleId="TableSource">
    <w:name w:val="TableSource"/>
    <w:next w:val="Normal"/>
    <w:rsid w:val="001C057A"/>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1C057A"/>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1C057A"/>
    <w:pPr>
      <w:ind w:left="360"/>
    </w:pPr>
  </w:style>
  <w:style w:type="paragraph" w:customStyle="1" w:styleId="TabularHead">
    <w:name w:val="TabularHead"/>
    <w:qFormat/>
    <w:rsid w:val="001C057A"/>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1C057A"/>
    <w:pPr>
      <w:jc w:val="center"/>
    </w:pPr>
    <w:rPr>
      <w:rFonts w:ascii="Arial" w:eastAsia="Times New Roman" w:hAnsi="Arial" w:cs="Times New Roman"/>
      <w:b/>
      <w:snapToGrid w:val="0"/>
      <w:szCs w:val="20"/>
    </w:rPr>
  </w:style>
  <w:style w:type="paragraph" w:customStyle="1" w:styleId="TOCTitle">
    <w:name w:val="TOCTitle"/>
    <w:next w:val="Para"/>
    <w:rsid w:val="001C057A"/>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1C057A"/>
    <w:rPr>
      <w:b/>
    </w:rPr>
  </w:style>
  <w:style w:type="character" w:customStyle="1" w:styleId="UserInputVariable">
    <w:name w:val="UserInputVariable"/>
    <w:rsid w:val="001C057A"/>
    <w:rPr>
      <w:b/>
      <w:i/>
    </w:rPr>
  </w:style>
  <w:style w:type="character" w:customStyle="1" w:styleId="Variable">
    <w:name w:val="Variable"/>
    <w:rsid w:val="001C057A"/>
    <w:rPr>
      <w:i/>
    </w:rPr>
  </w:style>
  <w:style w:type="character" w:customStyle="1" w:styleId="WileyBold">
    <w:name w:val="WileyBold"/>
    <w:rsid w:val="001C057A"/>
    <w:rPr>
      <w:b/>
    </w:rPr>
  </w:style>
  <w:style w:type="character" w:customStyle="1" w:styleId="WileyBoldItalic">
    <w:name w:val="WileyBoldItalic"/>
    <w:rsid w:val="001C057A"/>
    <w:rPr>
      <w:b/>
      <w:i/>
    </w:rPr>
  </w:style>
  <w:style w:type="character" w:customStyle="1" w:styleId="WileyItalic">
    <w:name w:val="WileyItalic"/>
    <w:rsid w:val="001C057A"/>
    <w:rPr>
      <w:i/>
    </w:rPr>
  </w:style>
  <w:style w:type="character" w:customStyle="1" w:styleId="WileySymbol">
    <w:name w:val="WileySymbol"/>
    <w:rsid w:val="001C057A"/>
    <w:rPr>
      <w:rFonts w:ascii="Symbol" w:hAnsi="Symbol"/>
    </w:rPr>
  </w:style>
  <w:style w:type="character" w:customStyle="1" w:styleId="wileyTemp">
    <w:name w:val="wileyTemp"/>
    <w:rsid w:val="001C057A"/>
  </w:style>
  <w:style w:type="paragraph" w:customStyle="1" w:styleId="wsBlockA">
    <w:name w:val="wsBlockA"/>
    <w:basedOn w:val="Normal"/>
    <w:qFormat/>
    <w:rsid w:val="001C057A"/>
    <w:pPr>
      <w:spacing w:before="120" w:after="120"/>
      <w:ind w:left="2160" w:right="1440"/>
    </w:pPr>
    <w:rPr>
      <w:rFonts w:ascii="Arial" w:eastAsia="Calibri" w:hAnsi="Arial"/>
      <w:sz w:val="20"/>
      <w:szCs w:val="22"/>
    </w:rPr>
  </w:style>
  <w:style w:type="paragraph" w:customStyle="1" w:styleId="wsBlockB">
    <w:name w:val="wsBlockB"/>
    <w:basedOn w:val="Normal"/>
    <w:qFormat/>
    <w:rsid w:val="001C057A"/>
    <w:pPr>
      <w:spacing w:before="120" w:after="120"/>
      <w:ind w:left="2160" w:right="1440"/>
    </w:pPr>
    <w:rPr>
      <w:rFonts w:eastAsia="Calibri"/>
      <w:sz w:val="20"/>
      <w:szCs w:val="22"/>
    </w:rPr>
  </w:style>
  <w:style w:type="paragraph" w:customStyle="1" w:styleId="wsBlockC">
    <w:name w:val="wsBlockC"/>
    <w:basedOn w:val="Normal"/>
    <w:qFormat/>
    <w:rsid w:val="001C057A"/>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1C057A"/>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1C057A"/>
    <w:pPr>
      <w:spacing w:before="120" w:after="120"/>
      <w:ind w:left="720"/>
    </w:pPr>
    <w:rPr>
      <w:rFonts w:eastAsia="Calibri"/>
      <w:b/>
      <w:sz w:val="28"/>
      <w:szCs w:val="22"/>
      <w:u w:val="wave"/>
    </w:rPr>
  </w:style>
  <w:style w:type="paragraph" w:customStyle="1" w:styleId="wsHeadStyleC">
    <w:name w:val="wsHeadStyleC"/>
    <w:basedOn w:val="Normal"/>
    <w:qFormat/>
    <w:rsid w:val="001C057A"/>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1C057A"/>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1C057A"/>
    <w:pPr>
      <w:numPr>
        <w:numId w:val="12"/>
      </w:numPr>
      <w:spacing w:before="120" w:after="120"/>
    </w:pPr>
    <w:rPr>
      <w:rFonts w:eastAsia="Calibri"/>
      <w:sz w:val="26"/>
      <w:szCs w:val="22"/>
    </w:rPr>
  </w:style>
  <w:style w:type="paragraph" w:customStyle="1" w:styleId="wsListBulletedC">
    <w:name w:val="wsListBulletedC"/>
    <w:basedOn w:val="Normal"/>
    <w:qFormat/>
    <w:rsid w:val="001C057A"/>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1C057A"/>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1C057A"/>
    <w:pPr>
      <w:spacing w:before="120" w:after="120"/>
      <w:ind w:left="2160" w:hanging="720"/>
    </w:pPr>
    <w:rPr>
      <w:rFonts w:eastAsia="Calibri"/>
      <w:sz w:val="26"/>
      <w:szCs w:val="22"/>
    </w:rPr>
  </w:style>
  <w:style w:type="paragraph" w:customStyle="1" w:styleId="wsListNumberedC">
    <w:name w:val="wsListNumberedC"/>
    <w:basedOn w:val="Normal"/>
    <w:qFormat/>
    <w:rsid w:val="001C057A"/>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1C057A"/>
    <w:pPr>
      <w:spacing w:before="120" w:after="120"/>
      <w:ind w:left="1440"/>
    </w:pPr>
    <w:rPr>
      <w:rFonts w:ascii="Arial" w:eastAsia="Calibri" w:hAnsi="Arial"/>
      <w:sz w:val="26"/>
      <w:szCs w:val="22"/>
    </w:rPr>
  </w:style>
  <w:style w:type="paragraph" w:customStyle="1" w:styleId="wsListUnmarkedB">
    <w:name w:val="wsListUnmarkedB"/>
    <w:basedOn w:val="Normal"/>
    <w:qFormat/>
    <w:rsid w:val="001C057A"/>
    <w:pPr>
      <w:spacing w:before="120" w:after="120"/>
      <w:ind w:left="1440"/>
    </w:pPr>
    <w:rPr>
      <w:rFonts w:eastAsia="Calibri"/>
      <w:sz w:val="26"/>
      <w:szCs w:val="22"/>
    </w:rPr>
  </w:style>
  <w:style w:type="paragraph" w:customStyle="1" w:styleId="wsListUnmarkedC">
    <w:name w:val="wsListUnmarkedC"/>
    <w:basedOn w:val="Normal"/>
    <w:qFormat/>
    <w:rsid w:val="001C057A"/>
    <w:pPr>
      <w:spacing w:before="120" w:after="120"/>
      <w:ind w:left="1440"/>
    </w:pPr>
    <w:rPr>
      <w:rFonts w:ascii="Verdana" w:eastAsia="Calibri" w:hAnsi="Verdana"/>
      <w:sz w:val="26"/>
      <w:szCs w:val="22"/>
    </w:rPr>
  </w:style>
  <w:style w:type="paragraph" w:customStyle="1" w:styleId="wsNameDate">
    <w:name w:val="wsNameDate"/>
    <w:qFormat/>
    <w:rsid w:val="001C057A"/>
    <w:pPr>
      <w:spacing w:before="240" w:after="240"/>
    </w:pPr>
    <w:rPr>
      <w:rFonts w:ascii="Arial" w:eastAsia="Calibri" w:hAnsi="Arial" w:cs="Times New Roman"/>
      <w:b/>
      <w:sz w:val="28"/>
      <w:szCs w:val="22"/>
    </w:rPr>
  </w:style>
  <w:style w:type="paragraph" w:customStyle="1" w:styleId="wsParaA">
    <w:name w:val="wsParaA"/>
    <w:basedOn w:val="Normal"/>
    <w:qFormat/>
    <w:rsid w:val="001C057A"/>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1C057A"/>
    <w:pPr>
      <w:spacing w:before="120" w:after="120"/>
      <w:ind w:left="720" w:firstLine="720"/>
      <w:contextualSpacing/>
    </w:pPr>
    <w:rPr>
      <w:rFonts w:eastAsia="Calibri"/>
      <w:sz w:val="26"/>
      <w:szCs w:val="22"/>
    </w:rPr>
  </w:style>
  <w:style w:type="paragraph" w:customStyle="1" w:styleId="wsParaC">
    <w:name w:val="wsParaC"/>
    <w:basedOn w:val="Normal"/>
    <w:qFormat/>
    <w:rsid w:val="001C057A"/>
    <w:pPr>
      <w:spacing w:before="120" w:after="120"/>
      <w:ind w:left="720" w:firstLine="720"/>
      <w:contextualSpacing/>
    </w:pPr>
    <w:rPr>
      <w:rFonts w:ascii="Verdana" w:eastAsia="Calibri" w:hAnsi="Verdana"/>
      <w:sz w:val="26"/>
      <w:szCs w:val="22"/>
    </w:rPr>
  </w:style>
  <w:style w:type="paragraph" w:customStyle="1" w:styleId="wsTitle">
    <w:name w:val="wsTitle"/>
    <w:qFormat/>
    <w:rsid w:val="001C057A"/>
    <w:rPr>
      <w:rFonts w:ascii="Arial" w:eastAsia="Calibri" w:hAnsi="Arial" w:cs="Times New Roman"/>
      <w:b/>
      <w:sz w:val="36"/>
      <w:szCs w:val="32"/>
    </w:rPr>
  </w:style>
  <w:style w:type="character" w:styleId="CommentReference">
    <w:name w:val="annotation reference"/>
    <w:semiHidden/>
    <w:rsid w:val="001C057A"/>
    <w:rPr>
      <w:sz w:val="16"/>
      <w:szCs w:val="16"/>
    </w:rPr>
  </w:style>
  <w:style w:type="paragraph" w:styleId="CommentText">
    <w:name w:val="annotation text"/>
    <w:basedOn w:val="Normal"/>
    <w:link w:val="CommentTextChar"/>
    <w:semiHidden/>
    <w:rsid w:val="001C057A"/>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1C057A"/>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1C057A"/>
    <w:rPr>
      <w:color w:val="800080"/>
      <w:u w:val="single"/>
    </w:rPr>
  </w:style>
  <w:style w:type="character" w:styleId="HTMLAcronym">
    <w:name w:val="HTML Acronym"/>
    <w:basedOn w:val="DefaultParagraphFont"/>
    <w:rsid w:val="001C057A"/>
  </w:style>
  <w:style w:type="character" w:styleId="HTMLCite">
    <w:name w:val="HTML Cite"/>
    <w:rsid w:val="001C057A"/>
    <w:rPr>
      <w:i/>
      <w:iCs/>
    </w:rPr>
  </w:style>
  <w:style w:type="character" w:styleId="HTMLCode">
    <w:name w:val="HTML Code"/>
    <w:rsid w:val="001C057A"/>
    <w:rPr>
      <w:rFonts w:ascii="Courier New" w:hAnsi="Courier New" w:cs="Courier New"/>
      <w:sz w:val="20"/>
      <w:szCs w:val="20"/>
    </w:rPr>
  </w:style>
  <w:style w:type="character" w:styleId="HTMLDefinition">
    <w:name w:val="HTML Definition"/>
    <w:rsid w:val="001C057A"/>
    <w:rPr>
      <w:i/>
      <w:iCs/>
    </w:rPr>
  </w:style>
  <w:style w:type="character" w:styleId="HTMLKeyboard">
    <w:name w:val="HTML Keyboard"/>
    <w:rsid w:val="001C057A"/>
    <w:rPr>
      <w:rFonts w:ascii="Courier New" w:hAnsi="Courier New" w:cs="Courier New"/>
      <w:sz w:val="20"/>
      <w:szCs w:val="20"/>
    </w:rPr>
  </w:style>
  <w:style w:type="character" w:styleId="HTMLSample">
    <w:name w:val="HTML Sample"/>
    <w:rsid w:val="001C057A"/>
    <w:rPr>
      <w:rFonts w:ascii="Courier New" w:hAnsi="Courier New" w:cs="Courier New"/>
    </w:rPr>
  </w:style>
  <w:style w:type="character" w:styleId="HTMLTypewriter">
    <w:name w:val="HTML Typewriter"/>
    <w:rsid w:val="001C057A"/>
    <w:rPr>
      <w:rFonts w:ascii="Courier New" w:hAnsi="Courier New" w:cs="Courier New"/>
      <w:sz w:val="20"/>
      <w:szCs w:val="20"/>
    </w:rPr>
  </w:style>
  <w:style w:type="character" w:styleId="HTMLVariable">
    <w:name w:val="HTML Variable"/>
    <w:rsid w:val="001C057A"/>
    <w:rPr>
      <w:i/>
      <w:iCs/>
    </w:rPr>
  </w:style>
  <w:style w:type="character" w:styleId="Hyperlink">
    <w:name w:val="Hyperlink"/>
    <w:rsid w:val="001C057A"/>
    <w:rPr>
      <w:color w:val="0000FF"/>
      <w:u w:val="single"/>
    </w:rPr>
  </w:style>
  <w:style w:type="character" w:styleId="LineNumber">
    <w:name w:val="line number"/>
    <w:basedOn w:val="DefaultParagraphFont"/>
    <w:rsid w:val="001C057A"/>
  </w:style>
  <w:style w:type="character" w:styleId="PageNumber">
    <w:name w:val="page number"/>
    <w:basedOn w:val="DefaultParagraphFont"/>
    <w:rsid w:val="001C057A"/>
  </w:style>
  <w:style w:type="character" w:styleId="Strong">
    <w:name w:val="Strong"/>
    <w:qFormat/>
    <w:rsid w:val="001C057A"/>
    <w:rPr>
      <w:b/>
      <w:bCs/>
    </w:rPr>
  </w:style>
  <w:style w:type="paragraph" w:customStyle="1" w:styleId="RecipeTool">
    <w:name w:val="RecipeTool"/>
    <w:qFormat/>
    <w:rsid w:val="001C057A"/>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1C057A"/>
    <w:rPr>
      <w:bdr w:val="single" w:sz="18" w:space="0" w:color="92D050"/>
    </w:rPr>
  </w:style>
  <w:style w:type="character" w:customStyle="1" w:styleId="TextHighlighted">
    <w:name w:val="TextHighlighted"/>
    <w:uiPriority w:val="1"/>
    <w:qFormat/>
    <w:rsid w:val="001C057A"/>
    <w:rPr>
      <w:bdr w:val="none" w:sz="0" w:space="0" w:color="auto"/>
      <w:shd w:val="clear" w:color="auto" w:fill="92D050"/>
    </w:rPr>
  </w:style>
  <w:style w:type="paragraph" w:customStyle="1" w:styleId="PullQuoteAttribution">
    <w:name w:val="PullQuoteAttribution"/>
    <w:next w:val="Para"/>
    <w:qFormat/>
    <w:rsid w:val="001C057A"/>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1C057A"/>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1C057A"/>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1C057A"/>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1C057A"/>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1C057A"/>
    <w:pPr>
      <w:ind w:firstLine="0"/>
    </w:pPr>
  </w:style>
  <w:style w:type="paragraph" w:customStyle="1" w:styleId="ParaListUnmarked">
    <w:name w:val="ParaListUnmarked"/>
    <w:qFormat/>
    <w:rsid w:val="001C057A"/>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1C057A"/>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1C057A"/>
    <w:rPr>
      <w:b/>
    </w:rPr>
  </w:style>
  <w:style w:type="paragraph" w:customStyle="1" w:styleId="RecipeNutritionHead">
    <w:name w:val="RecipeNutritionHead"/>
    <w:basedOn w:val="RecipeNutritionInfo"/>
    <w:next w:val="RecipeNutritionInfo"/>
    <w:qFormat/>
    <w:rsid w:val="001C057A"/>
    <w:pPr>
      <w:spacing w:after="0"/>
    </w:pPr>
    <w:rPr>
      <w:b/>
    </w:rPr>
  </w:style>
  <w:style w:type="paragraph" w:styleId="TOC5">
    <w:name w:val="toc 5"/>
    <w:basedOn w:val="Normal"/>
    <w:next w:val="Normal"/>
    <w:autoRedefine/>
    <w:uiPriority w:val="39"/>
    <w:semiHidden/>
    <w:rsid w:val="001C057A"/>
    <w:pPr>
      <w:ind w:left="1800"/>
    </w:pPr>
    <w:rPr>
      <w:rFonts w:eastAsia="Calibri" w:cs="Cordia New"/>
      <w:sz w:val="22"/>
      <w:szCs w:val="22"/>
    </w:rPr>
  </w:style>
  <w:style w:type="paragraph" w:styleId="TOC6">
    <w:name w:val="toc 6"/>
    <w:basedOn w:val="Normal"/>
    <w:next w:val="Normal"/>
    <w:autoRedefine/>
    <w:uiPriority w:val="39"/>
    <w:semiHidden/>
    <w:rsid w:val="001C057A"/>
    <w:pPr>
      <w:ind w:left="2160"/>
    </w:pPr>
    <w:rPr>
      <w:rFonts w:eastAsia="Calibri" w:cs="Cordia New"/>
      <w:sz w:val="22"/>
      <w:szCs w:val="22"/>
    </w:rPr>
  </w:style>
  <w:style w:type="paragraph" w:customStyle="1" w:styleId="RecipeSubhead">
    <w:name w:val="RecipeSubhead"/>
    <w:basedOn w:val="RecipeProcedureHead"/>
    <w:rsid w:val="001C057A"/>
    <w:rPr>
      <w:i/>
    </w:rPr>
  </w:style>
  <w:style w:type="character" w:customStyle="1" w:styleId="KeyTermDefinition">
    <w:name w:val="KeyTermDefinition"/>
    <w:uiPriority w:val="1"/>
    <w:rsid w:val="001C057A"/>
    <w:rPr>
      <w:bdr w:val="none" w:sz="0" w:space="0" w:color="auto"/>
      <w:shd w:val="clear" w:color="auto" w:fill="auto"/>
    </w:rPr>
  </w:style>
  <w:style w:type="paragraph" w:styleId="Header">
    <w:name w:val="header"/>
    <w:basedOn w:val="Normal"/>
    <w:link w:val="HeaderChar"/>
    <w:rsid w:val="001C057A"/>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1C057A"/>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1C057A"/>
    <w:rPr>
      <w:rFonts w:ascii="Courier New" w:hAnsi="Courier New"/>
      <w:u w:val="dash"/>
    </w:rPr>
  </w:style>
  <w:style w:type="character" w:customStyle="1" w:styleId="DigitalLinkID">
    <w:name w:val="DigitalLinkID"/>
    <w:uiPriority w:val="1"/>
    <w:rsid w:val="001C057A"/>
    <w:rPr>
      <w:rFonts w:cs="Courier New"/>
      <w:color w:val="FF0000"/>
      <w:sz w:val="16"/>
      <w:szCs w:val="16"/>
      <w:bdr w:val="none" w:sz="0" w:space="0" w:color="auto"/>
      <w:shd w:val="clear" w:color="auto" w:fill="FFFFFF"/>
    </w:rPr>
  </w:style>
  <w:style w:type="paragraph" w:customStyle="1" w:styleId="DialogSource">
    <w:name w:val="DialogSource"/>
    <w:basedOn w:val="Dialog"/>
    <w:rsid w:val="001C057A"/>
    <w:pPr>
      <w:ind w:left="2880" w:firstLine="0"/>
    </w:pPr>
  </w:style>
  <w:style w:type="character" w:customStyle="1" w:styleId="DigitalOnlyText">
    <w:name w:val="DigitalOnlyText"/>
    <w:uiPriority w:val="1"/>
    <w:rsid w:val="001C057A"/>
    <w:rPr>
      <w:bdr w:val="single" w:sz="2" w:space="0" w:color="002060"/>
      <w:shd w:val="clear" w:color="auto" w:fill="auto"/>
    </w:rPr>
  </w:style>
  <w:style w:type="character" w:customStyle="1" w:styleId="PrintOnlyText">
    <w:name w:val="PrintOnlyText"/>
    <w:uiPriority w:val="1"/>
    <w:rsid w:val="001C057A"/>
    <w:rPr>
      <w:bdr w:val="single" w:sz="2" w:space="0" w:color="FF0000"/>
    </w:rPr>
  </w:style>
  <w:style w:type="paragraph" w:customStyle="1" w:styleId="TableListBulleted">
    <w:name w:val="TableListBulleted"/>
    <w:qFormat/>
    <w:rsid w:val="001C057A"/>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1C057A"/>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1C057A"/>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1C057A"/>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1C057A"/>
    <w:pPr>
      <w:spacing w:before="120" w:after="120"/>
      <w:ind w:left="1440"/>
    </w:pPr>
    <w:rPr>
      <w:sz w:val="20"/>
    </w:rPr>
  </w:style>
  <w:style w:type="paragraph" w:customStyle="1" w:styleId="ExtractListUnmarked">
    <w:name w:val="ExtractListUnmarked"/>
    <w:qFormat/>
    <w:rsid w:val="001C057A"/>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1C057A"/>
    <w:rPr>
      <w:bdr w:val="none" w:sz="0" w:space="0" w:color="auto"/>
      <w:shd w:val="clear" w:color="auto" w:fill="D6E3BC"/>
    </w:rPr>
  </w:style>
  <w:style w:type="character" w:customStyle="1" w:styleId="DigitalLinkDestination">
    <w:name w:val="DigitalLinkDestination"/>
    <w:rsid w:val="001C057A"/>
    <w:rPr>
      <w:bdr w:val="none" w:sz="0" w:space="0" w:color="auto"/>
      <w:shd w:val="clear" w:color="auto" w:fill="EAF1DD"/>
    </w:rPr>
  </w:style>
  <w:style w:type="paragraph" w:customStyle="1" w:styleId="FeatureRecipeTitleAlternative">
    <w:name w:val="FeatureRecipeTitleAlternative"/>
    <w:basedOn w:val="RecipeTitleAlternative"/>
    <w:rsid w:val="001C057A"/>
    <w:pPr>
      <w:shd w:val="pct20" w:color="auto" w:fill="auto"/>
    </w:pPr>
  </w:style>
  <w:style w:type="paragraph" w:customStyle="1" w:styleId="FeatureSubRecipeTitle">
    <w:name w:val="FeatureSubRecipeTitle"/>
    <w:basedOn w:val="RecipeSubrecipeTitle"/>
    <w:rsid w:val="001C057A"/>
    <w:pPr>
      <w:shd w:val="pct20" w:color="auto" w:fill="auto"/>
    </w:pPr>
  </w:style>
  <w:style w:type="paragraph" w:customStyle="1" w:styleId="FeatureRecipeTool">
    <w:name w:val="FeatureRecipeTool"/>
    <w:basedOn w:val="RecipeTool"/>
    <w:rsid w:val="001C057A"/>
    <w:pPr>
      <w:shd w:val="pct20" w:color="auto" w:fill="auto"/>
    </w:pPr>
  </w:style>
  <w:style w:type="paragraph" w:customStyle="1" w:styleId="FeatureRecipeIntro">
    <w:name w:val="FeatureRecipeIntro"/>
    <w:basedOn w:val="RecipeIntro"/>
    <w:rsid w:val="001C057A"/>
    <w:pPr>
      <w:shd w:val="pct20" w:color="auto" w:fill="auto"/>
    </w:pPr>
  </w:style>
  <w:style w:type="paragraph" w:customStyle="1" w:styleId="FeatureRecipeIntroHead">
    <w:name w:val="FeatureRecipeIntroHead"/>
    <w:basedOn w:val="RecipeIntroHead"/>
    <w:rsid w:val="001C057A"/>
    <w:pPr>
      <w:shd w:val="pct20" w:color="auto" w:fill="auto"/>
    </w:pPr>
  </w:style>
  <w:style w:type="paragraph" w:customStyle="1" w:styleId="FeatureRecipeContributor">
    <w:name w:val="FeatureRecipeContributor"/>
    <w:basedOn w:val="RecipeContributor"/>
    <w:rsid w:val="001C057A"/>
    <w:pPr>
      <w:shd w:val="pct20" w:color="auto" w:fill="auto"/>
    </w:pPr>
  </w:style>
  <w:style w:type="paragraph" w:customStyle="1" w:styleId="FeatureRecipeIngredientHead">
    <w:name w:val="FeatureRecipeIngredientHead"/>
    <w:basedOn w:val="RecipeIngredientHead"/>
    <w:rsid w:val="001C057A"/>
    <w:pPr>
      <w:shd w:val="pct20" w:color="auto" w:fill="auto"/>
    </w:pPr>
  </w:style>
  <w:style w:type="paragraph" w:customStyle="1" w:styleId="FeatureRecipeIngredientSubhead">
    <w:name w:val="FeatureRecipeIngredientSubhead"/>
    <w:basedOn w:val="RecipeIngredientSubhead"/>
    <w:rsid w:val="001C057A"/>
    <w:pPr>
      <w:shd w:val="pct20" w:color="auto" w:fill="auto"/>
    </w:pPr>
  </w:style>
  <w:style w:type="paragraph" w:customStyle="1" w:styleId="FeatureRecipeProcedureHead">
    <w:name w:val="FeatureRecipeProcedureHead"/>
    <w:basedOn w:val="RecipeProcedureHead"/>
    <w:rsid w:val="001C057A"/>
    <w:pPr>
      <w:shd w:val="pct20" w:color="auto" w:fill="FFFFFF"/>
    </w:pPr>
  </w:style>
  <w:style w:type="paragraph" w:customStyle="1" w:styleId="FeatureRecipeTime">
    <w:name w:val="FeatureRecipeTime"/>
    <w:basedOn w:val="RecipeTime"/>
    <w:rsid w:val="001C057A"/>
    <w:pPr>
      <w:shd w:val="pct20" w:color="auto" w:fill="auto"/>
    </w:pPr>
  </w:style>
  <w:style w:type="paragraph" w:customStyle="1" w:styleId="FeatureRecipeSubhead">
    <w:name w:val="FeatureRecipeSubhead"/>
    <w:basedOn w:val="RecipeSubhead"/>
    <w:rsid w:val="001C057A"/>
    <w:pPr>
      <w:shd w:val="pct20" w:color="auto" w:fill="FFFFFF"/>
    </w:pPr>
  </w:style>
  <w:style w:type="paragraph" w:customStyle="1" w:styleId="FeatureRecipeVariationTitle">
    <w:name w:val="FeatureRecipeVariationTitle"/>
    <w:basedOn w:val="RecipeVariationTitle"/>
    <w:rsid w:val="001C057A"/>
    <w:pPr>
      <w:shd w:val="pct20" w:color="auto" w:fill="auto"/>
    </w:pPr>
  </w:style>
  <w:style w:type="paragraph" w:customStyle="1" w:styleId="FeatureRecipeVariationHead">
    <w:name w:val="FeatureRecipeVariationHead"/>
    <w:basedOn w:val="RecipeVariationHead"/>
    <w:rsid w:val="001C057A"/>
    <w:pPr>
      <w:shd w:val="pct20" w:color="auto" w:fill="auto"/>
    </w:pPr>
  </w:style>
  <w:style w:type="paragraph" w:customStyle="1" w:styleId="FeaturerecipeVariationPara">
    <w:name w:val="FeaturerecipeVariationPara"/>
    <w:basedOn w:val="RecipeVariationPara"/>
    <w:rsid w:val="001C057A"/>
    <w:pPr>
      <w:shd w:val="pct20" w:color="auto" w:fill="auto"/>
    </w:pPr>
  </w:style>
  <w:style w:type="paragraph" w:customStyle="1" w:styleId="FeatureRecipeNoteHead">
    <w:name w:val="FeatureRecipeNoteHead"/>
    <w:basedOn w:val="RecipeNoteHead"/>
    <w:rsid w:val="001C057A"/>
    <w:pPr>
      <w:shd w:val="pct20" w:color="auto" w:fill="auto"/>
    </w:pPr>
  </w:style>
  <w:style w:type="paragraph" w:customStyle="1" w:styleId="FeatureRecipeNotePara">
    <w:name w:val="FeatureRecipeNotePara"/>
    <w:basedOn w:val="RecipeNotePara"/>
    <w:rsid w:val="001C057A"/>
    <w:pPr>
      <w:shd w:val="pct20" w:color="auto" w:fill="auto"/>
    </w:pPr>
  </w:style>
  <w:style w:type="paragraph" w:customStyle="1" w:styleId="FeatureRecipeNutritionInfo">
    <w:name w:val="FeatureRecipeNutritionInfo"/>
    <w:basedOn w:val="RecipeNutritionInfo"/>
    <w:rsid w:val="001C057A"/>
    <w:pPr>
      <w:shd w:val="pct20" w:color="auto" w:fill="auto"/>
    </w:pPr>
  </w:style>
  <w:style w:type="paragraph" w:customStyle="1" w:styleId="FeatureRecipeNutritionHead">
    <w:name w:val="FeatureRecipeNutritionHead"/>
    <w:basedOn w:val="RecipeNutritionHead"/>
    <w:rsid w:val="001C057A"/>
    <w:pPr>
      <w:shd w:val="pct20" w:color="auto" w:fill="auto"/>
    </w:pPr>
  </w:style>
  <w:style w:type="paragraph" w:customStyle="1" w:styleId="FeatureRecipeFootnote">
    <w:name w:val="FeatureRecipeFootnote"/>
    <w:basedOn w:val="RecipeFootnote"/>
    <w:rsid w:val="001C057A"/>
    <w:pPr>
      <w:shd w:val="pct20" w:color="auto" w:fill="auto"/>
    </w:pPr>
  </w:style>
  <w:style w:type="paragraph" w:customStyle="1" w:styleId="FeatureRecipeTableHead">
    <w:name w:val="FeatureRecipeTableHead"/>
    <w:basedOn w:val="RecipeTableHead"/>
    <w:rsid w:val="001C057A"/>
    <w:pPr>
      <w:shd w:val="pct20" w:color="auto" w:fill="auto"/>
    </w:pPr>
  </w:style>
  <w:style w:type="paragraph" w:customStyle="1" w:styleId="CopyrightLine">
    <w:name w:val="CopyrightLine"/>
    <w:qFormat/>
    <w:rsid w:val="001C057A"/>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1C057A"/>
    <w:rPr>
      <w:rFonts w:ascii="Courier New" w:hAnsi="Courier New"/>
      <w:bdr w:val="single" w:sz="2" w:space="0" w:color="FF0000"/>
    </w:rPr>
  </w:style>
  <w:style w:type="character" w:customStyle="1" w:styleId="DigitalOnlyURL">
    <w:name w:val="DigitalOnlyURL"/>
    <w:uiPriority w:val="1"/>
    <w:rsid w:val="001C057A"/>
    <w:rPr>
      <w:rFonts w:ascii="Courier New" w:hAnsi="Courier New"/>
      <w:bdr w:val="single" w:sz="2" w:space="0" w:color="002060"/>
      <w:shd w:val="clear" w:color="auto" w:fill="auto"/>
    </w:rPr>
  </w:style>
  <w:style w:type="paragraph" w:styleId="TOC1">
    <w:name w:val="toc 1"/>
    <w:basedOn w:val="Normal"/>
    <w:next w:val="Normal"/>
    <w:autoRedefine/>
    <w:semiHidden/>
    <w:rsid w:val="001C057A"/>
  </w:style>
  <w:style w:type="paragraph" w:styleId="TOC2">
    <w:name w:val="toc 2"/>
    <w:basedOn w:val="Normal"/>
    <w:next w:val="Normal"/>
    <w:autoRedefine/>
    <w:semiHidden/>
    <w:rsid w:val="001C057A"/>
    <w:pPr>
      <w:ind w:left="240"/>
    </w:pPr>
  </w:style>
  <w:style w:type="paragraph" w:styleId="TOC3">
    <w:name w:val="toc 3"/>
    <w:basedOn w:val="Normal"/>
    <w:next w:val="Normal"/>
    <w:autoRedefine/>
    <w:semiHidden/>
    <w:rsid w:val="001C057A"/>
    <w:pPr>
      <w:ind w:left="480"/>
    </w:pPr>
  </w:style>
  <w:style w:type="character" w:customStyle="1" w:styleId="FigureSourceChar">
    <w:name w:val="FigureSource Char"/>
    <w:link w:val="FigureSource"/>
    <w:rsid w:val="001C057A"/>
    <w:rPr>
      <w:rFonts w:ascii="Arial" w:eastAsia="Times New Roman" w:hAnsi="Arial" w:cs="Times New Roman"/>
      <w:sz w:val="22"/>
      <w:szCs w:val="20"/>
    </w:rPr>
  </w:style>
  <w:style w:type="numbering" w:styleId="111111">
    <w:name w:val="Outline List 2"/>
    <w:basedOn w:val="NoList"/>
    <w:rsid w:val="001C057A"/>
    <w:pPr>
      <w:numPr>
        <w:numId w:val="17"/>
      </w:numPr>
    </w:pPr>
  </w:style>
  <w:style w:type="numbering" w:styleId="1ai">
    <w:name w:val="Outline List 1"/>
    <w:basedOn w:val="NoList"/>
    <w:rsid w:val="001C057A"/>
    <w:pPr>
      <w:numPr>
        <w:numId w:val="18"/>
      </w:numPr>
    </w:pPr>
  </w:style>
  <w:style w:type="numbering" w:styleId="ArticleSection">
    <w:name w:val="Outline List 3"/>
    <w:basedOn w:val="NoList"/>
    <w:rsid w:val="001C057A"/>
    <w:pPr>
      <w:numPr>
        <w:numId w:val="19"/>
      </w:numPr>
    </w:pPr>
  </w:style>
  <w:style w:type="paragraph" w:styleId="BlockText">
    <w:name w:val="Block Text"/>
    <w:basedOn w:val="Normal"/>
    <w:rsid w:val="001C057A"/>
    <w:pPr>
      <w:spacing w:after="120"/>
      <w:ind w:left="1440" w:right="1440"/>
    </w:pPr>
  </w:style>
  <w:style w:type="paragraph" w:styleId="BodyText">
    <w:name w:val="Body Text"/>
    <w:basedOn w:val="Normal"/>
    <w:link w:val="BodyTextChar"/>
    <w:rsid w:val="001C057A"/>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1C057A"/>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1C057A"/>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1C057A"/>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1C057A"/>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1C057A"/>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1C057A"/>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1C057A"/>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1C057A"/>
    <w:rPr>
      <w:b/>
      <w:bCs/>
      <w:sz w:val="20"/>
      <w:szCs w:val="20"/>
    </w:rPr>
  </w:style>
  <w:style w:type="paragraph" w:styleId="Closing">
    <w:name w:val="Closing"/>
    <w:basedOn w:val="Normal"/>
    <w:link w:val="ClosingChar"/>
    <w:rsid w:val="001C057A"/>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1C057A"/>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1C057A"/>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1C057A"/>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1C057A"/>
    <w:rPr>
      <w:vertAlign w:val="superscript"/>
    </w:rPr>
  </w:style>
  <w:style w:type="paragraph" w:styleId="EndnoteText">
    <w:name w:val="endnote text"/>
    <w:basedOn w:val="Normal"/>
    <w:link w:val="EndnoteTextChar"/>
    <w:semiHidden/>
    <w:rsid w:val="001C057A"/>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1C057A"/>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C057A"/>
    <w:rPr>
      <w:rFonts w:ascii="Arial" w:hAnsi="Arial" w:cs="Arial"/>
      <w:sz w:val="20"/>
      <w:szCs w:val="20"/>
    </w:rPr>
  </w:style>
  <w:style w:type="character" w:styleId="FootnoteReference">
    <w:name w:val="footnote reference"/>
    <w:semiHidden/>
    <w:rsid w:val="001C057A"/>
    <w:rPr>
      <w:vertAlign w:val="superscript"/>
    </w:rPr>
  </w:style>
  <w:style w:type="paragraph" w:styleId="FootnoteText">
    <w:name w:val="footnote text"/>
    <w:basedOn w:val="Normal"/>
    <w:link w:val="FootnoteTextChar"/>
    <w:semiHidden/>
    <w:rsid w:val="001C057A"/>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1C057A"/>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1C057A"/>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1C057A"/>
    <w:pPr>
      <w:ind w:left="240" w:hanging="240"/>
    </w:pPr>
  </w:style>
  <w:style w:type="paragraph" w:styleId="Index20">
    <w:name w:val="index 2"/>
    <w:basedOn w:val="Normal"/>
    <w:next w:val="Normal"/>
    <w:autoRedefine/>
    <w:semiHidden/>
    <w:rsid w:val="001C057A"/>
    <w:pPr>
      <w:ind w:left="480" w:hanging="240"/>
    </w:pPr>
  </w:style>
  <w:style w:type="paragraph" w:styleId="Index30">
    <w:name w:val="index 3"/>
    <w:basedOn w:val="Normal"/>
    <w:next w:val="Normal"/>
    <w:autoRedefine/>
    <w:semiHidden/>
    <w:rsid w:val="001C057A"/>
    <w:pPr>
      <w:ind w:left="720" w:hanging="240"/>
    </w:pPr>
  </w:style>
  <w:style w:type="paragraph" w:styleId="Index4">
    <w:name w:val="index 4"/>
    <w:basedOn w:val="Normal"/>
    <w:next w:val="Normal"/>
    <w:autoRedefine/>
    <w:semiHidden/>
    <w:rsid w:val="001C057A"/>
    <w:pPr>
      <w:ind w:left="960" w:hanging="240"/>
    </w:pPr>
  </w:style>
  <w:style w:type="paragraph" w:styleId="Index5">
    <w:name w:val="index 5"/>
    <w:basedOn w:val="Normal"/>
    <w:next w:val="Normal"/>
    <w:autoRedefine/>
    <w:semiHidden/>
    <w:rsid w:val="001C057A"/>
    <w:pPr>
      <w:ind w:left="1200" w:hanging="240"/>
    </w:pPr>
  </w:style>
  <w:style w:type="paragraph" w:styleId="Index6">
    <w:name w:val="index 6"/>
    <w:basedOn w:val="Normal"/>
    <w:next w:val="Normal"/>
    <w:autoRedefine/>
    <w:semiHidden/>
    <w:rsid w:val="001C057A"/>
    <w:pPr>
      <w:ind w:left="1440" w:hanging="240"/>
    </w:pPr>
  </w:style>
  <w:style w:type="paragraph" w:styleId="Index7">
    <w:name w:val="index 7"/>
    <w:basedOn w:val="Normal"/>
    <w:next w:val="Normal"/>
    <w:autoRedefine/>
    <w:semiHidden/>
    <w:rsid w:val="001C057A"/>
    <w:pPr>
      <w:ind w:left="1680" w:hanging="240"/>
    </w:pPr>
  </w:style>
  <w:style w:type="paragraph" w:styleId="Index8">
    <w:name w:val="index 8"/>
    <w:basedOn w:val="Normal"/>
    <w:next w:val="Normal"/>
    <w:autoRedefine/>
    <w:semiHidden/>
    <w:rsid w:val="001C057A"/>
    <w:pPr>
      <w:ind w:left="1920" w:hanging="240"/>
    </w:pPr>
  </w:style>
  <w:style w:type="paragraph" w:styleId="Index9">
    <w:name w:val="index 9"/>
    <w:basedOn w:val="Normal"/>
    <w:next w:val="Normal"/>
    <w:autoRedefine/>
    <w:semiHidden/>
    <w:rsid w:val="001C057A"/>
    <w:pPr>
      <w:ind w:left="2160" w:hanging="240"/>
    </w:pPr>
  </w:style>
  <w:style w:type="paragraph" w:styleId="IndexHeading">
    <w:name w:val="index heading"/>
    <w:basedOn w:val="Normal"/>
    <w:next w:val="Index10"/>
    <w:semiHidden/>
    <w:rsid w:val="001C057A"/>
    <w:rPr>
      <w:rFonts w:ascii="Arial" w:hAnsi="Arial" w:cs="Arial"/>
      <w:b/>
      <w:bCs/>
    </w:rPr>
  </w:style>
  <w:style w:type="paragraph" w:styleId="List">
    <w:name w:val="List"/>
    <w:basedOn w:val="Normal"/>
    <w:rsid w:val="001C057A"/>
    <w:pPr>
      <w:ind w:left="360" w:hanging="360"/>
    </w:pPr>
  </w:style>
  <w:style w:type="paragraph" w:styleId="List2">
    <w:name w:val="List 2"/>
    <w:basedOn w:val="Normal"/>
    <w:rsid w:val="001C057A"/>
    <w:pPr>
      <w:ind w:left="720" w:hanging="360"/>
    </w:pPr>
  </w:style>
  <w:style w:type="paragraph" w:styleId="List3">
    <w:name w:val="List 3"/>
    <w:basedOn w:val="Normal"/>
    <w:rsid w:val="001C057A"/>
    <w:pPr>
      <w:ind w:left="1080" w:hanging="360"/>
    </w:pPr>
  </w:style>
  <w:style w:type="paragraph" w:styleId="List4">
    <w:name w:val="List 4"/>
    <w:basedOn w:val="Normal"/>
    <w:rsid w:val="001C057A"/>
    <w:pPr>
      <w:ind w:left="1440" w:hanging="360"/>
    </w:pPr>
  </w:style>
  <w:style w:type="paragraph" w:styleId="List5">
    <w:name w:val="List 5"/>
    <w:basedOn w:val="Normal"/>
    <w:rsid w:val="001C057A"/>
    <w:pPr>
      <w:ind w:left="1800" w:hanging="360"/>
    </w:pPr>
  </w:style>
  <w:style w:type="paragraph" w:styleId="ListBullet2">
    <w:name w:val="List Bullet 2"/>
    <w:basedOn w:val="Normal"/>
    <w:rsid w:val="001C057A"/>
    <w:pPr>
      <w:numPr>
        <w:numId w:val="20"/>
      </w:numPr>
    </w:pPr>
  </w:style>
  <w:style w:type="paragraph" w:styleId="ListBullet3">
    <w:name w:val="List Bullet 3"/>
    <w:basedOn w:val="Normal"/>
    <w:rsid w:val="001C057A"/>
    <w:pPr>
      <w:numPr>
        <w:numId w:val="21"/>
      </w:numPr>
    </w:pPr>
  </w:style>
  <w:style w:type="paragraph" w:styleId="ListBullet4">
    <w:name w:val="List Bullet 4"/>
    <w:basedOn w:val="Normal"/>
    <w:rsid w:val="001C057A"/>
    <w:pPr>
      <w:numPr>
        <w:numId w:val="22"/>
      </w:numPr>
    </w:pPr>
  </w:style>
  <w:style w:type="paragraph" w:styleId="ListBullet5">
    <w:name w:val="List Bullet 5"/>
    <w:basedOn w:val="Normal"/>
    <w:rsid w:val="001C057A"/>
    <w:pPr>
      <w:numPr>
        <w:numId w:val="23"/>
      </w:numPr>
    </w:pPr>
  </w:style>
  <w:style w:type="paragraph" w:styleId="ListContinue">
    <w:name w:val="List Continue"/>
    <w:basedOn w:val="Normal"/>
    <w:rsid w:val="001C057A"/>
    <w:pPr>
      <w:spacing w:after="120"/>
      <w:ind w:left="360"/>
    </w:pPr>
  </w:style>
  <w:style w:type="paragraph" w:styleId="ListContinue2">
    <w:name w:val="List Continue 2"/>
    <w:basedOn w:val="Normal"/>
    <w:rsid w:val="001C057A"/>
    <w:pPr>
      <w:spacing w:after="120"/>
      <w:ind w:left="720"/>
    </w:pPr>
  </w:style>
  <w:style w:type="paragraph" w:styleId="ListContinue3">
    <w:name w:val="List Continue 3"/>
    <w:basedOn w:val="Normal"/>
    <w:rsid w:val="001C057A"/>
    <w:pPr>
      <w:spacing w:after="120"/>
      <w:ind w:left="1080"/>
    </w:pPr>
  </w:style>
  <w:style w:type="paragraph" w:styleId="ListContinue4">
    <w:name w:val="List Continue 4"/>
    <w:basedOn w:val="Normal"/>
    <w:rsid w:val="001C057A"/>
    <w:pPr>
      <w:spacing w:after="120"/>
      <w:ind w:left="1440"/>
    </w:pPr>
  </w:style>
  <w:style w:type="paragraph" w:styleId="ListContinue5">
    <w:name w:val="List Continue 5"/>
    <w:basedOn w:val="Normal"/>
    <w:rsid w:val="001C057A"/>
    <w:pPr>
      <w:spacing w:after="120"/>
      <w:ind w:left="1800"/>
    </w:pPr>
  </w:style>
  <w:style w:type="paragraph" w:styleId="ListNumber">
    <w:name w:val="List Number"/>
    <w:basedOn w:val="Normal"/>
    <w:rsid w:val="001C057A"/>
    <w:pPr>
      <w:numPr>
        <w:numId w:val="24"/>
      </w:numPr>
    </w:pPr>
  </w:style>
  <w:style w:type="paragraph" w:styleId="ListNumber2">
    <w:name w:val="List Number 2"/>
    <w:basedOn w:val="Normal"/>
    <w:rsid w:val="001C057A"/>
    <w:pPr>
      <w:numPr>
        <w:numId w:val="25"/>
      </w:numPr>
    </w:pPr>
  </w:style>
  <w:style w:type="paragraph" w:styleId="ListNumber3">
    <w:name w:val="List Number 3"/>
    <w:basedOn w:val="Normal"/>
    <w:rsid w:val="001C057A"/>
    <w:pPr>
      <w:numPr>
        <w:numId w:val="26"/>
      </w:numPr>
    </w:pPr>
  </w:style>
  <w:style w:type="paragraph" w:styleId="ListNumber4">
    <w:name w:val="List Number 4"/>
    <w:basedOn w:val="Normal"/>
    <w:rsid w:val="001C057A"/>
    <w:pPr>
      <w:numPr>
        <w:numId w:val="27"/>
      </w:numPr>
    </w:pPr>
  </w:style>
  <w:style w:type="paragraph" w:styleId="ListNumber5">
    <w:name w:val="List Number 5"/>
    <w:basedOn w:val="Normal"/>
    <w:rsid w:val="001C057A"/>
    <w:pPr>
      <w:numPr>
        <w:numId w:val="28"/>
      </w:numPr>
    </w:pPr>
  </w:style>
  <w:style w:type="paragraph" w:styleId="MacroText">
    <w:name w:val="macro"/>
    <w:link w:val="MacroTextChar"/>
    <w:semiHidden/>
    <w:rsid w:val="001C057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1C057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1C057A"/>
  </w:style>
  <w:style w:type="paragraph" w:styleId="NormalIndent">
    <w:name w:val="Normal Indent"/>
    <w:basedOn w:val="Normal"/>
    <w:rsid w:val="001C057A"/>
    <w:pPr>
      <w:ind w:left="720"/>
    </w:pPr>
  </w:style>
  <w:style w:type="paragraph" w:styleId="NoteHeading">
    <w:name w:val="Note Heading"/>
    <w:basedOn w:val="Normal"/>
    <w:next w:val="Normal"/>
    <w:link w:val="NoteHeadingChar"/>
    <w:rsid w:val="001C057A"/>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1C057A"/>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1C057A"/>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1C057A"/>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C057A"/>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C057A"/>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C057A"/>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C057A"/>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C057A"/>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C057A"/>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C057A"/>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C057A"/>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C057A"/>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C057A"/>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C057A"/>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C057A"/>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C057A"/>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C057A"/>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C057A"/>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C057A"/>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C057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1C057A"/>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C057A"/>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C057A"/>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C057A"/>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C057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C057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C057A"/>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C057A"/>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C057A"/>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C057A"/>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C057A"/>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C057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C057A"/>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C057A"/>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C057A"/>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C057A"/>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1C057A"/>
    <w:pPr>
      <w:ind w:left="240" w:hanging="240"/>
    </w:pPr>
  </w:style>
  <w:style w:type="paragraph" w:styleId="TableofFigures">
    <w:name w:val="table of figures"/>
    <w:basedOn w:val="Normal"/>
    <w:next w:val="Normal"/>
    <w:semiHidden/>
    <w:rsid w:val="001C057A"/>
  </w:style>
  <w:style w:type="table" w:styleId="TableProfessional">
    <w:name w:val="Table Professional"/>
    <w:basedOn w:val="TableNormal"/>
    <w:rsid w:val="001C057A"/>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C057A"/>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C057A"/>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C057A"/>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C057A"/>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C057A"/>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C057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C057A"/>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C057A"/>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C057A"/>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1C057A"/>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1C057A"/>
    <w:pPr>
      <w:spacing w:before="120"/>
    </w:pPr>
    <w:rPr>
      <w:rFonts w:ascii="Arial" w:hAnsi="Arial" w:cs="Arial"/>
      <w:b/>
      <w:bCs/>
    </w:rPr>
  </w:style>
  <w:style w:type="paragraph" w:styleId="TOC4">
    <w:name w:val="toc 4"/>
    <w:basedOn w:val="Normal"/>
    <w:next w:val="Normal"/>
    <w:autoRedefine/>
    <w:semiHidden/>
    <w:rsid w:val="001C057A"/>
    <w:pPr>
      <w:ind w:left="720"/>
    </w:pPr>
  </w:style>
  <w:style w:type="paragraph" w:styleId="TOC7">
    <w:name w:val="toc 7"/>
    <w:basedOn w:val="Normal"/>
    <w:next w:val="Normal"/>
    <w:autoRedefine/>
    <w:semiHidden/>
    <w:rsid w:val="001C057A"/>
    <w:pPr>
      <w:ind w:left="1440"/>
    </w:pPr>
  </w:style>
  <w:style w:type="paragraph" w:styleId="TOC8">
    <w:name w:val="toc 8"/>
    <w:basedOn w:val="Normal"/>
    <w:next w:val="Normal"/>
    <w:autoRedefine/>
    <w:semiHidden/>
    <w:rsid w:val="001C057A"/>
    <w:pPr>
      <w:ind w:left="1680"/>
    </w:pPr>
  </w:style>
  <w:style w:type="paragraph" w:styleId="TOC9">
    <w:name w:val="toc 9"/>
    <w:basedOn w:val="Normal"/>
    <w:next w:val="Normal"/>
    <w:autoRedefine/>
    <w:semiHidden/>
    <w:rsid w:val="001C057A"/>
    <w:pPr>
      <w:ind w:left="1920"/>
    </w:pPr>
  </w:style>
  <w:style w:type="character" w:customStyle="1" w:styleId="DigitalLinkAnchorCode">
    <w:name w:val="DigitalLinkAnchorCode"/>
    <w:uiPriority w:val="1"/>
    <w:rsid w:val="001C057A"/>
    <w:rPr>
      <w:rFonts w:ascii="Courier New" w:hAnsi="Courier New"/>
      <w:bdr w:val="none" w:sz="0" w:space="0" w:color="auto"/>
      <w:shd w:val="clear" w:color="auto" w:fill="D6E3BC"/>
    </w:rPr>
  </w:style>
  <w:style w:type="character" w:customStyle="1" w:styleId="InlineGraphic">
    <w:name w:val="InlineGraphic"/>
    <w:uiPriority w:val="1"/>
    <w:rsid w:val="001C057A"/>
    <w:rPr>
      <w:bdr w:val="none" w:sz="0" w:space="0" w:color="auto"/>
      <w:shd w:val="clear" w:color="auto" w:fill="00B050"/>
    </w:rPr>
  </w:style>
  <w:style w:type="paragraph" w:customStyle="1" w:styleId="RecipeTableSubhead">
    <w:name w:val="RecipeTableSubhead"/>
    <w:basedOn w:val="TableSubhead"/>
    <w:qFormat/>
    <w:rsid w:val="001C05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332</TotalTime>
  <Pages>3</Pages>
  <Words>809</Words>
  <Characters>4616</Characters>
  <Application>Microsoft Macintosh Word</Application>
  <DocSecurity>0</DocSecurity>
  <Lines>38</Lines>
  <Paragraphs>10</Paragraphs>
  <ScaleCrop>false</ScaleCrop>
  <Company>Verizon</Company>
  <LinksUpToDate>false</LinksUpToDate>
  <CharactersWithSpaces>5415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12</cp:revision>
  <dcterms:created xsi:type="dcterms:W3CDTF">2013-06-09T15:05:00Z</dcterms:created>
  <dcterms:modified xsi:type="dcterms:W3CDTF">2013-06-09T21:22:00Z</dcterms:modified>
</cp:coreProperties>
</file>