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630FF8A8" w14:textId="0FDF7850" w:rsidR="00AC246C" w:rsidRDefault="00AC246C" w:rsidP="00AC246C">
      <w:pPr>
        <w:pStyle w:val="Para"/>
      </w:pPr>
      <w:r>
        <w:t>“</w:t>
      </w:r>
      <w:r w:rsidRPr="00AC246C">
        <w:t>My job was to find questions about baseball that have objective answers, that’s all that I do, that’s all that I</w:t>
      </w:r>
      <w:r>
        <w:t>’ve done.”</w:t>
      </w:r>
    </w:p>
    <w:p w14:paraId="45D99A61" w14:textId="490EE4B1" w:rsidR="00AC246C" w:rsidRDefault="00B004A5" w:rsidP="00AC246C">
      <w:pPr>
        <w:pStyle w:val="Para"/>
        <w:jc w:val="right"/>
      </w:pPr>
      <w:r>
        <w:t xml:space="preserve">-- Bill James, </w:t>
      </w:r>
      <w:proofErr w:type="spellStart"/>
      <w:r>
        <w:t>S</w:t>
      </w:r>
      <w:r w:rsidR="00AC246C">
        <w:t>abermetrician</w:t>
      </w:r>
      <w:proofErr w:type="spellEnd"/>
    </w:p>
    <w:p w14:paraId="7BEAB707" w14:textId="71F94EEC" w:rsidR="00112249" w:rsidRPr="00AC246C" w:rsidRDefault="00112249" w:rsidP="00112249">
      <w:pPr>
        <w:pStyle w:val="Para"/>
      </w:pPr>
      <w:r w:rsidRPr="00112249">
        <w:t>“To most people statistics means plugging numbers into an advanced calculator that spits out values, without much thought involved.  Those people don’t work with data.”  (“</w:t>
      </w:r>
      <w:proofErr w:type="gramStart"/>
      <w:r w:rsidRPr="00112249">
        <w:t>a</w:t>
      </w:r>
      <w:proofErr w:type="gramEnd"/>
      <w:r w:rsidRPr="00112249">
        <w:t xml:space="preserve"> life in statistics: Nathan </w:t>
      </w:r>
      <w:proofErr w:type="spellStart"/>
      <w:r w:rsidRPr="00112249">
        <w:t>Yau</w:t>
      </w:r>
      <w:proofErr w:type="spellEnd"/>
      <w:r w:rsidRPr="00112249">
        <w:t xml:space="preserve">”, significance magazine).  </w:t>
      </w:r>
    </w:p>
    <w:p w14:paraId="54CF8799" w14:textId="77777777" w:rsidR="00AC246C" w:rsidRDefault="00AC246C" w:rsidP="00A43A80">
      <w:pPr>
        <w:pStyle w:val="Para"/>
      </w:pP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 xml:space="preserve">takes some dedication and </w:t>
      </w:r>
      <w:r w:rsidR="002715DB">
        <w:lastRenderedPageBreak/>
        <w:t>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 xml:space="preserve">ng the data </w:t>
      </w:r>
      <w:proofErr w:type="spellStart"/>
      <w:r w:rsidR="00112249">
        <w:t>munging</w:t>
      </w:r>
      <w:proofErr w:type="spellEnd"/>
      <w:r w:rsidR="00112249">
        <w:t xml:space="preserve"> and the analysis.  At best, the lack of context may just waste </w:t>
      </w:r>
      <w:proofErr w:type="gramStart"/>
      <w:r w:rsidR="00112249">
        <w:t>time,</w:t>
      </w:r>
      <w:proofErr w:type="gramEnd"/>
      <w:r w:rsidR="00112249">
        <w:t xml:space="preserv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41C879E7" w14:textId="08C96437" w:rsidR="0018227F" w:rsidRDefault="0018227F" w:rsidP="00054843">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As a data scientist, we must not only have awareness that these assumptions exist and are sometimes deep-rooted in the culture but that we must also have the confidence to challenge the conventional wisdom that has been built up in the industry over the years.</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724A9728" w:rsidR="00345A01" w:rsidRDefault="00683BC6" w:rsidP="002C45D6">
      <w:pPr>
        <w:pStyle w:val="Para"/>
      </w:pPr>
      <w:r>
        <w:t xml:space="preserve">This is the first cold-hard lesson in data science: data comes to us </w:t>
      </w:r>
      <w:r w:rsidR="009B6253">
        <w:t xml:space="preserve">in a wide range of formats, </w:t>
      </w:r>
      <w:r w:rsidR="00FC3429">
        <w:t>states</w:t>
      </w:r>
      <w:r w:rsidR="009B6253">
        <w:t xml:space="preserve"> and overall quality causing us to </w:t>
      </w:r>
      <w:r w:rsidR="00FC3429">
        <w:t xml:space="preserve">spend a healthy </w:t>
      </w:r>
      <w:r w:rsidR="007F0A70">
        <w:t xml:space="preserve">portion of </w:t>
      </w:r>
      <w:r w:rsidR="00FC3429">
        <w:t xml:space="preserve">our </w:t>
      </w:r>
      <w:r w:rsidR="007F0A70">
        <w:t xml:space="preserve">time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7777777" w:rsidR="00242F80" w:rsidRDefault="00242F80" w:rsidP="00242F80">
      <w:pPr>
        <w:pStyle w:val="Para"/>
      </w:pPr>
      <w:r>
        <w:t xml:space="preserve">Our data may be embedded in semi-structured log files or maybe it needs to be scraped from a website, or in really bad cases, data comes in an overly complex and thoroughly confusing format known as an XML document.  Somehow this data must be collected, coaxed and massaged into a format that supports further analysis.  While this could be done with a lot of patience and a text editor, learning a programming language is way more efficient in the long run.  </w:t>
      </w:r>
    </w:p>
    <w:p w14:paraId="43A33F0B" w14:textId="3A700118"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are used more often in data analysis then their compiled counter parts (Java, C).  The programming language is somewhat irrelevant, as the results and a happy analyst matter way more then picking a “best” language. Whatever gets the job done is the best language to use.  We prefer using Python for the cleaning and converting data (or perhaps some Perl if we’re feeling nostalgic, or want some unique package) and then R and/or Python for the analysis and visualization.  Learning web-centric languages like HTML, CSS and JavaScript will help create interactive visualizations for the web, as we’ll see in chapter 7, but web languages are not typically involved in the preparation and analysis.</w:t>
      </w:r>
    </w:p>
    <w:p w14:paraId="03032DAF" w14:textId="57CE366C"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proofErr w:type="gramStart"/>
      <w:r>
        <w:t>draw-backs</w:t>
      </w:r>
      <w:proofErr w:type="gramEnd"/>
      <w:r>
        <w:t xml:space="preserve">, they also have some benefits.  If the </w:t>
      </w:r>
      <w:proofErr w:type="gramStart"/>
      <w:r>
        <w:t>amount of data are</w:t>
      </w:r>
      <w:proofErr w:type="gramEnd"/>
      <w:r>
        <w:t xml:space="preserve"> not too large 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consistently, moving to a programming language is highly recommended.</w:t>
      </w:r>
    </w:p>
    <w:p w14:paraId="1FF4A1CB" w14:textId="06FB1E3A"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you got another day of log files, or you realized you could pull another data point from the source data, or you identified an error in the process.  Something, somewhere will cause you to go back to the source and repeat the data cleaning and conversion.  Leveraging a spreadsheet means a lot more clicking, while write a script to convert enable consistent and easy re-execution of the process.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0FDBDC49"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p>
    <w:p w14:paraId="358208CE" w14:textId="339B0A43" w:rsidR="003D61DE" w:rsidRDefault="003D61DE" w:rsidP="002C45D6">
      <w:pPr>
        <w:pStyle w:val="Para"/>
      </w:pPr>
      <w:r>
        <w:t xml:space="preserve">Throughout this book, we will have examples in </w:t>
      </w:r>
      <w:r w:rsidR="007D03E5">
        <w:t>a few different languages, but</w:t>
      </w:r>
      <w:r>
        <w:t xml:space="preserve"> don’t think data analysis is limited to these </w:t>
      </w:r>
      <w:r w:rsidR="00BD0B1E">
        <w:t xml:space="preserve">languages or </w:t>
      </w:r>
      <w:r>
        <w:t xml:space="preserve">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3294C370" w:rsidR="00C90382" w:rsidRDefault="007D03E5" w:rsidP="002C45D6">
      <w:pPr>
        <w:pStyle w:val="Para"/>
      </w:pPr>
      <w:r>
        <w:t>One last note, programming</w:t>
      </w:r>
      <w:r w:rsidR="003D61DE">
        <w:t xml:space="preserve"> is not just for data preparation</w:t>
      </w:r>
      <w:r>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4AEA802E" w14:textId="77777777" w:rsidR="00DD3A7B" w:rsidRDefault="00DD3A7B" w:rsidP="00470F22">
      <w:pPr>
        <w:pStyle w:val="H3"/>
      </w:pPr>
      <w:r>
        <w:t>Data Management</w:t>
      </w:r>
    </w:p>
    <w:p w14:paraId="4E23A5A7" w14:textId="5FC4C1AE" w:rsidR="004A37B0" w:rsidRDefault="00BD0B1E" w:rsidP="00DD3A7B">
      <w:pPr>
        <w:pStyle w:val="Para"/>
      </w:pPr>
      <w:r>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points can quickly multiply and</w:t>
      </w:r>
      <w:r w:rsidR="004A37B0">
        <w:t xml:space="preserve"> if we don’t learn to manage our data the strain of the ever-expanding data sets will take its toll on our efficiency and effectiveness.  When we start out with simple data sets, we can leverage spreadsheets and text editors.  We outgrow that stage quickly though and we must move into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77777777" w:rsidR="005D076C" w:rsidRDefault="005D076C" w:rsidP="00DD3A7B">
      <w:pPr>
        <w:pStyle w:val="Para"/>
      </w:pPr>
      <w:r>
        <w:t>There comes a tipping point, either in the complexity of the data or the amount of data that we must move to a more robust infrastructure for our data.  Let’s not be fooled here, the relational databases of yesteryear were reserved for the biggest of our projects, but that is no longer a helpful mindset.  Many of the database systems we discuss in Chapter 6 can be installed on a desktop and simply help make the analysis more efficient and repeatable.  There have been analysis efforts that we’ve installed a local database and imported our data for a one-time project.  No longer are databases so unwieldy that they can’t help with the smaller efforts as well.</w:t>
      </w:r>
    </w:p>
    <w:p w14:paraId="0C11A5B0" w14:textId="1849B705" w:rsidR="005D076C"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databases.  It also requires some work on data quality and data integrity.  We want to be sure the data </w:t>
      </w:r>
      <w:r w:rsidR="008A1B32">
        <w:t>we are working with is not inadvertently modified or corrupted in some way.  Also, w</w:t>
      </w:r>
      <w:r>
        <w:t>e work in information security and we’d be negligent if we didn’t talk about that for a bit here.</w:t>
      </w:r>
      <w:r w:rsidR="00902086">
        <w:t xml:space="preserve">  </w:t>
      </w:r>
    </w:p>
    <w:p w14:paraId="2E735EB9" w14:textId="77777777" w:rsidR="00C62AC4" w:rsidRDefault="005D076C" w:rsidP="00DD3A7B">
      <w:pPr>
        <w:pStyle w:val="Para"/>
      </w:pPr>
      <w:r>
        <w:t xml:space="preserve">There seems to be a pattern in technology: a </w:t>
      </w:r>
      <w:r w:rsidR="00CD323C">
        <w:t xml:space="preserve">passionate </w:t>
      </w:r>
      <w:r>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a malicious user.  Of course as the technology evolves and grow, security usually comes with more experience (and failures).  </w:t>
      </w:r>
    </w:p>
    <w:p w14:paraId="09247C3A" w14:textId="34E093C0" w:rsidR="00C62AC4" w:rsidRDefault="00C62AC4" w:rsidP="00DD3A7B">
      <w:pPr>
        <w:pStyle w:val="Para"/>
      </w:pPr>
      <w:r>
        <w:t xml:space="preserve">This focus-on-function is the same thing we are seeing in our current “data revolution” and new brand of </w:t>
      </w:r>
      <w:proofErr w:type="spellStart"/>
      <w:r>
        <w:t>NoSQL</w:t>
      </w:r>
      <w:proofErr w:type="spellEnd"/>
      <w:r>
        <w:t xml:space="preserve"> databases and data management tools.  While the authentication and security features are far better then the early days of UNIX, they typically do not compare to the security and features of the more established relational databases.  We will not dwell on this point though.  Just keep in mind that data management is just as much about data security and it is making the data accessible and usable.</w:t>
      </w:r>
    </w:p>
    <w:p w14:paraId="7ADEFDF3" w14:textId="2B7D61F3" w:rsidR="00C90382" w:rsidRDefault="00470F22" w:rsidP="00470F22">
      <w:pPr>
        <w:pStyle w:val="H3"/>
      </w:pPr>
      <w:r>
        <w:t>Statistics</w:t>
      </w:r>
    </w:p>
    <w:p w14:paraId="3912942E" w14:textId="77777777" w:rsidR="006634D0" w:rsidRDefault="0067768B" w:rsidP="002C45D6">
      <w:pPr>
        <w:pStyle w:val="Para"/>
      </w:pPr>
      <w:bookmarkStart w:id="0" w:name="_GoBack"/>
      <w:r>
        <w:t>If hacking skills are the gears of a watch, then math and statistics dictate how all those gears come together</w:t>
      </w:r>
      <w:r w:rsidR="00C91E56">
        <w:t xml:space="preserve"> to give them purpose and meaning</w:t>
      </w:r>
      <w:r w:rsidR="005E6173">
        <w:t xml:space="preserve"> (okay, the analogy was stretched a bit there).</w:t>
      </w:r>
      <w:r>
        <w:t xml:space="preserve">   </w:t>
      </w:r>
      <w:r w:rsidR="00DB0D8A">
        <w:t>W</w:t>
      </w:r>
      <w:r w:rsidR="00620972">
        <w:t xml:space="preserve">e need a way to </w:t>
      </w:r>
      <w:r w:rsidR="00DB0D8A">
        <w:t>learn from</w:t>
      </w:r>
      <w:r w:rsidR="00620972">
        <w:t xml:space="preserve"> the data we </w:t>
      </w:r>
      <w:r w:rsidR="00DB0D8A">
        <w:t xml:space="preserve">collect, but more importantly, we also need a way to know when the data may be misleading and when we cannot learn from the data.  As with R.A. Fisher’s story at </w:t>
      </w:r>
      <w:proofErr w:type="spellStart"/>
      <w:r w:rsidR="00DB0D8A">
        <w:t>Rothamsted</w:t>
      </w:r>
      <w:proofErr w:type="spellEnd"/>
      <w:r w:rsidR="00DB0D8A">
        <w:t xml:space="preserve"> in chapter 1, we may have a lot of data, and perhaps </w:t>
      </w:r>
      <w:r w:rsidR="006B7F36">
        <w:t xml:space="preserve">some metrics were derived from it, but without understanding the lessons </w:t>
      </w:r>
      <w:r w:rsidR="006634D0">
        <w:t>from statistics, we may have undue confidence in the data.</w:t>
      </w:r>
    </w:p>
    <w:bookmarkEnd w:id="0"/>
    <w:p w14:paraId="188A9C79" w14:textId="509BC112" w:rsidR="00B45BE9" w:rsidRDefault="00620972" w:rsidP="002C45D6">
      <w:pPr>
        <w:pStyle w:val="Para"/>
      </w:pPr>
      <w:r>
        <w:t xml:space="preserve">Generations of people have collected data and tried to learn from </w:t>
      </w:r>
      <w:r w:rsidR="00B45BE9">
        <w:t>it.</w:t>
      </w:r>
      <w:r>
        <w:t xml:space="preserve">  </w:t>
      </w:r>
      <w:r w:rsidR="00C80DE4">
        <w:t xml:space="preserve">Nathan </w:t>
      </w:r>
      <w:proofErr w:type="spellStart"/>
      <w:r w:rsidR="00C80DE4">
        <w:t>Yau</w:t>
      </w:r>
      <w:proofErr w:type="spellEnd"/>
      <w:r w:rsidR="00C80DE4">
        <w:t xml:space="preserve">, </w:t>
      </w:r>
      <w:r>
        <w:t xml:space="preserve">author and </w:t>
      </w:r>
      <w:r w:rsidR="00C80DE4">
        <w:t>maintainer of flowingdata.com</w:t>
      </w:r>
      <w:r>
        <w:t>,</w:t>
      </w:r>
      <w:r w:rsidR="00C80DE4">
        <w:t xml:space="preserve"> summarized the common misperception of statistics, “To most people statistics means plugging numbers into an advanced calculator that spits out values, without much thought involved.  Those people don’t work with data.”  (“</w:t>
      </w:r>
      <w:proofErr w:type="gramStart"/>
      <w:r w:rsidR="00C80DE4">
        <w:t>a</w:t>
      </w:r>
      <w:proofErr w:type="gramEnd"/>
      <w:r w:rsidR="00C80DE4">
        <w:t xml:space="preserve"> life in statistics: Nathan </w:t>
      </w:r>
      <w:proofErr w:type="spellStart"/>
      <w:r w:rsidR="00C80DE4">
        <w:t>Yau</w:t>
      </w:r>
      <w:proofErr w:type="spellEnd"/>
      <w:r w:rsidR="00C80DE4">
        <w:t>”, significance magazine).</w:t>
      </w:r>
      <w:r>
        <w:t xml:space="preserve">  This makes a lot of sense if we stop and think about it.  The world is messy and it produces messy data.  There are complex interdependencies and variations not just in the world but also </w:t>
      </w:r>
      <w:r w:rsidR="00B45BE9">
        <w:t xml:space="preserve">in </w:t>
      </w:r>
      <w:r>
        <w:t xml:space="preserve">our measurements of the world.  </w:t>
      </w:r>
      <w:r w:rsidR="00B45BE9">
        <w:t xml:space="preserve">It makes sense that the majority of statistical methods generate probabilistic statements.  </w:t>
      </w:r>
      <w:r>
        <w:t>Intuitively, a simple “advanced calculato</w:t>
      </w:r>
      <w:r w:rsidR="00B45BE9">
        <w:t xml:space="preserve">r” would simplify the world to the point of being useless, which sadly is how some   </w:t>
      </w:r>
    </w:p>
    <w:p w14:paraId="23D35C3C" w14:textId="7DB2CED8" w:rsidR="001D3028" w:rsidRDefault="001D3028" w:rsidP="001D3028">
      <w:pPr>
        <w:pStyle w:val="H3"/>
      </w:pPr>
      <w:proofErr w:type="gramStart"/>
      <w:r>
        <w:t>hacking</w:t>
      </w:r>
      <w:proofErr w:type="gramEnd"/>
      <w:r>
        <w:t xml:space="preserve"> (media definition)</w:t>
      </w:r>
    </w:p>
    <w:p w14:paraId="7E86352C" w14:textId="5198900E" w:rsidR="001D3028" w:rsidRPr="001D3028" w:rsidRDefault="001D3028" w:rsidP="001D3028">
      <w:pPr>
        <w:pStyle w:val="Para"/>
      </w:pPr>
      <w:r>
        <w:t xml:space="preserve">All of this is done within some domain, in our case, we’re talking about a rather environment of </w:t>
      </w:r>
    </w:p>
    <w:p w14:paraId="30444DC8" w14:textId="7C3E957B" w:rsidR="00B45BE9" w:rsidRDefault="00B45BE9" w:rsidP="002C45D6">
      <w:pPr>
        <w:pStyle w:val="Para"/>
      </w:pPr>
      <w:r>
        <w:t xml:space="preserve">The majority of statistics has advanced by new generations of </w:t>
      </w:r>
      <w:proofErr w:type="spellStart"/>
      <w:r>
        <w:t>statisticsians</w:t>
      </w:r>
      <w:proofErr w:type="spellEnd"/>
      <w:r>
        <w:t xml:space="preserve"> showing that the previous methods </w:t>
      </w:r>
    </w:p>
    <w:p w14:paraId="088BF4E4" w14:textId="1457D817" w:rsidR="00B45BE9" w:rsidRDefault="00B45BE9" w:rsidP="002C45D6">
      <w:pPr>
        <w:pStyle w:val="Para"/>
      </w:pPr>
      <w:proofErr w:type="gramStart"/>
      <w:r>
        <w:t>developing</w:t>
      </w:r>
      <w:proofErr w:type="gramEnd"/>
      <w:r>
        <w:t xml:space="preserve"> slightly better ways not to be deceived by the data and hopefully more accurate methods </w:t>
      </w:r>
    </w:p>
    <w:p w14:paraId="16CB67BF" w14:textId="6BE0B067" w:rsidR="00B45BE9" w:rsidRDefault="00B45BE9" w:rsidP="002C45D6">
      <w:pPr>
        <w:pStyle w:val="Para"/>
      </w:pPr>
      <w:r>
        <w:t xml:space="preserve">Statistics is not a precise science, despite its use of mathematics and that’s because the world </w:t>
      </w:r>
      <w:proofErr w:type="spellStart"/>
      <w:r>
        <w:t>i</w:t>
      </w:r>
      <w:proofErr w:type="spellEnd"/>
    </w:p>
    <w:p w14:paraId="438D94DD" w14:textId="18A1931E" w:rsidR="00620972" w:rsidRDefault="00620972" w:rsidP="002C45D6">
      <w:pPr>
        <w:pStyle w:val="Para"/>
      </w:pPr>
      <w:r>
        <w:t xml:space="preserve"> </w:t>
      </w:r>
      <w:proofErr w:type="gramStart"/>
      <w:r>
        <w:t>combined</w:t>
      </w:r>
      <w:proofErr w:type="gramEnd"/>
      <w:r>
        <w:t xml:space="preserve"> with If we stop and think about it, there is no way </w:t>
      </w:r>
    </w:p>
    <w:p w14:paraId="492D32DE" w14:textId="77777777" w:rsidR="00620972" w:rsidRDefault="00620972" w:rsidP="002C45D6">
      <w:pPr>
        <w:pStyle w:val="Para"/>
      </w:pPr>
    </w:p>
    <w:p w14:paraId="6A5C11D9" w14:textId="2994B695" w:rsidR="00C80DE4" w:rsidRDefault="00620972" w:rsidP="002C45D6">
      <w:pPr>
        <w:pStyle w:val="Para"/>
      </w:pPr>
      <w:r>
        <w:t xml:space="preserve">Most people are familiar with the basic descriptive statistics (mean, median, </w:t>
      </w:r>
      <w:proofErr w:type="spellStart"/>
      <w:r>
        <w:t>etc</w:t>
      </w:r>
      <w:proofErr w:type="spellEnd"/>
      <w:r>
        <w:t xml:space="preserve">).  But when it comes to </w:t>
      </w:r>
      <w:r w:rsidR="00C80DE4">
        <w:t xml:space="preserve">  </w:t>
      </w:r>
    </w:p>
    <w:p w14:paraId="0613DDD0" w14:textId="64C4BB8E" w:rsidR="007E3B51" w:rsidRDefault="0067768B" w:rsidP="002C45D6">
      <w:pPr>
        <w:pStyle w:val="Para"/>
      </w:pPr>
      <w:r>
        <w:t xml:space="preserve">The uninitiated, especially in engineering-based industries like computer science, see statistics as </w:t>
      </w:r>
      <w:r w:rsidR="00C91E56">
        <w:t xml:space="preserve">a collection of math formulas and applying </w:t>
      </w:r>
      <w:r>
        <w:t xml:space="preserve">statistics is just plugging in the right numbers </w:t>
      </w:r>
      <w:r w:rsidR="00C91E56">
        <w:t xml:space="preserve">to get the right answer.  This type of thinking paints statistics as a cold unthinking science and </w:t>
      </w:r>
      <w:r>
        <w:t xml:space="preserve">nothing could be further from the truth.  </w:t>
      </w:r>
      <w:r w:rsidR="000F102A">
        <w:t>M</w:t>
      </w:r>
      <w:r w:rsidR="00827EB7">
        <w:t xml:space="preserve">ost people </w:t>
      </w:r>
      <w:r w:rsidR="000F102A">
        <w:t xml:space="preserve">naturally understand that </w:t>
      </w:r>
      <w:r w:rsidR="00827EB7">
        <w:t>the</w:t>
      </w:r>
      <w:r w:rsidR="00C91E56">
        <w:t xml:space="preserve"> real world is filled with complex </w:t>
      </w:r>
      <w:r w:rsidR="00EF13B2">
        <w:t>interactions and natu</w:t>
      </w:r>
      <w:r w:rsidR="00E5536E">
        <w:t>ral variations.  On top of that, we have variation in our measurements and measuring everything is often impractical.  Therefore, an essential concept within statistics is probability.</w:t>
      </w:r>
      <w:r w:rsidR="007E3B51">
        <w:t xml:space="preserve">  </w:t>
      </w:r>
    </w:p>
    <w:p w14:paraId="2FF1AD67" w14:textId="4BC84F7E" w:rsidR="00E5536E" w:rsidRDefault="007E3B51" w:rsidP="002C45D6">
      <w:pPr>
        <w:pStyle w:val="Para"/>
      </w:pPr>
      <w:r>
        <w:t>One of the common questions within statistics is asking how likely our observations are given some assumption.  Notice the word “likely” in that statement.  The outcome of basic statistics is either to describe the data we’ve seen, which is not statements in probability but are limited in their applicability (and we will see in chapter 4), or we want to make inferential statements about a larger population from limited observations.  Descriptive statistics is limited in applicability to</w:t>
      </w:r>
      <w:r w:rsidR="00CE5547">
        <w:t xml:space="preserve"> scope of the </w:t>
      </w:r>
      <w:r>
        <w:t>observat</w:t>
      </w:r>
      <w:r w:rsidR="00CE5547">
        <w:t xml:space="preserve">ions we made, while inferential statistics is only capable of making probabilistic statements.  </w:t>
      </w:r>
    </w:p>
    <w:p w14:paraId="00492531" w14:textId="13DCCF78" w:rsidR="006F2D5C" w:rsidRDefault="00DB4059" w:rsidP="002C45D6">
      <w:pPr>
        <w:pStyle w:val="Para"/>
      </w:pPr>
      <w:r>
        <w:t>But statistics is more than ap</w:t>
      </w:r>
      <w:r w:rsidR="006F2D5C">
        <w:t xml:space="preserve">plied mathematics and models.  Statistics also helps us tackle challenges with data collection and how we design our experiments.  Understanding how the data was generated and collected help us determine how much confidence we can place on our results.  Poor data collection techniques all but negate any inferential outcomes. </w:t>
      </w:r>
      <w:proofErr w:type="gramStart"/>
      <w:r w:rsidR="006F2D5C">
        <w:t>put</w:t>
      </w:r>
      <w:proofErr w:type="gramEnd"/>
      <w:r w:rsidR="006F2D5C">
        <w:t xml:space="preserve"> into the data representing the world</w:t>
      </w:r>
    </w:p>
    <w:p w14:paraId="726FC2CD" w14:textId="11248BB7" w:rsidR="006F2D5C" w:rsidRDefault="006F2D5C" w:rsidP="002C45D6">
      <w:pPr>
        <w:pStyle w:val="Para"/>
      </w:pPr>
      <w:r>
        <w:t xml:space="preserve"> </w:t>
      </w:r>
      <w:proofErr w:type="gramStart"/>
      <w:r>
        <w:t>limit</w:t>
      </w:r>
      <w:proofErr w:type="gramEnd"/>
      <w:r>
        <w:t xml:space="preserve"> the inferences we can make or in some cases  the data is coming from and how it was generated    how our analysis are constructed and the data collected can influence how much confidence we should have in the inference we can pull from the data.</w:t>
      </w:r>
    </w:p>
    <w:p w14:paraId="120BC35D" w14:textId="0DB820EF" w:rsidR="007B4D9F" w:rsidRDefault="007B4D9F" w:rsidP="002C45D6">
      <w:pPr>
        <w:pStyle w:val="Para"/>
      </w:pPr>
      <w:r>
        <w:t xml:space="preserve">Even though we separated out statistics into its own domain, this function is for all practically purposes, exclusively done with computers (wish someone would tell the educational system that little secret). So the same language that we used to prepare the data, may be the same platform we use to perform the analysis.  </w:t>
      </w:r>
    </w:p>
    <w:p w14:paraId="068FD7A1" w14:textId="77777777" w:rsidR="007B4D9F" w:rsidRDefault="007C20EF" w:rsidP="002C45D6">
      <w:pPr>
        <w:pStyle w:val="Para"/>
      </w:pPr>
      <w:r>
        <w:t>The choice of programming language is not all that important though scripting languages (python</w:t>
      </w:r>
      <w:r w:rsidR="007B4D9F">
        <w:t xml:space="preserve">, </w:t>
      </w:r>
      <w:proofErr w:type="spellStart"/>
      <w:r w:rsidR="007B4D9F">
        <w:t>perl</w:t>
      </w:r>
      <w:proofErr w:type="spellEnd"/>
      <w:r w:rsidR="007B4D9F">
        <w:t>, R</w:t>
      </w:r>
      <w:r>
        <w:t>) appear to be more prevalent over compiled languages</w:t>
      </w:r>
      <w:r w:rsidR="007B4D9F">
        <w:t xml:space="preserve"> (Java, C).  Though most every modern language has its own strengths when it comes to data manipulation, our personal favorites are python and R.  </w:t>
      </w:r>
    </w:p>
    <w:p w14:paraId="30C5E8F2" w14:textId="77777777" w:rsidR="007B4D9F" w:rsidRDefault="007B4D9F" w:rsidP="002C45D6">
      <w:pPr>
        <w:pStyle w:val="Para"/>
      </w:pPr>
      <w:r>
        <w:t xml:space="preserve">Python is a </w:t>
      </w:r>
    </w:p>
    <w:p w14:paraId="37D7B8A2" w14:textId="338663BB" w:rsidR="005A2998" w:rsidRDefault="007B4D9F" w:rsidP="002C45D6">
      <w:pPr>
        <w:pStyle w:val="Para"/>
      </w:pPr>
      <w:r>
        <w:t xml:space="preserve">.  </w:t>
      </w:r>
      <w:r w:rsidR="007C20EF">
        <w:t xml:space="preserve">. </w:t>
      </w:r>
      <w:proofErr w:type="gramStart"/>
      <w:r w:rsidR="007C20EF">
        <w:t>leads</w:t>
      </w:r>
      <w:proofErr w:type="gramEnd"/>
      <w:r w:rsidR="007C20EF">
        <w:t xml:space="preserve"> to the ability to programming is an important skill to develop.</w:t>
      </w:r>
    </w:p>
    <w:p w14:paraId="6EC92078" w14:textId="0250B005" w:rsidR="009712E3" w:rsidRDefault="005A2998" w:rsidP="002C45D6">
      <w:pPr>
        <w:pStyle w:val="Para"/>
      </w:pPr>
      <w:r>
        <w:t xml:space="preserve">Knowledge of programming, however rudimentary </w:t>
      </w:r>
      <w:r w:rsidR="009712E3">
        <w:t xml:space="preserve"> </w:t>
      </w:r>
    </w:p>
    <w:p w14:paraId="56781DFD" w14:textId="592345C8" w:rsidR="009712E3" w:rsidRDefault="009712E3" w:rsidP="002C45D6">
      <w:pPr>
        <w:pStyle w:val="Para"/>
      </w:pPr>
      <w:r>
        <w:t>Being able to scrape a web site, transfer</w:t>
      </w:r>
    </w:p>
    <w:p w14:paraId="3F01AC32" w14:textId="47249557" w:rsidR="00B62A50" w:rsidRDefault="00B62A50" w:rsidP="002C45D6">
      <w:pPr>
        <w:pStyle w:val="Para"/>
      </w:pPr>
      <w:r>
        <w:t>Having at least cursory knowledge of regular expressions</w:t>
      </w:r>
      <w:r w:rsidR="009712E3">
        <w:t xml:space="preserve"> (for pattern matching in text)</w:t>
      </w:r>
    </w:p>
    <w:p w14:paraId="152783B2" w14:textId="3E37E23D" w:rsidR="00B62A50" w:rsidRDefault="00B62A50" w:rsidP="002C45D6">
      <w:pPr>
        <w:pStyle w:val="Para"/>
      </w:pPr>
      <w:r>
        <w:t xml:space="preserve">, </w:t>
      </w:r>
      <w:r w:rsidR="008260FD">
        <w:t xml:space="preserve"> </w:t>
      </w:r>
      <w:proofErr w:type="gramStart"/>
      <w:r w:rsidR="008260FD">
        <w:t>and</w:t>
      </w:r>
      <w:proofErr w:type="gramEnd"/>
      <w:r>
        <w:t xml:space="preserve"> often has a combination of challenges that must be addressed before analysis can begin.  </w:t>
      </w:r>
      <w:proofErr w:type="gramStart"/>
      <w:r>
        <w:t xml:space="preserve">Sometimes the  (mention python, </w:t>
      </w:r>
      <w:proofErr w:type="spellStart"/>
      <w:r>
        <w:t>perl</w:t>
      </w:r>
      <w:proofErr w:type="spellEnd"/>
      <w:r>
        <w:t>, regex).</w:t>
      </w:r>
      <w:proofErr w:type="gramEnd"/>
    </w:p>
    <w:p w14:paraId="0D35D399" w14:textId="27F404C7" w:rsidR="008260FD" w:rsidRDefault="00B62A50" w:rsidP="002C45D6">
      <w:pPr>
        <w:pStyle w:val="Para"/>
      </w:pPr>
      <w:r>
        <w:t xml:space="preserve"> </w:t>
      </w:r>
      <w:r w:rsidR="008260FD">
        <w:t xml:space="preserve"> </w:t>
      </w:r>
      <w:r w:rsidR="00936F94">
        <w:t xml:space="preserve">The tasks to complete within a data analysis will range from situation to situation. </w:t>
      </w:r>
      <w:r w:rsidR="008260FD">
        <w:t xml:space="preserve"> On one hand, every data analyst will have to be comfortable handling and manipulation data (chapter 3) and knowledge (however basic) of programming can serve an analyst well.  Also, some data outgrow operations in memory and require </w:t>
      </w:r>
      <w:proofErr w:type="gramStart"/>
      <w:r w:rsidR="008260FD">
        <w:t xml:space="preserve">a </w:t>
      </w:r>
      <w:proofErr w:type="spellStart"/>
      <w:r w:rsidR="008260FD">
        <w:t>a</w:t>
      </w:r>
      <w:proofErr w:type="spellEnd"/>
      <w:proofErr w:type="gramEnd"/>
      <w:r w:rsidR="008260FD">
        <w:t xml:space="preserve"> more robust data management platform (databases are covered in chapter 6).</w:t>
      </w:r>
    </w:p>
    <w:p w14:paraId="6C17959D" w14:textId="65034283" w:rsidR="002C45D6" w:rsidRPr="002C45D6" w:rsidRDefault="00936F94" w:rsidP="002C45D6">
      <w:pPr>
        <w:pStyle w:val="Para"/>
      </w:pPr>
      <w:r>
        <w:t xml:space="preserve"> However, being able to manipulate and transform </w:t>
      </w:r>
      <w:r w:rsidR="008260FD">
        <w:t xml:space="preserve">data is the key among them. </w:t>
      </w:r>
      <w:r>
        <w:t xml:space="preserve">We are leaving that definition vague because the tasks are decidedly vague.  Obviously we have simple data manipulation functions </w:t>
      </w:r>
      <w:r w:rsidR="008F6663">
        <w:t xml:space="preserve">   </w:t>
      </w:r>
    </w:p>
    <w:p w14:paraId="3E081199" w14:textId="77777777" w:rsidR="00EF5BD2" w:rsidRDefault="00EF5BD2" w:rsidP="00B76CEC">
      <w:pPr>
        <w:pStyle w:val="Para"/>
      </w:pPr>
    </w:p>
    <w:p w14:paraId="458DBE21" w14:textId="6C27ECBE" w:rsidR="006B4D6A" w:rsidRDefault="006B4D6A" w:rsidP="00B76CEC">
      <w:pPr>
        <w:pStyle w:val="Para"/>
      </w:pPr>
      <w:r>
        <w:t>Perhaps it is t</w:t>
      </w:r>
      <w:r w:rsidR="00B6608E">
        <w:t xml:space="preserve">o understand how something is functioning now, or to project how it could be done better, or to compare disparate entities   out what </w:t>
      </w:r>
      <w:proofErr w:type="gramStart"/>
      <w:r w:rsidR="00B6608E">
        <w:t>is  our</w:t>
      </w:r>
      <w:proofErr w:type="gramEnd"/>
      <w:r w:rsidR="00B6608E">
        <w:t xml:space="preserve"> understanding of </w:t>
      </w:r>
    </w:p>
    <w:p w14:paraId="3E865395" w14:textId="77777777" w:rsidR="006B4D6A" w:rsidRPr="006B4D6A" w:rsidRDefault="006B4D6A" w:rsidP="006B4D6A">
      <w:pPr>
        <w:pStyle w:val="Para"/>
        <w:numPr>
          <w:ilvl w:val="1"/>
          <w:numId w:val="31"/>
        </w:numPr>
      </w:pPr>
      <w:proofErr w:type="gramStart"/>
      <w:r w:rsidRPr="006B4D6A">
        <w:t>aim</w:t>
      </w:r>
      <w:proofErr w:type="gramEnd"/>
      <w:r w:rsidRPr="006B4D6A">
        <w:t xml:space="preserve"> to find out what makes up some phenomenon: substance, function and rationale (why). </w:t>
      </w:r>
    </w:p>
    <w:p w14:paraId="42413F04" w14:textId="77777777" w:rsidR="006B4D6A" w:rsidRPr="006B4D6A" w:rsidRDefault="006B4D6A" w:rsidP="006B4D6A">
      <w:pPr>
        <w:pStyle w:val="Para"/>
        <w:numPr>
          <w:ilvl w:val="1"/>
          <w:numId w:val="31"/>
        </w:numPr>
      </w:pPr>
      <w:proofErr w:type="gramStart"/>
      <w:r w:rsidRPr="006B4D6A">
        <w:t>comparative</w:t>
      </w:r>
      <w:proofErr w:type="gramEnd"/>
      <w:r w:rsidRPr="006B4D6A">
        <w:t xml:space="preserve"> - relationships (relation, </w:t>
      </w:r>
      <w:proofErr w:type="spellStart"/>
      <w:r w:rsidRPr="006B4D6A">
        <w:t>equiivalance</w:t>
      </w:r>
      <w:proofErr w:type="spellEnd"/>
      <w:r w:rsidRPr="006B4D6A">
        <w:t>, difference)</w:t>
      </w:r>
    </w:p>
    <w:p w14:paraId="5C1B45A8" w14:textId="77777777" w:rsidR="006B4D6A" w:rsidRPr="006B4D6A" w:rsidRDefault="006B4D6A" w:rsidP="006B4D6A">
      <w:pPr>
        <w:pStyle w:val="Para"/>
        <w:numPr>
          <w:ilvl w:val="1"/>
          <w:numId w:val="31"/>
        </w:numPr>
      </w:pPr>
      <w:proofErr w:type="gramStart"/>
      <w:r w:rsidRPr="006B4D6A">
        <w:t>explanatory</w:t>
      </w:r>
      <w:proofErr w:type="gramEnd"/>
      <w:r w:rsidRPr="006B4D6A">
        <w:t xml:space="preserve"> - correlation, conditionality, causality</w:t>
      </w:r>
    </w:p>
    <w:p w14:paraId="1D4C29A1" w14:textId="77777777" w:rsidR="006B4D6A" w:rsidRPr="006B4D6A" w:rsidRDefault="006B4D6A" w:rsidP="006B4D6A">
      <w:pPr>
        <w:pStyle w:val="Para"/>
        <w:numPr>
          <w:ilvl w:val="1"/>
          <w:numId w:val="31"/>
        </w:numPr>
      </w:pPr>
      <w:proofErr w:type="gramStart"/>
      <w:r w:rsidRPr="006B4D6A">
        <w:t>normative</w:t>
      </w:r>
      <w:proofErr w:type="gramEnd"/>
      <w:r w:rsidRPr="006B4D6A">
        <w:t xml:space="preserve"> - how something should be done (best case world)</w:t>
      </w:r>
    </w:p>
    <w:p w14:paraId="1AED85D1" w14:textId="77777777" w:rsidR="006B4D6A" w:rsidRDefault="006B4D6A" w:rsidP="00B76CEC">
      <w:pPr>
        <w:pStyle w:val="Para"/>
      </w:pPr>
    </w:p>
    <w:p w14:paraId="709BC833" w14:textId="69C3E322" w:rsidR="009F4199" w:rsidRDefault="009F4199" w:rsidP="00B76CEC">
      <w:pPr>
        <w:pStyle w:val="Para"/>
      </w:pPr>
      <w:r>
        <w:t xml:space="preserve">Perhaps it is to support a critical decision or to define </w:t>
      </w:r>
      <w:proofErr w:type="gramStart"/>
      <w:r>
        <w:t>to  the</w:t>
      </w:r>
      <w:proofErr w:type="gramEnd"/>
      <w:r>
        <w:t xml:space="preserve"> uncertainty within a critical decision or define  supporting a decision Analysts that lose sight of the larger context do so with disastrous results.  It is essential that data analysis occurs with the so</w:t>
      </w:r>
    </w:p>
    <w:p w14:paraId="761A150A" w14:textId="77777777" w:rsidR="009F4199" w:rsidRDefault="009F4199" w:rsidP="00B76CEC">
      <w:pPr>
        <w:pStyle w:val="Para"/>
      </w:pPr>
    </w:p>
    <w:p w14:paraId="35C04E2C" w14:textId="235C40AB" w:rsidR="00B76CEC" w:rsidRDefault="00B76CEC" w:rsidP="00B76CEC">
      <w:pPr>
        <w:pStyle w:val="Para"/>
      </w:pPr>
      <w:r>
        <w:t xml:space="preserve"> </w:t>
      </w:r>
      <w:proofErr w:type="gramStart"/>
      <w:r>
        <w:t>analysis</w:t>
      </w:r>
      <w:proofErr w:type="gramEnd"/>
      <w:r>
        <w:t xml:space="preserve"> should always be driven by  </w:t>
      </w:r>
    </w:p>
    <w:p w14:paraId="7F2232C6" w14:textId="5E02CC64" w:rsidR="006E0313" w:rsidRDefault="006E0313" w:rsidP="006E0313">
      <w:pPr>
        <w:pStyle w:val="H2"/>
      </w:pPr>
      <w:r>
        <w:t>Need good transition here</w:t>
      </w:r>
    </w:p>
    <w:p w14:paraId="12435083" w14:textId="73049625" w:rsidR="006E0313" w:rsidRDefault="006E0313" w:rsidP="00A43A80">
      <w:pPr>
        <w:pStyle w:val="Para"/>
      </w:pPr>
      <w:r>
        <w:t>Now let’s move on to the stages within data analysis:</w:t>
      </w:r>
    </w:p>
    <w:p w14:paraId="382E11BA" w14:textId="77777777" w:rsidR="006E0313" w:rsidRDefault="006E0313" w:rsidP="006E0313">
      <w:pPr>
        <w:pStyle w:val="H3"/>
      </w:pPr>
      <w:r>
        <w:t xml:space="preserve">Four </w:t>
      </w:r>
      <w:r w:rsidRPr="00F609ED">
        <w:t>stages</w:t>
      </w:r>
      <w:r>
        <w:t xml:space="preserve"> of data analysis:</w:t>
      </w:r>
    </w:p>
    <w:p w14:paraId="5A6AD70C" w14:textId="3B11A9CC" w:rsidR="006E0313" w:rsidRDefault="006E0313" w:rsidP="006E0313">
      <w:pPr>
        <w:pStyle w:val="Para"/>
      </w:pPr>
      <w:r>
        <w:t>Goals and Questions (set context, questions, purpose)</w:t>
      </w:r>
    </w:p>
    <w:p w14:paraId="4FC8D654" w14:textId="77777777" w:rsidR="006E0313" w:rsidRDefault="006E0313" w:rsidP="006E0313">
      <w:pPr>
        <w:pStyle w:val="Para"/>
      </w:pPr>
      <w:r>
        <w:t>Acquire Data (gathering and prepare data)</w:t>
      </w:r>
    </w:p>
    <w:p w14:paraId="66D32EBA" w14:textId="77777777" w:rsidR="006E0313" w:rsidRDefault="006E0313" w:rsidP="006E0313">
      <w:pPr>
        <w:pStyle w:val="Para"/>
      </w:pPr>
      <w:r>
        <w:t>Analyze (data analysis, generate conclusion)</w:t>
      </w:r>
    </w:p>
    <w:p w14:paraId="1377EAC0" w14:textId="505F2C58" w:rsidR="00A43A80" w:rsidRDefault="006E0313" w:rsidP="006E0313">
      <w:pPr>
        <w:pStyle w:val="Para"/>
      </w:pPr>
      <w:r>
        <w:t>Learn (learning from feedback)</w:t>
      </w:r>
    </w:p>
    <w:p w14:paraId="7A758CC1" w14:textId="358CEC82" w:rsidR="000B5007" w:rsidRDefault="00401DDA" w:rsidP="001603BC">
      <w:pPr>
        <w:pStyle w:val="H1"/>
      </w:pPr>
      <w:r>
        <w:t>Picking a Question</w:t>
      </w:r>
    </w:p>
    <w:p w14:paraId="17D29439" w14:textId="4880B68A" w:rsidR="00987653" w:rsidRDefault="006E0313" w:rsidP="000B5007">
      <w:pPr>
        <w:pStyle w:val="Para"/>
      </w:pPr>
      <w:r>
        <w:t>This</w:t>
      </w:r>
      <w:r w:rsidR="003E747A">
        <w:t xml:space="preserve"> </w:t>
      </w:r>
      <w:r w:rsidR="00401DDA">
        <w:t xml:space="preserve">first stage is </w:t>
      </w:r>
      <w:r>
        <w:t xml:space="preserve">hands down the most critical part of any </w:t>
      </w:r>
      <w:r w:rsidR="00987653">
        <w:t xml:space="preserve">data analysis effort.  The entire point of this stage is summarized in the opening quote from Bill James.  We </w:t>
      </w:r>
      <w:proofErr w:type="gramStart"/>
      <w:r w:rsidR="00987653">
        <w:t>don’t  opening</w:t>
      </w:r>
      <w:proofErr w:type="gramEnd"/>
      <w:r w:rsidR="00987653">
        <w:t xml:space="preserve"> quote to this chapter is from Bill James, who’s work influenced Michael Lewis’, </w:t>
      </w:r>
      <w:proofErr w:type="spellStart"/>
      <w:r w:rsidR="00987653" w:rsidRPr="00987653">
        <w:rPr>
          <w:i/>
        </w:rPr>
        <w:t>Moneyball</w:t>
      </w:r>
      <w:proofErr w:type="spellEnd"/>
      <w:r w:rsidR="00987653">
        <w:t>.</w:t>
      </w:r>
    </w:p>
    <w:p w14:paraId="670C3548" w14:textId="048CFAC5" w:rsidR="005407E3" w:rsidRDefault="00987653" w:rsidP="000B5007">
      <w:pPr>
        <w:pStyle w:val="Para"/>
      </w:pPr>
      <w:r>
        <w:t xml:space="preserve">  </w:t>
      </w:r>
      <w:proofErr w:type="gramStart"/>
      <w:r w:rsidR="00401DDA">
        <w:t>the</w:t>
      </w:r>
      <w:proofErr w:type="gramEnd"/>
      <w:r w:rsidR="00401DDA">
        <w:t xml:space="preserve"> most critical and … </w:t>
      </w:r>
      <w:r w:rsidR="003E747A">
        <w:t xml:space="preserve">framing stage is where the </w:t>
      </w:r>
      <w:r w:rsidR="00184009">
        <w:t>“</w:t>
      </w:r>
      <w:r w:rsidR="00F00135">
        <w:t>why</w:t>
      </w:r>
      <w:r w:rsidR="00184009">
        <w:t>” and the “wh</w:t>
      </w:r>
      <w:r w:rsidR="00F00135">
        <w:t>at</w:t>
      </w:r>
      <w:r w:rsidR="00184009">
        <w:t>”</w:t>
      </w:r>
      <w:r w:rsidR="003E747A">
        <w:t xml:space="preserve"> of the analyses </w:t>
      </w:r>
      <w:r w:rsidR="00E10AC4">
        <w:t>are</w:t>
      </w:r>
      <w:r w:rsidR="003E747A">
        <w:t xml:space="preserve"> defined and m</w:t>
      </w:r>
      <w:r w:rsidR="000B5007">
        <w:t>ost analyses ar</w:t>
      </w:r>
      <w:r w:rsidR="00F609ED">
        <w:t xml:space="preserve">e doomed </w:t>
      </w:r>
      <w:r w:rsidR="00795F6F">
        <w:t xml:space="preserve">in </w:t>
      </w:r>
      <w:r w:rsidR="003E747A">
        <w:t>this</w:t>
      </w:r>
      <w:r w:rsidR="00795F6F">
        <w:t xml:space="preserve"> stage</w:t>
      </w:r>
      <w:r w:rsidR="0091113B">
        <w:t xml:space="preserve"> </w:t>
      </w:r>
      <w:r w:rsidR="00F00135">
        <w:t>because it is rushed through or skipped altogether</w:t>
      </w:r>
      <w:r w:rsidR="00795F6F">
        <w:t>.</w:t>
      </w:r>
      <w:r w:rsidR="005407E3">
        <w:t xml:space="preserve">.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are the result of a poor frame selection and/or skipping the frame selection altogether.</w:t>
      </w:r>
    </w:p>
    <w:p w14:paraId="41719025" w14:textId="7D9FBEFB" w:rsidR="00BC3D24" w:rsidRDefault="00E10AC4" w:rsidP="000B5007">
      <w:pPr>
        <w:pStyle w:val="Para"/>
      </w:pPr>
      <w:r>
        <w:t xml:space="preserve">Putting some thought towards </w:t>
      </w:r>
      <w:proofErr w:type="gramStart"/>
      <w:r>
        <w:t xml:space="preserve">the </w:t>
      </w:r>
      <w:r w:rsidR="00184009">
        <w:t>what</w:t>
      </w:r>
      <w:proofErr w:type="gramEnd"/>
      <w:r w:rsidR="00184009">
        <w:t xml:space="preserve">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1"/>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1"/>
      <w:r w:rsidR="003316FB">
        <w:rPr>
          <w:rStyle w:val="CommentReference"/>
          <w:snapToGrid/>
        </w:rPr>
        <w:commentReference w:id="1"/>
      </w:r>
    </w:p>
    <w:p w14:paraId="29F508A1" w14:textId="4126D946" w:rsidR="00F00135" w:rsidRDefault="00F00135" w:rsidP="00235173">
      <w:pPr>
        <w:pStyle w:val="Para"/>
      </w:pPr>
      <w:proofErr w:type="gramStart"/>
      <w:r>
        <w:t>frames</w:t>
      </w:r>
      <w:proofErr w:type="gramEnd"/>
      <w:r>
        <w:t xml:space="preserve"> simplify and organize, frames put a limit on the complexity. </w:t>
      </w:r>
      <w:proofErr w:type="gramStart"/>
      <w:r>
        <w:t>a</w:t>
      </w:r>
      <w:proofErr w:type="gramEnd"/>
      <w:r>
        <w:t xml:space="preserve">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w:t>
      </w:r>
      <w:proofErr w:type="gramStart"/>
      <w:r>
        <w:t>frames,</w:t>
      </w:r>
      <w:proofErr w:type="gramEnd"/>
      <w:r>
        <w:t xml:space="preserve">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 xml:space="preserve">What </w:t>
      </w:r>
      <w:proofErr w:type="gramStart"/>
      <w:r>
        <w:t>proportion of viruses are</w:t>
      </w:r>
      <w:proofErr w:type="gramEnd"/>
      <w:r>
        <w:t xml:space="preserve"> caught by AV?  (</w:t>
      </w:r>
      <w:proofErr w:type="gramStart"/>
      <w:r>
        <w:t>notice</w:t>
      </w:r>
      <w:proofErr w:type="gramEnd"/>
      <w:r>
        <w:t xml:space="preserv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w:t>
      </w:r>
      <w:proofErr w:type="gramStart"/>
      <w:r>
        <w:t>may</w:t>
      </w:r>
      <w:proofErr w:type="gramEnd"/>
      <w:r>
        <w:t xml:space="preserve">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w:t>
      </w:r>
      <w:proofErr w:type="gramStart"/>
      <w:r>
        <w:t>from</w:t>
      </w:r>
      <w:proofErr w:type="gramEnd"/>
      <w:r>
        <w:t xml:space="preserve"> Wikipedia: </w:t>
      </w:r>
      <w:r w:rsidRPr="00F5756B">
        <w:t>The Research Question serves two purposes:</w:t>
      </w:r>
    </w:p>
    <w:p w14:paraId="0D152557" w14:textId="77777777" w:rsidR="00F5756B" w:rsidRPr="00F5756B" w:rsidRDefault="00F5756B" w:rsidP="00F5756B">
      <w:pPr>
        <w:pStyle w:val="Para"/>
        <w:numPr>
          <w:ilvl w:val="0"/>
          <w:numId w:val="30"/>
        </w:numPr>
      </w:pPr>
      <w:proofErr w:type="gramStart"/>
      <w:r w:rsidRPr="00F5756B">
        <w:t>it</w:t>
      </w:r>
      <w:proofErr w:type="gramEnd"/>
      <w:r w:rsidRPr="00F5756B">
        <w:t xml:space="preserve"> determines where and what kind of research the writer will be looking for and</w:t>
      </w:r>
    </w:p>
    <w:p w14:paraId="7F464442" w14:textId="77777777" w:rsidR="00F5756B" w:rsidRPr="00F5756B" w:rsidRDefault="00F5756B" w:rsidP="00F5756B">
      <w:pPr>
        <w:pStyle w:val="Para"/>
        <w:numPr>
          <w:ilvl w:val="0"/>
          <w:numId w:val="30"/>
        </w:numPr>
      </w:pPr>
      <w:proofErr w:type="gramStart"/>
      <w:r w:rsidRPr="00F5756B">
        <w:t>it</w:t>
      </w:r>
      <w:proofErr w:type="gramEnd"/>
      <w:r w:rsidRPr="00F5756B">
        <w:t xml:space="preserve">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From “</w:t>
      </w:r>
      <w:proofErr w:type="spellStart"/>
      <w:r>
        <w:t>Constructin</w:t>
      </w:r>
      <w:proofErr w:type="spellEnd"/>
      <w:r>
        <w:t xml:space="preserve">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 xml:space="preserve">“If we do not pose innovative research questions, it is less likely that our research </w:t>
      </w:r>
      <w:proofErr w:type="spellStart"/>
      <w:r>
        <w:t>oefforts</w:t>
      </w:r>
      <w:proofErr w:type="spellEnd"/>
      <w:r>
        <w:t xml:space="preserve"> will generate interesting and influential theories”</w:t>
      </w:r>
    </w:p>
    <w:p w14:paraId="5B6B57E8" w14:textId="24DD1647" w:rsidR="00F5756B" w:rsidRDefault="0017000E" w:rsidP="00F5756B">
      <w:pPr>
        <w:pStyle w:val="Para"/>
        <w:numPr>
          <w:ilvl w:val="0"/>
          <w:numId w:val="31"/>
        </w:numPr>
      </w:pPr>
      <w:r>
        <w:t>“</w:t>
      </w:r>
      <w:proofErr w:type="gramStart"/>
      <w:r>
        <w:t>the</w:t>
      </w:r>
      <w:proofErr w:type="gramEnd"/>
      <w:r>
        <w:t xml:space="preserve"> primary discussion revolves </w:t>
      </w:r>
      <w:proofErr w:type="spellStart"/>
      <w:r>
        <w:t>arouns</w:t>
      </w:r>
      <w:proofErr w:type="spellEnd"/>
      <w:r>
        <w:t xml:space="preserve"> how to formulate feasible research question in a particular sequential order.  We are advised to first define the topic (for example. leadership, adult </w:t>
      </w:r>
      <w:proofErr w:type="spellStart"/>
      <w:r>
        <w:t>vocationsl</w:t>
      </w:r>
      <w:proofErr w:type="spellEnd"/>
      <w:r>
        <w:t xml:space="preserve"> learning, diversity among male engineers, middle-class status </w:t>
      </w:r>
      <w:proofErr w:type="spellStart"/>
      <w:r>
        <w:t>ansxiety</w:t>
      </w:r>
      <w:proofErr w:type="spellEnd"/>
      <w:r>
        <w:t xml:space="preserve"> in UK higher </w:t>
      </w:r>
      <w:proofErr w:type="spellStart"/>
      <w:proofErr w:type="gramStart"/>
      <w:r>
        <w:t>ed</w:t>
      </w:r>
      <w:proofErr w:type="spellEnd"/>
      <w:r>
        <w:t xml:space="preserve"> )</w:t>
      </w:r>
      <w:proofErr w:type="gramEnd"/>
      <w:r>
        <w:t xml:space="preserve">,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w:t>
      </w:r>
      <w:proofErr w:type="spellStart"/>
      <w:r>
        <w:t>formaultion</w:t>
      </w:r>
      <w:proofErr w:type="spellEnd"/>
      <w:r>
        <w:t xml:space="preserve"> of research questions. </w:t>
      </w:r>
    </w:p>
    <w:p w14:paraId="7EC30490" w14:textId="3097B23A" w:rsidR="0017000E" w:rsidRDefault="0017000E" w:rsidP="00F5756B">
      <w:pPr>
        <w:pStyle w:val="Para"/>
        <w:numPr>
          <w:ilvl w:val="0"/>
          <w:numId w:val="31"/>
        </w:numPr>
      </w:pPr>
      <w:r>
        <w:t>“</w:t>
      </w:r>
      <w:proofErr w:type="gramStart"/>
      <w:r>
        <w:t>from</w:t>
      </w:r>
      <w:proofErr w:type="gramEnd"/>
      <w:r>
        <w:t xml:space="preserve"> gap-spotting to </w:t>
      </w:r>
      <w:proofErr w:type="spellStart"/>
      <w:r>
        <w:t>problemization</w:t>
      </w:r>
      <w:proofErr w:type="spellEnd"/>
      <w:r>
        <w:t>”</w:t>
      </w:r>
    </w:p>
    <w:p w14:paraId="6CB17C54" w14:textId="2DC6DA49" w:rsidR="009C138B" w:rsidRDefault="009C138B" w:rsidP="00F5756B">
      <w:pPr>
        <w:pStyle w:val="Para"/>
        <w:numPr>
          <w:ilvl w:val="0"/>
          <w:numId w:val="31"/>
        </w:numPr>
      </w:pPr>
      <w:r>
        <w:t>“</w:t>
      </w:r>
      <w:proofErr w:type="gramStart"/>
      <w:r>
        <w:t>with</w:t>
      </w:r>
      <w:proofErr w:type="gramEnd"/>
      <w:r>
        <w:t xml:space="preserve">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 xml:space="preserve">Quote: </w:t>
      </w:r>
      <w:proofErr w:type="spellStart"/>
      <w:r>
        <w:t>Gadamer</w:t>
      </w:r>
      <w:proofErr w:type="spellEnd"/>
      <w:r>
        <w:t xml:space="preserve"> “the path of all knowledge leads through the question” (1994, 363)  - follow up on this.</w:t>
      </w:r>
    </w:p>
    <w:p w14:paraId="4997893D" w14:textId="5578D79A" w:rsidR="00773DB3" w:rsidRDefault="00773DB3" w:rsidP="00773DB3">
      <w:pPr>
        <w:pStyle w:val="Para"/>
        <w:numPr>
          <w:ilvl w:val="1"/>
          <w:numId w:val="31"/>
        </w:numPr>
      </w:pPr>
      <w:proofErr w:type="spellStart"/>
      <w:r>
        <w:t>Gadamer</w:t>
      </w:r>
      <w:proofErr w:type="spellEnd"/>
      <w:r>
        <w:t>, H.G. (1994) Truth and Method. New York: continuum. (</w:t>
      </w:r>
      <w:proofErr w:type="gramStart"/>
      <w:r>
        <w:t>first</w:t>
      </w:r>
      <w:proofErr w:type="gramEnd"/>
      <w:r>
        <w:t xml:space="preserve">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t>
      </w:r>
      <w:proofErr w:type="gramStart"/>
      <w:r>
        <w:t>we</w:t>
      </w:r>
      <w:proofErr w:type="gramEnd"/>
      <w:r>
        <w:t xml:space="preserv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 xml:space="preserve">provide the necessary starting point and path for all forms of knowledge development.  It is by asking questions that we are able to generate knowledge about things.  </w:t>
      </w:r>
      <w:proofErr w:type="spellStart"/>
      <w:r w:rsidR="009006CA">
        <w:t>Similarily</w:t>
      </w:r>
      <w:proofErr w:type="spellEnd"/>
      <w:r w:rsidR="009006CA">
        <w:t>, asking questions forms the basis of every kind of research investigation.</w:t>
      </w:r>
    </w:p>
    <w:p w14:paraId="62F775F0" w14:textId="0E165D85" w:rsidR="009C138B" w:rsidRDefault="009C138B" w:rsidP="00F5756B">
      <w:pPr>
        <w:pStyle w:val="Para"/>
        <w:numPr>
          <w:ilvl w:val="0"/>
          <w:numId w:val="31"/>
        </w:numPr>
      </w:pPr>
      <w:proofErr w:type="gramStart"/>
      <w:r>
        <w:t>not</w:t>
      </w:r>
      <w:proofErr w:type="gramEnd"/>
      <w:r>
        <w:t xml:space="preserve">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w:t>
      </w:r>
      <w:proofErr w:type="gramStart"/>
      <w:r>
        <w:t>however</w:t>
      </w:r>
      <w:proofErr w:type="gramEnd"/>
      <w:r>
        <w:t xml:space="preserve">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w:t>
      </w:r>
      <w:proofErr w:type="gramStart"/>
      <w:r>
        <w:t>a</w:t>
      </w:r>
      <w:proofErr w:type="gramEnd"/>
      <w:r>
        <w:t xml:space="preserve">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proofErr w:type="gramStart"/>
      <w:r>
        <w:t>comparative</w:t>
      </w:r>
      <w:proofErr w:type="gramEnd"/>
      <w:r>
        <w:t xml:space="preserve"> - relationships (relation, </w:t>
      </w:r>
      <w:proofErr w:type="spellStart"/>
      <w:r>
        <w:t>equiivalance</w:t>
      </w:r>
      <w:proofErr w:type="spellEnd"/>
      <w:r>
        <w:t xml:space="preserve">, </w:t>
      </w:r>
      <w:r w:rsidR="0024564E">
        <w:t>difference)</w:t>
      </w:r>
    </w:p>
    <w:p w14:paraId="430212F5" w14:textId="5BEAD95B" w:rsidR="0024564E" w:rsidRDefault="0024564E" w:rsidP="009006CA">
      <w:pPr>
        <w:pStyle w:val="Para"/>
        <w:numPr>
          <w:ilvl w:val="1"/>
          <w:numId w:val="31"/>
        </w:numPr>
      </w:pPr>
      <w:proofErr w:type="gramStart"/>
      <w:r>
        <w:t>explanatory</w:t>
      </w:r>
      <w:proofErr w:type="gramEnd"/>
      <w:r>
        <w:t xml:space="preserve"> - correlation, conditionality, causality</w:t>
      </w:r>
    </w:p>
    <w:p w14:paraId="12E7A67E" w14:textId="5BA170FE" w:rsidR="0024564E" w:rsidRDefault="0024564E" w:rsidP="009006CA">
      <w:pPr>
        <w:pStyle w:val="Para"/>
        <w:numPr>
          <w:ilvl w:val="1"/>
          <w:numId w:val="31"/>
        </w:numPr>
      </w:pPr>
      <w:proofErr w:type="gramStart"/>
      <w:r>
        <w:t>normative</w:t>
      </w:r>
      <w:proofErr w:type="gramEnd"/>
      <w:r>
        <w:t xml:space="preser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1D9DA762" w14:textId="77777777" w:rsidR="00B83994"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Usually in statistics classes the sample data has either been completely prepared and is free of defects, or there is a single step to prepare it (</w:t>
      </w:r>
      <w:proofErr w:type="spellStart"/>
      <w:r>
        <w:t>ya</w:t>
      </w:r>
      <w:proofErr w:type="spellEnd"/>
      <w:r>
        <w:t xml:space="preserve"> know, as an exercise).   </w:t>
      </w:r>
      <w:r w:rsidR="00820734">
        <w:t>In re</w:t>
      </w:r>
    </w:p>
    <w:p w14:paraId="048714CE" w14:textId="442B1F89" w:rsidR="00C75211" w:rsidRDefault="00820734" w:rsidP="001C057A">
      <w:pPr>
        <w:pStyle w:val="Para"/>
      </w:pPr>
      <w:proofErr w:type="gramStart"/>
      <w:r>
        <w:t>a</w:t>
      </w:r>
      <w:r w:rsidR="004262C4">
        <w:t>l</w:t>
      </w:r>
      <w:proofErr w:type="gramEnd"/>
      <w:r w:rsidR="004262C4">
        <w:t xml:space="preserve">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proofErr w:type="gramStart"/>
      <w:r>
        <w:t>clean</w:t>
      </w:r>
      <w:proofErr w:type="gramEnd"/>
      <w:r>
        <w:t>/</w:t>
      </w:r>
      <w:proofErr w:type="spellStart"/>
      <w:r>
        <w:t>munge</w:t>
      </w:r>
      <w:proofErr w:type="spellEnd"/>
      <w:r>
        <w:t xml:space="preserve"> the data</w:t>
      </w:r>
    </w:p>
    <w:p w14:paraId="1A3F6627" w14:textId="63DE4BBA" w:rsidR="00840147" w:rsidRDefault="00C75211" w:rsidP="001C057A">
      <w:pPr>
        <w:pStyle w:val="Para"/>
      </w:pPr>
      <w:proofErr w:type="gramStart"/>
      <w:r>
        <w:t>select</w:t>
      </w:r>
      <w:proofErr w:type="gramEnd"/>
      <w:r>
        <w:t xml:space="preserve">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t>
      </w:r>
      <w:proofErr w:type="gramStart"/>
      <w:r w:rsidR="008A6EA5">
        <w:t>want</w:t>
      </w:r>
      <w:proofErr w:type="gramEnd"/>
      <w:r w:rsidR="008A6EA5">
        <w:t xml:space="preserve">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proofErr w:type="gramStart"/>
      <w:r>
        <w:t>clean</w:t>
      </w:r>
      <w:proofErr w:type="gramEnd"/>
      <w:r>
        <w:t xml:space="preserve"> data is essential</w:t>
      </w:r>
    </w:p>
    <w:p w14:paraId="08D89076" w14:textId="4A237CCB" w:rsidR="00AE2653" w:rsidRDefault="000A2564" w:rsidP="001C057A">
      <w:pPr>
        <w:pStyle w:val="Para"/>
      </w:pPr>
      <w:proofErr w:type="gramStart"/>
      <w:r>
        <w:t>protecting</w:t>
      </w:r>
      <w:proofErr w:type="gramEnd"/>
      <w:r>
        <w:t xml:space="preserve">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 xml:space="preserve">What can I </w:t>
      </w:r>
      <w:proofErr w:type="spellStart"/>
      <w:r>
        <w:t>meaure</w:t>
      </w:r>
      <w:proofErr w:type="spellEnd"/>
      <w:r>
        <w:t>/monitor/observe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proofErr w:type="gramStart"/>
      <w:r>
        <w:t>what</w:t>
      </w:r>
      <w:proofErr w:type="gramEnd"/>
      <w:r>
        <w:t xml:space="preserve">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w:t>
      </w:r>
      <w:proofErr w:type="gramStart"/>
      <w:r>
        <w:t>looking</w:t>
      </w:r>
      <w:proofErr w:type="gramEnd"/>
      <w:r>
        <w:t xml:space="preserve">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w:t>
      </w:r>
      <w:proofErr w:type="gramStart"/>
      <w:r w:rsidR="007E3F71">
        <w:t>of</w:t>
      </w:r>
      <w:proofErr w:type="gramEnd"/>
      <w:r w:rsidR="007E3F71">
        <w:t xml:space="preserve">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423A4672" w14:textId="77777777"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Default="005407E3" w:rsidP="007E3F71">
      <w:pPr>
        <w:pStyle w:val="Para"/>
      </w:pPr>
      <w:r>
        <w:t>Where is time spent?  (</w:t>
      </w:r>
      <w:proofErr w:type="gramStart"/>
      <w:r>
        <w:t>acquire</w:t>
      </w:r>
      <w:proofErr w:type="gramEnd"/>
      <w:r>
        <w:t>)</w:t>
      </w:r>
    </w:p>
    <w:p w14:paraId="4565A8CE" w14:textId="77777777" w:rsidR="00B83994" w:rsidRDefault="00B83994" w:rsidP="007E3F71">
      <w:pPr>
        <w:pStyle w:val="Para"/>
      </w:pP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9B6253"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09T20:13:00Z" w:initials="JJ">
    <w:p w14:paraId="20E22ACC" w14:textId="222E2D00" w:rsidR="00902086" w:rsidRDefault="00902086">
      <w:pPr>
        <w:pStyle w:val="CommentText"/>
      </w:pPr>
      <w:r>
        <w:rPr>
          <w:rStyle w:val="CommentReference"/>
        </w:rPr>
        <w:annotationRef/>
      </w:r>
      <w:proofErr w:type="gramStart"/>
      <w:r>
        <w:t>side</w:t>
      </w:r>
      <w:proofErr w:type="gramEnd"/>
      <w:r>
        <w:t xml:space="preserve"> bar, pull quote or some how emphasize this.  Or make the whole paragraph a call out and emphasize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902086" w:rsidRDefault="00902086" w:rsidP="004B366F">
      <w:r>
        <w:separator/>
      </w:r>
    </w:p>
  </w:endnote>
  <w:endnote w:type="continuationSeparator" w:id="0">
    <w:p w14:paraId="410306B2" w14:textId="77777777" w:rsidR="00902086" w:rsidRDefault="0090208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902086" w:rsidRDefault="00902086" w:rsidP="004B366F">
      <w:r>
        <w:separator/>
      </w:r>
    </w:p>
  </w:footnote>
  <w:footnote w:type="continuationSeparator" w:id="0">
    <w:p w14:paraId="18F2BF2A" w14:textId="77777777" w:rsidR="00902086" w:rsidRDefault="00902086" w:rsidP="004B366F">
      <w:r>
        <w:continuationSeparator/>
      </w:r>
    </w:p>
  </w:footnote>
  <w:footnote w:id="1">
    <w:p w14:paraId="72313E76" w14:textId="1049028B" w:rsidR="00902086" w:rsidRDefault="00902086">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902086" w:rsidRDefault="00902086">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746FC4FE" w14:textId="417D61B1" w:rsidR="008A1B32" w:rsidRPr="008A1B32" w:rsidRDefault="00902086" w:rsidP="008A1B32">
      <w:pPr>
        <w:pStyle w:val="FootnoteText"/>
      </w:pPr>
      <w:r>
        <w:rPr>
          <w:rStyle w:val="FootnoteReference"/>
        </w:rPr>
        <w:footnoteRef/>
      </w:r>
      <w:r>
        <w:t xml:space="preserve"> </w:t>
      </w:r>
      <w:hyperlink r:id="rId1" w:history="1">
        <w:r w:rsidR="008A1B32" w:rsidRPr="001E14AF">
          <w:rPr>
            <w:rStyle w:val="Hyperlink"/>
          </w:rPr>
          <w:t>http://www.cse.psu.edu/~tjaeger/cse443-s12/docs/ch4.pdf</w:t>
        </w:r>
      </w:hyperlink>
      <w:r w:rsidR="008A1B32">
        <w:t xml:space="preserve"> and </w:t>
      </w:r>
      <w:r w:rsidR="008A1B32" w:rsidRPr="008A1B32">
        <w:t>one of the first solutions for the UNIX platform was to simply store the users passwords i</w:t>
      </w:r>
      <w:r w:rsidR="008A1B32">
        <w:t xml:space="preserve">n a clear text file on the system: </w:t>
      </w:r>
      <w:r w:rsidR="008A1B32" w:rsidRPr="006F5FFA">
        <w:t>https://info.aiaa.org/tac/isg/SOFTC/Public%20Documents/Technical%20Working%20Groups/Cyber%20Security/Password%20Security%20A%20case%20Study.pdf</w:t>
      </w:r>
    </w:p>
    <w:p w14:paraId="29BFA368" w14:textId="6A7B0F48" w:rsidR="00902086" w:rsidRDefault="0090208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47FC4"/>
    <w:rsid w:val="00054843"/>
    <w:rsid w:val="000A15C4"/>
    <w:rsid w:val="000A2564"/>
    <w:rsid w:val="000B5007"/>
    <w:rsid w:val="000C399A"/>
    <w:rsid w:val="000F102A"/>
    <w:rsid w:val="00112249"/>
    <w:rsid w:val="00114363"/>
    <w:rsid w:val="001236F1"/>
    <w:rsid w:val="001348A0"/>
    <w:rsid w:val="00136B76"/>
    <w:rsid w:val="001421BD"/>
    <w:rsid w:val="001431E5"/>
    <w:rsid w:val="00151726"/>
    <w:rsid w:val="00151BF3"/>
    <w:rsid w:val="001603BC"/>
    <w:rsid w:val="0017000E"/>
    <w:rsid w:val="00180979"/>
    <w:rsid w:val="0018227F"/>
    <w:rsid w:val="00184009"/>
    <w:rsid w:val="001A5E04"/>
    <w:rsid w:val="001C0431"/>
    <w:rsid w:val="001C057A"/>
    <w:rsid w:val="001D3028"/>
    <w:rsid w:val="001D5881"/>
    <w:rsid w:val="001E70CE"/>
    <w:rsid w:val="001F2F35"/>
    <w:rsid w:val="00203060"/>
    <w:rsid w:val="002161A8"/>
    <w:rsid w:val="00225D4F"/>
    <w:rsid w:val="00235001"/>
    <w:rsid w:val="00235173"/>
    <w:rsid w:val="00242F80"/>
    <w:rsid w:val="0024564E"/>
    <w:rsid w:val="00246BAD"/>
    <w:rsid w:val="00251895"/>
    <w:rsid w:val="00267BAD"/>
    <w:rsid w:val="002715DB"/>
    <w:rsid w:val="00281CAD"/>
    <w:rsid w:val="002A264A"/>
    <w:rsid w:val="002A5780"/>
    <w:rsid w:val="002C45D6"/>
    <w:rsid w:val="002C6C7B"/>
    <w:rsid w:val="002F6C35"/>
    <w:rsid w:val="00305E77"/>
    <w:rsid w:val="003316FB"/>
    <w:rsid w:val="00345A01"/>
    <w:rsid w:val="00384AF6"/>
    <w:rsid w:val="003936B7"/>
    <w:rsid w:val="003C4911"/>
    <w:rsid w:val="003D61DE"/>
    <w:rsid w:val="003D6A6B"/>
    <w:rsid w:val="003E747A"/>
    <w:rsid w:val="003F67D0"/>
    <w:rsid w:val="00401DDA"/>
    <w:rsid w:val="00410886"/>
    <w:rsid w:val="00412585"/>
    <w:rsid w:val="004262C4"/>
    <w:rsid w:val="00465F69"/>
    <w:rsid w:val="00470F22"/>
    <w:rsid w:val="00473A8F"/>
    <w:rsid w:val="004A37B0"/>
    <w:rsid w:val="004B366F"/>
    <w:rsid w:val="004F660D"/>
    <w:rsid w:val="00521EEC"/>
    <w:rsid w:val="005407E3"/>
    <w:rsid w:val="005524C3"/>
    <w:rsid w:val="00561DFD"/>
    <w:rsid w:val="005A2998"/>
    <w:rsid w:val="005A51D7"/>
    <w:rsid w:val="005A619A"/>
    <w:rsid w:val="005A7D98"/>
    <w:rsid w:val="005C46A6"/>
    <w:rsid w:val="005C65AA"/>
    <w:rsid w:val="005D076C"/>
    <w:rsid w:val="005D63AE"/>
    <w:rsid w:val="005E6173"/>
    <w:rsid w:val="00620972"/>
    <w:rsid w:val="00650059"/>
    <w:rsid w:val="006634D0"/>
    <w:rsid w:val="006747D5"/>
    <w:rsid w:val="0067768B"/>
    <w:rsid w:val="006816F0"/>
    <w:rsid w:val="00683BC6"/>
    <w:rsid w:val="006B4D6A"/>
    <w:rsid w:val="006B7F36"/>
    <w:rsid w:val="006C1DF3"/>
    <w:rsid w:val="006E0313"/>
    <w:rsid w:val="006F2D5C"/>
    <w:rsid w:val="006F5FFA"/>
    <w:rsid w:val="0073705B"/>
    <w:rsid w:val="00742616"/>
    <w:rsid w:val="00750728"/>
    <w:rsid w:val="00765039"/>
    <w:rsid w:val="00773DB3"/>
    <w:rsid w:val="00795F6F"/>
    <w:rsid w:val="00797F2C"/>
    <w:rsid w:val="007A107E"/>
    <w:rsid w:val="007B4D9F"/>
    <w:rsid w:val="007C20EF"/>
    <w:rsid w:val="007C4940"/>
    <w:rsid w:val="007D03E5"/>
    <w:rsid w:val="007D3252"/>
    <w:rsid w:val="007E3B51"/>
    <w:rsid w:val="007E3F71"/>
    <w:rsid w:val="007F0A70"/>
    <w:rsid w:val="007F1113"/>
    <w:rsid w:val="008051D0"/>
    <w:rsid w:val="00820734"/>
    <w:rsid w:val="00821FE5"/>
    <w:rsid w:val="00825B33"/>
    <w:rsid w:val="008260FD"/>
    <w:rsid w:val="00827EB7"/>
    <w:rsid w:val="00831EF3"/>
    <w:rsid w:val="00840147"/>
    <w:rsid w:val="0085051F"/>
    <w:rsid w:val="00882170"/>
    <w:rsid w:val="00883AF1"/>
    <w:rsid w:val="0088567C"/>
    <w:rsid w:val="00887647"/>
    <w:rsid w:val="00890752"/>
    <w:rsid w:val="008A1B32"/>
    <w:rsid w:val="008A6EA5"/>
    <w:rsid w:val="008D2429"/>
    <w:rsid w:val="008F6663"/>
    <w:rsid w:val="009006CA"/>
    <w:rsid w:val="00902086"/>
    <w:rsid w:val="0091113B"/>
    <w:rsid w:val="00921311"/>
    <w:rsid w:val="0092644E"/>
    <w:rsid w:val="00936F94"/>
    <w:rsid w:val="00943865"/>
    <w:rsid w:val="00946B06"/>
    <w:rsid w:val="009712E3"/>
    <w:rsid w:val="009843B5"/>
    <w:rsid w:val="00987653"/>
    <w:rsid w:val="009B6253"/>
    <w:rsid w:val="009C138B"/>
    <w:rsid w:val="009E3FEF"/>
    <w:rsid w:val="009F4199"/>
    <w:rsid w:val="009F70CD"/>
    <w:rsid w:val="00A063A4"/>
    <w:rsid w:val="00A17A32"/>
    <w:rsid w:val="00A23215"/>
    <w:rsid w:val="00A26BFB"/>
    <w:rsid w:val="00A3191C"/>
    <w:rsid w:val="00A43A80"/>
    <w:rsid w:val="00A53D6D"/>
    <w:rsid w:val="00A61979"/>
    <w:rsid w:val="00A707ED"/>
    <w:rsid w:val="00A82B6C"/>
    <w:rsid w:val="00A91487"/>
    <w:rsid w:val="00AC0165"/>
    <w:rsid w:val="00AC246C"/>
    <w:rsid w:val="00AC7F05"/>
    <w:rsid w:val="00AD5AD8"/>
    <w:rsid w:val="00AE2653"/>
    <w:rsid w:val="00AF4A3B"/>
    <w:rsid w:val="00B004A5"/>
    <w:rsid w:val="00B217FE"/>
    <w:rsid w:val="00B41989"/>
    <w:rsid w:val="00B45BE9"/>
    <w:rsid w:val="00B62A50"/>
    <w:rsid w:val="00B6608E"/>
    <w:rsid w:val="00B67484"/>
    <w:rsid w:val="00B74F48"/>
    <w:rsid w:val="00B7620A"/>
    <w:rsid w:val="00B76CEC"/>
    <w:rsid w:val="00B83994"/>
    <w:rsid w:val="00BA61F6"/>
    <w:rsid w:val="00BB701D"/>
    <w:rsid w:val="00BC3D24"/>
    <w:rsid w:val="00BC6A49"/>
    <w:rsid w:val="00BD0B1E"/>
    <w:rsid w:val="00BD0D56"/>
    <w:rsid w:val="00BE5740"/>
    <w:rsid w:val="00BF332A"/>
    <w:rsid w:val="00C00251"/>
    <w:rsid w:val="00C053DA"/>
    <w:rsid w:val="00C31C31"/>
    <w:rsid w:val="00C62AC4"/>
    <w:rsid w:val="00C70202"/>
    <w:rsid w:val="00C75211"/>
    <w:rsid w:val="00C80DE4"/>
    <w:rsid w:val="00C81761"/>
    <w:rsid w:val="00C90382"/>
    <w:rsid w:val="00C91E56"/>
    <w:rsid w:val="00CA14FE"/>
    <w:rsid w:val="00CA53E2"/>
    <w:rsid w:val="00CB55A3"/>
    <w:rsid w:val="00CB60EA"/>
    <w:rsid w:val="00CD323C"/>
    <w:rsid w:val="00CE423E"/>
    <w:rsid w:val="00CE53D9"/>
    <w:rsid w:val="00CE5547"/>
    <w:rsid w:val="00CF27E8"/>
    <w:rsid w:val="00D21381"/>
    <w:rsid w:val="00D32C74"/>
    <w:rsid w:val="00D364AC"/>
    <w:rsid w:val="00D40FD4"/>
    <w:rsid w:val="00D45AAF"/>
    <w:rsid w:val="00D82608"/>
    <w:rsid w:val="00DB0D8A"/>
    <w:rsid w:val="00DB4059"/>
    <w:rsid w:val="00DC0D9C"/>
    <w:rsid w:val="00DC2B95"/>
    <w:rsid w:val="00DD3A7B"/>
    <w:rsid w:val="00DD63E8"/>
    <w:rsid w:val="00E10AC4"/>
    <w:rsid w:val="00E205F7"/>
    <w:rsid w:val="00E235AB"/>
    <w:rsid w:val="00E5536E"/>
    <w:rsid w:val="00E55E01"/>
    <w:rsid w:val="00E70B42"/>
    <w:rsid w:val="00E72FF7"/>
    <w:rsid w:val="00E95CC3"/>
    <w:rsid w:val="00E964C9"/>
    <w:rsid w:val="00EE096E"/>
    <w:rsid w:val="00EF13B2"/>
    <w:rsid w:val="00EF5BD2"/>
    <w:rsid w:val="00F00135"/>
    <w:rsid w:val="00F13E3E"/>
    <w:rsid w:val="00F17BEB"/>
    <w:rsid w:val="00F21FE2"/>
    <w:rsid w:val="00F260B6"/>
    <w:rsid w:val="00F332F0"/>
    <w:rsid w:val="00F5756B"/>
    <w:rsid w:val="00F609ED"/>
    <w:rsid w:val="00FC090F"/>
    <w:rsid w:val="00FC3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063A4"/>
    <w:rPr>
      <w:rFonts w:ascii="Times New Roman" w:eastAsia="Times New Roman" w:hAnsi="Times New Roman" w:cs="Times New Roman"/>
    </w:rPr>
  </w:style>
  <w:style w:type="paragraph" w:styleId="Heading1">
    <w:name w:val="heading 1"/>
    <w:next w:val="Normal"/>
    <w:link w:val="Heading1Char"/>
    <w:qFormat/>
    <w:rsid w:val="00A063A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063A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063A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063A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063A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063A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063A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063A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063A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063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063A4"/>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A063A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063A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063A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063A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063A4"/>
    <w:pPr>
      <w:widowControl w:val="0"/>
      <w:spacing w:before="120"/>
      <w:ind w:left="2160"/>
    </w:pPr>
    <w:rPr>
      <w:snapToGrid w:val="0"/>
      <w:szCs w:val="20"/>
    </w:rPr>
  </w:style>
  <w:style w:type="paragraph" w:customStyle="1" w:styleId="AddressDescription">
    <w:name w:val="AddressDescription"/>
    <w:basedOn w:val="Normal"/>
    <w:next w:val="Normal"/>
    <w:rsid w:val="00A063A4"/>
    <w:pPr>
      <w:widowControl w:val="0"/>
      <w:spacing w:before="120" w:after="120"/>
      <w:ind w:left="2160"/>
    </w:pPr>
    <w:rPr>
      <w:snapToGrid w:val="0"/>
      <w:szCs w:val="20"/>
    </w:rPr>
  </w:style>
  <w:style w:type="paragraph" w:customStyle="1" w:styleId="AddressName">
    <w:name w:val="AddressName"/>
    <w:basedOn w:val="Normal"/>
    <w:next w:val="Normal"/>
    <w:rsid w:val="00A063A4"/>
    <w:pPr>
      <w:widowControl w:val="0"/>
      <w:spacing w:before="120"/>
      <w:ind w:left="2160"/>
    </w:pPr>
    <w:rPr>
      <w:snapToGrid w:val="0"/>
      <w:szCs w:val="20"/>
    </w:rPr>
  </w:style>
  <w:style w:type="paragraph" w:customStyle="1" w:styleId="Question">
    <w:name w:val="Question"/>
    <w:next w:val="Normal"/>
    <w:rsid w:val="00A063A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063A4"/>
    <w:pPr>
      <w:ind w:left="2880"/>
    </w:pPr>
  </w:style>
  <w:style w:type="paragraph" w:customStyle="1" w:styleId="Answer">
    <w:name w:val="Answer"/>
    <w:basedOn w:val="Option"/>
    <w:next w:val="Normal"/>
    <w:rsid w:val="00A063A4"/>
    <w:pPr>
      <w:widowControl w:val="0"/>
    </w:pPr>
    <w:rPr>
      <w:snapToGrid w:val="0"/>
    </w:rPr>
  </w:style>
  <w:style w:type="paragraph" w:customStyle="1" w:styleId="AnswersHead">
    <w:name w:val="AnswersHead"/>
    <w:basedOn w:val="Normal"/>
    <w:next w:val="Para"/>
    <w:rsid w:val="00A063A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063A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063A4"/>
    <w:pPr>
      <w:spacing w:before="120" w:after="120"/>
    </w:pPr>
  </w:style>
  <w:style w:type="paragraph" w:customStyle="1" w:styleId="AuthorBio">
    <w:name w:val="AuthorBio"/>
    <w:rsid w:val="00A063A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063A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A063A4"/>
    <w:pPr>
      <w:spacing w:after="200" w:line="276" w:lineRule="auto"/>
    </w:pPr>
    <w:rPr>
      <w:rFonts w:ascii="Calibri" w:eastAsia="Calibri" w:hAnsi="Calibri"/>
      <w:sz w:val="22"/>
      <w:szCs w:val="22"/>
    </w:rPr>
  </w:style>
  <w:style w:type="paragraph" w:customStyle="1" w:styleId="BibliographyEntry">
    <w:name w:val="BibliographyEntry"/>
    <w:rsid w:val="00A063A4"/>
    <w:pPr>
      <w:ind w:left="1440" w:hanging="720"/>
    </w:pPr>
    <w:rPr>
      <w:rFonts w:ascii="Arial" w:eastAsia="Times New Roman" w:hAnsi="Arial" w:cs="Tahoma"/>
      <w:sz w:val="26"/>
      <w:szCs w:val="16"/>
    </w:rPr>
  </w:style>
  <w:style w:type="paragraph" w:customStyle="1" w:styleId="BibliographyHead">
    <w:name w:val="BibliographyHead"/>
    <w:next w:val="BibliographyEntry"/>
    <w:rsid w:val="00A063A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063A4"/>
    <w:rPr>
      <w:rFonts w:ascii="Arial" w:eastAsia="Times New Roman" w:hAnsi="Arial" w:cs="Times New Roman"/>
      <w:b/>
      <w:smallCaps/>
      <w:sz w:val="60"/>
      <w:szCs w:val="60"/>
    </w:rPr>
  </w:style>
  <w:style w:type="character" w:customStyle="1" w:styleId="BoldItalic">
    <w:name w:val="BoldItalic"/>
    <w:rsid w:val="00A063A4"/>
    <w:rPr>
      <w:b/>
      <w:i/>
    </w:rPr>
  </w:style>
  <w:style w:type="character" w:styleId="BookTitle">
    <w:name w:val="Book Title"/>
    <w:qFormat/>
    <w:rsid w:val="00A063A4"/>
    <w:rPr>
      <w:b/>
      <w:bCs/>
      <w:smallCaps/>
      <w:spacing w:val="5"/>
    </w:rPr>
  </w:style>
  <w:style w:type="paragraph" w:customStyle="1" w:styleId="BookAuthor">
    <w:name w:val="BookAuthor"/>
    <w:basedOn w:val="Normal"/>
    <w:rsid w:val="00A063A4"/>
    <w:pPr>
      <w:spacing w:before="120" w:after="600"/>
      <w:ind w:left="720" w:firstLine="720"/>
      <w:contextualSpacing/>
      <w:jc w:val="center"/>
    </w:pPr>
    <w:rPr>
      <w:sz w:val="32"/>
      <w:szCs w:val="20"/>
    </w:rPr>
  </w:style>
  <w:style w:type="paragraph" w:customStyle="1" w:styleId="BookEdition">
    <w:name w:val="BookEdition"/>
    <w:qFormat/>
    <w:rsid w:val="00A063A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063A4"/>
    <w:pPr>
      <w:spacing w:before="480" w:after="480"/>
      <w:ind w:left="720" w:firstLine="720"/>
      <w:jc w:val="center"/>
    </w:pPr>
    <w:rPr>
      <w:rFonts w:ascii="Arial" w:hAnsi="Arial"/>
      <w:b/>
      <w:snapToGrid w:val="0"/>
      <w:sz w:val="52"/>
      <w:szCs w:val="20"/>
    </w:rPr>
  </w:style>
  <w:style w:type="paragraph" w:customStyle="1" w:styleId="BookReviewAuthor">
    <w:name w:val="BookReviewAuthor"/>
    <w:rsid w:val="00A063A4"/>
    <w:pPr>
      <w:ind w:left="4320"/>
    </w:pPr>
    <w:rPr>
      <w:rFonts w:ascii="Times New Roman" w:eastAsia="Times New Roman" w:hAnsi="Times New Roman" w:cs="Times New Roman"/>
      <w:snapToGrid w:val="0"/>
      <w:sz w:val="20"/>
      <w:szCs w:val="20"/>
    </w:rPr>
  </w:style>
  <w:style w:type="paragraph" w:customStyle="1" w:styleId="BookReviewItem">
    <w:name w:val="BookReviewItem"/>
    <w:rsid w:val="00A063A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063A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063A4"/>
    <w:pPr>
      <w:pageBreakBefore w:val="0"/>
      <w:spacing w:before="480"/>
    </w:pPr>
    <w:rPr>
      <w:sz w:val="36"/>
    </w:rPr>
  </w:style>
  <w:style w:type="character" w:customStyle="1" w:styleId="Callout">
    <w:name w:val="Callout"/>
    <w:rsid w:val="00A063A4"/>
    <w:rPr>
      <w:bdr w:val="none" w:sz="0" w:space="0" w:color="auto"/>
      <w:shd w:val="clear" w:color="auto" w:fill="B2A1C7"/>
    </w:rPr>
  </w:style>
  <w:style w:type="paragraph" w:customStyle="1" w:styleId="ChapterSubtitle">
    <w:name w:val="ChapterSubtitle"/>
    <w:basedOn w:val="ChapterTitle"/>
    <w:next w:val="Para"/>
    <w:rsid w:val="00A063A4"/>
    <w:rPr>
      <w:sz w:val="44"/>
    </w:rPr>
  </w:style>
  <w:style w:type="paragraph" w:customStyle="1" w:styleId="ChapterAuthor">
    <w:name w:val="ChapterAuthor"/>
    <w:basedOn w:val="ChapterSubtitle"/>
    <w:next w:val="Normal"/>
    <w:rsid w:val="00A063A4"/>
    <w:pPr>
      <w:spacing w:after="120"/>
      <w:outlineLvl w:val="9"/>
    </w:pPr>
    <w:rPr>
      <w:i/>
      <w:sz w:val="36"/>
    </w:rPr>
  </w:style>
  <w:style w:type="paragraph" w:customStyle="1" w:styleId="ChapterAuthorAffiliation">
    <w:name w:val="ChapterAuthorAffiliation"/>
    <w:next w:val="Para"/>
    <w:rsid w:val="00A063A4"/>
    <w:pPr>
      <w:spacing w:after="120"/>
    </w:pPr>
    <w:rPr>
      <w:rFonts w:ascii="Arial" w:eastAsia="Times New Roman" w:hAnsi="Arial" w:cs="Times New Roman"/>
      <w:i/>
      <w:smallCaps/>
      <w:snapToGrid w:val="0"/>
      <w:sz w:val="36"/>
      <w:szCs w:val="20"/>
    </w:rPr>
  </w:style>
  <w:style w:type="paragraph" w:customStyle="1" w:styleId="FootnoteEntry">
    <w:name w:val="FootnoteEntry"/>
    <w:rsid w:val="00A063A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063A4"/>
    <w:pPr>
      <w:spacing w:before="120" w:after="120"/>
      <w:ind w:left="0" w:firstLine="0"/>
    </w:pPr>
  </w:style>
  <w:style w:type="paragraph" w:customStyle="1" w:styleId="Objective">
    <w:name w:val="Objective"/>
    <w:rsid w:val="00A063A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063A4"/>
    <w:rPr>
      <w:i w:val="0"/>
    </w:rPr>
  </w:style>
  <w:style w:type="paragraph" w:customStyle="1" w:styleId="ChapterFeaturingList">
    <w:name w:val="ChapterFeaturingList"/>
    <w:basedOn w:val="ChapterObjective"/>
    <w:rsid w:val="00A063A4"/>
    <w:rPr>
      <w:b w:val="0"/>
      <w:sz w:val="26"/>
      <w:u w:val="none"/>
    </w:rPr>
  </w:style>
  <w:style w:type="paragraph" w:customStyle="1" w:styleId="ChapterFeaturingListSub">
    <w:name w:val="ChapterFeaturingListSub"/>
    <w:rsid w:val="00A063A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063A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063A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063A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063A4"/>
    <w:pPr>
      <w:spacing w:before="240"/>
      <w:ind w:left="1800"/>
    </w:pPr>
    <w:rPr>
      <w:u w:val="none"/>
    </w:rPr>
  </w:style>
  <w:style w:type="paragraph" w:customStyle="1" w:styleId="ChapterObjectiveTitle">
    <w:name w:val="ChapterObjectiveTitle"/>
    <w:basedOn w:val="ObjectiveTitle"/>
    <w:next w:val="ChapterObjective"/>
    <w:rsid w:val="00A063A4"/>
    <w:pPr>
      <w:ind w:left="1440" w:firstLine="0"/>
    </w:pPr>
    <w:rPr>
      <w:i w:val="0"/>
    </w:rPr>
  </w:style>
  <w:style w:type="paragraph" w:customStyle="1" w:styleId="Subobjective">
    <w:name w:val="Subobjective"/>
    <w:basedOn w:val="Objective"/>
    <w:rsid w:val="00A063A4"/>
    <w:pPr>
      <w:keepNext/>
      <w:spacing w:before="180"/>
      <w:ind w:left="2880"/>
    </w:pPr>
  </w:style>
  <w:style w:type="paragraph" w:customStyle="1" w:styleId="ChapterSubobjective">
    <w:name w:val="ChapterSubobjective"/>
    <w:basedOn w:val="Subobjective"/>
    <w:rsid w:val="00A063A4"/>
    <w:pPr>
      <w:keepNext w:val="0"/>
    </w:pPr>
    <w:rPr>
      <w:i w:val="0"/>
    </w:rPr>
  </w:style>
  <w:style w:type="paragraph" w:customStyle="1" w:styleId="Code80">
    <w:name w:val="Code80"/>
    <w:rsid w:val="00A063A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063A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063A4"/>
    <w:rPr>
      <w:rFonts w:cs="Arial"/>
      <w:color w:val="0000FF"/>
    </w:rPr>
  </w:style>
  <w:style w:type="character" w:customStyle="1" w:styleId="CodeColorBlue2">
    <w:name w:val="CodeColorBlue2"/>
    <w:rsid w:val="00A063A4"/>
    <w:rPr>
      <w:rFonts w:cs="Arial"/>
      <w:color w:val="0000A5"/>
    </w:rPr>
  </w:style>
  <w:style w:type="character" w:customStyle="1" w:styleId="CodeColorBlue3">
    <w:name w:val="CodeColorBlue3"/>
    <w:rsid w:val="00A063A4"/>
    <w:rPr>
      <w:rFonts w:cs="Arial"/>
      <w:color w:val="6464B9"/>
    </w:rPr>
  </w:style>
  <w:style w:type="character" w:customStyle="1" w:styleId="CodeColorBluegreen">
    <w:name w:val="CodeColorBluegreen"/>
    <w:rsid w:val="00A063A4"/>
    <w:rPr>
      <w:rFonts w:cs="Arial"/>
      <w:color w:val="2B91AF"/>
    </w:rPr>
  </w:style>
  <w:style w:type="character" w:customStyle="1" w:styleId="CodeColorBrown">
    <w:name w:val="CodeColorBrown"/>
    <w:rsid w:val="00A063A4"/>
    <w:rPr>
      <w:rFonts w:cs="Arial"/>
      <w:color w:val="A31515"/>
    </w:rPr>
  </w:style>
  <w:style w:type="character" w:customStyle="1" w:styleId="CodeColorDkBlue">
    <w:name w:val="CodeColorDkBlue"/>
    <w:rsid w:val="00A063A4"/>
    <w:rPr>
      <w:rFonts w:cs="Times New Roman"/>
      <w:color w:val="000080"/>
      <w:szCs w:val="22"/>
    </w:rPr>
  </w:style>
  <w:style w:type="character" w:customStyle="1" w:styleId="CodeColorGreen">
    <w:name w:val="CodeColorGreen"/>
    <w:rsid w:val="00A063A4"/>
    <w:rPr>
      <w:rFonts w:cs="Arial"/>
      <w:color w:val="008000"/>
    </w:rPr>
  </w:style>
  <w:style w:type="character" w:customStyle="1" w:styleId="CodeColorGreen2">
    <w:name w:val="CodeColorGreen2"/>
    <w:rsid w:val="00A063A4"/>
    <w:rPr>
      <w:rFonts w:cs="Arial"/>
      <w:color w:val="629755"/>
    </w:rPr>
  </w:style>
  <w:style w:type="character" w:customStyle="1" w:styleId="CodeColorGrey30">
    <w:name w:val="CodeColorGrey30"/>
    <w:rsid w:val="00A063A4"/>
    <w:rPr>
      <w:rFonts w:cs="Arial"/>
      <w:color w:val="808080"/>
    </w:rPr>
  </w:style>
  <w:style w:type="character" w:customStyle="1" w:styleId="CodeColorGrey55">
    <w:name w:val="CodeColorGrey55"/>
    <w:rsid w:val="00A063A4"/>
    <w:rPr>
      <w:rFonts w:cs="Arial"/>
      <w:color w:val="C0C0C0"/>
    </w:rPr>
  </w:style>
  <w:style w:type="character" w:customStyle="1" w:styleId="CodeColorGrey80">
    <w:name w:val="CodeColorGrey80"/>
    <w:rsid w:val="00A063A4"/>
    <w:rPr>
      <w:rFonts w:cs="Arial"/>
      <w:color w:val="555555"/>
    </w:rPr>
  </w:style>
  <w:style w:type="character" w:customStyle="1" w:styleId="CodeColorHotPink">
    <w:name w:val="CodeColorHotPink"/>
    <w:rsid w:val="00A063A4"/>
    <w:rPr>
      <w:rFonts w:cs="Times New Roman"/>
      <w:color w:val="DF36FA"/>
      <w:szCs w:val="18"/>
    </w:rPr>
  </w:style>
  <w:style w:type="character" w:customStyle="1" w:styleId="CodeColorMagenta">
    <w:name w:val="CodeColorMagenta"/>
    <w:rsid w:val="00A063A4"/>
    <w:rPr>
      <w:rFonts w:cs="Arial"/>
      <w:color w:val="A31515"/>
    </w:rPr>
  </w:style>
  <w:style w:type="character" w:customStyle="1" w:styleId="CodeColorOrange">
    <w:name w:val="CodeColorOrange"/>
    <w:rsid w:val="00A063A4"/>
    <w:rPr>
      <w:rFonts w:cs="Arial"/>
      <w:color w:val="B96464"/>
    </w:rPr>
  </w:style>
  <w:style w:type="character" w:customStyle="1" w:styleId="CodeColorPeach">
    <w:name w:val="CodeColorPeach"/>
    <w:rsid w:val="00A063A4"/>
    <w:rPr>
      <w:rFonts w:cs="Arial"/>
      <w:color w:val="FFDBA3"/>
    </w:rPr>
  </w:style>
  <w:style w:type="character" w:customStyle="1" w:styleId="CodeColorPurple">
    <w:name w:val="CodeColorPurple"/>
    <w:rsid w:val="00A063A4"/>
    <w:rPr>
      <w:rFonts w:cs="Arial"/>
      <w:color w:val="951795"/>
    </w:rPr>
  </w:style>
  <w:style w:type="character" w:customStyle="1" w:styleId="CodeColorPurple2">
    <w:name w:val="CodeColorPurple2"/>
    <w:rsid w:val="00A063A4"/>
    <w:rPr>
      <w:rFonts w:cs="Arial"/>
      <w:color w:val="800080"/>
    </w:rPr>
  </w:style>
  <w:style w:type="character" w:customStyle="1" w:styleId="CodeColorRed">
    <w:name w:val="CodeColorRed"/>
    <w:rsid w:val="00A063A4"/>
    <w:rPr>
      <w:rFonts w:cs="Arial"/>
      <w:color w:val="FF0000"/>
    </w:rPr>
  </w:style>
  <w:style w:type="character" w:customStyle="1" w:styleId="CodeColorRed2">
    <w:name w:val="CodeColorRed2"/>
    <w:rsid w:val="00A063A4"/>
    <w:rPr>
      <w:rFonts w:cs="Arial"/>
      <w:color w:val="800000"/>
    </w:rPr>
  </w:style>
  <w:style w:type="character" w:customStyle="1" w:styleId="CodeColorRed3">
    <w:name w:val="CodeColorRed3"/>
    <w:rsid w:val="00A063A4"/>
    <w:rPr>
      <w:rFonts w:cs="Arial"/>
      <w:color w:val="A31515"/>
    </w:rPr>
  </w:style>
  <w:style w:type="character" w:customStyle="1" w:styleId="CodeColorTealBlue">
    <w:name w:val="CodeColorTealBlue"/>
    <w:rsid w:val="00A063A4"/>
    <w:rPr>
      <w:rFonts w:cs="Times New Roman"/>
      <w:color w:val="008080"/>
      <w:szCs w:val="22"/>
    </w:rPr>
  </w:style>
  <w:style w:type="character" w:customStyle="1" w:styleId="CodeColorWhite">
    <w:name w:val="CodeColorWhite"/>
    <w:rsid w:val="00A063A4"/>
    <w:rPr>
      <w:rFonts w:cs="Arial"/>
      <w:color w:val="FFFFFF"/>
      <w:bdr w:val="none" w:sz="0" w:space="0" w:color="auto"/>
    </w:rPr>
  </w:style>
  <w:style w:type="paragraph" w:customStyle="1" w:styleId="CodeHead">
    <w:name w:val="CodeHead"/>
    <w:next w:val="Normal"/>
    <w:rsid w:val="00A063A4"/>
    <w:pPr>
      <w:spacing w:before="120" w:after="120"/>
    </w:pPr>
    <w:rPr>
      <w:rFonts w:ascii="Arial" w:eastAsia="Times New Roman" w:hAnsi="Arial" w:cs="Times New Roman"/>
      <w:b/>
      <w:snapToGrid w:val="0"/>
      <w:sz w:val="22"/>
      <w:szCs w:val="20"/>
    </w:rPr>
  </w:style>
  <w:style w:type="character" w:customStyle="1" w:styleId="CodeHighlight">
    <w:name w:val="CodeHighlight"/>
    <w:rsid w:val="00A063A4"/>
    <w:rPr>
      <w:b/>
      <w:color w:val="7F7F7F"/>
      <w:kern w:val="0"/>
      <w:position w:val="0"/>
      <w:u w:val="none"/>
      <w:bdr w:val="none" w:sz="0" w:space="0" w:color="auto"/>
      <w:shd w:val="clear" w:color="auto" w:fill="auto"/>
    </w:rPr>
  </w:style>
  <w:style w:type="paragraph" w:customStyle="1" w:styleId="CodeLabel">
    <w:name w:val="CodeLabel"/>
    <w:qFormat/>
    <w:rsid w:val="00A063A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063A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063A4"/>
    <w:rPr>
      <w:rFonts w:ascii="Courier New" w:eastAsia="Times New Roman" w:hAnsi="Courier New" w:cs="Times New Roman"/>
      <w:noProof/>
      <w:snapToGrid w:val="0"/>
      <w:sz w:val="16"/>
      <w:szCs w:val="20"/>
    </w:rPr>
  </w:style>
  <w:style w:type="paragraph" w:customStyle="1" w:styleId="CodeNote">
    <w:name w:val="CodeNote"/>
    <w:qFormat/>
    <w:rsid w:val="00A063A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063A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063A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063A4"/>
    <w:pPr>
      <w:ind w:left="720"/>
    </w:pPr>
  </w:style>
  <w:style w:type="paragraph" w:customStyle="1" w:styleId="CodeSnippet">
    <w:name w:val="CodeSnippet"/>
    <w:rsid w:val="00A063A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063A4"/>
    <w:pPr>
      <w:ind w:left="720"/>
    </w:pPr>
    <w:rPr>
      <w:rFonts w:ascii="Courier New" w:eastAsia="Times New Roman" w:hAnsi="Courier New" w:cs="Times New Roman"/>
      <w:noProof/>
      <w:snapToGrid w:val="0"/>
      <w:sz w:val="18"/>
      <w:szCs w:val="20"/>
    </w:rPr>
  </w:style>
  <w:style w:type="paragraph" w:customStyle="1" w:styleId="H5">
    <w:name w:val="H5"/>
    <w:next w:val="Para"/>
    <w:rsid w:val="00A063A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063A4"/>
    <w:pPr>
      <w:pBdr>
        <w:top w:val="single" w:sz="4" w:space="4" w:color="auto"/>
      </w:pBdr>
      <w:outlineLvl w:val="6"/>
    </w:pPr>
    <w:rPr>
      <w:i/>
      <w:noProof/>
    </w:rPr>
  </w:style>
  <w:style w:type="paragraph" w:customStyle="1" w:styleId="ContentsAbstract">
    <w:name w:val="ContentsAbstract"/>
    <w:qFormat/>
    <w:rsid w:val="00A063A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063A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063A4"/>
    <w:pPr>
      <w:ind w:left="288"/>
    </w:pPr>
    <w:rPr>
      <w:sz w:val="26"/>
    </w:rPr>
  </w:style>
  <w:style w:type="paragraph" w:customStyle="1" w:styleId="ContentsH1">
    <w:name w:val="ContentsH1"/>
    <w:basedOn w:val="ContentsPartTitle"/>
    <w:rsid w:val="00A063A4"/>
    <w:pPr>
      <w:ind w:left="576"/>
    </w:pPr>
    <w:rPr>
      <w:b w:val="0"/>
      <w:sz w:val="24"/>
    </w:rPr>
  </w:style>
  <w:style w:type="paragraph" w:customStyle="1" w:styleId="ContentsH2">
    <w:name w:val="ContentsH2"/>
    <w:basedOn w:val="ContentsPartTitle"/>
    <w:rsid w:val="00A063A4"/>
    <w:pPr>
      <w:ind w:left="864"/>
    </w:pPr>
    <w:rPr>
      <w:b w:val="0"/>
      <w:sz w:val="22"/>
    </w:rPr>
  </w:style>
  <w:style w:type="paragraph" w:customStyle="1" w:styleId="ContentsH3">
    <w:name w:val="ContentsH3"/>
    <w:qFormat/>
    <w:rsid w:val="00A063A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063A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063A4"/>
    <w:pPr>
      <w:ind w:left="1440" w:right="1440"/>
    </w:pPr>
    <w:rPr>
      <w:rFonts w:ascii="Arial" w:eastAsia="Times New Roman" w:hAnsi="Arial" w:cs="AGaramond Bold"/>
      <w:color w:val="000000"/>
      <w:sz w:val="18"/>
      <w:szCs w:val="17"/>
    </w:rPr>
  </w:style>
  <w:style w:type="character" w:customStyle="1" w:styleId="CrossRefTerm">
    <w:name w:val="CrossRefTerm"/>
    <w:rsid w:val="00A063A4"/>
    <w:rPr>
      <w:i/>
    </w:rPr>
  </w:style>
  <w:style w:type="paragraph" w:customStyle="1" w:styleId="CustomChapterOpener">
    <w:name w:val="CustomChapterOpener"/>
    <w:basedOn w:val="Normal"/>
    <w:next w:val="Para"/>
    <w:rsid w:val="00A063A4"/>
    <w:pPr>
      <w:spacing w:after="120"/>
      <w:ind w:left="720" w:firstLine="720"/>
    </w:pPr>
    <w:rPr>
      <w:snapToGrid w:val="0"/>
      <w:sz w:val="26"/>
      <w:szCs w:val="20"/>
    </w:rPr>
  </w:style>
  <w:style w:type="character" w:customStyle="1" w:styleId="CustomCharStyle">
    <w:name w:val="CustomCharStyle"/>
    <w:rsid w:val="00A063A4"/>
    <w:rPr>
      <w:b/>
      <w:i/>
    </w:rPr>
  </w:style>
  <w:style w:type="paragraph" w:customStyle="1" w:styleId="ParaContinued">
    <w:name w:val="ParaContinued"/>
    <w:basedOn w:val="Normal"/>
    <w:next w:val="Para"/>
    <w:rsid w:val="00A063A4"/>
    <w:pPr>
      <w:spacing w:after="120"/>
      <w:ind w:left="720"/>
    </w:pPr>
    <w:rPr>
      <w:snapToGrid w:val="0"/>
      <w:sz w:val="26"/>
      <w:szCs w:val="20"/>
    </w:rPr>
  </w:style>
  <w:style w:type="paragraph" w:customStyle="1" w:styleId="CustomHead">
    <w:name w:val="CustomHead"/>
    <w:basedOn w:val="ParaContinued"/>
    <w:next w:val="Normal"/>
    <w:rsid w:val="00A063A4"/>
    <w:rPr>
      <w:b/>
    </w:rPr>
  </w:style>
  <w:style w:type="paragraph" w:customStyle="1" w:styleId="CustomList">
    <w:name w:val="CustomList"/>
    <w:basedOn w:val="Normal"/>
    <w:rsid w:val="00A063A4"/>
    <w:pPr>
      <w:widowControl w:val="0"/>
      <w:spacing w:before="120" w:after="120"/>
      <w:ind w:left="1440"/>
    </w:pPr>
    <w:rPr>
      <w:snapToGrid w:val="0"/>
      <w:szCs w:val="20"/>
    </w:rPr>
  </w:style>
  <w:style w:type="paragraph" w:customStyle="1" w:styleId="CustomStyle1">
    <w:name w:val="CustomStyle1"/>
    <w:basedOn w:val="Normal"/>
    <w:rsid w:val="00A063A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063A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063A4"/>
    <w:rPr>
      <w:i/>
    </w:rPr>
  </w:style>
  <w:style w:type="paragraph" w:customStyle="1" w:styleId="Dialog">
    <w:name w:val="Dialog"/>
    <w:rsid w:val="00A063A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063A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063A4"/>
  </w:style>
  <w:style w:type="paragraph" w:customStyle="1" w:styleId="DOI">
    <w:name w:val="DOI"/>
    <w:rsid w:val="00A063A4"/>
    <w:rPr>
      <w:rFonts w:ascii="Courier New" w:eastAsia="Times New Roman" w:hAnsi="Courier New" w:cs="Times New Roman"/>
      <w:snapToGrid w:val="0"/>
      <w:sz w:val="20"/>
      <w:szCs w:val="20"/>
    </w:rPr>
  </w:style>
  <w:style w:type="character" w:styleId="Emphasis">
    <w:name w:val="Emphasis"/>
    <w:qFormat/>
    <w:rsid w:val="00A063A4"/>
    <w:rPr>
      <w:i/>
      <w:iCs/>
    </w:rPr>
  </w:style>
  <w:style w:type="paragraph" w:customStyle="1" w:styleId="EndnoteEntry">
    <w:name w:val="EndnoteEntry"/>
    <w:rsid w:val="00A063A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063A4"/>
  </w:style>
  <w:style w:type="paragraph" w:customStyle="1" w:styleId="EndnoteTitle">
    <w:name w:val="EndnoteTitle"/>
    <w:next w:val="EndnoteEntry"/>
    <w:rsid w:val="00A063A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063A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063A4"/>
    <w:pPr>
      <w:contextualSpacing/>
    </w:pPr>
    <w:rPr>
      <w:sz w:val="24"/>
    </w:rPr>
  </w:style>
  <w:style w:type="paragraph" w:customStyle="1" w:styleId="Equation">
    <w:name w:val="Equation"/>
    <w:rsid w:val="00A063A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063A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063A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063A4"/>
    <w:pPr>
      <w:ind w:left="2160" w:firstLine="0"/>
    </w:pPr>
  </w:style>
  <w:style w:type="paragraph" w:customStyle="1" w:styleId="ExtractAttribution">
    <w:name w:val="ExtractAttribution"/>
    <w:next w:val="Para"/>
    <w:rsid w:val="00A063A4"/>
    <w:pPr>
      <w:spacing w:after="120"/>
      <w:ind w:left="3240"/>
    </w:pPr>
    <w:rPr>
      <w:rFonts w:ascii="Times New Roman" w:eastAsia="Times New Roman" w:hAnsi="Times New Roman" w:cs="Times New Roman"/>
      <w:b/>
      <w:szCs w:val="20"/>
    </w:rPr>
  </w:style>
  <w:style w:type="paragraph" w:customStyle="1" w:styleId="ExtractPara">
    <w:name w:val="ExtractPara"/>
    <w:rsid w:val="00A063A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063A4"/>
    <w:pPr>
      <w:spacing w:before="0"/>
      <w:ind w:firstLine="720"/>
    </w:pPr>
  </w:style>
  <w:style w:type="paragraph" w:customStyle="1" w:styleId="ExtractListBulleted">
    <w:name w:val="ExtractListBulleted"/>
    <w:rsid w:val="00A063A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063A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063A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063A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063A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063A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063A4"/>
    <w:pPr>
      <w:shd w:val="pct25" w:color="auto" w:fill="auto"/>
    </w:pPr>
  </w:style>
  <w:style w:type="paragraph" w:customStyle="1" w:styleId="FeatureCodeSnippet">
    <w:name w:val="FeatureCodeSnippet"/>
    <w:rsid w:val="00A063A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063A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063A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063A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063A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063A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063A4"/>
    <w:pPr>
      <w:spacing w:before="120" w:after="120"/>
      <w:ind w:left="720" w:hanging="720"/>
      <w:contextualSpacing/>
    </w:pPr>
    <w:rPr>
      <w:sz w:val="22"/>
      <w:u w:val="none"/>
    </w:rPr>
  </w:style>
  <w:style w:type="paragraph" w:customStyle="1" w:styleId="FeatureH1">
    <w:name w:val="FeatureH1"/>
    <w:next w:val="Normal"/>
    <w:rsid w:val="00A063A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063A4"/>
    <w:pPr>
      <w:contextualSpacing w:val="0"/>
    </w:pPr>
    <w:rPr>
      <w:rFonts w:ascii="Times New Roman" w:hAnsi="Times New Roman"/>
    </w:rPr>
  </w:style>
  <w:style w:type="paragraph" w:customStyle="1" w:styleId="FeatureH2">
    <w:name w:val="FeatureH2"/>
    <w:next w:val="Normal"/>
    <w:rsid w:val="00A063A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063A4"/>
    <w:pPr>
      <w:spacing w:before="120"/>
    </w:pPr>
    <w:rPr>
      <w:u w:val="single"/>
    </w:rPr>
  </w:style>
  <w:style w:type="paragraph" w:customStyle="1" w:styleId="FeatureH3">
    <w:name w:val="FeatureH3"/>
    <w:next w:val="Normal"/>
    <w:rsid w:val="00A063A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063A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063A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063A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063A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063A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063A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063A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063A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063A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063A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063A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063A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063A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063A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063A4"/>
    <w:pPr>
      <w:ind w:left="720" w:hanging="288"/>
    </w:pPr>
  </w:style>
  <w:style w:type="paragraph" w:customStyle="1" w:styleId="FeatureRecipeTitle">
    <w:name w:val="FeatureRecipeTitle"/>
    <w:rsid w:val="00A063A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063A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063A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063A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063A4"/>
    <w:pPr>
      <w:pBdr>
        <w:left w:val="single" w:sz="36" w:space="17" w:color="C0C0C0"/>
      </w:pBdr>
      <w:ind w:left="216"/>
    </w:pPr>
  </w:style>
  <w:style w:type="paragraph" w:customStyle="1" w:styleId="FeatureRunInPara">
    <w:name w:val="FeatureRunInPara"/>
    <w:basedOn w:val="FeatureListUnmarked"/>
    <w:next w:val="FeatureRunInHead"/>
    <w:rsid w:val="00A063A4"/>
    <w:pPr>
      <w:pBdr>
        <w:left w:val="single" w:sz="36" w:space="6" w:color="C0C0C0"/>
      </w:pBdr>
      <w:spacing w:before="0"/>
      <w:ind w:left="0"/>
    </w:pPr>
  </w:style>
  <w:style w:type="paragraph" w:customStyle="1" w:styleId="FeatureRunInParaSub">
    <w:name w:val="FeatureRunInParaSub"/>
    <w:basedOn w:val="FeatureRunInPara"/>
    <w:next w:val="FeatureRunInHeadSub"/>
    <w:rsid w:val="00A063A4"/>
    <w:pPr>
      <w:pBdr>
        <w:left w:val="single" w:sz="36" w:space="17" w:color="C0C0C0"/>
      </w:pBdr>
      <w:ind w:left="216"/>
      <w:contextualSpacing/>
    </w:pPr>
  </w:style>
  <w:style w:type="paragraph" w:customStyle="1" w:styleId="FeatureSlug">
    <w:name w:val="FeatureSlug"/>
    <w:next w:val="FeaturePara"/>
    <w:qFormat/>
    <w:rsid w:val="00A063A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063A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063A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063A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063A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063A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063A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063A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063A4"/>
    <w:pPr>
      <w:pBdr>
        <w:left w:val="single" w:sz="36" w:space="6" w:color="C0C0C0"/>
      </w:pBdr>
      <w:spacing w:before="120"/>
      <w:ind w:left="0" w:firstLine="0"/>
    </w:pPr>
  </w:style>
  <w:style w:type="paragraph" w:customStyle="1" w:styleId="FigureLabel">
    <w:name w:val="FigureLabel"/>
    <w:rsid w:val="00A063A4"/>
    <w:pPr>
      <w:ind w:left="1440"/>
    </w:pPr>
    <w:rPr>
      <w:rFonts w:ascii="Arial" w:eastAsia="Times New Roman" w:hAnsi="Arial" w:cs="Times New Roman"/>
      <w:sz w:val="20"/>
      <w:szCs w:val="20"/>
    </w:rPr>
  </w:style>
  <w:style w:type="paragraph" w:customStyle="1" w:styleId="FigureSource">
    <w:name w:val="FigureSource"/>
    <w:next w:val="Para"/>
    <w:link w:val="FigureSourceChar"/>
    <w:rsid w:val="00A063A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063A4"/>
  </w:style>
  <w:style w:type="character" w:customStyle="1" w:styleId="GenusSpecies">
    <w:name w:val="GenusSpecies"/>
    <w:rsid w:val="00A063A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063A4"/>
    <w:pPr>
      <w:spacing w:after="120"/>
      <w:ind w:left="720" w:firstLine="720"/>
    </w:pPr>
    <w:rPr>
      <w:snapToGrid w:val="0"/>
      <w:sz w:val="26"/>
      <w:szCs w:val="20"/>
    </w:rPr>
  </w:style>
  <w:style w:type="paragraph" w:customStyle="1" w:styleId="H3">
    <w:name w:val="H3"/>
    <w:next w:val="Para"/>
    <w:qFormat/>
    <w:rsid w:val="00A063A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063A4"/>
    <w:pPr>
      <w:spacing w:before="240"/>
      <w:outlineLvl w:val="9"/>
    </w:pPr>
  </w:style>
  <w:style w:type="paragraph" w:customStyle="1" w:styleId="H4">
    <w:name w:val="H4"/>
    <w:next w:val="Para"/>
    <w:rsid w:val="00A063A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063A4"/>
  </w:style>
  <w:style w:type="paragraph" w:customStyle="1" w:styleId="GlossaryTitle">
    <w:name w:val="GlossaryTitle"/>
    <w:basedOn w:val="ChapterTitle"/>
    <w:next w:val="Normal"/>
    <w:rsid w:val="00A063A4"/>
    <w:pPr>
      <w:spacing w:before="120" w:after="120"/>
    </w:pPr>
  </w:style>
  <w:style w:type="paragraph" w:customStyle="1" w:styleId="H1">
    <w:name w:val="H1"/>
    <w:next w:val="Para"/>
    <w:qFormat/>
    <w:rsid w:val="00A063A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063A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063A4"/>
    <w:pPr>
      <w:spacing w:before="240" w:after="120"/>
    </w:pPr>
    <w:rPr>
      <w:rFonts w:ascii="Arial" w:eastAsia="Times New Roman" w:hAnsi="Arial" w:cs="Times New Roman"/>
      <w:snapToGrid w:val="0"/>
      <w:sz w:val="20"/>
      <w:szCs w:val="20"/>
      <w:u w:val="single"/>
    </w:rPr>
  </w:style>
  <w:style w:type="paragraph" w:customStyle="1" w:styleId="Index1">
    <w:name w:val="Index1"/>
    <w:rsid w:val="00A063A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063A4"/>
    <w:pPr>
      <w:ind w:left="2520"/>
    </w:pPr>
  </w:style>
  <w:style w:type="paragraph" w:customStyle="1" w:styleId="Index3">
    <w:name w:val="Index3"/>
    <w:basedOn w:val="Index1"/>
    <w:rsid w:val="00A063A4"/>
    <w:pPr>
      <w:ind w:left="3240"/>
    </w:pPr>
  </w:style>
  <w:style w:type="paragraph" w:customStyle="1" w:styleId="IndexLetter">
    <w:name w:val="IndexLetter"/>
    <w:basedOn w:val="H3"/>
    <w:next w:val="Index1"/>
    <w:rsid w:val="00A063A4"/>
  </w:style>
  <w:style w:type="paragraph" w:customStyle="1" w:styleId="IndexNote">
    <w:name w:val="IndexNote"/>
    <w:basedOn w:val="Normal"/>
    <w:rsid w:val="00A063A4"/>
    <w:pPr>
      <w:widowControl w:val="0"/>
      <w:spacing w:before="120" w:after="120"/>
      <w:ind w:left="720" w:firstLine="720"/>
    </w:pPr>
    <w:rPr>
      <w:snapToGrid w:val="0"/>
      <w:sz w:val="26"/>
      <w:szCs w:val="20"/>
    </w:rPr>
  </w:style>
  <w:style w:type="paragraph" w:customStyle="1" w:styleId="IndexTitle">
    <w:name w:val="IndexTitle"/>
    <w:basedOn w:val="H2"/>
    <w:next w:val="IndexNote"/>
    <w:rsid w:val="00A063A4"/>
    <w:pPr>
      <w:spacing w:line="540" w:lineRule="exact"/>
    </w:pPr>
  </w:style>
  <w:style w:type="character" w:customStyle="1" w:styleId="InlineCode">
    <w:name w:val="InlineCode"/>
    <w:rsid w:val="00A063A4"/>
    <w:rPr>
      <w:rFonts w:ascii="Courier New" w:hAnsi="Courier New"/>
      <w:noProof/>
      <w:color w:val="auto"/>
    </w:rPr>
  </w:style>
  <w:style w:type="character" w:customStyle="1" w:styleId="InlineCodeUserInput">
    <w:name w:val="InlineCodeUserInput"/>
    <w:rsid w:val="00A063A4"/>
    <w:rPr>
      <w:rFonts w:ascii="Courier New" w:hAnsi="Courier New"/>
      <w:b/>
      <w:noProof/>
      <w:color w:val="auto"/>
    </w:rPr>
  </w:style>
  <w:style w:type="character" w:customStyle="1" w:styleId="InlineCodeUserInputVariable">
    <w:name w:val="InlineCodeUserInputVariable"/>
    <w:rsid w:val="00A063A4"/>
    <w:rPr>
      <w:rFonts w:ascii="Courier New" w:hAnsi="Courier New"/>
      <w:b/>
      <w:i/>
      <w:noProof/>
      <w:color w:val="auto"/>
    </w:rPr>
  </w:style>
  <w:style w:type="character" w:customStyle="1" w:styleId="InlineCodeVariable">
    <w:name w:val="InlineCodeVariable"/>
    <w:rsid w:val="00A063A4"/>
    <w:rPr>
      <w:rFonts w:ascii="Courier New" w:hAnsi="Courier New"/>
      <w:i/>
      <w:noProof/>
      <w:color w:val="auto"/>
    </w:rPr>
  </w:style>
  <w:style w:type="character" w:customStyle="1" w:styleId="InlineURL">
    <w:name w:val="InlineURL"/>
    <w:rsid w:val="00A063A4"/>
    <w:rPr>
      <w:rFonts w:ascii="Courier New" w:hAnsi="Courier New"/>
      <w:noProof/>
      <w:color w:val="auto"/>
      <w:u w:val="single"/>
    </w:rPr>
  </w:style>
  <w:style w:type="character" w:customStyle="1" w:styleId="InlineEmail">
    <w:name w:val="InlineEmail"/>
    <w:rsid w:val="00A063A4"/>
    <w:rPr>
      <w:rFonts w:ascii="Courier New" w:hAnsi="Courier New"/>
      <w:noProof/>
      <w:color w:val="auto"/>
      <w:u w:val="double"/>
    </w:rPr>
  </w:style>
  <w:style w:type="paragraph" w:customStyle="1" w:styleId="IntroductionTitle">
    <w:name w:val="IntroductionTitle"/>
    <w:basedOn w:val="ChapterTitle"/>
    <w:next w:val="Para"/>
    <w:rsid w:val="00A063A4"/>
    <w:pPr>
      <w:spacing w:before="120" w:after="120"/>
    </w:pPr>
  </w:style>
  <w:style w:type="paragraph" w:customStyle="1" w:styleId="KeyConceptsHead">
    <w:name w:val="KeyConceptsHead"/>
    <w:basedOn w:val="BibliographyHead"/>
    <w:next w:val="Para"/>
    <w:rsid w:val="00A063A4"/>
  </w:style>
  <w:style w:type="character" w:customStyle="1" w:styleId="KeyTerm">
    <w:name w:val="KeyTerm"/>
    <w:rsid w:val="00A063A4"/>
    <w:rPr>
      <w:i/>
      <w:color w:val="auto"/>
      <w:bdr w:val="none" w:sz="0" w:space="0" w:color="auto"/>
      <w:shd w:val="clear" w:color="auto" w:fill="DBE5F1"/>
    </w:rPr>
  </w:style>
  <w:style w:type="paragraph" w:customStyle="1" w:styleId="KeyTermsHead">
    <w:name w:val="KeyTermsHead"/>
    <w:basedOn w:val="Normal"/>
    <w:next w:val="Normal"/>
    <w:rsid w:val="00A063A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063A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063A4"/>
    <w:rPr>
      <w:rFonts w:ascii="Times New Roman" w:eastAsia="Times New Roman" w:hAnsi="Times New Roman" w:cs="Times New Roman"/>
      <w:szCs w:val="20"/>
    </w:rPr>
  </w:style>
  <w:style w:type="paragraph" w:customStyle="1" w:styleId="ColorfulList-Accent11">
    <w:name w:val="Colorful List - Accent 11"/>
    <w:basedOn w:val="Normal"/>
    <w:qFormat/>
    <w:rsid w:val="00A063A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063A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063A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063A4"/>
    <w:pPr>
      <w:numPr>
        <w:numId w:val="7"/>
      </w:numPr>
    </w:pPr>
  </w:style>
  <w:style w:type="paragraph" w:customStyle="1" w:styleId="ListCheck">
    <w:name w:val="ListCheck"/>
    <w:rsid w:val="00A063A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063A4"/>
    <w:pPr>
      <w:numPr>
        <w:numId w:val="9"/>
      </w:numPr>
    </w:pPr>
  </w:style>
  <w:style w:type="paragraph" w:customStyle="1" w:styleId="ListHead">
    <w:name w:val="ListHead"/>
    <w:rsid w:val="00A063A4"/>
    <w:pPr>
      <w:ind w:left="1440"/>
    </w:pPr>
    <w:rPr>
      <w:rFonts w:ascii="Times New Roman" w:eastAsia="Times New Roman" w:hAnsi="Times New Roman" w:cs="Times New Roman"/>
      <w:b/>
      <w:sz w:val="26"/>
      <w:szCs w:val="20"/>
    </w:rPr>
  </w:style>
  <w:style w:type="paragraph" w:customStyle="1" w:styleId="ListNumbered">
    <w:name w:val="ListNumbered"/>
    <w:qFormat/>
    <w:rsid w:val="00A063A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063A4"/>
    <w:pPr>
      <w:ind w:left="2520"/>
    </w:pPr>
  </w:style>
  <w:style w:type="paragraph" w:customStyle="1" w:styleId="ListNumberedSub2">
    <w:name w:val="ListNumberedSub2"/>
    <w:basedOn w:val="ListNumberedSub"/>
    <w:rsid w:val="00A063A4"/>
    <w:pPr>
      <w:ind w:left="3240"/>
    </w:pPr>
  </w:style>
  <w:style w:type="paragraph" w:customStyle="1" w:styleId="ListNumberedSub3">
    <w:name w:val="ListNumberedSub3"/>
    <w:rsid w:val="00A063A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063A4"/>
    <w:pPr>
      <w:widowControl w:val="0"/>
      <w:ind w:left="1800" w:firstLine="360"/>
    </w:pPr>
    <w:rPr>
      <w:snapToGrid w:val="0"/>
      <w:sz w:val="26"/>
      <w:szCs w:val="20"/>
    </w:rPr>
  </w:style>
  <w:style w:type="paragraph" w:customStyle="1" w:styleId="ListParaSub">
    <w:name w:val="ListParaSub"/>
    <w:basedOn w:val="ListPara"/>
    <w:rsid w:val="00A063A4"/>
    <w:pPr>
      <w:spacing w:line="260" w:lineRule="exact"/>
      <w:ind w:left="2520"/>
    </w:pPr>
  </w:style>
  <w:style w:type="paragraph" w:customStyle="1" w:styleId="ListParaSub2">
    <w:name w:val="ListParaSub2"/>
    <w:basedOn w:val="ListParaSub"/>
    <w:rsid w:val="00A063A4"/>
    <w:pPr>
      <w:ind w:left="3240"/>
    </w:pPr>
  </w:style>
  <w:style w:type="paragraph" w:customStyle="1" w:styleId="ListUnmarked">
    <w:name w:val="ListUnmarked"/>
    <w:qFormat/>
    <w:rsid w:val="00A063A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063A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063A4"/>
    <w:pPr>
      <w:ind w:left="2880"/>
    </w:pPr>
  </w:style>
  <w:style w:type="paragraph" w:customStyle="1" w:styleId="ListWhere">
    <w:name w:val="ListWhere"/>
    <w:rsid w:val="00A063A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063A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063A4"/>
    <w:rPr>
      <w:rFonts w:ascii="Wingdings" w:hAnsi="Wingdings"/>
    </w:rPr>
  </w:style>
  <w:style w:type="paragraph" w:customStyle="1" w:styleId="OnlineReference">
    <w:name w:val="OnlineReference"/>
    <w:qFormat/>
    <w:rsid w:val="00A063A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063A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063A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063A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063A4"/>
  </w:style>
  <w:style w:type="paragraph" w:customStyle="1" w:styleId="PartIntroductionPara">
    <w:name w:val="PartIntroductionPara"/>
    <w:rsid w:val="00A063A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063A4"/>
    <w:pPr>
      <w:widowControl w:val="0"/>
      <w:pBdr>
        <w:bottom w:val="single" w:sz="4" w:space="1" w:color="auto"/>
      </w:pBdr>
    </w:pPr>
  </w:style>
  <w:style w:type="paragraph" w:customStyle="1" w:styleId="PoetryPara">
    <w:name w:val="PoetryPara"/>
    <w:next w:val="Normal"/>
    <w:rsid w:val="00A063A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063A4"/>
    <w:pPr>
      <w:spacing w:before="0"/>
      <w:contextualSpacing w:val="0"/>
    </w:pPr>
  </w:style>
  <w:style w:type="paragraph" w:customStyle="1" w:styleId="PoetrySource">
    <w:name w:val="PoetrySource"/>
    <w:rsid w:val="00A063A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063A4"/>
    <w:rPr>
      <w:b/>
      <w:sz w:val="24"/>
    </w:rPr>
  </w:style>
  <w:style w:type="paragraph" w:customStyle="1" w:styleId="PrefaceTitle">
    <w:name w:val="PrefaceTitle"/>
    <w:next w:val="Para"/>
    <w:rsid w:val="00A063A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063A4"/>
  </w:style>
  <w:style w:type="character" w:customStyle="1" w:styleId="QueryInline">
    <w:name w:val="QueryInline"/>
    <w:rsid w:val="00A063A4"/>
    <w:rPr>
      <w:bdr w:val="none" w:sz="0" w:space="0" w:color="auto"/>
      <w:shd w:val="clear" w:color="auto" w:fill="FFCC99"/>
    </w:rPr>
  </w:style>
  <w:style w:type="paragraph" w:customStyle="1" w:styleId="QueryPara">
    <w:name w:val="QueryPara"/>
    <w:rsid w:val="00A063A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063A4"/>
  </w:style>
  <w:style w:type="paragraph" w:customStyle="1" w:styleId="QuestionsHead">
    <w:name w:val="QuestionsHead"/>
    <w:basedOn w:val="BibliographyHead"/>
    <w:next w:val="Para"/>
    <w:rsid w:val="00A063A4"/>
  </w:style>
  <w:style w:type="paragraph" w:customStyle="1" w:styleId="QuoteSource">
    <w:name w:val="QuoteSource"/>
    <w:basedOn w:val="Normal"/>
    <w:rsid w:val="00A063A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063A4"/>
    <w:rPr>
      <w:i w:val="0"/>
      <w:sz w:val="24"/>
    </w:rPr>
  </w:style>
  <w:style w:type="paragraph" w:customStyle="1" w:styleId="RecipeFootnote">
    <w:name w:val="RecipeFootnote"/>
    <w:basedOn w:val="Normal"/>
    <w:rsid w:val="00A063A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063A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063A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063A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063A4"/>
    <w:rPr>
      <w:rFonts w:ascii="Arial" w:eastAsia="Times New Roman" w:hAnsi="Arial" w:cs="Times New Roman"/>
      <w:snapToGrid w:val="0"/>
      <w:sz w:val="26"/>
      <w:szCs w:val="20"/>
    </w:rPr>
  </w:style>
  <w:style w:type="paragraph" w:customStyle="1" w:styleId="RecipeNutritionInfo">
    <w:name w:val="RecipeNutritionInfo"/>
    <w:basedOn w:val="Normal"/>
    <w:rsid w:val="00A063A4"/>
    <w:pPr>
      <w:spacing w:before="120" w:after="120"/>
      <w:ind w:left="720"/>
      <w:contextualSpacing/>
    </w:pPr>
    <w:rPr>
      <w:rFonts w:ascii="Arial" w:hAnsi="Arial"/>
      <w:snapToGrid w:val="0"/>
      <w:sz w:val="22"/>
      <w:szCs w:val="20"/>
    </w:rPr>
  </w:style>
  <w:style w:type="paragraph" w:customStyle="1" w:styleId="RecipePercentage">
    <w:name w:val="RecipePercentage"/>
    <w:rsid w:val="00A063A4"/>
    <w:rPr>
      <w:rFonts w:ascii="Arial" w:eastAsia="Times New Roman" w:hAnsi="Arial" w:cs="Times New Roman"/>
      <w:snapToGrid w:val="0"/>
      <w:sz w:val="26"/>
      <w:szCs w:val="20"/>
    </w:rPr>
  </w:style>
  <w:style w:type="paragraph" w:customStyle="1" w:styleId="RecipeProcedure">
    <w:name w:val="RecipeProcedure"/>
    <w:rsid w:val="00A063A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063A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063A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063A4"/>
    <w:rPr>
      <w:rFonts w:ascii="Arial" w:eastAsia="Times New Roman" w:hAnsi="Arial" w:cs="Times New Roman"/>
      <w:b/>
      <w:smallCaps/>
      <w:snapToGrid w:val="0"/>
      <w:sz w:val="26"/>
      <w:szCs w:val="20"/>
    </w:rPr>
  </w:style>
  <w:style w:type="paragraph" w:customStyle="1" w:styleId="RecipeTime">
    <w:name w:val="RecipeTime"/>
    <w:rsid w:val="00A063A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063A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063A4"/>
    <w:pPr>
      <w:ind w:left="720"/>
    </w:pPr>
    <w:rPr>
      <w:rFonts w:ascii="Arial" w:eastAsia="Times New Roman" w:hAnsi="Arial" w:cs="Times New Roman"/>
      <w:b/>
      <w:i/>
      <w:smallCaps/>
      <w:snapToGrid w:val="0"/>
      <w:sz w:val="36"/>
      <w:szCs w:val="40"/>
    </w:rPr>
  </w:style>
  <w:style w:type="paragraph" w:customStyle="1" w:styleId="RecipeUSMeasure">
    <w:name w:val="RecipeUSMeasure"/>
    <w:rsid w:val="00A063A4"/>
    <w:rPr>
      <w:rFonts w:ascii="Arial" w:eastAsia="Times New Roman" w:hAnsi="Arial" w:cs="Times New Roman"/>
      <w:snapToGrid w:val="0"/>
      <w:sz w:val="26"/>
      <w:szCs w:val="20"/>
    </w:rPr>
  </w:style>
  <w:style w:type="paragraph" w:customStyle="1" w:styleId="RecipeVariationPara">
    <w:name w:val="RecipeVariationPara"/>
    <w:basedOn w:val="RecipeTime"/>
    <w:rsid w:val="00A063A4"/>
    <w:rPr>
      <w:i w:val="0"/>
      <w:sz w:val="24"/>
      <w:u w:val="single"/>
    </w:rPr>
  </w:style>
  <w:style w:type="paragraph" w:customStyle="1" w:styleId="RecipeVariationHead">
    <w:name w:val="RecipeVariationHead"/>
    <w:rsid w:val="00A063A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063A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063A4"/>
    <w:rPr>
      <w:i w:val="0"/>
      <w:sz w:val="24"/>
      <w:u w:val="single"/>
    </w:rPr>
  </w:style>
  <w:style w:type="paragraph" w:customStyle="1" w:styleId="RecipeYield">
    <w:name w:val="RecipeYield"/>
    <w:rsid w:val="00A063A4"/>
    <w:pPr>
      <w:ind w:left="720"/>
    </w:pPr>
    <w:rPr>
      <w:rFonts w:ascii="Arial" w:eastAsia="Times New Roman" w:hAnsi="Arial" w:cs="Times New Roman"/>
      <w:snapToGrid w:val="0"/>
      <w:sz w:val="20"/>
      <w:szCs w:val="20"/>
    </w:rPr>
  </w:style>
  <w:style w:type="paragraph" w:customStyle="1" w:styleId="Reference">
    <w:name w:val="Reference"/>
    <w:basedOn w:val="Normal"/>
    <w:rsid w:val="00A063A4"/>
    <w:pPr>
      <w:spacing w:before="120" w:after="120"/>
      <w:ind w:left="720" w:hanging="720"/>
    </w:pPr>
    <w:rPr>
      <w:szCs w:val="20"/>
    </w:rPr>
  </w:style>
  <w:style w:type="paragraph" w:customStyle="1" w:styleId="ReferenceAnnotation">
    <w:name w:val="ReferenceAnnotation"/>
    <w:basedOn w:val="Reference"/>
    <w:rsid w:val="00A063A4"/>
    <w:pPr>
      <w:spacing w:before="0" w:after="0"/>
      <w:ind w:firstLine="0"/>
    </w:pPr>
    <w:rPr>
      <w:snapToGrid w:val="0"/>
    </w:rPr>
  </w:style>
  <w:style w:type="paragraph" w:customStyle="1" w:styleId="ReferencesHead">
    <w:name w:val="ReferencesHead"/>
    <w:basedOn w:val="BibliographyHead"/>
    <w:next w:val="Reference"/>
    <w:rsid w:val="00A063A4"/>
  </w:style>
  <w:style w:type="paragraph" w:customStyle="1" w:styleId="ReferenceTitle">
    <w:name w:val="ReferenceTitle"/>
    <w:basedOn w:val="MatterTitle"/>
    <w:next w:val="Reference"/>
    <w:rsid w:val="00A063A4"/>
  </w:style>
  <w:style w:type="paragraph" w:customStyle="1" w:styleId="ReviewHead">
    <w:name w:val="ReviewHead"/>
    <w:basedOn w:val="BibliographyHead"/>
    <w:next w:val="Para"/>
    <w:rsid w:val="00A063A4"/>
  </w:style>
  <w:style w:type="paragraph" w:customStyle="1" w:styleId="RunInHead">
    <w:name w:val="RunInHead"/>
    <w:next w:val="Normal"/>
    <w:rsid w:val="00A063A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063A4"/>
    <w:pPr>
      <w:ind w:left="2160"/>
    </w:pPr>
    <w:rPr>
      <w:snapToGrid w:val="0"/>
    </w:rPr>
  </w:style>
  <w:style w:type="paragraph" w:customStyle="1" w:styleId="RunInPara">
    <w:name w:val="RunInPara"/>
    <w:basedOn w:val="Normal"/>
    <w:rsid w:val="00A063A4"/>
    <w:pPr>
      <w:widowControl w:val="0"/>
      <w:spacing w:after="120"/>
      <w:ind w:left="1440"/>
    </w:pPr>
    <w:rPr>
      <w:snapToGrid w:val="0"/>
      <w:szCs w:val="20"/>
    </w:rPr>
  </w:style>
  <w:style w:type="paragraph" w:customStyle="1" w:styleId="RunInParaSub">
    <w:name w:val="RunInParaSub"/>
    <w:basedOn w:val="RunInPara"/>
    <w:rsid w:val="00A063A4"/>
    <w:pPr>
      <w:ind w:left="2160"/>
    </w:pPr>
  </w:style>
  <w:style w:type="paragraph" w:styleId="Salutation">
    <w:name w:val="Salutation"/>
    <w:next w:val="Normal"/>
    <w:link w:val="SalutationChar"/>
    <w:rsid w:val="00A063A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A063A4"/>
    <w:pPr>
      <w:pBdr>
        <w:bottom w:val="single" w:sz="4" w:space="1" w:color="auto"/>
      </w:pBdr>
    </w:pPr>
  </w:style>
  <w:style w:type="paragraph" w:customStyle="1" w:styleId="Series">
    <w:name w:val="Series"/>
    <w:rsid w:val="00A063A4"/>
    <w:pPr>
      <w:ind w:left="720"/>
    </w:pPr>
    <w:rPr>
      <w:rFonts w:ascii="Times New Roman" w:eastAsia="Times New Roman" w:hAnsi="Times New Roman" w:cs="Times New Roman"/>
      <w:szCs w:val="20"/>
    </w:rPr>
  </w:style>
  <w:style w:type="paragraph" w:customStyle="1" w:styleId="SignatureLine">
    <w:name w:val="SignatureLine"/>
    <w:qFormat/>
    <w:rsid w:val="00A063A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063A4"/>
    <w:pPr>
      <w:spacing w:before="360" w:after="360"/>
      <w:ind w:left="1440"/>
    </w:pPr>
    <w:rPr>
      <w:rFonts w:ascii="Arial" w:hAnsi="Arial"/>
      <w:b/>
      <w:szCs w:val="20"/>
    </w:rPr>
  </w:style>
  <w:style w:type="character" w:customStyle="1" w:styleId="Subscript">
    <w:name w:val="Subscript"/>
    <w:rsid w:val="00A063A4"/>
    <w:rPr>
      <w:vertAlign w:val="subscript"/>
    </w:rPr>
  </w:style>
  <w:style w:type="paragraph" w:styleId="Subtitle">
    <w:name w:val="Subtitle"/>
    <w:basedOn w:val="Normal"/>
    <w:link w:val="SubtitleChar"/>
    <w:qFormat/>
    <w:rsid w:val="00A063A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A063A4"/>
  </w:style>
  <w:style w:type="character" w:customStyle="1" w:styleId="Superscript">
    <w:name w:val="Superscript"/>
    <w:rsid w:val="00A063A4"/>
    <w:rPr>
      <w:vertAlign w:val="superscript"/>
    </w:rPr>
  </w:style>
  <w:style w:type="paragraph" w:customStyle="1" w:styleId="SupplementInstruction">
    <w:name w:val="SupplementInstruction"/>
    <w:rsid w:val="00A063A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063A4"/>
    <w:pPr>
      <w:keepNext/>
      <w:widowControl w:val="0"/>
      <w:spacing w:before="240" w:after="120"/>
      <w:ind w:left="0"/>
    </w:pPr>
    <w:rPr>
      <w:snapToGrid w:val="0"/>
    </w:rPr>
  </w:style>
  <w:style w:type="paragraph" w:customStyle="1" w:styleId="TableEntry">
    <w:name w:val="TableEntry"/>
    <w:qFormat/>
    <w:rsid w:val="00A063A4"/>
    <w:pPr>
      <w:spacing w:after="60"/>
    </w:pPr>
    <w:rPr>
      <w:rFonts w:ascii="Arial" w:eastAsia="Times New Roman" w:hAnsi="Arial" w:cs="Times New Roman"/>
      <w:sz w:val="22"/>
      <w:szCs w:val="20"/>
    </w:rPr>
  </w:style>
  <w:style w:type="paragraph" w:customStyle="1" w:styleId="TableFootnote">
    <w:name w:val="TableFootnote"/>
    <w:rsid w:val="00A063A4"/>
    <w:pPr>
      <w:spacing w:after="240"/>
      <w:ind w:left="1440"/>
      <w:contextualSpacing/>
    </w:pPr>
    <w:rPr>
      <w:rFonts w:ascii="Arial" w:eastAsia="Times New Roman" w:hAnsi="Arial" w:cs="Times New Roman"/>
      <w:sz w:val="18"/>
      <w:szCs w:val="20"/>
    </w:rPr>
  </w:style>
  <w:style w:type="paragraph" w:customStyle="1" w:styleId="TableHead">
    <w:name w:val="TableHead"/>
    <w:qFormat/>
    <w:rsid w:val="00A063A4"/>
    <w:pPr>
      <w:keepNext/>
    </w:pPr>
    <w:rPr>
      <w:rFonts w:ascii="Arial" w:eastAsia="Times New Roman" w:hAnsi="Arial" w:cs="Times New Roman"/>
      <w:b/>
      <w:sz w:val="22"/>
      <w:szCs w:val="20"/>
    </w:rPr>
  </w:style>
  <w:style w:type="paragraph" w:customStyle="1" w:styleId="TableSource">
    <w:name w:val="TableSource"/>
    <w:next w:val="Normal"/>
    <w:rsid w:val="00A063A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063A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063A4"/>
    <w:pPr>
      <w:ind w:left="360"/>
    </w:pPr>
  </w:style>
  <w:style w:type="paragraph" w:customStyle="1" w:styleId="TabularHead">
    <w:name w:val="TabularHead"/>
    <w:qFormat/>
    <w:rsid w:val="00A063A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063A4"/>
    <w:pPr>
      <w:jc w:val="center"/>
    </w:pPr>
    <w:rPr>
      <w:rFonts w:ascii="Arial" w:eastAsia="Times New Roman" w:hAnsi="Arial" w:cs="Times New Roman"/>
      <w:b/>
      <w:snapToGrid w:val="0"/>
      <w:szCs w:val="20"/>
    </w:rPr>
  </w:style>
  <w:style w:type="paragraph" w:customStyle="1" w:styleId="TOCTitle">
    <w:name w:val="TOCTitle"/>
    <w:next w:val="Para"/>
    <w:rsid w:val="00A063A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063A4"/>
    <w:rPr>
      <w:b/>
    </w:rPr>
  </w:style>
  <w:style w:type="character" w:customStyle="1" w:styleId="UserInputVariable">
    <w:name w:val="UserInputVariable"/>
    <w:rsid w:val="00A063A4"/>
    <w:rPr>
      <w:b/>
      <w:i/>
    </w:rPr>
  </w:style>
  <w:style w:type="character" w:customStyle="1" w:styleId="Variable">
    <w:name w:val="Variable"/>
    <w:rsid w:val="00A063A4"/>
    <w:rPr>
      <w:i/>
    </w:rPr>
  </w:style>
  <w:style w:type="character" w:customStyle="1" w:styleId="WileyBold">
    <w:name w:val="WileyBold"/>
    <w:rsid w:val="00A063A4"/>
    <w:rPr>
      <w:b/>
    </w:rPr>
  </w:style>
  <w:style w:type="character" w:customStyle="1" w:styleId="WileyBoldItalic">
    <w:name w:val="WileyBoldItalic"/>
    <w:rsid w:val="00A063A4"/>
    <w:rPr>
      <w:b/>
      <w:i/>
    </w:rPr>
  </w:style>
  <w:style w:type="character" w:customStyle="1" w:styleId="WileyItalic">
    <w:name w:val="WileyItalic"/>
    <w:rsid w:val="00A063A4"/>
    <w:rPr>
      <w:i/>
    </w:rPr>
  </w:style>
  <w:style w:type="character" w:customStyle="1" w:styleId="WileySymbol">
    <w:name w:val="WileySymbol"/>
    <w:rsid w:val="00A063A4"/>
    <w:rPr>
      <w:rFonts w:ascii="Symbol" w:hAnsi="Symbol"/>
    </w:rPr>
  </w:style>
  <w:style w:type="character" w:customStyle="1" w:styleId="wileyTemp">
    <w:name w:val="wileyTemp"/>
    <w:rsid w:val="00A063A4"/>
  </w:style>
  <w:style w:type="paragraph" w:customStyle="1" w:styleId="wsBlockA">
    <w:name w:val="wsBlockA"/>
    <w:basedOn w:val="Normal"/>
    <w:qFormat/>
    <w:rsid w:val="00A063A4"/>
    <w:pPr>
      <w:spacing w:before="120" w:after="120"/>
      <w:ind w:left="2160" w:right="1440"/>
    </w:pPr>
    <w:rPr>
      <w:rFonts w:ascii="Arial" w:eastAsia="Calibri" w:hAnsi="Arial"/>
      <w:sz w:val="20"/>
      <w:szCs w:val="22"/>
    </w:rPr>
  </w:style>
  <w:style w:type="paragraph" w:customStyle="1" w:styleId="wsBlockB">
    <w:name w:val="wsBlockB"/>
    <w:basedOn w:val="Normal"/>
    <w:qFormat/>
    <w:rsid w:val="00A063A4"/>
    <w:pPr>
      <w:spacing w:before="120" w:after="120"/>
      <w:ind w:left="2160" w:right="1440"/>
    </w:pPr>
    <w:rPr>
      <w:rFonts w:eastAsia="Calibri"/>
      <w:sz w:val="20"/>
      <w:szCs w:val="22"/>
    </w:rPr>
  </w:style>
  <w:style w:type="paragraph" w:customStyle="1" w:styleId="wsBlockC">
    <w:name w:val="wsBlockC"/>
    <w:basedOn w:val="Normal"/>
    <w:qFormat/>
    <w:rsid w:val="00A063A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063A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063A4"/>
    <w:pPr>
      <w:spacing w:before="120" w:after="120"/>
      <w:ind w:left="720"/>
    </w:pPr>
    <w:rPr>
      <w:rFonts w:eastAsia="Calibri"/>
      <w:b/>
      <w:sz w:val="28"/>
      <w:szCs w:val="22"/>
      <w:u w:val="wave"/>
    </w:rPr>
  </w:style>
  <w:style w:type="paragraph" w:customStyle="1" w:styleId="wsHeadStyleC">
    <w:name w:val="wsHeadStyleC"/>
    <w:basedOn w:val="Normal"/>
    <w:qFormat/>
    <w:rsid w:val="00A063A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063A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063A4"/>
    <w:pPr>
      <w:numPr>
        <w:numId w:val="12"/>
      </w:numPr>
      <w:spacing w:before="120" w:after="120"/>
    </w:pPr>
    <w:rPr>
      <w:rFonts w:eastAsia="Calibri"/>
      <w:sz w:val="26"/>
      <w:szCs w:val="22"/>
    </w:rPr>
  </w:style>
  <w:style w:type="paragraph" w:customStyle="1" w:styleId="wsListBulletedC">
    <w:name w:val="wsListBulletedC"/>
    <w:basedOn w:val="Normal"/>
    <w:qFormat/>
    <w:rsid w:val="00A063A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063A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063A4"/>
    <w:pPr>
      <w:spacing w:before="120" w:after="120"/>
      <w:ind w:left="2160" w:hanging="720"/>
    </w:pPr>
    <w:rPr>
      <w:rFonts w:eastAsia="Calibri"/>
      <w:sz w:val="26"/>
      <w:szCs w:val="22"/>
    </w:rPr>
  </w:style>
  <w:style w:type="paragraph" w:customStyle="1" w:styleId="wsListNumberedC">
    <w:name w:val="wsListNumberedC"/>
    <w:basedOn w:val="Normal"/>
    <w:qFormat/>
    <w:rsid w:val="00A063A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063A4"/>
    <w:pPr>
      <w:spacing w:before="120" w:after="120"/>
      <w:ind w:left="1440"/>
    </w:pPr>
    <w:rPr>
      <w:rFonts w:ascii="Arial" w:eastAsia="Calibri" w:hAnsi="Arial"/>
      <w:sz w:val="26"/>
      <w:szCs w:val="22"/>
    </w:rPr>
  </w:style>
  <w:style w:type="paragraph" w:customStyle="1" w:styleId="wsListUnmarkedB">
    <w:name w:val="wsListUnmarkedB"/>
    <w:basedOn w:val="Normal"/>
    <w:qFormat/>
    <w:rsid w:val="00A063A4"/>
    <w:pPr>
      <w:spacing w:before="120" w:after="120"/>
      <w:ind w:left="1440"/>
    </w:pPr>
    <w:rPr>
      <w:rFonts w:eastAsia="Calibri"/>
      <w:sz w:val="26"/>
      <w:szCs w:val="22"/>
    </w:rPr>
  </w:style>
  <w:style w:type="paragraph" w:customStyle="1" w:styleId="wsListUnmarkedC">
    <w:name w:val="wsListUnmarkedC"/>
    <w:basedOn w:val="Normal"/>
    <w:qFormat/>
    <w:rsid w:val="00A063A4"/>
    <w:pPr>
      <w:spacing w:before="120" w:after="120"/>
      <w:ind w:left="1440"/>
    </w:pPr>
    <w:rPr>
      <w:rFonts w:ascii="Verdana" w:eastAsia="Calibri" w:hAnsi="Verdana"/>
      <w:sz w:val="26"/>
      <w:szCs w:val="22"/>
    </w:rPr>
  </w:style>
  <w:style w:type="paragraph" w:customStyle="1" w:styleId="wsNameDate">
    <w:name w:val="wsNameDate"/>
    <w:qFormat/>
    <w:rsid w:val="00A063A4"/>
    <w:pPr>
      <w:spacing w:before="240" w:after="240"/>
    </w:pPr>
    <w:rPr>
      <w:rFonts w:ascii="Arial" w:eastAsia="Calibri" w:hAnsi="Arial" w:cs="Times New Roman"/>
      <w:b/>
      <w:sz w:val="28"/>
      <w:szCs w:val="22"/>
    </w:rPr>
  </w:style>
  <w:style w:type="paragraph" w:customStyle="1" w:styleId="wsParaA">
    <w:name w:val="wsParaA"/>
    <w:basedOn w:val="Normal"/>
    <w:qFormat/>
    <w:rsid w:val="00A063A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063A4"/>
    <w:pPr>
      <w:spacing w:before="120" w:after="120"/>
      <w:ind w:left="720" w:firstLine="720"/>
      <w:contextualSpacing/>
    </w:pPr>
    <w:rPr>
      <w:rFonts w:eastAsia="Calibri"/>
      <w:sz w:val="26"/>
      <w:szCs w:val="22"/>
    </w:rPr>
  </w:style>
  <w:style w:type="paragraph" w:customStyle="1" w:styleId="wsParaC">
    <w:name w:val="wsParaC"/>
    <w:basedOn w:val="Normal"/>
    <w:qFormat/>
    <w:rsid w:val="00A063A4"/>
    <w:pPr>
      <w:spacing w:before="120" w:after="120"/>
      <w:ind w:left="720" w:firstLine="720"/>
      <w:contextualSpacing/>
    </w:pPr>
    <w:rPr>
      <w:rFonts w:ascii="Verdana" w:eastAsia="Calibri" w:hAnsi="Verdana"/>
      <w:sz w:val="26"/>
      <w:szCs w:val="22"/>
    </w:rPr>
  </w:style>
  <w:style w:type="paragraph" w:customStyle="1" w:styleId="wsTitle">
    <w:name w:val="wsTitle"/>
    <w:qFormat/>
    <w:rsid w:val="00A063A4"/>
    <w:rPr>
      <w:rFonts w:ascii="Arial" w:eastAsia="Calibri" w:hAnsi="Arial" w:cs="Times New Roman"/>
      <w:b/>
      <w:sz w:val="36"/>
      <w:szCs w:val="32"/>
    </w:rPr>
  </w:style>
  <w:style w:type="character" w:styleId="CommentReference">
    <w:name w:val="annotation reference"/>
    <w:semiHidden/>
    <w:rsid w:val="00A063A4"/>
    <w:rPr>
      <w:sz w:val="16"/>
      <w:szCs w:val="16"/>
    </w:rPr>
  </w:style>
  <w:style w:type="paragraph" w:styleId="CommentText">
    <w:name w:val="annotation text"/>
    <w:basedOn w:val="Normal"/>
    <w:link w:val="CommentTextChar"/>
    <w:semiHidden/>
    <w:rsid w:val="00A063A4"/>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063A4"/>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A063A4"/>
    <w:rPr>
      <w:color w:val="800080"/>
      <w:u w:val="single"/>
    </w:rPr>
  </w:style>
  <w:style w:type="character" w:styleId="HTMLAcronym">
    <w:name w:val="HTML Acronym"/>
    <w:basedOn w:val="DefaultParagraphFont"/>
    <w:rsid w:val="00A063A4"/>
  </w:style>
  <w:style w:type="character" w:styleId="HTMLCite">
    <w:name w:val="HTML Cite"/>
    <w:rsid w:val="00A063A4"/>
    <w:rPr>
      <w:i/>
      <w:iCs/>
    </w:rPr>
  </w:style>
  <w:style w:type="character" w:styleId="HTMLCode">
    <w:name w:val="HTML Code"/>
    <w:rsid w:val="00A063A4"/>
    <w:rPr>
      <w:rFonts w:ascii="Courier New" w:hAnsi="Courier New" w:cs="Courier New"/>
      <w:sz w:val="20"/>
      <w:szCs w:val="20"/>
    </w:rPr>
  </w:style>
  <w:style w:type="character" w:styleId="HTMLDefinition">
    <w:name w:val="HTML Definition"/>
    <w:rsid w:val="00A063A4"/>
    <w:rPr>
      <w:i/>
      <w:iCs/>
    </w:rPr>
  </w:style>
  <w:style w:type="character" w:styleId="HTMLKeyboard">
    <w:name w:val="HTML Keyboard"/>
    <w:rsid w:val="00A063A4"/>
    <w:rPr>
      <w:rFonts w:ascii="Courier New" w:hAnsi="Courier New" w:cs="Courier New"/>
      <w:sz w:val="20"/>
      <w:szCs w:val="20"/>
    </w:rPr>
  </w:style>
  <w:style w:type="character" w:styleId="HTMLSample">
    <w:name w:val="HTML Sample"/>
    <w:rsid w:val="00A063A4"/>
    <w:rPr>
      <w:rFonts w:ascii="Courier New" w:hAnsi="Courier New" w:cs="Courier New"/>
    </w:rPr>
  </w:style>
  <w:style w:type="character" w:styleId="HTMLTypewriter">
    <w:name w:val="HTML Typewriter"/>
    <w:rsid w:val="00A063A4"/>
    <w:rPr>
      <w:rFonts w:ascii="Courier New" w:hAnsi="Courier New" w:cs="Courier New"/>
      <w:sz w:val="20"/>
      <w:szCs w:val="20"/>
    </w:rPr>
  </w:style>
  <w:style w:type="character" w:styleId="HTMLVariable">
    <w:name w:val="HTML Variable"/>
    <w:rsid w:val="00A063A4"/>
    <w:rPr>
      <w:i/>
      <w:iCs/>
    </w:rPr>
  </w:style>
  <w:style w:type="character" w:styleId="Hyperlink">
    <w:name w:val="Hyperlink"/>
    <w:rsid w:val="00A063A4"/>
    <w:rPr>
      <w:color w:val="0000FF"/>
      <w:u w:val="single"/>
    </w:rPr>
  </w:style>
  <w:style w:type="character" w:styleId="LineNumber">
    <w:name w:val="line number"/>
    <w:basedOn w:val="DefaultParagraphFont"/>
    <w:rsid w:val="00A063A4"/>
  </w:style>
  <w:style w:type="character" w:styleId="PageNumber">
    <w:name w:val="page number"/>
    <w:basedOn w:val="DefaultParagraphFont"/>
    <w:rsid w:val="00A063A4"/>
  </w:style>
  <w:style w:type="character" w:styleId="Strong">
    <w:name w:val="Strong"/>
    <w:qFormat/>
    <w:rsid w:val="00A063A4"/>
    <w:rPr>
      <w:b/>
      <w:bCs/>
    </w:rPr>
  </w:style>
  <w:style w:type="paragraph" w:customStyle="1" w:styleId="RecipeTool">
    <w:name w:val="RecipeTool"/>
    <w:qFormat/>
    <w:rsid w:val="00A063A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063A4"/>
    <w:rPr>
      <w:bdr w:val="single" w:sz="18" w:space="0" w:color="92D050"/>
    </w:rPr>
  </w:style>
  <w:style w:type="character" w:customStyle="1" w:styleId="TextHighlighted">
    <w:name w:val="TextHighlighted"/>
    <w:uiPriority w:val="1"/>
    <w:qFormat/>
    <w:rsid w:val="00A063A4"/>
    <w:rPr>
      <w:bdr w:val="none" w:sz="0" w:space="0" w:color="auto"/>
      <w:shd w:val="clear" w:color="auto" w:fill="92D050"/>
    </w:rPr>
  </w:style>
  <w:style w:type="paragraph" w:customStyle="1" w:styleId="PullQuoteAttribution">
    <w:name w:val="PullQuoteAttribution"/>
    <w:next w:val="Para"/>
    <w:qFormat/>
    <w:rsid w:val="00A063A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063A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063A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063A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063A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063A4"/>
    <w:pPr>
      <w:ind w:firstLine="0"/>
    </w:pPr>
  </w:style>
  <w:style w:type="paragraph" w:customStyle="1" w:styleId="ParaListUnmarked">
    <w:name w:val="ParaListUnmarked"/>
    <w:qFormat/>
    <w:rsid w:val="00A063A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063A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063A4"/>
    <w:rPr>
      <w:b/>
    </w:rPr>
  </w:style>
  <w:style w:type="paragraph" w:customStyle="1" w:styleId="RecipeNutritionHead">
    <w:name w:val="RecipeNutritionHead"/>
    <w:basedOn w:val="RecipeNutritionInfo"/>
    <w:next w:val="RecipeNutritionInfo"/>
    <w:qFormat/>
    <w:rsid w:val="00A063A4"/>
    <w:pPr>
      <w:spacing w:after="0"/>
    </w:pPr>
    <w:rPr>
      <w:b/>
    </w:rPr>
  </w:style>
  <w:style w:type="paragraph" w:styleId="TOC5">
    <w:name w:val="toc 5"/>
    <w:basedOn w:val="Normal"/>
    <w:next w:val="Normal"/>
    <w:autoRedefine/>
    <w:uiPriority w:val="39"/>
    <w:semiHidden/>
    <w:rsid w:val="00A063A4"/>
    <w:pPr>
      <w:ind w:left="1800"/>
    </w:pPr>
    <w:rPr>
      <w:rFonts w:eastAsia="Calibri" w:cs="Cordia New"/>
      <w:sz w:val="22"/>
      <w:szCs w:val="22"/>
    </w:rPr>
  </w:style>
  <w:style w:type="paragraph" w:styleId="TOC6">
    <w:name w:val="toc 6"/>
    <w:basedOn w:val="Normal"/>
    <w:next w:val="Normal"/>
    <w:autoRedefine/>
    <w:uiPriority w:val="39"/>
    <w:semiHidden/>
    <w:rsid w:val="00A063A4"/>
    <w:pPr>
      <w:ind w:left="2160"/>
    </w:pPr>
    <w:rPr>
      <w:rFonts w:eastAsia="Calibri" w:cs="Cordia New"/>
      <w:sz w:val="22"/>
      <w:szCs w:val="22"/>
    </w:rPr>
  </w:style>
  <w:style w:type="paragraph" w:customStyle="1" w:styleId="RecipeSubhead">
    <w:name w:val="RecipeSubhead"/>
    <w:basedOn w:val="RecipeProcedureHead"/>
    <w:rsid w:val="00A063A4"/>
    <w:rPr>
      <w:i/>
    </w:rPr>
  </w:style>
  <w:style w:type="character" w:customStyle="1" w:styleId="KeyTermDefinition">
    <w:name w:val="KeyTermDefinition"/>
    <w:uiPriority w:val="1"/>
    <w:rsid w:val="00A063A4"/>
    <w:rPr>
      <w:bdr w:val="none" w:sz="0" w:space="0" w:color="auto"/>
      <w:shd w:val="clear" w:color="auto" w:fill="auto"/>
    </w:rPr>
  </w:style>
  <w:style w:type="paragraph" w:styleId="Header">
    <w:name w:val="header"/>
    <w:basedOn w:val="Normal"/>
    <w:link w:val="HeaderChar"/>
    <w:rsid w:val="00A063A4"/>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A063A4"/>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A063A4"/>
    <w:rPr>
      <w:rFonts w:ascii="Courier New" w:hAnsi="Courier New"/>
      <w:u w:val="dash"/>
    </w:rPr>
  </w:style>
  <w:style w:type="character" w:customStyle="1" w:styleId="DigitalLinkID">
    <w:name w:val="DigitalLinkID"/>
    <w:uiPriority w:val="1"/>
    <w:rsid w:val="00A063A4"/>
    <w:rPr>
      <w:rFonts w:cs="Courier New"/>
      <w:color w:val="FF0000"/>
      <w:sz w:val="16"/>
      <w:szCs w:val="16"/>
      <w:bdr w:val="none" w:sz="0" w:space="0" w:color="auto"/>
      <w:shd w:val="clear" w:color="auto" w:fill="FFFFFF"/>
    </w:rPr>
  </w:style>
  <w:style w:type="paragraph" w:customStyle="1" w:styleId="DialogSource">
    <w:name w:val="DialogSource"/>
    <w:basedOn w:val="Dialog"/>
    <w:rsid w:val="00A063A4"/>
    <w:pPr>
      <w:ind w:left="2880" w:firstLine="0"/>
    </w:pPr>
  </w:style>
  <w:style w:type="character" w:customStyle="1" w:styleId="DigitalOnlyText">
    <w:name w:val="DigitalOnlyText"/>
    <w:uiPriority w:val="1"/>
    <w:rsid w:val="00A063A4"/>
    <w:rPr>
      <w:bdr w:val="single" w:sz="2" w:space="0" w:color="002060"/>
      <w:shd w:val="clear" w:color="auto" w:fill="auto"/>
    </w:rPr>
  </w:style>
  <w:style w:type="character" w:customStyle="1" w:styleId="PrintOnlyText">
    <w:name w:val="PrintOnlyText"/>
    <w:uiPriority w:val="1"/>
    <w:rsid w:val="00A063A4"/>
    <w:rPr>
      <w:bdr w:val="single" w:sz="2" w:space="0" w:color="FF0000"/>
    </w:rPr>
  </w:style>
  <w:style w:type="paragraph" w:customStyle="1" w:styleId="TableListBulleted">
    <w:name w:val="TableListBulleted"/>
    <w:qFormat/>
    <w:rsid w:val="00A063A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063A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063A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063A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063A4"/>
    <w:pPr>
      <w:spacing w:before="120" w:after="120"/>
      <w:ind w:left="1440"/>
    </w:pPr>
    <w:rPr>
      <w:sz w:val="20"/>
    </w:rPr>
  </w:style>
  <w:style w:type="paragraph" w:customStyle="1" w:styleId="ExtractListUnmarked">
    <w:name w:val="ExtractListUnmarked"/>
    <w:qFormat/>
    <w:rsid w:val="00A063A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063A4"/>
    <w:rPr>
      <w:bdr w:val="none" w:sz="0" w:space="0" w:color="auto"/>
      <w:shd w:val="clear" w:color="auto" w:fill="D6E3BC"/>
    </w:rPr>
  </w:style>
  <w:style w:type="character" w:customStyle="1" w:styleId="DigitalLinkDestination">
    <w:name w:val="DigitalLinkDestination"/>
    <w:rsid w:val="00A063A4"/>
    <w:rPr>
      <w:bdr w:val="none" w:sz="0" w:space="0" w:color="auto"/>
      <w:shd w:val="clear" w:color="auto" w:fill="EAF1DD"/>
    </w:rPr>
  </w:style>
  <w:style w:type="paragraph" w:customStyle="1" w:styleId="FeatureRecipeTitleAlternative">
    <w:name w:val="FeatureRecipeTitleAlternative"/>
    <w:basedOn w:val="RecipeTitleAlternative"/>
    <w:rsid w:val="00A063A4"/>
    <w:pPr>
      <w:shd w:val="pct20" w:color="auto" w:fill="auto"/>
    </w:pPr>
  </w:style>
  <w:style w:type="paragraph" w:customStyle="1" w:styleId="FeatureSubRecipeTitle">
    <w:name w:val="FeatureSubRecipeTitle"/>
    <w:basedOn w:val="RecipeSubrecipeTitle"/>
    <w:rsid w:val="00A063A4"/>
    <w:pPr>
      <w:shd w:val="pct20" w:color="auto" w:fill="auto"/>
    </w:pPr>
  </w:style>
  <w:style w:type="paragraph" w:customStyle="1" w:styleId="FeatureRecipeTool">
    <w:name w:val="FeatureRecipeTool"/>
    <w:basedOn w:val="RecipeTool"/>
    <w:rsid w:val="00A063A4"/>
    <w:pPr>
      <w:shd w:val="pct20" w:color="auto" w:fill="auto"/>
    </w:pPr>
  </w:style>
  <w:style w:type="paragraph" w:customStyle="1" w:styleId="FeatureRecipeIntro">
    <w:name w:val="FeatureRecipeIntro"/>
    <w:basedOn w:val="RecipeIntro"/>
    <w:rsid w:val="00A063A4"/>
    <w:pPr>
      <w:shd w:val="pct20" w:color="auto" w:fill="auto"/>
    </w:pPr>
  </w:style>
  <w:style w:type="paragraph" w:customStyle="1" w:styleId="FeatureRecipeIntroHead">
    <w:name w:val="FeatureRecipeIntroHead"/>
    <w:basedOn w:val="RecipeIntroHead"/>
    <w:rsid w:val="00A063A4"/>
    <w:pPr>
      <w:shd w:val="pct20" w:color="auto" w:fill="auto"/>
    </w:pPr>
  </w:style>
  <w:style w:type="paragraph" w:customStyle="1" w:styleId="FeatureRecipeContributor">
    <w:name w:val="FeatureRecipeContributor"/>
    <w:basedOn w:val="RecipeContributor"/>
    <w:rsid w:val="00A063A4"/>
    <w:pPr>
      <w:shd w:val="pct20" w:color="auto" w:fill="auto"/>
    </w:pPr>
  </w:style>
  <w:style w:type="paragraph" w:customStyle="1" w:styleId="FeatureRecipeIngredientHead">
    <w:name w:val="FeatureRecipeIngredientHead"/>
    <w:basedOn w:val="RecipeIngredientHead"/>
    <w:rsid w:val="00A063A4"/>
    <w:pPr>
      <w:shd w:val="pct20" w:color="auto" w:fill="auto"/>
    </w:pPr>
  </w:style>
  <w:style w:type="paragraph" w:customStyle="1" w:styleId="FeatureRecipeIngredientSubhead">
    <w:name w:val="FeatureRecipeIngredientSubhead"/>
    <w:basedOn w:val="RecipeIngredientSubhead"/>
    <w:rsid w:val="00A063A4"/>
    <w:pPr>
      <w:shd w:val="pct20" w:color="auto" w:fill="auto"/>
    </w:pPr>
  </w:style>
  <w:style w:type="paragraph" w:customStyle="1" w:styleId="FeatureRecipeProcedureHead">
    <w:name w:val="FeatureRecipeProcedureHead"/>
    <w:basedOn w:val="RecipeProcedureHead"/>
    <w:rsid w:val="00A063A4"/>
    <w:pPr>
      <w:shd w:val="pct20" w:color="auto" w:fill="FFFFFF"/>
    </w:pPr>
  </w:style>
  <w:style w:type="paragraph" w:customStyle="1" w:styleId="FeatureRecipeTime">
    <w:name w:val="FeatureRecipeTime"/>
    <w:basedOn w:val="RecipeTime"/>
    <w:rsid w:val="00A063A4"/>
    <w:pPr>
      <w:shd w:val="pct20" w:color="auto" w:fill="auto"/>
    </w:pPr>
  </w:style>
  <w:style w:type="paragraph" w:customStyle="1" w:styleId="FeatureRecipeSubhead">
    <w:name w:val="FeatureRecipeSubhead"/>
    <w:basedOn w:val="RecipeSubhead"/>
    <w:rsid w:val="00A063A4"/>
    <w:pPr>
      <w:shd w:val="pct20" w:color="auto" w:fill="FFFFFF"/>
    </w:pPr>
  </w:style>
  <w:style w:type="paragraph" w:customStyle="1" w:styleId="FeatureRecipeVariationTitle">
    <w:name w:val="FeatureRecipeVariationTitle"/>
    <w:basedOn w:val="RecipeVariationTitle"/>
    <w:rsid w:val="00A063A4"/>
    <w:pPr>
      <w:shd w:val="pct20" w:color="auto" w:fill="auto"/>
    </w:pPr>
  </w:style>
  <w:style w:type="paragraph" w:customStyle="1" w:styleId="FeatureRecipeVariationHead">
    <w:name w:val="FeatureRecipeVariationHead"/>
    <w:basedOn w:val="RecipeVariationHead"/>
    <w:rsid w:val="00A063A4"/>
    <w:pPr>
      <w:shd w:val="pct20" w:color="auto" w:fill="auto"/>
    </w:pPr>
  </w:style>
  <w:style w:type="paragraph" w:customStyle="1" w:styleId="FeaturerecipeVariationPara">
    <w:name w:val="FeaturerecipeVariationPara"/>
    <w:basedOn w:val="RecipeVariationPara"/>
    <w:rsid w:val="00A063A4"/>
    <w:pPr>
      <w:shd w:val="pct20" w:color="auto" w:fill="auto"/>
    </w:pPr>
  </w:style>
  <w:style w:type="paragraph" w:customStyle="1" w:styleId="FeatureRecipeNoteHead">
    <w:name w:val="FeatureRecipeNoteHead"/>
    <w:basedOn w:val="RecipeNoteHead"/>
    <w:rsid w:val="00A063A4"/>
    <w:pPr>
      <w:shd w:val="pct20" w:color="auto" w:fill="auto"/>
    </w:pPr>
  </w:style>
  <w:style w:type="paragraph" w:customStyle="1" w:styleId="FeatureRecipeNotePara">
    <w:name w:val="FeatureRecipeNotePara"/>
    <w:basedOn w:val="RecipeNotePara"/>
    <w:rsid w:val="00A063A4"/>
    <w:pPr>
      <w:shd w:val="pct20" w:color="auto" w:fill="auto"/>
    </w:pPr>
  </w:style>
  <w:style w:type="paragraph" w:customStyle="1" w:styleId="FeatureRecipeNutritionInfo">
    <w:name w:val="FeatureRecipeNutritionInfo"/>
    <w:basedOn w:val="RecipeNutritionInfo"/>
    <w:rsid w:val="00A063A4"/>
    <w:pPr>
      <w:shd w:val="pct20" w:color="auto" w:fill="auto"/>
    </w:pPr>
  </w:style>
  <w:style w:type="paragraph" w:customStyle="1" w:styleId="FeatureRecipeNutritionHead">
    <w:name w:val="FeatureRecipeNutritionHead"/>
    <w:basedOn w:val="RecipeNutritionHead"/>
    <w:rsid w:val="00A063A4"/>
    <w:pPr>
      <w:shd w:val="pct20" w:color="auto" w:fill="auto"/>
    </w:pPr>
  </w:style>
  <w:style w:type="paragraph" w:customStyle="1" w:styleId="FeatureRecipeFootnote">
    <w:name w:val="FeatureRecipeFootnote"/>
    <w:basedOn w:val="RecipeFootnote"/>
    <w:rsid w:val="00A063A4"/>
    <w:pPr>
      <w:shd w:val="pct20" w:color="auto" w:fill="auto"/>
    </w:pPr>
  </w:style>
  <w:style w:type="paragraph" w:customStyle="1" w:styleId="FeatureRecipeTableHead">
    <w:name w:val="FeatureRecipeTableHead"/>
    <w:basedOn w:val="RecipeTableHead"/>
    <w:rsid w:val="00A063A4"/>
    <w:pPr>
      <w:shd w:val="pct20" w:color="auto" w:fill="auto"/>
    </w:pPr>
  </w:style>
  <w:style w:type="paragraph" w:customStyle="1" w:styleId="CopyrightLine">
    <w:name w:val="CopyrightLine"/>
    <w:qFormat/>
    <w:rsid w:val="00A063A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063A4"/>
    <w:rPr>
      <w:rFonts w:ascii="Courier New" w:hAnsi="Courier New"/>
      <w:bdr w:val="single" w:sz="2" w:space="0" w:color="FF0000"/>
    </w:rPr>
  </w:style>
  <w:style w:type="character" w:customStyle="1" w:styleId="DigitalOnlyURL">
    <w:name w:val="DigitalOnlyURL"/>
    <w:uiPriority w:val="1"/>
    <w:rsid w:val="00A063A4"/>
    <w:rPr>
      <w:rFonts w:ascii="Courier New" w:hAnsi="Courier New"/>
      <w:bdr w:val="single" w:sz="2" w:space="0" w:color="002060"/>
      <w:shd w:val="clear" w:color="auto" w:fill="auto"/>
    </w:rPr>
  </w:style>
  <w:style w:type="paragraph" w:styleId="TOC1">
    <w:name w:val="toc 1"/>
    <w:basedOn w:val="Normal"/>
    <w:next w:val="Normal"/>
    <w:autoRedefine/>
    <w:semiHidden/>
    <w:rsid w:val="00A063A4"/>
  </w:style>
  <w:style w:type="paragraph" w:styleId="TOC2">
    <w:name w:val="toc 2"/>
    <w:basedOn w:val="Normal"/>
    <w:next w:val="Normal"/>
    <w:autoRedefine/>
    <w:semiHidden/>
    <w:rsid w:val="00A063A4"/>
    <w:pPr>
      <w:ind w:left="240"/>
    </w:pPr>
  </w:style>
  <w:style w:type="paragraph" w:styleId="TOC3">
    <w:name w:val="toc 3"/>
    <w:basedOn w:val="Normal"/>
    <w:next w:val="Normal"/>
    <w:autoRedefine/>
    <w:semiHidden/>
    <w:rsid w:val="00A063A4"/>
    <w:pPr>
      <w:ind w:left="480"/>
    </w:pPr>
  </w:style>
  <w:style w:type="character" w:customStyle="1" w:styleId="FigureSourceChar">
    <w:name w:val="FigureSource Char"/>
    <w:link w:val="FigureSource"/>
    <w:rsid w:val="00A063A4"/>
    <w:rPr>
      <w:rFonts w:ascii="Arial" w:eastAsia="Times New Roman" w:hAnsi="Arial" w:cs="Times New Roman"/>
      <w:sz w:val="22"/>
      <w:szCs w:val="20"/>
    </w:rPr>
  </w:style>
  <w:style w:type="numbering" w:styleId="111111">
    <w:name w:val="Outline List 2"/>
    <w:basedOn w:val="NoList"/>
    <w:rsid w:val="00A063A4"/>
    <w:pPr>
      <w:numPr>
        <w:numId w:val="17"/>
      </w:numPr>
    </w:pPr>
  </w:style>
  <w:style w:type="numbering" w:styleId="1ai">
    <w:name w:val="Outline List 1"/>
    <w:basedOn w:val="NoList"/>
    <w:rsid w:val="00A063A4"/>
    <w:pPr>
      <w:numPr>
        <w:numId w:val="18"/>
      </w:numPr>
    </w:pPr>
  </w:style>
  <w:style w:type="numbering" w:styleId="ArticleSection">
    <w:name w:val="Outline List 3"/>
    <w:basedOn w:val="NoList"/>
    <w:rsid w:val="00A063A4"/>
    <w:pPr>
      <w:numPr>
        <w:numId w:val="19"/>
      </w:numPr>
    </w:pPr>
  </w:style>
  <w:style w:type="paragraph" w:styleId="BlockText">
    <w:name w:val="Block Text"/>
    <w:basedOn w:val="Normal"/>
    <w:rsid w:val="00A063A4"/>
    <w:pPr>
      <w:spacing w:after="120"/>
      <w:ind w:left="1440" w:right="1440"/>
    </w:pPr>
  </w:style>
  <w:style w:type="paragraph" w:styleId="BodyText">
    <w:name w:val="Body Text"/>
    <w:basedOn w:val="Normal"/>
    <w:link w:val="BodyTextChar"/>
    <w:rsid w:val="00A063A4"/>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A063A4"/>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A063A4"/>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063A4"/>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A063A4"/>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A063A4"/>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A063A4"/>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A063A4"/>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A063A4"/>
    <w:rPr>
      <w:b/>
      <w:bCs/>
      <w:sz w:val="20"/>
      <w:szCs w:val="20"/>
    </w:rPr>
  </w:style>
  <w:style w:type="paragraph" w:styleId="Closing">
    <w:name w:val="Closing"/>
    <w:basedOn w:val="Normal"/>
    <w:link w:val="ClosingChar"/>
    <w:rsid w:val="00A063A4"/>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A063A4"/>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A063A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063A4"/>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A063A4"/>
    <w:rPr>
      <w:vertAlign w:val="superscript"/>
    </w:rPr>
  </w:style>
  <w:style w:type="paragraph" w:styleId="EndnoteText">
    <w:name w:val="endnote text"/>
    <w:basedOn w:val="Normal"/>
    <w:link w:val="EndnoteTextChar"/>
    <w:semiHidden/>
    <w:rsid w:val="00A063A4"/>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A063A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063A4"/>
    <w:rPr>
      <w:rFonts w:ascii="Arial" w:hAnsi="Arial" w:cs="Arial"/>
      <w:sz w:val="20"/>
      <w:szCs w:val="20"/>
    </w:rPr>
  </w:style>
  <w:style w:type="character" w:styleId="FootnoteReference">
    <w:name w:val="footnote reference"/>
    <w:semiHidden/>
    <w:rsid w:val="00A063A4"/>
    <w:rPr>
      <w:vertAlign w:val="superscript"/>
    </w:rPr>
  </w:style>
  <w:style w:type="paragraph" w:styleId="FootnoteText">
    <w:name w:val="footnote text"/>
    <w:basedOn w:val="Normal"/>
    <w:link w:val="FootnoteTextChar"/>
    <w:semiHidden/>
    <w:rsid w:val="00A063A4"/>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A063A4"/>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A063A4"/>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A063A4"/>
    <w:pPr>
      <w:ind w:left="240" w:hanging="240"/>
    </w:pPr>
  </w:style>
  <w:style w:type="paragraph" w:styleId="Index20">
    <w:name w:val="index 2"/>
    <w:basedOn w:val="Normal"/>
    <w:next w:val="Normal"/>
    <w:autoRedefine/>
    <w:semiHidden/>
    <w:rsid w:val="00A063A4"/>
    <w:pPr>
      <w:ind w:left="480" w:hanging="240"/>
    </w:pPr>
  </w:style>
  <w:style w:type="paragraph" w:styleId="Index30">
    <w:name w:val="index 3"/>
    <w:basedOn w:val="Normal"/>
    <w:next w:val="Normal"/>
    <w:autoRedefine/>
    <w:semiHidden/>
    <w:rsid w:val="00A063A4"/>
    <w:pPr>
      <w:ind w:left="720" w:hanging="240"/>
    </w:pPr>
  </w:style>
  <w:style w:type="paragraph" w:styleId="Index4">
    <w:name w:val="index 4"/>
    <w:basedOn w:val="Normal"/>
    <w:next w:val="Normal"/>
    <w:autoRedefine/>
    <w:semiHidden/>
    <w:rsid w:val="00A063A4"/>
    <w:pPr>
      <w:ind w:left="960" w:hanging="240"/>
    </w:pPr>
  </w:style>
  <w:style w:type="paragraph" w:styleId="Index5">
    <w:name w:val="index 5"/>
    <w:basedOn w:val="Normal"/>
    <w:next w:val="Normal"/>
    <w:autoRedefine/>
    <w:semiHidden/>
    <w:rsid w:val="00A063A4"/>
    <w:pPr>
      <w:ind w:left="1200" w:hanging="240"/>
    </w:pPr>
  </w:style>
  <w:style w:type="paragraph" w:styleId="Index6">
    <w:name w:val="index 6"/>
    <w:basedOn w:val="Normal"/>
    <w:next w:val="Normal"/>
    <w:autoRedefine/>
    <w:semiHidden/>
    <w:rsid w:val="00A063A4"/>
    <w:pPr>
      <w:ind w:left="1440" w:hanging="240"/>
    </w:pPr>
  </w:style>
  <w:style w:type="paragraph" w:styleId="Index7">
    <w:name w:val="index 7"/>
    <w:basedOn w:val="Normal"/>
    <w:next w:val="Normal"/>
    <w:autoRedefine/>
    <w:semiHidden/>
    <w:rsid w:val="00A063A4"/>
    <w:pPr>
      <w:ind w:left="1680" w:hanging="240"/>
    </w:pPr>
  </w:style>
  <w:style w:type="paragraph" w:styleId="Index8">
    <w:name w:val="index 8"/>
    <w:basedOn w:val="Normal"/>
    <w:next w:val="Normal"/>
    <w:autoRedefine/>
    <w:semiHidden/>
    <w:rsid w:val="00A063A4"/>
    <w:pPr>
      <w:ind w:left="1920" w:hanging="240"/>
    </w:pPr>
  </w:style>
  <w:style w:type="paragraph" w:styleId="Index9">
    <w:name w:val="index 9"/>
    <w:basedOn w:val="Normal"/>
    <w:next w:val="Normal"/>
    <w:autoRedefine/>
    <w:semiHidden/>
    <w:rsid w:val="00A063A4"/>
    <w:pPr>
      <w:ind w:left="2160" w:hanging="240"/>
    </w:pPr>
  </w:style>
  <w:style w:type="paragraph" w:styleId="IndexHeading">
    <w:name w:val="index heading"/>
    <w:basedOn w:val="Normal"/>
    <w:next w:val="Index10"/>
    <w:semiHidden/>
    <w:rsid w:val="00A063A4"/>
    <w:rPr>
      <w:rFonts w:ascii="Arial" w:hAnsi="Arial" w:cs="Arial"/>
      <w:b/>
      <w:bCs/>
    </w:rPr>
  </w:style>
  <w:style w:type="paragraph" w:styleId="List">
    <w:name w:val="List"/>
    <w:basedOn w:val="Normal"/>
    <w:rsid w:val="00A063A4"/>
    <w:pPr>
      <w:ind w:left="360" w:hanging="360"/>
    </w:pPr>
  </w:style>
  <w:style w:type="paragraph" w:styleId="List2">
    <w:name w:val="List 2"/>
    <w:basedOn w:val="Normal"/>
    <w:rsid w:val="00A063A4"/>
    <w:pPr>
      <w:ind w:left="720" w:hanging="360"/>
    </w:pPr>
  </w:style>
  <w:style w:type="paragraph" w:styleId="List3">
    <w:name w:val="List 3"/>
    <w:basedOn w:val="Normal"/>
    <w:rsid w:val="00A063A4"/>
    <w:pPr>
      <w:ind w:left="1080" w:hanging="360"/>
    </w:pPr>
  </w:style>
  <w:style w:type="paragraph" w:styleId="List4">
    <w:name w:val="List 4"/>
    <w:basedOn w:val="Normal"/>
    <w:rsid w:val="00A063A4"/>
    <w:pPr>
      <w:ind w:left="1440" w:hanging="360"/>
    </w:pPr>
  </w:style>
  <w:style w:type="paragraph" w:styleId="List5">
    <w:name w:val="List 5"/>
    <w:basedOn w:val="Normal"/>
    <w:rsid w:val="00A063A4"/>
    <w:pPr>
      <w:ind w:left="1800" w:hanging="360"/>
    </w:pPr>
  </w:style>
  <w:style w:type="paragraph" w:styleId="ListBullet2">
    <w:name w:val="List Bullet 2"/>
    <w:basedOn w:val="Normal"/>
    <w:rsid w:val="00A063A4"/>
    <w:pPr>
      <w:numPr>
        <w:numId w:val="20"/>
      </w:numPr>
    </w:pPr>
  </w:style>
  <w:style w:type="paragraph" w:styleId="ListBullet3">
    <w:name w:val="List Bullet 3"/>
    <w:basedOn w:val="Normal"/>
    <w:rsid w:val="00A063A4"/>
    <w:pPr>
      <w:numPr>
        <w:numId w:val="21"/>
      </w:numPr>
    </w:pPr>
  </w:style>
  <w:style w:type="paragraph" w:styleId="ListBullet4">
    <w:name w:val="List Bullet 4"/>
    <w:basedOn w:val="Normal"/>
    <w:rsid w:val="00A063A4"/>
    <w:pPr>
      <w:numPr>
        <w:numId w:val="22"/>
      </w:numPr>
    </w:pPr>
  </w:style>
  <w:style w:type="paragraph" w:styleId="ListBullet5">
    <w:name w:val="List Bullet 5"/>
    <w:basedOn w:val="Normal"/>
    <w:rsid w:val="00A063A4"/>
    <w:pPr>
      <w:numPr>
        <w:numId w:val="23"/>
      </w:numPr>
    </w:pPr>
  </w:style>
  <w:style w:type="paragraph" w:styleId="ListContinue">
    <w:name w:val="List Continue"/>
    <w:basedOn w:val="Normal"/>
    <w:rsid w:val="00A063A4"/>
    <w:pPr>
      <w:spacing w:after="120"/>
      <w:ind w:left="360"/>
    </w:pPr>
  </w:style>
  <w:style w:type="paragraph" w:styleId="ListContinue2">
    <w:name w:val="List Continue 2"/>
    <w:basedOn w:val="Normal"/>
    <w:rsid w:val="00A063A4"/>
    <w:pPr>
      <w:spacing w:after="120"/>
      <w:ind w:left="720"/>
    </w:pPr>
  </w:style>
  <w:style w:type="paragraph" w:styleId="ListContinue3">
    <w:name w:val="List Continue 3"/>
    <w:basedOn w:val="Normal"/>
    <w:rsid w:val="00A063A4"/>
    <w:pPr>
      <w:spacing w:after="120"/>
      <w:ind w:left="1080"/>
    </w:pPr>
  </w:style>
  <w:style w:type="paragraph" w:styleId="ListContinue4">
    <w:name w:val="List Continue 4"/>
    <w:basedOn w:val="Normal"/>
    <w:rsid w:val="00A063A4"/>
    <w:pPr>
      <w:spacing w:after="120"/>
      <w:ind w:left="1440"/>
    </w:pPr>
  </w:style>
  <w:style w:type="paragraph" w:styleId="ListContinue5">
    <w:name w:val="List Continue 5"/>
    <w:basedOn w:val="Normal"/>
    <w:rsid w:val="00A063A4"/>
    <w:pPr>
      <w:spacing w:after="120"/>
      <w:ind w:left="1800"/>
    </w:pPr>
  </w:style>
  <w:style w:type="paragraph" w:styleId="ListNumber">
    <w:name w:val="List Number"/>
    <w:basedOn w:val="Normal"/>
    <w:rsid w:val="00A063A4"/>
    <w:pPr>
      <w:numPr>
        <w:numId w:val="24"/>
      </w:numPr>
    </w:pPr>
  </w:style>
  <w:style w:type="paragraph" w:styleId="ListNumber2">
    <w:name w:val="List Number 2"/>
    <w:basedOn w:val="Normal"/>
    <w:rsid w:val="00A063A4"/>
    <w:pPr>
      <w:numPr>
        <w:numId w:val="25"/>
      </w:numPr>
    </w:pPr>
  </w:style>
  <w:style w:type="paragraph" w:styleId="ListNumber3">
    <w:name w:val="List Number 3"/>
    <w:basedOn w:val="Normal"/>
    <w:rsid w:val="00A063A4"/>
    <w:pPr>
      <w:numPr>
        <w:numId w:val="26"/>
      </w:numPr>
    </w:pPr>
  </w:style>
  <w:style w:type="paragraph" w:styleId="ListNumber4">
    <w:name w:val="List Number 4"/>
    <w:basedOn w:val="Normal"/>
    <w:rsid w:val="00A063A4"/>
    <w:pPr>
      <w:numPr>
        <w:numId w:val="27"/>
      </w:numPr>
    </w:pPr>
  </w:style>
  <w:style w:type="paragraph" w:styleId="ListNumber5">
    <w:name w:val="List Number 5"/>
    <w:basedOn w:val="Normal"/>
    <w:rsid w:val="00A063A4"/>
    <w:pPr>
      <w:numPr>
        <w:numId w:val="28"/>
      </w:numPr>
    </w:pPr>
  </w:style>
  <w:style w:type="paragraph" w:styleId="MacroText">
    <w:name w:val="macro"/>
    <w:link w:val="MacroTextChar"/>
    <w:semiHidden/>
    <w:rsid w:val="00A063A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A063A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A063A4"/>
  </w:style>
  <w:style w:type="paragraph" w:styleId="NormalIndent">
    <w:name w:val="Normal Indent"/>
    <w:basedOn w:val="Normal"/>
    <w:rsid w:val="00A063A4"/>
    <w:pPr>
      <w:ind w:left="720"/>
    </w:pPr>
  </w:style>
  <w:style w:type="paragraph" w:styleId="NoteHeading">
    <w:name w:val="Note Heading"/>
    <w:basedOn w:val="Normal"/>
    <w:next w:val="Normal"/>
    <w:link w:val="NoteHeadingChar"/>
    <w:rsid w:val="00A063A4"/>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A063A4"/>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A063A4"/>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A063A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063A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063A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063A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063A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63A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63A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63A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63A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63A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63A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063A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063A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063A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063A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63A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063A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063A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063A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63A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63A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063A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063A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063A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063A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063A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063A4"/>
    <w:pPr>
      <w:ind w:left="240" w:hanging="240"/>
    </w:pPr>
  </w:style>
  <w:style w:type="paragraph" w:styleId="TableofFigures">
    <w:name w:val="table of figures"/>
    <w:basedOn w:val="Normal"/>
    <w:next w:val="Normal"/>
    <w:semiHidden/>
    <w:rsid w:val="00A063A4"/>
  </w:style>
  <w:style w:type="table" w:styleId="TableProfessional">
    <w:name w:val="Table Professional"/>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063A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063A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063A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063A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063A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063A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063A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063A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063A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A063A4"/>
    <w:pPr>
      <w:spacing w:before="120"/>
    </w:pPr>
    <w:rPr>
      <w:rFonts w:ascii="Arial" w:hAnsi="Arial" w:cs="Arial"/>
      <w:b/>
      <w:bCs/>
    </w:rPr>
  </w:style>
  <w:style w:type="paragraph" w:styleId="TOC4">
    <w:name w:val="toc 4"/>
    <w:basedOn w:val="Normal"/>
    <w:next w:val="Normal"/>
    <w:autoRedefine/>
    <w:semiHidden/>
    <w:rsid w:val="00A063A4"/>
    <w:pPr>
      <w:ind w:left="720"/>
    </w:pPr>
  </w:style>
  <w:style w:type="paragraph" w:styleId="TOC7">
    <w:name w:val="toc 7"/>
    <w:basedOn w:val="Normal"/>
    <w:next w:val="Normal"/>
    <w:autoRedefine/>
    <w:semiHidden/>
    <w:rsid w:val="00A063A4"/>
    <w:pPr>
      <w:ind w:left="1440"/>
    </w:pPr>
  </w:style>
  <w:style w:type="paragraph" w:styleId="TOC8">
    <w:name w:val="toc 8"/>
    <w:basedOn w:val="Normal"/>
    <w:next w:val="Normal"/>
    <w:autoRedefine/>
    <w:semiHidden/>
    <w:rsid w:val="00A063A4"/>
    <w:pPr>
      <w:ind w:left="1680"/>
    </w:pPr>
  </w:style>
  <w:style w:type="paragraph" w:styleId="TOC9">
    <w:name w:val="toc 9"/>
    <w:basedOn w:val="Normal"/>
    <w:next w:val="Normal"/>
    <w:autoRedefine/>
    <w:semiHidden/>
    <w:rsid w:val="00A063A4"/>
    <w:pPr>
      <w:ind w:left="1920"/>
    </w:pPr>
  </w:style>
  <w:style w:type="character" w:customStyle="1" w:styleId="DigitalLinkAnchorCode">
    <w:name w:val="DigitalLinkAnchorCode"/>
    <w:uiPriority w:val="1"/>
    <w:rsid w:val="00A063A4"/>
    <w:rPr>
      <w:rFonts w:ascii="Courier New" w:hAnsi="Courier New"/>
      <w:bdr w:val="none" w:sz="0" w:space="0" w:color="auto"/>
      <w:shd w:val="clear" w:color="auto" w:fill="D6E3BC"/>
    </w:rPr>
  </w:style>
  <w:style w:type="character" w:customStyle="1" w:styleId="InlineGraphic">
    <w:name w:val="InlineGraphic"/>
    <w:uiPriority w:val="1"/>
    <w:rsid w:val="00A063A4"/>
    <w:rPr>
      <w:bdr w:val="none" w:sz="0" w:space="0" w:color="auto"/>
      <w:shd w:val="clear" w:color="auto" w:fill="00B050"/>
    </w:rPr>
  </w:style>
  <w:style w:type="paragraph" w:customStyle="1" w:styleId="RecipeTableSubhead">
    <w:name w:val="RecipeTableSubhead"/>
    <w:basedOn w:val="TableSubhead"/>
    <w:qFormat/>
    <w:rsid w:val="00A063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063A4"/>
    <w:rPr>
      <w:rFonts w:ascii="Times New Roman" w:eastAsia="Times New Roman" w:hAnsi="Times New Roman" w:cs="Times New Roman"/>
    </w:rPr>
  </w:style>
  <w:style w:type="paragraph" w:styleId="Heading1">
    <w:name w:val="heading 1"/>
    <w:next w:val="Normal"/>
    <w:link w:val="Heading1Char"/>
    <w:qFormat/>
    <w:rsid w:val="00A063A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063A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063A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063A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063A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063A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063A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063A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063A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063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063A4"/>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A063A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063A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063A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063A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063A4"/>
    <w:pPr>
      <w:widowControl w:val="0"/>
      <w:spacing w:before="120"/>
      <w:ind w:left="2160"/>
    </w:pPr>
    <w:rPr>
      <w:snapToGrid w:val="0"/>
      <w:szCs w:val="20"/>
    </w:rPr>
  </w:style>
  <w:style w:type="paragraph" w:customStyle="1" w:styleId="AddressDescription">
    <w:name w:val="AddressDescription"/>
    <w:basedOn w:val="Normal"/>
    <w:next w:val="Normal"/>
    <w:rsid w:val="00A063A4"/>
    <w:pPr>
      <w:widowControl w:val="0"/>
      <w:spacing w:before="120" w:after="120"/>
      <w:ind w:left="2160"/>
    </w:pPr>
    <w:rPr>
      <w:snapToGrid w:val="0"/>
      <w:szCs w:val="20"/>
    </w:rPr>
  </w:style>
  <w:style w:type="paragraph" w:customStyle="1" w:styleId="AddressName">
    <w:name w:val="AddressName"/>
    <w:basedOn w:val="Normal"/>
    <w:next w:val="Normal"/>
    <w:rsid w:val="00A063A4"/>
    <w:pPr>
      <w:widowControl w:val="0"/>
      <w:spacing w:before="120"/>
      <w:ind w:left="2160"/>
    </w:pPr>
    <w:rPr>
      <w:snapToGrid w:val="0"/>
      <w:szCs w:val="20"/>
    </w:rPr>
  </w:style>
  <w:style w:type="paragraph" w:customStyle="1" w:styleId="Question">
    <w:name w:val="Question"/>
    <w:next w:val="Normal"/>
    <w:rsid w:val="00A063A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063A4"/>
    <w:pPr>
      <w:ind w:left="2880"/>
    </w:pPr>
  </w:style>
  <w:style w:type="paragraph" w:customStyle="1" w:styleId="Answer">
    <w:name w:val="Answer"/>
    <w:basedOn w:val="Option"/>
    <w:next w:val="Normal"/>
    <w:rsid w:val="00A063A4"/>
    <w:pPr>
      <w:widowControl w:val="0"/>
    </w:pPr>
    <w:rPr>
      <w:snapToGrid w:val="0"/>
    </w:rPr>
  </w:style>
  <w:style w:type="paragraph" w:customStyle="1" w:styleId="AnswersHead">
    <w:name w:val="AnswersHead"/>
    <w:basedOn w:val="Normal"/>
    <w:next w:val="Para"/>
    <w:rsid w:val="00A063A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063A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063A4"/>
    <w:pPr>
      <w:spacing w:before="120" w:after="120"/>
    </w:pPr>
  </w:style>
  <w:style w:type="paragraph" w:customStyle="1" w:styleId="AuthorBio">
    <w:name w:val="AuthorBio"/>
    <w:rsid w:val="00A063A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063A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A063A4"/>
    <w:pPr>
      <w:spacing w:after="200" w:line="276" w:lineRule="auto"/>
    </w:pPr>
    <w:rPr>
      <w:rFonts w:ascii="Calibri" w:eastAsia="Calibri" w:hAnsi="Calibri"/>
      <w:sz w:val="22"/>
      <w:szCs w:val="22"/>
    </w:rPr>
  </w:style>
  <w:style w:type="paragraph" w:customStyle="1" w:styleId="BibliographyEntry">
    <w:name w:val="BibliographyEntry"/>
    <w:rsid w:val="00A063A4"/>
    <w:pPr>
      <w:ind w:left="1440" w:hanging="720"/>
    </w:pPr>
    <w:rPr>
      <w:rFonts w:ascii="Arial" w:eastAsia="Times New Roman" w:hAnsi="Arial" w:cs="Tahoma"/>
      <w:sz w:val="26"/>
      <w:szCs w:val="16"/>
    </w:rPr>
  </w:style>
  <w:style w:type="paragraph" w:customStyle="1" w:styleId="BibliographyHead">
    <w:name w:val="BibliographyHead"/>
    <w:next w:val="BibliographyEntry"/>
    <w:rsid w:val="00A063A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063A4"/>
    <w:rPr>
      <w:rFonts w:ascii="Arial" w:eastAsia="Times New Roman" w:hAnsi="Arial" w:cs="Times New Roman"/>
      <w:b/>
      <w:smallCaps/>
      <w:sz w:val="60"/>
      <w:szCs w:val="60"/>
    </w:rPr>
  </w:style>
  <w:style w:type="character" w:customStyle="1" w:styleId="BoldItalic">
    <w:name w:val="BoldItalic"/>
    <w:rsid w:val="00A063A4"/>
    <w:rPr>
      <w:b/>
      <w:i/>
    </w:rPr>
  </w:style>
  <w:style w:type="character" w:styleId="BookTitle">
    <w:name w:val="Book Title"/>
    <w:qFormat/>
    <w:rsid w:val="00A063A4"/>
    <w:rPr>
      <w:b/>
      <w:bCs/>
      <w:smallCaps/>
      <w:spacing w:val="5"/>
    </w:rPr>
  </w:style>
  <w:style w:type="paragraph" w:customStyle="1" w:styleId="BookAuthor">
    <w:name w:val="BookAuthor"/>
    <w:basedOn w:val="Normal"/>
    <w:rsid w:val="00A063A4"/>
    <w:pPr>
      <w:spacing w:before="120" w:after="600"/>
      <w:ind w:left="720" w:firstLine="720"/>
      <w:contextualSpacing/>
      <w:jc w:val="center"/>
    </w:pPr>
    <w:rPr>
      <w:sz w:val="32"/>
      <w:szCs w:val="20"/>
    </w:rPr>
  </w:style>
  <w:style w:type="paragraph" w:customStyle="1" w:styleId="BookEdition">
    <w:name w:val="BookEdition"/>
    <w:qFormat/>
    <w:rsid w:val="00A063A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063A4"/>
    <w:pPr>
      <w:spacing w:before="480" w:after="480"/>
      <w:ind w:left="720" w:firstLine="720"/>
      <w:jc w:val="center"/>
    </w:pPr>
    <w:rPr>
      <w:rFonts w:ascii="Arial" w:hAnsi="Arial"/>
      <w:b/>
      <w:snapToGrid w:val="0"/>
      <w:sz w:val="52"/>
      <w:szCs w:val="20"/>
    </w:rPr>
  </w:style>
  <w:style w:type="paragraph" w:customStyle="1" w:styleId="BookReviewAuthor">
    <w:name w:val="BookReviewAuthor"/>
    <w:rsid w:val="00A063A4"/>
    <w:pPr>
      <w:ind w:left="4320"/>
    </w:pPr>
    <w:rPr>
      <w:rFonts w:ascii="Times New Roman" w:eastAsia="Times New Roman" w:hAnsi="Times New Roman" w:cs="Times New Roman"/>
      <w:snapToGrid w:val="0"/>
      <w:sz w:val="20"/>
      <w:szCs w:val="20"/>
    </w:rPr>
  </w:style>
  <w:style w:type="paragraph" w:customStyle="1" w:styleId="BookReviewItem">
    <w:name w:val="BookReviewItem"/>
    <w:rsid w:val="00A063A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063A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063A4"/>
    <w:pPr>
      <w:pageBreakBefore w:val="0"/>
      <w:spacing w:before="480"/>
    </w:pPr>
    <w:rPr>
      <w:sz w:val="36"/>
    </w:rPr>
  </w:style>
  <w:style w:type="character" w:customStyle="1" w:styleId="Callout">
    <w:name w:val="Callout"/>
    <w:rsid w:val="00A063A4"/>
    <w:rPr>
      <w:bdr w:val="none" w:sz="0" w:space="0" w:color="auto"/>
      <w:shd w:val="clear" w:color="auto" w:fill="B2A1C7"/>
    </w:rPr>
  </w:style>
  <w:style w:type="paragraph" w:customStyle="1" w:styleId="ChapterSubtitle">
    <w:name w:val="ChapterSubtitle"/>
    <w:basedOn w:val="ChapterTitle"/>
    <w:next w:val="Para"/>
    <w:rsid w:val="00A063A4"/>
    <w:rPr>
      <w:sz w:val="44"/>
    </w:rPr>
  </w:style>
  <w:style w:type="paragraph" w:customStyle="1" w:styleId="ChapterAuthor">
    <w:name w:val="ChapterAuthor"/>
    <w:basedOn w:val="ChapterSubtitle"/>
    <w:next w:val="Normal"/>
    <w:rsid w:val="00A063A4"/>
    <w:pPr>
      <w:spacing w:after="120"/>
      <w:outlineLvl w:val="9"/>
    </w:pPr>
    <w:rPr>
      <w:i/>
      <w:sz w:val="36"/>
    </w:rPr>
  </w:style>
  <w:style w:type="paragraph" w:customStyle="1" w:styleId="ChapterAuthorAffiliation">
    <w:name w:val="ChapterAuthorAffiliation"/>
    <w:next w:val="Para"/>
    <w:rsid w:val="00A063A4"/>
    <w:pPr>
      <w:spacing w:after="120"/>
    </w:pPr>
    <w:rPr>
      <w:rFonts w:ascii="Arial" w:eastAsia="Times New Roman" w:hAnsi="Arial" w:cs="Times New Roman"/>
      <w:i/>
      <w:smallCaps/>
      <w:snapToGrid w:val="0"/>
      <w:sz w:val="36"/>
      <w:szCs w:val="20"/>
    </w:rPr>
  </w:style>
  <w:style w:type="paragraph" w:customStyle="1" w:styleId="FootnoteEntry">
    <w:name w:val="FootnoteEntry"/>
    <w:rsid w:val="00A063A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063A4"/>
    <w:pPr>
      <w:spacing w:before="120" w:after="120"/>
      <w:ind w:left="0" w:firstLine="0"/>
    </w:pPr>
  </w:style>
  <w:style w:type="paragraph" w:customStyle="1" w:styleId="Objective">
    <w:name w:val="Objective"/>
    <w:rsid w:val="00A063A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063A4"/>
    <w:rPr>
      <w:i w:val="0"/>
    </w:rPr>
  </w:style>
  <w:style w:type="paragraph" w:customStyle="1" w:styleId="ChapterFeaturingList">
    <w:name w:val="ChapterFeaturingList"/>
    <w:basedOn w:val="ChapterObjective"/>
    <w:rsid w:val="00A063A4"/>
    <w:rPr>
      <w:b w:val="0"/>
      <w:sz w:val="26"/>
      <w:u w:val="none"/>
    </w:rPr>
  </w:style>
  <w:style w:type="paragraph" w:customStyle="1" w:styleId="ChapterFeaturingListSub">
    <w:name w:val="ChapterFeaturingListSub"/>
    <w:rsid w:val="00A063A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063A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063A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063A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063A4"/>
    <w:pPr>
      <w:spacing w:before="240"/>
      <w:ind w:left="1800"/>
    </w:pPr>
    <w:rPr>
      <w:u w:val="none"/>
    </w:rPr>
  </w:style>
  <w:style w:type="paragraph" w:customStyle="1" w:styleId="ChapterObjectiveTitle">
    <w:name w:val="ChapterObjectiveTitle"/>
    <w:basedOn w:val="ObjectiveTitle"/>
    <w:next w:val="ChapterObjective"/>
    <w:rsid w:val="00A063A4"/>
    <w:pPr>
      <w:ind w:left="1440" w:firstLine="0"/>
    </w:pPr>
    <w:rPr>
      <w:i w:val="0"/>
    </w:rPr>
  </w:style>
  <w:style w:type="paragraph" w:customStyle="1" w:styleId="Subobjective">
    <w:name w:val="Subobjective"/>
    <w:basedOn w:val="Objective"/>
    <w:rsid w:val="00A063A4"/>
    <w:pPr>
      <w:keepNext/>
      <w:spacing w:before="180"/>
      <w:ind w:left="2880"/>
    </w:pPr>
  </w:style>
  <w:style w:type="paragraph" w:customStyle="1" w:styleId="ChapterSubobjective">
    <w:name w:val="ChapterSubobjective"/>
    <w:basedOn w:val="Subobjective"/>
    <w:rsid w:val="00A063A4"/>
    <w:pPr>
      <w:keepNext w:val="0"/>
    </w:pPr>
    <w:rPr>
      <w:i w:val="0"/>
    </w:rPr>
  </w:style>
  <w:style w:type="paragraph" w:customStyle="1" w:styleId="Code80">
    <w:name w:val="Code80"/>
    <w:rsid w:val="00A063A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063A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063A4"/>
    <w:rPr>
      <w:rFonts w:cs="Arial"/>
      <w:color w:val="0000FF"/>
    </w:rPr>
  </w:style>
  <w:style w:type="character" w:customStyle="1" w:styleId="CodeColorBlue2">
    <w:name w:val="CodeColorBlue2"/>
    <w:rsid w:val="00A063A4"/>
    <w:rPr>
      <w:rFonts w:cs="Arial"/>
      <w:color w:val="0000A5"/>
    </w:rPr>
  </w:style>
  <w:style w:type="character" w:customStyle="1" w:styleId="CodeColorBlue3">
    <w:name w:val="CodeColorBlue3"/>
    <w:rsid w:val="00A063A4"/>
    <w:rPr>
      <w:rFonts w:cs="Arial"/>
      <w:color w:val="6464B9"/>
    </w:rPr>
  </w:style>
  <w:style w:type="character" w:customStyle="1" w:styleId="CodeColorBluegreen">
    <w:name w:val="CodeColorBluegreen"/>
    <w:rsid w:val="00A063A4"/>
    <w:rPr>
      <w:rFonts w:cs="Arial"/>
      <w:color w:val="2B91AF"/>
    </w:rPr>
  </w:style>
  <w:style w:type="character" w:customStyle="1" w:styleId="CodeColorBrown">
    <w:name w:val="CodeColorBrown"/>
    <w:rsid w:val="00A063A4"/>
    <w:rPr>
      <w:rFonts w:cs="Arial"/>
      <w:color w:val="A31515"/>
    </w:rPr>
  </w:style>
  <w:style w:type="character" w:customStyle="1" w:styleId="CodeColorDkBlue">
    <w:name w:val="CodeColorDkBlue"/>
    <w:rsid w:val="00A063A4"/>
    <w:rPr>
      <w:rFonts w:cs="Times New Roman"/>
      <w:color w:val="000080"/>
      <w:szCs w:val="22"/>
    </w:rPr>
  </w:style>
  <w:style w:type="character" w:customStyle="1" w:styleId="CodeColorGreen">
    <w:name w:val="CodeColorGreen"/>
    <w:rsid w:val="00A063A4"/>
    <w:rPr>
      <w:rFonts w:cs="Arial"/>
      <w:color w:val="008000"/>
    </w:rPr>
  </w:style>
  <w:style w:type="character" w:customStyle="1" w:styleId="CodeColorGreen2">
    <w:name w:val="CodeColorGreen2"/>
    <w:rsid w:val="00A063A4"/>
    <w:rPr>
      <w:rFonts w:cs="Arial"/>
      <w:color w:val="629755"/>
    </w:rPr>
  </w:style>
  <w:style w:type="character" w:customStyle="1" w:styleId="CodeColorGrey30">
    <w:name w:val="CodeColorGrey30"/>
    <w:rsid w:val="00A063A4"/>
    <w:rPr>
      <w:rFonts w:cs="Arial"/>
      <w:color w:val="808080"/>
    </w:rPr>
  </w:style>
  <w:style w:type="character" w:customStyle="1" w:styleId="CodeColorGrey55">
    <w:name w:val="CodeColorGrey55"/>
    <w:rsid w:val="00A063A4"/>
    <w:rPr>
      <w:rFonts w:cs="Arial"/>
      <w:color w:val="C0C0C0"/>
    </w:rPr>
  </w:style>
  <w:style w:type="character" w:customStyle="1" w:styleId="CodeColorGrey80">
    <w:name w:val="CodeColorGrey80"/>
    <w:rsid w:val="00A063A4"/>
    <w:rPr>
      <w:rFonts w:cs="Arial"/>
      <w:color w:val="555555"/>
    </w:rPr>
  </w:style>
  <w:style w:type="character" w:customStyle="1" w:styleId="CodeColorHotPink">
    <w:name w:val="CodeColorHotPink"/>
    <w:rsid w:val="00A063A4"/>
    <w:rPr>
      <w:rFonts w:cs="Times New Roman"/>
      <w:color w:val="DF36FA"/>
      <w:szCs w:val="18"/>
    </w:rPr>
  </w:style>
  <w:style w:type="character" w:customStyle="1" w:styleId="CodeColorMagenta">
    <w:name w:val="CodeColorMagenta"/>
    <w:rsid w:val="00A063A4"/>
    <w:rPr>
      <w:rFonts w:cs="Arial"/>
      <w:color w:val="A31515"/>
    </w:rPr>
  </w:style>
  <w:style w:type="character" w:customStyle="1" w:styleId="CodeColorOrange">
    <w:name w:val="CodeColorOrange"/>
    <w:rsid w:val="00A063A4"/>
    <w:rPr>
      <w:rFonts w:cs="Arial"/>
      <w:color w:val="B96464"/>
    </w:rPr>
  </w:style>
  <w:style w:type="character" w:customStyle="1" w:styleId="CodeColorPeach">
    <w:name w:val="CodeColorPeach"/>
    <w:rsid w:val="00A063A4"/>
    <w:rPr>
      <w:rFonts w:cs="Arial"/>
      <w:color w:val="FFDBA3"/>
    </w:rPr>
  </w:style>
  <w:style w:type="character" w:customStyle="1" w:styleId="CodeColorPurple">
    <w:name w:val="CodeColorPurple"/>
    <w:rsid w:val="00A063A4"/>
    <w:rPr>
      <w:rFonts w:cs="Arial"/>
      <w:color w:val="951795"/>
    </w:rPr>
  </w:style>
  <w:style w:type="character" w:customStyle="1" w:styleId="CodeColorPurple2">
    <w:name w:val="CodeColorPurple2"/>
    <w:rsid w:val="00A063A4"/>
    <w:rPr>
      <w:rFonts w:cs="Arial"/>
      <w:color w:val="800080"/>
    </w:rPr>
  </w:style>
  <w:style w:type="character" w:customStyle="1" w:styleId="CodeColorRed">
    <w:name w:val="CodeColorRed"/>
    <w:rsid w:val="00A063A4"/>
    <w:rPr>
      <w:rFonts w:cs="Arial"/>
      <w:color w:val="FF0000"/>
    </w:rPr>
  </w:style>
  <w:style w:type="character" w:customStyle="1" w:styleId="CodeColorRed2">
    <w:name w:val="CodeColorRed2"/>
    <w:rsid w:val="00A063A4"/>
    <w:rPr>
      <w:rFonts w:cs="Arial"/>
      <w:color w:val="800000"/>
    </w:rPr>
  </w:style>
  <w:style w:type="character" w:customStyle="1" w:styleId="CodeColorRed3">
    <w:name w:val="CodeColorRed3"/>
    <w:rsid w:val="00A063A4"/>
    <w:rPr>
      <w:rFonts w:cs="Arial"/>
      <w:color w:val="A31515"/>
    </w:rPr>
  </w:style>
  <w:style w:type="character" w:customStyle="1" w:styleId="CodeColorTealBlue">
    <w:name w:val="CodeColorTealBlue"/>
    <w:rsid w:val="00A063A4"/>
    <w:rPr>
      <w:rFonts w:cs="Times New Roman"/>
      <w:color w:val="008080"/>
      <w:szCs w:val="22"/>
    </w:rPr>
  </w:style>
  <w:style w:type="character" w:customStyle="1" w:styleId="CodeColorWhite">
    <w:name w:val="CodeColorWhite"/>
    <w:rsid w:val="00A063A4"/>
    <w:rPr>
      <w:rFonts w:cs="Arial"/>
      <w:color w:val="FFFFFF"/>
      <w:bdr w:val="none" w:sz="0" w:space="0" w:color="auto"/>
    </w:rPr>
  </w:style>
  <w:style w:type="paragraph" w:customStyle="1" w:styleId="CodeHead">
    <w:name w:val="CodeHead"/>
    <w:next w:val="Normal"/>
    <w:rsid w:val="00A063A4"/>
    <w:pPr>
      <w:spacing w:before="120" w:after="120"/>
    </w:pPr>
    <w:rPr>
      <w:rFonts w:ascii="Arial" w:eastAsia="Times New Roman" w:hAnsi="Arial" w:cs="Times New Roman"/>
      <w:b/>
      <w:snapToGrid w:val="0"/>
      <w:sz w:val="22"/>
      <w:szCs w:val="20"/>
    </w:rPr>
  </w:style>
  <w:style w:type="character" w:customStyle="1" w:styleId="CodeHighlight">
    <w:name w:val="CodeHighlight"/>
    <w:rsid w:val="00A063A4"/>
    <w:rPr>
      <w:b/>
      <w:color w:val="7F7F7F"/>
      <w:kern w:val="0"/>
      <w:position w:val="0"/>
      <w:u w:val="none"/>
      <w:bdr w:val="none" w:sz="0" w:space="0" w:color="auto"/>
      <w:shd w:val="clear" w:color="auto" w:fill="auto"/>
    </w:rPr>
  </w:style>
  <w:style w:type="paragraph" w:customStyle="1" w:styleId="CodeLabel">
    <w:name w:val="CodeLabel"/>
    <w:qFormat/>
    <w:rsid w:val="00A063A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063A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063A4"/>
    <w:rPr>
      <w:rFonts w:ascii="Courier New" w:eastAsia="Times New Roman" w:hAnsi="Courier New" w:cs="Times New Roman"/>
      <w:noProof/>
      <w:snapToGrid w:val="0"/>
      <w:sz w:val="16"/>
      <w:szCs w:val="20"/>
    </w:rPr>
  </w:style>
  <w:style w:type="paragraph" w:customStyle="1" w:styleId="CodeNote">
    <w:name w:val="CodeNote"/>
    <w:qFormat/>
    <w:rsid w:val="00A063A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063A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063A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063A4"/>
    <w:pPr>
      <w:ind w:left="720"/>
    </w:pPr>
  </w:style>
  <w:style w:type="paragraph" w:customStyle="1" w:styleId="CodeSnippet">
    <w:name w:val="CodeSnippet"/>
    <w:rsid w:val="00A063A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063A4"/>
    <w:pPr>
      <w:ind w:left="720"/>
    </w:pPr>
    <w:rPr>
      <w:rFonts w:ascii="Courier New" w:eastAsia="Times New Roman" w:hAnsi="Courier New" w:cs="Times New Roman"/>
      <w:noProof/>
      <w:snapToGrid w:val="0"/>
      <w:sz w:val="18"/>
      <w:szCs w:val="20"/>
    </w:rPr>
  </w:style>
  <w:style w:type="paragraph" w:customStyle="1" w:styleId="H5">
    <w:name w:val="H5"/>
    <w:next w:val="Para"/>
    <w:rsid w:val="00A063A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063A4"/>
    <w:pPr>
      <w:pBdr>
        <w:top w:val="single" w:sz="4" w:space="4" w:color="auto"/>
      </w:pBdr>
      <w:outlineLvl w:val="6"/>
    </w:pPr>
    <w:rPr>
      <w:i/>
      <w:noProof/>
    </w:rPr>
  </w:style>
  <w:style w:type="paragraph" w:customStyle="1" w:styleId="ContentsAbstract">
    <w:name w:val="ContentsAbstract"/>
    <w:qFormat/>
    <w:rsid w:val="00A063A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063A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063A4"/>
    <w:pPr>
      <w:ind w:left="288"/>
    </w:pPr>
    <w:rPr>
      <w:sz w:val="26"/>
    </w:rPr>
  </w:style>
  <w:style w:type="paragraph" w:customStyle="1" w:styleId="ContentsH1">
    <w:name w:val="ContentsH1"/>
    <w:basedOn w:val="ContentsPartTitle"/>
    <w:rsid w:val="00A063A4"/>
    <w:pPr>
      <w:ind w:left="576"/>
    </w:pPr>
    <w:rPr>
      <w:b w:val="0"/>
      <w:sz w:val="24"/>
    </w:rPr>
  </w:style>
  <w:style w:type="paragraph" w:customStyle="1" w:styleId="ContentsH2">
    <w:name w:val="ContentsH2"/>
    <w:basedOn w:val="ContentsPartTitle"/>
    <w:rsid w:val="00A063A4"/>
    <w:pPr>
      <w:ind w:left="864"/>
    </w:pPr>
    <w:rPr>
      <w:b w:val="0"/>
      <w:sz w:val="22"/>
    </w:rPr>
  </w:style>
  <w:style w:type="paragraph" w:customStyle="1" w:styleId="ContentsH3">
    <w:name w:val="ContentsH3"/>
    <w:qFormat/>
    <w:rsid w:val="00A063A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063A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063A4"/>
    <w:pPr>
      <w:ind w:left="1440" w:right="1440"/>
    </w:pPr>
    <w:rPr>
      <w:rFonts w:ascii="Arial" w:eastAsia="Times New Roman" w:hAnsi="Arial" w:cs="AGaramond Bold"/>
      <w:color w:val="000000"/>
      <w:sz w:val="18"/>
      <w:szCs w:val="17"/>
    </w:rPr>
  </w:style>
  <w:style w:type="character" w:customStyle="1" w:styleId="CrossRefTerm">
    <w:name w:val="CrossRefTerm"/>
    <w:rsid w:val="00A063A4"/>
    <w:rPr>
      <w:i/>
    </w:rPr>
  </w:style>
  <w:style w:type="paragraph" w:customStyle="1" w:styleId="CustomChapterOpener">
    <w:name w:val="CustomChapterOpener"/>
    <w:basedOn w:val="Normal"/>
    <w:next w:val="Para"/>
    <w:rsid w:val="00A063A4"/>
    <w:pPr>
      <w:spacing w:after="120"/>
      <w:ind w:left="720" w:firstLine="720"/>
    </w:pPr>
    <w:rPr>
      <w:snapToGrid w:val="0"/>
      <w:sz w:val="26"/>
      <w:szCs w:val="20"/>
    </w:rPr>
  </w:style>
  <w:style w:type="character" w:customStyle="1" w:styleId="CustomCharStyle">
    <w:name w:val="CustomCharStyle"/>
    <w:rsid w:val="00A063A4"/>
    <w:rPr>
      <w:b/>
      <w:i/>
    </w:rPr>
  </w:style>
  <w:style w:type="paragraph" w:customStyle="1" w:styleId="ParaContinued">
    <w:name w:val="ParaContinued"/>
    <w:basedOn w:val="Normal"/>
    <w:next w:val="Para"/>
    <w:rsid w:val="00A063A4"/>
    <w:pPr>
      <w:spacing w:after="120"/>
      <w:ind w:left="720"/>
    </w:pPr>
    <w:rPr>
      <w:snapToGrid w:val="0"/>
      <w:sz w:val="26"/>
      <w:szCs w:val="20"/>
    </w:rPr>
  </w:style>
  <w:style w:type="paragraph" w:customStyle="1" w:styleId="CustomHead">
    <w:name w:val="CustomHead"/>
    <w:basedOn w:val="ParaContinued"/>
    <w:next w:val="Normal"/>
    <w:rsid w:val="00A063A4"/>
    <w:rPr>
      <w:b/>
    </w:rPr>
  </w:style>
  <w:style w:type="paragraph" w:customStyle="1" w:styleId="CustomList">
    <w:name w:val="CustomList"/>
    <w:basedOn w:val="Normal"/>
    <w:rsid w:val="00A063A4"/>
    <w:pPr>
      <w:widowControl w:val="0"/>
      <w:spacing w:before="120" w:after="120"/>
      <w:ind w:left="1440"/>
    </w:pPr>
    <w:rPr>
      <w:snapToGrid w:val="0"/>
      <w:szCs w:val="20"/>
    </w:rPr>
  </w:style>
  <w:style w:type="paragraph" w:customStyle="1" w:styleId="CustomStyle1">
    <w:name w:val="CustomStyle1"/>
    <w:basedOn w:val="Normal"/>
    <w:rsid w:val="00A063A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063A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063A4"/>
    <w:rPr>
      <w:i/>
    </w:rPr>
  </w:style>
  <w:style w:type="paragraph" w:customStyle="1" w:styleId="Dialog">
    <w:name w:val="Dialog"/>
    <w:rsid w:val="00A063A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063A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063A4"/>
  </w:style>
  <w:style w:type="paragraph" w:customStyle="1" w:styleId="DOI">
    <w:name w:val="DOI"/>
    <w:rsid w:val="00A063A4"/>
    <w:rPr>
      <w:rFonts w:ascii="Courier New" w:eastAsia="Times New Roman" w:hAnsi="Courier New" w:cs="Times New Roman"/>
      <w:snapToGrid w:val="0"/>
      <w:sz w:val="20"/>
      <w:szCs w:val="20"/>
    </w:rPr>
  </w:style>
  <w:style w:type="character" w:styleId="Emphasis">
    <w:name w:val="Emphasis"/>
    <w:qFormat/>
    <w:rsid w:val="00A063A4"/>
    <w:rPr>
      <w:i/>
      <w:iCs/>
    </w:rPr>
  </w:style>
  <w:style w:type="paragraph" w:customStyle="1" w:styleId="EndnoteEntry">
    <w:name w:val="EndnoteEntry"/>
    <w:rsid w:val="00A063A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063A4"/>
  </w:style>
  <w:style w:type="paragraph" w:customStyle="1" w:styleId="EndnoteTitle">
    <w:name w:val="EndnoteTitle"/>
    <w:next w:val="EndnoteEntry"/>
    <w:rsid w:val="00A063A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063A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063A4"/>
    <w:pPr>
      <w:contextualSpacing/>
    </w:pPr>
    <w:rPr>
      <w:sz w:val="24"/>
    </w:rPr>
  </w:style>
  <w:style w:type="paragraph" w:customStyle="1" w:styleId="Equation">
    <w:name w:val="Equation"/>
    <w:rsid w:val="00A063A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063A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063A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063A4"/>
    <w:pPr>
      <w:ind w:left="2160" w:firstLine="0"/>
    </w:pPr>
  </w:style>
  <w:style w:type="paragraph" w:customStyle="1" w:styleId="ExtractAttribution">
    <w:name w:val="ExtractAttribution"/>
    <w:next w:val="Para"/>
    <w:rsid w:val="00A063A4"/>
    <w:pPr>
      <w:spacing w:after="120"/>
      <w:ind w:left="3240"/>
    </w:pPr>
    <w:rPr>
      <w:rFonts w:ascii="Times New Roman" w:eastAsia="Times New Roman" w:hAnsi="Times New Roman" w:cs="Times New Roman"/>
      <w:b/>
      <w:szCs w:val="20"/>
    </w:rPr>
  </w:style>
  <w:style w:type="paragraph" w:customStyle="1" w:styleId="ExtractPara">
    <w:name w:val="ExtractPara"/>
    <w:rsid w:val="00A063A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063A4"/>
    <w:pPr>
      <w:spacing w:before="0"/>
      <w:ind w:firstLine="720"/>
    </w:pPr>
  </w:style>
  <w:style w:type="paragraph" w:customStyle="1" w:styleId="ExtractListBulleted">
    <w:name w:val="ExtractListBulleted"/>
    <w:rsid w:val="00A063A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063A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063A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063A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063A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063A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063A4"/>
    <w:pPr>
      <w:shd w:val="pct25" w:color="auto" w:fill="auto"/>
    </w:pPr>
  </w:style>
  <w:style w:type="paragraph" w:customStyle="1" w:styleId="FeatureCodeSnippet">
    <w:name w:val="FeatureCodeSnippet"/>
    <w:rsid w:val="00A063A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063A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063A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063A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063A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063A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063A4"/>
    <w:pPr>
      <w:spacing w:before="120" w:after="120"/>
      <w:ind w:left="720" w:hanging="720"/>
      <w:contextualSpacing/>
    </w:pPr>
    <w:rPr>
      <w:sz w:val="22"/>
      <w:u w:val="none"/>
    </w:rPr>
  </w:style>
  <w:style w:type="paragraph" w:customStyle="1" w:styleId="FeatureH1">
    <w:name w:val="FeatureH1"/>
    <w:next w:val="Normal"/>
    <w:rsid w:val="00A063A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063A4"/>
    <w:pPr>
      <w:contextualSpacing w:val="0"/>
    </w:pPr>
    <w:rPr>
      <w:rFonts w:ascii="Times New Roman" w:hAnsi="Times New Roman"/>
    </w:rPr>
  </w:style>
  <w:style w:type="paragraph" w:customStyle="1" w:styleId="FeatureH2">
    <w:name w:val="FeatureH2"/>
    <w:next w:val="Normal"/>
    <w:rsid w:val="00A063A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063A4"/>
    <w:pPr>
      <w:spacing w:before="120"/>
    </w:pPr>
    <w:rPr>
      <w:u w:val="single"/>
    </w:rPr>
  </w:style>
  <w:style w:type="paragraph" w:customStyle="1" w:styleId="FeatureH3">
    <w:name w:val="FeatureH3"/>
    <w:next w:val="Normal"/>
    <w:rsid w:val="00A063A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063A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063A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063A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063A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063A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063A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063A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063A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063A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063A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063A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063A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063A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063A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063A4"/>
    <w:pPr>
      <w:ind w:left="720" w:hanging="288"/>
    </w:pPr>
  </w:style>
  <w:style w:type="paragraph" w:customStyle="1" w:styleId="FeatureRecipeTitle">
    <w:name w:val="FeatureRecipeTitle"/>
    <w:rsid w:val="00A063A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063A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063A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063A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063A4"/>
    <w:pPr>
      <w:pBdr>
        <w:left w:val="single" w:sz="36" w:space="17" w:color="C0C0C0"/>
      </w:pBdr>
      <w:ind w:left="216"/>
    </w:pPr>
  </w:style>
  <w:style w:type="paragraph" w:customStyle="1" w:styleId="FeatureRunInPara">
    <w:name w:val="FeatureRunInPara"/>
    <w:basedOn w:val="FeatureListUnmarked"/>
    <w:next w:val="FeatureRunInHead"/>
    <w:rsid w:val="00A063A4"/>
    <w:pPr>
      <w:pBdr>
        <w:left w:val="single" w:sz="36" w:space="6" w:color="C0C0C0"/>
      </w:pBdr>
      <w:spacing w:before="0"/>
      <w:ind w:left="0"/>
    </w:pPr>
  </w:style>
  <w:style w:type="paragraph" w:customStyle="1" w:styleId="FeatureRunInParaSub">
    <w:name w:val="FeatureRunInParaSub"/>
    <w:basedOn w:val="FeatureRunInPara"/>
    <w:next w:val="FeatureRunInHeadSub"/>
    <w:rsid w:val="00A063A4"/>
    <w:pPr>
      <w:pBdr>
        <w:left w:val="single" w:sz="36" w:space="17" w:color="C0C0C0"/>
      </w:pBdr>
      <w:ind w:left="216"/>
      <w:contextualSpacing/>
    </w:pPr>
  </w:style>
  <w:style w:type="paragraph" w:customStyle="1" w:styleId="FeatureSlug">
    <w:name w:val="FeatureSlug"/>
    <w:next w:val="FeaturePara"/>
    <w:qFormat/>
    <w:rsid w:val="00A063A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063A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063A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063A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063A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063A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063A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063A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063A4"/>
    <w:pPr>
      <w:pBdr>
        <w:left w:val="single" w:sz="36" w:space="6" w:color="C0C0C0"/>
      </w:pBdr>
      <w:spacing w:before="120"/>
      <w:ind w:left="0" w:firstLine="0"/>
    </w:pPr>
  </w:style>
  <w:style w:type="paragraph" w:customStyle="1" w:styleId="FigureLabel">
    <w:name w:val="FigureLabel"/>
    <w:rsid w:val="00A063A4"/>
    <w:pPr>
      <w:ind w:left="1440"/>
    </w:pPr>
    <w:rPr>
      <w:rFonts w:ascii="Arial" w:eastAsia="Times New Roman" w:hAnsi="Arial" w:cs="Times New Roman"/>
      <w:sz w:val="20"/>
      <w:szCs w:val="20"/>
    </w:rPr>
  </w:style>
  <w:style w:type="paragraph" w:customStyle="1" w:styleId="FigureSource">
    <w:name w:val="FigureSource"/>
    <w:next w:val="Para"/>
    <w:link w:val="FigureSourceChar"/>
    <w:rsid w:val="00A063A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063A4"/>
  </w:style>
  <w:style w:type="character" w:customStyle="1" w:styleId="GenusSpecies">
    <w:name w:val="GenusSpecies"/>
    <w:rsid w:val="00A063A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063A4"/>
    <w:pPr>
      <w:spacing w:after="120"/>
      <w:ind w:left="720" w:firstLine="720"/>
    </w:pPr>
    <w:rPr>
      <w:snapToGrid w:val="0"/>
      <w:sz w:val="26"/>
      <w:szCs w:val="20"/>
    </w:rPr>
  </w:style>
  <w:style w:type="paragraph" w:customStyle="1" w:styleId="H3">
    <w:name w:val="H3"/>
    <w:next w:val="Para"/>
    <w:qFormat/>
    <w:rsid w:val="00A063A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063A4"/>
    <w:pPr>
      <w:spacing w:before="240"/>
      <w:outlineLvl w:val="9"/>
    </w:pPr>
  </w:style>
  <w:style w:type="paragraph" w:customStyle="1" w:styleId="H4">
    <w:name w:val="H4"/>
    <w:next w:val="Para"/>
    <w:rsid w:val="00A063A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063A4"/>
  </w:style>
  <w:style w:type="paragraph" w:customStyle="1" w:styleId="GlossaryTitle">
    <w:name w:val="GlossaryTitle"/>
    <w:basedOn w:val="ChapterTitle"/>
    <w:next w:val="Normal"/>
    <w:rsid w:val="00A063A4"/>
    <w:pPr>
      <w:spacing w:before="120" w:after="120"/>
    </w:pPr>
  </w:style>
  <w:style w:type="paragraph" w:customStyle="1" w:styleId="H1">
    <w:name w:val="H1"/>
    <w:next w:val="Para"/>
    <w:qFormat/>
    <w:rsid w:val="00A063A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063A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063A4"/>
    <w:pPr>
      <w:spacing w:before="240" w:after="120"/>
    </w:pPr>
    <w:rPr>
      <w:rFonts w:ascii="Arial" w:eastAsia="Times New Roman" w:hAnsi="Arial" w:cs="Times New Roman"/>
      <w:snapToGrid w:val="0"/>
      <w:sz w:val="20"/>
      <w:szCs w:val="20"/>
      <w:u w:val="single"/>
    </w:rPr>
  </w:style>
  <w:style w:type="paragraph" w:customStyle="1" w:styleId="Index1">
    <w:name w:val="Index1"/>
    <w:rsid w:val="00A063A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063A4"/>
    <w:pPr>
      <w:ind w:left="2520"/>
    </w:pPr>
  </w:style>
  <w:style w:type="paragraph" w:customStyle="1" w:styleId="Index3">
    <w:name w:val="Index3"/>
    <w:basedOn w:val="Index1"/>
    <w:rsid w:val="00A063A4"/>
    <w:pPr>
      <w:ind w:left="3240"/>
    </w:pPr>
  </w:style>
  <w:style w:type="paragraph" w:customStyle="1" w:styleId="IndexLetter">
    <w:name w:val="IndexLetter"/>
    <w:basedOn w:val="H3"/>
    <w:next w:val="Index1"/>
    <w:rsid w:val="00A063A4"/>
  </w:style>
  <w:style w:type="paragraph" w:customStyle="1" w:styleId="IndexNote">
    <w:name w:val="IndexNote"/>
    <w:basedOn w:val="Normal"/>
    <w:rsid w:val="00A063A4"/>
    <w:pPr>
      <w:widowControl w:val="0"/>
      <w:spacing w:before="120" w:after="120"/>
      <w:ind w:left="720" w:firstLine="720"/>
    </w:pPr>
    <w:rPr>
      <w:snapToGrid w:val="0"/>
      <w:sz w:val="26"/>
      <w:szCs w:val="20"/>
    </w:rPr>
  </w:style>
  <w:style w:type="paragraph" w:customStyle="1" w:styleId="IndexTitle">
    <w:name w:val="IndexTitle"/>
    <w:basedOn w:val="H2"/>
    <w:next w:val="IndexNote"/>
    <w:rsid w:val="00A063A4"/>
    <w:pPr>
      <w:spacing w:line="540" w:lineRule="exact"/>
    </w:pPr>
  </w:style>
  <w:style w:type="character" w:customStyle="1" w:styleId="InlineCode">
    <w:name w:val="InlineCode"/>
    <w:rsid w:val="00A063A4"/>
    <w:rPr>
      <w:rFonts w:ascii="Courier New" w:hAnsi="Courier New"/>
      <w:noProof/>
      <w:color w:val="auto"/>
    </w:rPr>
  </w:style>
  <w:style w:type="character" w:customStyle="1" w:styleId="InlineCodeUserInput">
    <w:name w:val="InlineCodeUserInput"/>
    <w:rsid w:val="00A063A4"/>
    <w:rPr>
      <w:rFonts w:ascii="Courier New" w:hAnsi="Courier New"/>
      <w:b/>
      <w:noProof/>
      <w:color w:val="auto"/>
    </w:rPr>
  </w:style>
  <w:style w:type="character" w:customStyle="1" w:styleId="InlineCodeUserInputVariable">
    <w:name w:val="InlineCodeUserInputVariable"/>
    <w:rsid w:val="00A063A4"/>
    <w:rPr>
      <w:rFonts w:ascii="Courier New" w:hAnsi="Courier New"/>
      <w:b/>
      <w:i/>
      <w:noProof/>
      <w:color w:val="auto"/>
    </w:rPr>
  </w:style>
  <w:style w:type="character" w:customStyle="1" w:styleId="InlineCodeVariable">
    <w:name w:val="InlineCodeVariable"/>
    <w:rsid w:val="00A063A4"/>
    <w:rPr>
      <w:rFonts w:ascii="Courier New" w:hAnsi="Courier New"/>
      <w:i/>
      <w:noProof/>
      <w:color w:val="auto"/>
    </w:rPr>
  </w:style>
  <w:style w:type="character" w:customStyle="1" w:styleId="InlineURL">
    <w:name w:val="InlineURL"/>
    <w:rsid w:val="00A063A4"/>
    <w:rPr>
      <w:rFonts w:ascii="Courier New" w:hAnsi="Courier New"/>
      <w:noProof/>
      <w:color w:val="auto"/>
      <w:u w:val="single"/>
    </w:rPr>
  </w:style>
  <w:style w:type="character" w:customStyle="1" w:styleId="InlineEmail">
    <w:name w:val="InlineEmail"/>
    <w:rsid w:val="00A063A4"/>
    <w:rPr>
      <w:rFonts w:ascii="Courier New" w:hAnsi="Courier New"/>
      <w:noProof/>
      <w:color w:val="auto"/>
      <w:u w:val="double"/>
    </w:rPr>
  </w:style>
  <w:style w:type="paragraph" w:customStyle="1" w:styleId="IntroductionTitle">
    <w:name w:val="IntroductionTitle"/>
    <w:basedOn w:val="ChapterTitle"/>
    <w:next w:val="Para"/>
    <w:rsid w:val="00A063A4"/>
    <w:pPr>
      <w:spacing w:before="120" w:after="120"/>
    </w:pPr>
  </w:style>
  <w:style w:type="paragraph" w:customStyle="1" w:styleId="KeyConceptsHead">
    <w:name w:val="KeyConceptsHead"/>
    <w:basedOn w:val="BibliographyHead"/>
    <w:next w:val="Para"/>
    <w:rsid w:val="00A063A4"/>
  </w:style>
  <w:style w:type="character" w:customStyle="1" w:styleId="KeyTerm">
    <w:name w:val="KeyTerm"/>
    <w:rsid w:val="00A063A4"/>
    <w:rPr>
      <w:i/>
      <w:color w:val="auto"/>
      <w:bdr w:val="none" w:sz="0" w:space="0" w:color="auto"/>
      <w:shd w:val="clear" w:color="auto" w:fill="DBE5F1"/>
    </w:rPr>
  </w:style>
  <w:style w:type="paragraph" w:customStyle="1" w:styleId="KeyTermsHead">
    <w:name w:val="KeyTermsHead"/>
    <w:basedOn w:val="Normal"/>
    <w:next w:val="Normal"/>
    <w:rsid w:val="00A063A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063A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063A4"/>
    <w:rPr>
      <w:rFonts w:ascii="Times New Roman" w:eastAsia="Times New Roman" w:hAnsi="Times New Roman" w:cs="Times New Roman"/>
      <w:szCs w:val="20"/>
    </w:rPr>
  </w:style>
  <w:style w:type="paragraph" w:customStyle="1" w:styleId="ColorfulList-Accent11">
    <w:name w:val="Colorful List - Accent 11"/>
    <w:basedOn w:val="Normal"/>
    <w:qFormat/>
    <w:rsid w:val="00A063A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063A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063A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063A4"/>
    <w:pPr>
      <w:numPr>
        <w:numId w:val="7"/>
      </w:numPr>
    </w:pPr>
  </w:style>
  <w:style w:type="paragraph" w:customStyle="1" w:styleId="ListCheck">
    <w:name w:val="ListCheck"/>
    <w:rsid w:val="00A063A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063A4"/>
    <w:pPr>
      <w:numPr>
        <w:numId w:val="9"/>
      </w:numPr>
    </w:pPr>
  </w:style>
  <w:style w:type="paragraph" w:customStyle="1" w:styleId="ListHead">
    <w:name w:val="ListHead"/>
    <w:rsid w:val="00A063A4"/>
    <w:pPr>
      <w:ind w:left="1440"/>
    </w:pPr>
    <w:rPr>
      <w:rFonts w:ascii="Times New Roman" w:eastAsia="Times New Roman" w:hAnsi="Times New Roman" w:cs="Times New Roman"/>
      <w:b/>
      <w:sz w:val="26"/>
      <w:szCs w:val="20"/>
    </w:rPr>
  </w:style>
  <w:style w:type="paragraph" w:customStyle="1" w:styleId="ListNumbered">
    <w:name w:val="ListNumbered"/>
    <w:qFormat/>
    <w:rsid w:val="00A063A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063A4"/>
    <w:pPr>
      <w:ind w:left="2520"/>
    </w:pPr>
  </w:style>
  <w:style w:type="paragraph" w:customStyle="1" w:styleId="ListNumberedSub2">
    <w:name w:val="ListNumberedSub2"/>
    <w:basedOn w:val="ListNumberedSub"/>
    <w:rsid w:val="00A063A4"/>
    <w:pPr>
      <w:ind w:left="3240"/>
    </w:pPr>
  </w:style>
  <w:style w:type="paragraph" w:customStyle="1" w:styleId="ListNumberedSub3">
    <w:name w:val="ListNumberedSub3"/>
    <w:rsid w:val="00A063A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063A4"/>
    <w:pPr>
      <w:widowControl w:val="0"/>
      <w:ind w:left="1800" w:firstLine="360"/>
    </w:pPr>
    <w:rPr>
      <w:snapToGrid w:val="0"/>
      <w:sz w:val="26"/>
      <w:szCs w:val="20"/>
    </w:rPr>
  </w:style>
  <w:style w:type="paragraph" w:customStyle="1" w:styleId="ListParaSub">
    <w:name w:val="ListParaSub"/>
    <w:basedOn w:val="ListPara"/>
    <w:rsid w:val="00A063A4"/>
    <w:pPr>
      <w:spacing w:line="260" w:lineRule="exact"/>
      <w:ind w:left="2520"/>
    </w:pPr>
  </w:style>
  <w:style w:type="paragraph" w:customStyle="1" w:styleId="ListParaSub2">
    <w:name w:val="ListParaSub2"/>
    <w:basedOn w:val="ListParaSub"/>
    <w:rsid w:val="00A063A4"/>
    <w:pPr>
      <w:ind w:left="3240"/>
    </w:pPr>
  </w:style>
  <w:style w:type="paragraph" w:customStyle="1" w:styleId="ListUnmarked">
    <w:name w:val="ListUnmarked"/>
    <w:qFormat/>
    <w:rsid w:val="00A063A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063A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063A4"/>
    <w:pPr>
      <w:ind w:left="2880"/>
    </w:pPr>
  </w:style>
  <w:style w:type="paragraph" w:customStyle="1" w:styleId="ListWhere">
    <w:name w:val="ListWhere"/>
    <w:rsid w:val="00A063A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063A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063A4"/>
    <w:rPr>
      <w:rFonts w:ascii="Wingdings" w:hAnsi="Wingdings"/>
    </w:rPr>
  </w:style>
  <w:style w:type="paragraph" w:customStyle="1" w:styleId="OnlineReference">
    <w:name w:val="OnlineReference"/>
    <w:qFormat/>
    <w:rsid w:val="00A063A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063A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063A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063A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063A4"/>
  </w:style>
  <w:style w:type="paragraph" w:customStyle="1" w:styleId="PartIntroductionPara">
    <w:name w:val="PartIntroductionPara"/>
    <w:rsid w:val="00A063A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063A4"/>
    <w:pPr>
      <w:widowControl w:val="0"/>
      <w:pBdr>
        <w:bottom w:val="single" w:sz="4" w:space="1" w:color="auto"/>
      </w:pBdr>
    </w:pPr>
  </w:style>
  <w:style w:type="paragraph" w:customStyle="1" w:styleId="PoetryPara">
    <w:name w:val="PoetryPara"/>
    <w:next w:val="Normal"/>
    <w:rsid w:val="00A063A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063A4"/>
    <w:pPr>
      <w:spacing w:before="0"/>
      <w:contextualSpacing w:val="0"/>
    </w:pPr>
  </w:style>
  <w:style w:type="paragraph" w:customStyle="1" w:styleId="PoetrySource">
    <w:name w:val="PoetrySource"/>
    <w:rsid w:val="00A063A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063A4"/>
    <w:rPr>
      <w:b/>
      <w:sz w:val="24"/>
    </w:rPr>
  </w:style>
  <w:style w:type="paragraph" w:customStyle="1" w:styleId="PrefaceTitle">
    <w:name w:val="PrefaceTitle"/>
    <w:next w:val="Para"/>
    <w:rsid w:val="00A063A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063A4"/>
  </w:style>
  <w:style w:type="character" w:customStyle="1" w:styleId="QueryInline">
    <w:name w:val="QueryInline"/>
    <w:rsid w:val="00A063A4"/>
    <w:rPr>
      <w:bdr w:val="none" w:sz="0" w:space="0" w:color="auto"/>
      <w:shd w:val="clear" w:color="auto" w:fill="FFCC99"/>
    </w:rPr>
  </w:style>
  <w:style w:type="paragraph" w:customStyle="1" w:styleId="QueryPara">
    <w:name w:val="QueryPara"/>
    <w:rsid w:val="00A063A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063A4"/>
  </w:style>
  <w:style w:type="paragraph" w:customStyle="1" w:styleId="QuestionsHead">
    <w:name w:val="QuestionsHead"/>
    <w:basedOn w:val="BibliographyHead"/>
    <w:next w:val="Para"/>
    <w:rsid w:val="00A063A4"/>
  </w:style>
  <w:style w:type="paragraph" w:customStyle="1" w:styleId="QuoteSource">
    <w:name w:val="QuoteSource"/>
    <w:basedOn w:val="Normal"/>
    <w:rsid w:val="00A063A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063A4"/>
    <w:rPr>
      <w:i w:val="0"/>
      <w:sz w:val="24"/>
    </w:rPr>
  </w:style>
  <w:style w:type="paragraph" w:customStyle="1" w:styleId="RecipeFootnote">
    <w:name w:val="RecipeFootnote"/>
    <w:basedOn w:val="Normal"/>
    <w:rsid w:val="00A063A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063A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063A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063A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063A4"/>
    <w:rPr>
      <w:rFonts w:ascii="Arial" w:eastAsia="Times New Roman" w:hAnsi="Arial" w:cs="Times New Roman"/>
      <w:snapToGrid w:val="0"/>
      <w:sz w:val="26"/>
      <w:szCs w:val="20"/>
    </w:rPr>
  </w:style>
  <w:style w:type="paragraph" w:customStyle="1" w:styleId="RecipeNutritionInfo">
    <w:name w:val="RecipeNutritionInfo"/>
    <w:basedOn w:val="Normal"/>
    <w:rsid w:val="00A063A4"/>
    <w:pPr>
      <w:spacing w:before="120" w:after="120"/>
      <w:ind w:left="720"/>
      <w:contextualSpacing/>
    </w:pPr>
    <w:rPr>
      <w:rFonts w:ascii="Arial" w:hAnsi="Arial"/>
      <w:snapToGrid w:val="0"/>
      <w:sz w:val="22"/>
      <w:szCs w:val="20"/>
    </w:rPr>
  </w:style>
  <w:style w:type="paragraph" w:customStyle="1" w:styleId="RecipePercentage">
    <w:name w:val="RecipePercentage"/>
    <w:rsid w:val="00A063A4"/>
    <w:rPr>
      <w:rFonts w:ascii="Arial" w:eastAsia="Times New Roman" w:hAnsi="Arial" w:cs="Times New Roman"/>
      <w:snapToGrid w:val="0"/>
      <w:sz w:val="26"/>
      <w:szCs w:val="20"/>
    </w:rPr>
  </w:style>
  <w:style w:type="paragraph" w:customStyle="1" w:styleId="RecipeProcedure">
    <w:name w:val="RecipeProcedure"/>
    <w:rsid w:val="00A063A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063A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063A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063A4"/>
    <w:rPr>
      <w:rFonts w:ascii="Arial" w:eastAsia="Times New Roman" w:hAnsi="Arial" w:cs="Times New Roman"/>
      <w:b/>
      <w:smallCaps/>
      <w:snapToGrid w:val="0"/>
      <w:sz w:val="26"/>
      <w:szCs w:val="20"/>
    </w:rPr>
  </w:style>
  <w:style w:type="paragraph" w:customStyle="1" w:styleId="RecipeTime">
    <w:name w:val="RecipeTime"/>
    <w:rsid w:val="00A063A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063A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063A4"/>
    <w:pPr>
      <w:ind w:left="720"/>
    </w:pPr>
    <w:rPr>
      <w:rFonts w:ascii="Arial" w:eastAsia="Times New Roman" w:hAnsi="Arial" w:cs="Times New Roman"/>
      <w:b/>
      <w:i/>
      <w:smallCaps/>
      <w:snapToGrid w:val="0"/>
      <w:sz w:val="36"/>
      <w:szCs w:val="40"/>
    </w:rPr>
  </w:style>
  <w:style w:type="paragraph" w:customStyle="1" w:styleId="RecipeUSMeasure">
    <w:name w:val="RecipeUSMeasure"/>
    <w:rsid w:val="00A063A4"/>
    <w:rPr>
      <w:rFonts w:ascii="Arial" w:eastAsia="Times New Roman" w:hAnsi="Arial" w:cs="Times New Roman"/>
      <w:snapToGrid w:val="0"/>
      <w:sz w:val="26"/>
      <w:szCs w:val="20"/>
    </w:rPr>
  </w:style>
  <w:style w:type="paragraph" w:customStyle="1" w:styleId="RecipeVariationPara">
    <w:name w:val="RecipeVariationPara"/>
    <w:basedOn w:val="RecipeTime"/>
    <w:rsid w:val="00A063A4"/>
    <w:rPr>
      <w:i w:val="0"/>
      <w:sz w:val="24"/>
      <w:u w:val="single"/>
    </w:rPr>
  </w:style>
  <w:style w:type="paragraph" w:customStyle="1" w:styleId="RecipeVariationHead">
    <w:name w:val="RecipeVariationHead"/>
    <w:rsid w:val="00A063A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063A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063A4"/>
    <w:rPr>
      <w:i w:val="0"/>
      <w:sz w:val="24"/>
      <w:u w:val="single"/>
    </w:rPr>
  </w:style>
  <w:style w:type="paragraph" w:customStyle="1" w:styleId="RecipeYield">
    <w:name w:val="RecipeYield"/>
    <w:rsid w:val="00A063A4"/>
    <w:pPr>
      <w:ind w:left="720"/>
    </w:pPr>
    <w:rPr>
      <w:rFonts w:ascii="Arial" w:eastAsia="Times New Roman" w:hAnsi="Arial" w:cs="Times New Roman"/>
      <w:snapToGrid w:val="0"/>
      <w:sz w:val="20"/>
      <w:szCs w:val="20"/>
    </w:rPr>
  </w:style>
  <w:style w:type="paragraph" w:customStyle="1" w:styleId="Reference">
    <w:name w:val="Reference"/>
    <w:basedOn w:val="Normal"/>
    <w:rsid w:val="00A063A4"/>
    <w:pPr>
      <w:spacing w:before="120" w:after="120"/>
      <w:ind w:left="720" w:hanging="720"/>
    </w:pPr>
    <w:rPr>
      <w:szCs w:val="20"/>
    </w:rPr>
  </w:style>
  <w:style w:type="paragraph" w:customStyle="1" w:styleId="ReferenceAnnotation">
    <w:name w:val="ReferenceAnnotation"/>
    <w:basedOn w:val="Reference"/>
    <w:rsid w:val="00A063A4"/>
    <w:pPr>
      <w:spacing w:before="0" w:after="0"/>
      <w:ind w:firstLine="0"/>
    </w:pPr>
    <w:rPr>
      <w:snapToGrid w:val="0"/>
    </w:rPr>
  </w:style>
  <w:style w:type="paragraph" w:customStyle="1" w:styleId="ReferencesHead">
    <w:name w:val="ReferencesHead"/>
    <w:basedOn w:val="BibliographyHead"/>
    <w:next w:val="Reference"/>
    <w:rsid w:val="00A063A4"/>
  </w:style>
  <w:style w:type="paragraph" w:customStyle="1" w:styleId="ReferenceTitle">
    <w:name w:val="ReferenceTitle"/>
    <w:basedOn w:val="MatterTitle"/>
    <w:next w:val="Reference"/>
    <w:rsid w:val="00A063A4"/>
  </w:style>
  <w:style w:type="paragraph" w:customStyle="1" w:styleId="ReviewHead">
    <w:name w:val="ReviewHead"/>
    <w:basedOn w:val="BibliographyHead"/>
    <w:next w:val="Para"/>
    <w:rsid w:val="00A063A4"/>
  </w:style>
  <w:style w:type="paragraph" w:customStyle="1" w:styleId="RunInHead">
    <w:name w:val="RunInHead"/>
    <w:next w:val="Normal"/>
    <w:rsid w:val="00A063A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063A4"/>
    <w:pPr>
      <w:ind w:left="2160"/>
    </w:pPr>
    <w:rPr>
      <w:snapToGrid w:val="0"/>
    </w:rPr>
  </w:style>
  <w:style w:type="paragraph" w:customStyle="1" w:styleId="RunInPara">
    <w:name w:val="RunInPara"/>
    <w:basedOn w:val="Normal"/>
    <w:rsid w:val="00A063A4"/>
    <w:pPr>
      <w:widowControl w:val="0"/>
      <w:spacing w:after="120"/>
      <w:ind w:left="1440"/>
    </w:pPr>
    <w:rPr>
      <w:snapToGrid w:val="0"/>
      <w:szCs w:val="20"/>
    </w:rPr>
  </w:style>
  <w:style w:type="paragraph" w:customStyle="1" w:styleId="RunInParaSub">
    <w:name w:val="RunInParaSub"/>
    <w:basedOn w:val="RunInPara"/>
    <w:rsid w:val="00A063A4"/>
    <w:pPr>
      <w:ind w:left="2160"/>
    </w:pPr>
  </w:style>
  <w:style w:type="paragraph" w:styleId="Salutation">
    <w:name w:val="Salutation"/>
    <w:next w:val="Normal"/>
    <w:link w:val="SalutationChar"/>
    <w:rsid w:val="00A063A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A063A4"/>
    <w:pPr>
      <w:pBdr>
        <w:bottom w:val="single" w:sz="4" w:space="1" w:color="auto"/>
      </w:pBdr>
    </w:pPr>
  </w:style>
  <w:style w:type="paragraph" w:customStyle="1" w:styleId="Series">
    <w:name w:val="Series"/>
    <w:rsid w:val="00A063A4"/>
    <w:pPr>
      <w:ind w:left="720"/>
    </w:pPr>
    <w:rPr>
      <w:rFonts w:ascii="Times New Roman" w:eastAsia="Times New Roman" w:hAnsi="Times New Roman" w:cs="Times New Roman"/>
      <w:szCs w:val="20"/>
    </w:rPr>
  </w:style>
  <w:style w:type="paragraph" w:customStyle="1" w:styleId="SignatureLine">
    <w:name w:val="SignatureLine"/>
    <w:qFormat/>
    <w:rsid w:val="00A063A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063A4"/>
    <w:pPr>
      <w:spacing w:before="360" w:after="360"/>
      <w:ind w:left="1440"/>
    </w:pPr>
    <w:rPr>
      <w:rFonts w:ascii="Arial" w:hAnsi="Arial"/>
      <w:b/>
      <w:szCs w:val="20"/>
    </w:rPr>
  </w:style>
  <w:style w:type="character" w:customStyle="1" w:styleId="Subscript">
    <w:name w:val="Subscript"/>
    <w:rsid w:val="00A063A4"/>
    <w:rPr>
      <w:vertAlign w:val="subscript"/>
    </w:rPr>
  </w:style>
  <w:style w:type="paragraph" w:styleId="Subtitle">
    <w:name w:val="Subtitle"/>
    <w:basedOn w:val="Normal"/>
    <w:link w:val="SubtitleChar"/>
    <w:qFormat/>
    <w:rsid w:val="00A063A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A063A4"/>
  </w:style>
  <w:style w:type="character" w:customStyle="1" w:styleId="Superscript">
    <w:name w:val="Superscript"/>
    <w:rsid w:val="00A063A4"/>
    <w:rPr>
      <w:vertAlign w:val="superscript"/>
    </w:rPr>
  </w:style>
  <w:style w:type="paragraph" w:customStyle="1" w:styleId="SupplementInstruction">
    <w:name w:val="SupplementInstruction"/>
    <w:rsid w:val="00A063A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063A4"/>
    <w:pPr>
      <w:keepNext/>
      <w:widowControl w:val="0"/>
      <w:spacing w:before="240" w:after="120"/>
      <w:ind w:left="0"/>
    </w:pPr>
    <w:rPr>
      <w:snapToGrid w:val="0"/>
    </w:rPr>
  </w:style>
  <w:style w:type="paragraph" w:customStyle="1" w:styleId="TableEntry">
    <w:name w:val="TableEntry"/>
    <w:qFormat/>
    <w:rsid w:val="00A063A4"/>
    <w:pPr>
      <w:spacing w:after="60"/>
    </w:pPr>
    <w:rPr>
      <w:rFonts w:ascii="Arial" w:eastAsia="Times New Roman" w:hAnsi="Arial" w:cs="Times New Roman"/>
      <w:sz w:val="22"/>
      <w:szCs w:val="20"/>
    </w:rPr>
  </w:style>
  <w:style w:type="paragraph" w:customStyle="1" w:styleId="TableFootnote">
    <w:name w:val="TableFootnote"/>
    <w:rsid w:val="00A063A4"/>
    <w:pPr>
      <w:spacing w:after="240"/>
      <w:ind w:left="1440"/>
      <w:contextualSpacing/>
    </w:pPr>
    <w:rPr>
      <w:rFonts w:ascii="Arial" w:eastAsia="Times New Roman" w:hAnsi="Arial" w:cs="Times New Roman"/>
      <w:sz w:val="18"/>
      <w:szCs w:val="20"/>
    </w:rPr>
  </w:style>
  <w:style w:type="paragraph" w:customStyle="1" w:styleId="TableHead">
    <w:name w:val="TableHead"/>
    <w:qFormat/>
    <w:rsid w:val="00A063A4"/>
    <w:pPr>
      <w:keepNext/>
    </w:pPr>
    <w:rPr>
      <w:rFonts w:ascii="Arial" w:eastAsia="Times New Roman" w:hAnsi="Arial" w:cs="Times New Roman"/>
      <w:b/>
      <w:sz w:val="22"/>
      <w:szCs w:val="20"/>
    </w:rPr>
  </w:style>
  <w:style w:type="paragraph" w:customStyle="1" w:styleId="TableSource">
    <w:name w:val="TableSource"/>
    <w:next w:val="Normal"/>
    <w:rsid w:val="00A063A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063A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063A4"/>
    <w:pPr>
      <w:ind w:left="360"/>
    </w:pPr>
  </w:style>
  <w:style w:type="paragraph" w:customStyle="1" w:styleId="TabularHead">
    <w:name w:val="TabularHead"/>
    <w:qFormat/>
    <w:rsid w:val="00A063A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063A4"/>
    <w:pPr>
      <w:jc w:val="center"/>
    </w:pPr>
    <w:rPr>
      <w:rFonts w:ascii="Arial" w:eastAsia="Times New Roman" w:hAnsi="Arial" w:cs="Times New Roman"/>
      <w:b/>
      <w:snapToGrid w:val="0"/>
      <w:szCs w:val="20"/>
    </w:rPr>
  </w:style>
  <w:style w:type="paragraph" w:customStyle="1" w:styleId="TOCTitle">
    <w:name w:val="TOCTitle"/>
    <w:next w:val="Para"/>
    <w:rsid w:val="00A063A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063A4"/>
    <w:rPr>
      <w:b/>
    </w:rPr>
  </w:style>
  <w:style w:type="character" w:customStyle="1" w:styleId="UserInputVariable">
    <w:name w:val="UserInputVariable"/>
    <w:rsid w:val="00A063A4"/>
    <w:rPr>
      <w:b/>
      <w:i/>
    </w:rPr>
  </w:style>
  <w:style w:type="character" w:customStyle="1" w:styleId="Variable">
    <w:name w:val="Variable"/>
    <w:rsid w:val="00A063A4"/>
    <w:rPr>
      <w:i/>
    </w:rPr>
  </w:style>
  <w:style w:type="character" w:customStyle="1" w:styleId="WileyBold">
    <w:name w:val="WileyBold"/>
    <w:rsid w:val="00A063A4"/>
    <w:rPr>
      <w:b/>
    </w:rPr>
  </w:style>
  <w:style w:type="character" w:customStyle="1" w:styleId="WileyBoldItalic">
    <w:name w:val="WileyBoldItalic"/>
    <w:rsid w:val="00A063A4"/>
    <w:rPr>
      <w:b/>
      <w:i/>
    </w:rPr>
  </w:style>
  <w:style w:type="character" w:customStyle="1" w:styleId="WileyItalic">
    <w:name w:val="WileyItalic"/>
    <w:rsid w:val="00A063A4"/>
    <w:rPr>
      <w:i/>
    </w:rPr>
  </w:style>
  <w:style w:type="character" w:customStyle="1" w:styleId="WileySymbol">
    <w:name w:val="WileySymbol"/>
    <w:rsid w:val="00A063A4"/>
    <w:rPr>
      <w:rFonts w:ascii="Symbol" w:hAnsi="Symbol"/>
    </w:rPr>
  </w:style>
  <w:style w:type="character" w:customStyle="1" w:styleId="wileyTemp">
    <w:name w:val="wileyTemp"/>
    <w:rsid w:val="00A063A4"/>
  </w:style>
  <w:style w:type="paragraph" w:customStyle="1" w:styleId="wsBlockA">
    <w:name w:val="wsBlockA"/>
    <w:basedOn w:val="Normal"/>
    <w:qFormat/>
    <w:rsid w:val="00A063A4"/>
    <w:pPr>
      <w:spacing w:before="120" w:after="120"/>
      <w:ind w:left="2160" w:right="1440"/>
    </w:pPr>
    <w:rPr>
      <w:rFonts w:ascii="Arial" w:eastAsia="Calibri" w:hAnsi="Arial"/>
      <w:sz w:val="20"/>
      <w:szCs w:val="22"/>
    </w:rPr>
  </w:style>
  <w:style w:type="paragraph" w:customStyle="1" w:styleId="wsBlockB">
    <w:name w:val="wsBlockB"/>
    <w:basedOn w:val="Normal"/>
    <w:qFormat/>
    <w:rsid w:val="00A063A4"/>
    <w:pPr>
      <w:spacing w:before="120" w:after="120"/>
      <w:ind w:left="2160" w:right="1440"/>
    </w:pPr>
    <w:rPr>
      <w:rFonts w:eastAsia="Calibri"/>
      <w:sz w:val="20"/>
      <w:szCs w:val="22"/>
    </w:rPr>
  </w:style>
  <w:style w:type="paragraph" w:customStyle="1" w:styleId="wsBlockC">
    <w:name w:val="wsBlockC"/>
    <w:basedOn w:val="Normal"/>
    <w:qFormat/>
    <w:rsid w:val="00A063A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063A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063A4"/>
    <w:pPr>
      <w:spacing w:before="120" w:after="120"/>
      <w:ind w:left="720"/>
    </w:pPr>
    <w:rPr>
      <w:rFonts w:eastAsia="Calibri"/>
      <w:b/>
      <w:sz w:val="28"/>
      <w:szCs w:val="22"/>
      <w:u w:val="wave"/>
    </w:rPr>
  </w:style>
  <w:style w:type="paragraph" w:customStyle="1" w:styleId="wsHeadStyleC">
    <w:name w:val="wsHeadStyleC"/>
    <w:basedOn w:val="Normal"/>
    <w:qFormat/>
    <w:rsid w:val="00A063A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063A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063A4"/>
    <w:pPr>
      <w:numPr>
        <w:numId w:val="12"/>
      </w:numPr>
      <w:spacing w:before="120" w:after="120"/>
    </w:pPr>
    <w:rPr>
      <w:rFonts w:eastAsia="Calibri"/>
      <w:sz w:val="26"/>
      <w:szCs w:val="22"/>
    </w:rPr>
  </w:style>
  <w:style w:type="paragraph" w:customStyle="1" w:styleId="wsListBulletedC">
    <w:name w:val="wsListBulletedC"/>
    <w:basedOn w:val="Normal"/>
    <w:qFormat/>
    <w:rsid w:val="00A063A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063A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063A4"/>
    <w:pPr>
      <w:spacing w:before="120" w:after="120"/>
      <w:ind w:left="2160" w:hanging="720"/>
    </w:pPr>
    <w:rPr>
      <w:rFonts w:eastAsia="Calibri"/>
      <w:sz w:val="26"/>
      <w:szCs w:val="22"/>
    </w:rPr>
  </w:style>
  <w:style w:type="paragraph" w:customStyle="1" w:styleId="wsListNumberedC">
    <w:name w:val="wsListNumberedC"/>
    <w:basedOn w:val="Normal"/>
    <w:qFormat/>
    <w:rsid w:val="00A063A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063A4"/>
    <w:pPr>
      <w:spacing w:before="120" w:after="120"/>
      <w:ind w:left="1440"/>
    </w:pPr>
    <w:rPr>
      <w:rFonts w:ascii="Arial" w:eastAsia="Calibri" w:hAnsi="Arial"/>
      <w:sz w:val="26"/>
      <w:szCs w:val="22"/>
    </w:rPr>
  </w:style>
  <w:style w:type="paragraph" w:customStyle="1" w:styleId="wsListUnmarkedB">
    <w:name w:val="wsListUnmarkedB"/>
    <w:basedOn w:val="Normal"/>
    <w:qFormat/>
    <w:rsid w:val="00A063A4"/>
    <w:pPr>
      <w:spacing w:before="120" w:after="120"/>
      <w:ind w:left="1440"/>
    </w:pPr>
    <w:rPr>
      <w:rFonts w:eastAsia="Calibri"/>
      <w:sz w:val="26"/>
      <w:szCs w:val="22"/>
    </w:rPr>
  </w:style>
  <w:style w:type="paragraph" w:customStyle="1" w:styleId="wsListUnmarkedC">
    <w:name w:val="wsListUnmarkedC"/>
    <w:basedOn w:val="Normal"/>
    <w:qFormat/>
    <w:rsid w:val="00A063A4"/>
    <w:pPr>
      <w:spacing w:before="120" w:after="120"/>
      <w:ind w:left="1440"/>
    </w:pPr>
    <w:rPr>
      <w:rFonts w:ascii="Verdana" w:eastAsia="Calibri" w:hAnsi="Verdana"/>
      <w:sz w:val="26"/>
      <w:szCs w:val="22"/>
    </w:rPr>
  </w:style>
  <w:style w:type="paragraph" w:customStyle="1" w:styleId="wsNameDate">
    <w:name w:val="wsNameDate"/>
    <w:qFormat/>
    <w:rsid w:val="00A063A4"/>
    <w:pPr>
      <w:spacing w:before="240" w:after="240"/>
    </w:pPr>
    <w:rPr>
      <w:rFonts w:ascii="Arial" w:eastAsia="Calibri" w:hAnsi="Arial" w:cs="Times New Roman"/>
      <w:b/>
      <w:sz w:val="28"/>
      <w:szCs w:val="22"/>
    </w:rPr>
  </w:style>
  <w:style w:type="paragraph" w:customStyle="1" w:styleId="wsParaA">
    <w:name w:val="wsParaA"/>
    <w:basedOn w:val="Normal"/>
    <w:qFormat/>
    <w:rsid w:val="00A063A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063A4"/>
    <w:pPr>
      <w:spacing w:before="120" w:after="120"/>
      <w:ind w:left="720" w:firstLine="720"/>
      <w:contextualSpacing/>
    </w:pPr>
    <w:rPr>
      <w:rFonts w:eastAsia="Calibri"/>
      <w:sz w:val="26"/>
      <w:szCs w:val="22"/>
    </w:rPr>
  </w:style>
  <w:style w:type="paragraph" w:customStyle="1" w:styleId="wsParaC">
    <w:name w:val="wsParaC"/>
    <w:basedOn w:val="Normal"/>
    <w:qFormat/>
    <w:rsid w:val="00A063A4"/>
    <w:pPr>
      <w:spacing w:before="120" w:after="120"/>
      <w:ind w:left="720" w:firstLine="720"/>
      <w:contextualSpacing/>
    </w:pPr>
    <w:rPr>
      <w:rFonts w:ascii="Verdana" w:eastAsia="Calibri" w:hAnsi="Verdana"/>
      <w:sz w:val="26"/>
      <w:szCs w:val="22"/>
    </w:rPr>
  </w:style>
  <w:style w:type="paragraph" w:customStyle="1" w:styleId="wsTitle">
    <w:name w:val="wsTitle"/>
    <w:qFormat/>
    <w:rsid w:val="00A063A4"/>
    <w:rPr>
      <w:rFonts w:ascii="Arial" w:eastAsia="Calibri" w:hAnsi="Arial" w:cs="Times New Roman"/>
      <w:b/>
      <w:sz w:val="36"/>
      <w:szCs w:val="32"/>
    </w:rPr>
  </w:style>
  <w:style w:type="character" w:styleId="CommentReference">
    <w:name w:val="annotation reference"/>
    <w:semiHidden/>
    <w:rsid w:val="00A063A4"/>
    <w:rPr>
      <w:sz w:val="16"/>
      <w:szCs w:val="16"/>
    </w:rPr>
  </w:style>
  <w:style w:type="paragraph" w:styleId="CommentText">
    <w:name w:val="annotation text"/>
    <w:basedOn w:val="Normal"/>
    <w:link w:val="CommentTextChar"/>
    <w:semiHidden/>
    <w:rsid w:val="00A063A4"/>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063A4"/>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A063A4"/>
    <w:rPr>
      <w:color w:val="800080"/>
      <w:u w:val="single"/>
    </w:rPr>
  </w:style>
  <w:style w:type="character" w:styleId="HTMLAcronym">
    <w:name w:val="HTML Acronym"/>
    <w:basedOn w:val="DefaultParagraphFont"/>
    <w:rsid w:val="00A063A4"/>
  </w:style>
  <w:style w:type="character" w:styleId="HTMLCite">
    <w:name w:val="HTML Cite"/>
    <w:rsid w:val="00A063A4"/>
    <w:rPr>
      <w:i/>
      <w:iCs/>
    </w:rPr>
  </w:style>
  <w:style w:type="character" w:styleId="HTMLCode">
    <w:name w:val="HTML Code"/>
    <w:rsid w:val="00A063A4"/>
    <w:rPr>
      <w:rFonts w:ascii="Courier New" w:hAnsi="Courier New" w:cs="Courier New"/>
      <w:sz w:val="20"/>
      <w:szCs w:val="20"/>
    </w:rPr>
  </w:style>
  <w:style w:type="character" w:styleId="HTMLDefinition">
    <w:name w:val="HTML Definition"/>
    <w:rsid w:val="00A063A4"/>
    <w:rPr>
      <w:i/>
      <w:iCs/>
    </w:rPr>
  </w:style>
  <w:style w:type="character" w:styleId="HTMLKeyboard">
    <w:name w:val="HTML Keyboard"/>
    <w:rsid w:val="00A063A4"/>
    <w:rPr>
      <w:rFonts w:ascii="Courier New" w:hAnsi="Courier New" w:cs="Courier New"/>
      <w:sz w:val="20"/>
      <w:szCs w:val="20"/>
    </w:rPr>
  </w:style>
  <w:style w:type="character" w:styleId="HTMLSample">
    <w:name w:val="HTML Sample"/>
    <w:rsid w:val="00A063A4"/>
    <w:rPr>
      <w:rFonts w:ascii="Courier New" w:hAnsi="Courier New" w:cs="Courier New"/>
    </w:rPr>
  </w:style>
  <w:style w:type="character" w:styleId="HTMLTypewriter">
    <w:name w:val="HTML Typewriter"/>
    <w:rsid w:val="00A063A4"/>
    <w:rPr>
      <w:rFonts w:ascii="Courier New" w:hAnsi="Courier New" w:cs="Courier New"/>
      <w:sz w:val="20"/>
      <w:szCs w:val="20"/>
    </w:rPr>
  </w:style>
  <w:style w:type="character" w:styleId="HTMLVariable">
    <w:name w:val="HTML Variable"/>
    <w:rsid w:val="00A063A4"/>
    <w:rPr>
      <w:i/>
      <w:iCs/>
    </w:rPr>
  </w:style>
  <w:style w:type="character" w:styleId="Hyperlink">
    <w:name w:val="Hyperlink"/>
    <w:rsid w:val="00A063A4"/>
    <w:rPr>
      <w:color w:val="0000FF"/>
      <w:u w:val="single"/>
    </w:rPr>
  </w:style>
  <w:style w:type="character" w:styleId="LineNumber">
    <w:name w:val="line number"/>
    <w:basedOn w:val="DefaultParagraphFont"/>
    <w:rsid w:val="00A063A4"/>
  </w:style>
  <w:style w:type="character" w:styleId="PageNumber">
    <w:name w:val="page number"/>
    <w:basedOn w:val="DefaultParagraphFont"/>
    <w:rsid w:val="00A063A4"/>
  </w:style>
  <w:style w:type="character" w:styleId="Strong">
    <w:name w:val="Strong"/>
    <w:qFormat/>
    <w:rsid w:val="00A063A4"/>
    <w:rPr>
      <w:b/>
      <w:bCs/>
    </w:rPr>
  </w:style>
  <w:style w:type="paragraph" w:customStyle="1" w:styleId="RecipeTool">
    <w:name w:val="RecipeTool"/>
    <w:qFormat/>
    <w:rsid w:val="00A063A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063A4"/>
    <w:rPr>
      <w:bdr w:val="single" w:sz="18" w:space="0" w:color="92D050"/>
    </w:rPr>
  </w:style>
  <w:style w:type="character" w:customStyle="1" w:styleId="TextHighlighted">
    <w:name w:val="TextHighlighted"/>
    <w:uiPriority w:val="1"/>
    <w:qFormat/>
    <w:rsid w:val="00A063A4"/>
    <w:rPr>
      <w:bdr w:val="none" w:sz="0" w:space="0" w:color="auto"/>
      <w:shd w:val="clear" w:color="auto" w:fill="92D050"/>
    </w:rPr>
  </w:style>
  <w:style w:type="paragraph" w:customStyle="1" w:styleId="PullQuoteAttribution">
    <w:name w:val="PullQuoteAttribution"/>
    <w:next w:val="Para"/>
    <w:qFormat/>
    <w:rsid w:val="00A063A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063A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063A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063A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063A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063A4"/>
    <w:pPr>
      <w:ind w:firstLine="0"/>
    </w:pPr>
  </w:style>
  <w:style w:type="paragraph" w:customStyle="1" w:styleId="ParaListUnmarked">
    <w:name w:val="ParaListUnmarked"/>
    <w:qFormat/>
    <w:rsid w:val="00A063A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063A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063A4"/>
    <w:rPr>
      <w:b/>
    </w:rPr>
  </w:style>
  <w:style w:type="paragraph" w:customStyle="1" w:styleId="RecipeNutritionHead">
    <w:name w:val="RecipeNutritionHead"/>
    <w:basedOn w:val="RecipeNutritionInfo"/>
    <w:next w:val="RecipeNutritionInfo"/>
    <w:qFormat/>
    <w:rsid w:val="00A063A4"/>
    <w:pPr>
      <w:spacing w:after="0"/>
    </w:pPr>
    <w:rPr>
      <w:b/>
    </w:rPr>
  </w:style>
  <w:style w:type="paragraph" w:styleId="TOC5">
    <w:name w:val="toc 5"/>
    <w:basedOn w:val="Normal"/>
    <w:next w:val="Normal"/>
    <w:autoRedefine/>
    <w:uiPriority w:val="39"/>
    <w:semiHidden/>
    <w:rsid w:val="00A063A4"/>
    <w:pPr>
      <w:ind w:left="1800"/>
    </w:pPr>
    <w:rPr>
      <w:rFonts w:eastAsia="Calibri" w:cs="Cordia New"/>
      <w:sz w:val="22"/>
      <w:szCs w:val="22"/>
    </w:rPr>
  </w:style>
  <w:style w:type="paragraph" w:styleId="TOC6">
    <w:name w:val="toc 6"/>
    <w:basedOn w:val="Normal"/>
    <w:next w:val="Normal"/>
    <w:autoRedefine/>
    <w:uiPriority w:val="39"/>
    <w:semiHidden/>
    <w:rsid w:val="00A063A4"/>
    <w:pPr>
      <w:ind w:left="2160"/>
    </w:pPr>
    <w:rPr>
      <w:rFonts w:eastAsia="Calibri" w:cs="Cordia New"/>
      <w:sz w:val="22"/>
      <w:szCs w:val="22"/>
    </w:rPr>
  </w:style>
  <w:style w:type="paragraph" w:customStyle="1" w:styleId="RecipeSubhead">
    <w:name w:val="RecipeSubhead"/>
    <w:basedOn w:val="RecipeProcedureHead"/>
    <w:rsid w:val="00A063A4"/>
    <w:rPr>
      <w:i/>
    </w:rPr>
  </w:style>
  <w:style w:type="character" w:customStyle="1" w:styleId="KeyTermDefinition">
    <w:name w:val="KeyTermDefinition"/>
    <w:uiPriority w:val="1"/>
    <w:rsid w:val="00A063A4"/>
    <w:rPr>
      <w:bdr w:val="none" w:sz="0" w:space="0" w:color="auto"/>
      <w:shd w:val="clear" w:color="auto" w:fill="auto"/>
    </w:rPr>
  </w:style>
  <w:style w:type="paragraph" w:styleId="Header">
    <w:name w:val="header"/>
    <w:basedOn w:val="Normal"/>
    <w:link w:val="HeaderChar"/>
    <w:rsid w:val="00A063A4"/>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A063A4"/>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A063A4"/>
    <w:rPr>
      <w:rFonts w:ascii="Courier New" w:hAnsi="Courier New"/>
      <w:u w:val="dash"/>
    </w:rPr>
  </w:style>
  <w:style w:type="character" w:customStyle="1" w:styleId="DigitalLinkID">
    <w:name w:val="DigitalLinkID"/>
    <w:uiPriority w:val="1"/>
    <w:rsid w:val="00A063A4"/>
    <w:rPr>
      <w:rFonts w:cs="Courier New"/>
      <w:color w:val="FF0000"/>
      <w:sz w:val="16"/>
      <w:szCs w:val="16"/>
      <w:bdr w:val="none" w:sz="0" w:space="0" w:color="auto"/>
      <w:shd w:val="clear" w:color="auto" w:fill="FFFFFF"/>
    </w:rPr>
  </w:style>
  <w:style w:type="paragraph" w:customStyle="1" w:styleId="DialogSource">
    <w:name w:val="DialogSource"/>
    <w:basedOn w:val="Dialog"/>
    <w:rsid w:val="00A063A4"/>
    <w:pPr>
      <w:ind w:left="2880" w:firstLine="0"/>
    </w:pPr>
  </w:style>
  <w:style w:type="character" w:customStyle="1" w:styleId="DigitalOnlyText">
    <w:name w:val="DigitalOnlyText"/>
    <w:uiPriority w:val="1"/>
    <w:rsid w:val="00A063A4"/>
    <w:rPr>
      <w:bdr w:val="single" w:sz="2" w:space="0" w:color="002060"/>
      <w:shd w:val="clear" w:color="auto" w:fill="auto"/>
    </w:rPr>
  </w:style>
  <w:style w:type="character" w:customStyle="1" w:styleId="PrintOnlyText">
    <w:name w:val="PrintOnlyText"/>
    <w:uiPriority w:val="1"/>
    <w:rsid w:val="00A063A4"/>
    <w:rPr>
      <w:bdr w:val="single" w:sz="2" w:space="0" w:color="FF0000"/>
    </w:rPr>
  </w:style>
  <w:style w:type="paragraph" w:customStyle="1" w:styleId="TableListBulleted">
    <w:name w:val="TableListBulleted"/>
    <w:qFormat/>
    <w:rsid w:val="00A063A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063A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063A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063A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063A4"/>
    <w:pPr>
      <w:spacing w:before="120" w:after="120"/>
      <w:ind w:left="1440"/>
    </w:pPr>
    <w:rPr>
      <w:sz w:val="20"/>
    </w:rPr>
  </w:style>
  <w:style w:type="paragraph" w:customStyle="1" w:styleId="ExtractListUnmarked">
    <w:name w:val="ExtractListUnmarked"/>
    <w:qFormat/>
    <w:rsid w:val="00A063A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063A4"/>
    <w:rPr>
      <w:bdr w:val="none" w:sz="0" w:space="0" w:color="auto"/>
      <w:shd w:val="clear" w:color="auto" w:fill="D6E3BC"/>
    </w:rPr>
  </w:style>
  <w:style w:type="character" w:customStyle="1" w:styleId="DigitalLinkDestination">
    <w:name w:val="DigitalLinkDestination"/>
    <w:rsid w:val="00A063A4"/>
    <w:rPr>
      <w:bdr w:val="none" w:sz="0" w:space="0" w:color="auto"/>
      <w:shd w:val="clear" w:color="auto" w:fill="EAF1DD"/>
    </w:rPr>
  </w:style>
  <w:style w:type="paragraph" w:customStyle="1" w:styleId="FeatureRecipeTitleAlternative">
    <w:name w:val="FeatureRecipeTitleAlternative"/>
    <w:basedOn w:val="RecipeTitleAlternative"/>
    <w:rsid w:val="00A063A4"/>
    <w:pPr>
      <w:shd w:val="pct20" w:color="auto" w:fill="auto"/>
    </w:pPr>
  </w:style>
  <w:style w:type="paragraph" w:customStyle="1" w:styleId="FeatureSubRecipeTitle">
    <w:name w:val="FeatureSubRecipeTitle"/>
    <w:basedOn w:val="RecipeSubrecipeTitle"/>
    <w:rsid w:val="00A063A4"/>
    <w:pPr>
      <w:shd w:val="pct20" w:color="auto" w:fill="auto"/>
    </w:pPr>
  </w:style>
  <w:style w:type="paragraph" w:customStyle="1" w:styleId="FeatureRecipeTool">
    <w:name w:val="FeatureRecipeTool"/>
    <w:basedOn w:val="RecipeTool"/>
    <w:rsid w:val="00A063A4"/>
    <w:pPr>
      <w:shd w:val="pct20" w:color="auto" w:fill="auto"/>
    </w:pPr>
  </w:style>
  <w:style w:type="paragraph" w:customStyle="1" w:styleId="FeatureRecipeIntro">
    <w:name w:val="FeatureRecipeIntro"/>
    <w:basedOn w:val="RecipeIntro"/>
    <w:rsid w:val="00A063A4"/>
    <w:pPr>
      <w:shd w:val="pct20" w:color="auto" w:fill="auto"/>
    </w:pPr>
  </w:style>
  <w:style w:type="paragraph" w:customStyle="1" w:styleId="FeatureRecipeIntroHead">
    <w:name w:val="FeatureRecipeIntroHead"/>
    <w:basedOn w:val="RecipeIntroHead"/>
    <w:rsid w:val="00A063A4"/>
    <w:pPr>
      <w:shd w:val="pct20" w:color="auto" w:fill="auto"/>
    </w:pPr>
  </w:style>
  <w:style w:type="paragraph" w:customStyle="1" w:styleId="FeatureRecipeContributor">
    <w:name w:val="FeatureRecipeContributor"/>
    <w:basedOn w:val="RecipeContributor"/>
    <w:rsid w:val="00A063A4"/>
    <w:pPr>
      <w:shd w:val="pct20" w:color="auto" w:fill="auto"/>
    </w:pPr>
  </w:style>
  <w:style w:type="paragraph" w:customStyle="1" w:styleId="FeatureRecipeIngredientHead">
    <w:name w:val="FeatureRecipeIngredientHead"/>
    <w:basedOn w:val="RecipeIngredientHead"/>
    <w:rsid w:val="00A063A4"/>
    <w:pPr>
      <w:shd w:val="pct20" w:color="auto" w:fill="auto"/>
    </w:pPr>
  </w:style>
  <w:style w:type="paragraph" w:customStyle="1" w:styleId="FeatureRecipeIngredientSubhead">
    <w:name w:val="FeatureRecipeIngredientSubhead"/>
    <w:basedOn w:val="RecipeIngredientSubhead"/>
    <w:rsid w:val="00A063A4"/>
    <w:pPr>
      <w:shd w:val="pct20" w:color="auto" w:fill="auto"/>
    </w:pPr>
  </w:style>
  <w:style w:type="paragraph" w:customStyle="1" w:styleId="FeatureRecipeProcedureHead">
    <w:name w:val="FeatureRecipeProcedureHead"/>
    <w:basedOn w:val="RecipeProcedureHead"/>
    <w:rsid w:val="00A063A4"/>
    <w:pPr>
      <w:shd w:val="pct20" w:color="auto" w:fill="FFFFFF"/>
    </w:pPr>
  </w:style>
  <w:style w:type="paragraph" w:customStyle="1" w:styleId="FeatureRecipeTime">
    <w:name w:val="FeatureRecipeTime"/>
    <w:basedOn w:val="RecipeTime"/>
    <w:rsid w:val="00A063A4"/>
    <w:pPr>
      <w:shd w:val="pct20" w:color="auto" w:fill="auto"/>
    </w:pPr>
  </w:style>
  <w:style w:type="paragraph" w:customStyle="1" w:styleId="FeatureRecipeSubhead">
    <w:name w:val="FeatureRecipeSubhead"/>
    <w:basedOn w:val="RecipeSubhead"/>
    <w:rsid w:val="00A063A4"/>
    <w:pPr>
      <w:shd w:val="pct20" w:color="auto" w:fill="FFFFFF"/>
    </w:pPr>
  </w:style>
  <w:style w:type="paragraph" w:customStyle="1" w:styleId="FeatureRecipeVariationTitle">
    <w:name w:val="FeatureRecipeVariationTitle"/>
    <w:basedOn w:val="RecipeVariationTitle"/>
    <w:rsid w:val="00A063A4"/>
    <w:pPr>
      <w:shd w:val="pct20" w:color="auto" w:fill="auto"/>
    </w:pPr>
  </w:style>
  <w:style w:type="paragraph" w:customStyle="1" w:styleId="FeatureRecipeVariationHead">
    <w:name w:val="FeatureRecipeVariationHead"/>
    <w:basedOn w:val="RecipeVariationHead"/>
    <w:rsid w:val="00A063A4"/>
    <w:pPr>
      <w:shd w:val="pct20" w:color="auto" w:fill="auto"/>
    </w:pPr>
  </w:style>
  <w:style w:type="paragraph" w:customStyle="1" w:styleId="FeaturerecipeVariationPara">
    <w:name w:val="FeaturerecipeVariationPara"/>
    <w:basedOn w:val="RecipeVariationPara"/>
    <w:rsid w:val="00A063A4"/>
    <w:pPr>
      <w:shd w:val="pct20" w:color="auto" w:fill="auto"/>
    </w:pPr>
  </w:style>
  <w:style w:type="paragraph" w:customStyle="1" w:styleId="FeatureRecipeNoteHead">
    <w:name w:val="FeatureRecipeNoteHead"/>
    <w:basedOn w:val="RecipeNoteHead"/>
    <w:rsid w:val="00A063A4"/>
    <w:pPr>
      <w:shd w:val="pct20" w:color="auto" w:fill="auto"/>
    </w:pPr>
  </w:style>
  <w:style w:type="paragraph" w:customStyle="1" w:styleId="FeatureRecipeNotePara">
    <w:name w:val="FeatureRecipeNotePara"/>
    <w:basedOn w:val="RecipeNotePara"/>
    <w:rsid w:val="00A063A4"/>
    <w:pPr>
      <w:shd w:val="pct20" w:color="auto" w:fill="auto"/>
    </w:pPr>
  </w:style>
  <w:style w:type="paragraph" w:customStyle="1" w:styleId="FeatureRecipeNutritionInfo">
    <w:name w:val="FeatureRecipeNutritionInfo"/>
    <w:basedOn w:val="RecipeNutritionInfo"/>
    <w:rsid w:val="00A063A4"/>
    <w:pPr>
      <w:shd w:val="pct20" w:color="auto" w:fill="auto"/>
    </w:pPr>
  </w:style>
  <w:style w:type="paragraph" w:customStyle="1" w:styleId="FeatureRecipeNutritionHead">
    <w:name w:val="FeatureRecipeNutritionHead"/>
    <w:basedOn w:val="RecipeNutritionHead"/>
    <w:rsid w:val="00A063A4"/>
    <w:pPr>
      <w:shd w:val="pct20" w:color="auto" w:fill="auto"/>
    </w:pPr>
  </w:style>
  <w:style w:type="paragraph" w:customStyle="1" w:styleId="FeatureRecipeFootnote">
    <w:name w:val="FeatureRecipeFootnote"/>
    <w:basedOn w:val="RecipeFootnote"/>
    <w:rsid w:val="00A063A4"/>
    <w:pPr>
      <w:shd w:val="pct20" w:color="auto" w:fill="auto"/>
    </w:pPr>
  </w:style>
  <w:style w:type="paragraph" w:customStyle="1" w:styleId="FeatureRecipeTableHead">
    <w:name w:val="FeatureRecipeTableHead"/>
    <w:basedOn w:val="RecipeTableHead"/>
    <w:rsid w:val="00A063A4"/>
    <w:pPr>
      <w:shd w:val="pct20" w:color="auto" w:fill="auto"/>
    </w:pPr>
  </w:style>
  <w:style w:type="paragraph" w:customStyle="1" w:styleId="CopyrightLine">
    <w:name w:val="CopyrightLine"/>
    <w:qFormat/>
    <w:rsid w:val="00A063A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063A4"/>
    <w:rPr>
      <w:rFonts w:ascii="Courier New" w:hAnsi="Courier New"/>
      <w:bdr w:val="single" w:sz="2" w:space="0" w:color="FF0000"/>
    </w:rPr>
  </w:style>
  <w:style w:type="character" w:customStyle="1" w:styleId="DigitalOnlyURL">
    <w:name w:val="DigitalOnlyURL"/>
    <w:uiPriority w:val="1"/>
    <w:rsid w:val="00A063A4"/>
    <w:rPr>
      <w:rFonts w:ascii="Courier New" w:hAnsi="Courier New"/>
      <w:bdr w:val="single" w:sz="2" w:space="0" w:color="002060"/>
      <w:shd w:val="clear" w:color="auto" w:fill="auto"/>
    </w:rPr>
  </w:style>
  <w:style w:type="paragraph" w:styleId="TOC1">
    <w:name w:val="toc 1"/>
    <w:basedOn w:val="Normal"/>
    <w:next w:val="Normal"/>
    <w:autoRedefine/>
    <w:semiHidden/>
    <w:rsid w:val="00A063A4"/>
  </w:style>
  <w:style w:type="paragraph" w:styleId="TOC2">
    <w:name w:val="toc 2"/>
    <w:basedOn w:val="Normal"/>
    <w:next w:val="Normal"/>
    <w:autoRedefine/>
    <w:semiHidden/>
    <w:rsid w:val="00A063A4"/>
    <w:pPr>
      <w:ind w:left="240"/>
    </w:pPr>
  </w:style>
  <w:style w:type="paragraph" w:styleId="TOC3">
    <w:name w:val="toc 3"/>
    <w:basedOn w:val="Normal"/>
    <w:next w:val="Normal"/>
    <w:autoRedefine/>
    <w:semiHidden/>
    <w:rsid w:val="00A063A4"/>
    <w:pPr>
      <w:ind w:left="480"/>
    </w:pPr>
  </w:style>
  <w:style w:type="character" w:customStyle="1" w:styleId="FigureSourceChar">
    <w:name w:val="FigureSource Char"/>
    <w:link w:val="FigureSource"/>
    <w:rsid w:val="00A063A4"/>
    <w:rPr>
      <w:rFonts w:ascii="Arial" w:eastAsia="Times New Roman" w:hAnsi="Arial" w:cs="Times New Roman"/>
      <w:sz w:val="22"/>
      <w:szCs w:val="20"/>
    </w:rPr>
  </w:style>
  <w:style w:type="numbering" w:styleId="111111">
    <w:name w:val="Outline List 2"/>
    <w:basedOn w:val="NoList"/>
    <w:rsid w:val="00A063A4"/>
    <w:pPr>
      <w:numPr>
        <w:numId w:val="17"/>
      </w:numPr>
    </w:pPr>
  </w:style>
  <w:style w:type="numbering" w:styleId="1ai">
    <w:name w:val="Outline List 1"/>
    <w:basedOn w:val="NoList"/>
    <w:rsid w:val="00A063A4"/>
    <w:pPr>
      <w:numPr>
        <w:numId w:val="18"/>
      </w:numPr>
    </w:pPr>
  </w:style>
  <w:style w:type="numbering" w:styleId="ArticleSection">
    <w:name w:val="Outline List 3"/>
    <w:basedOn w:val="NoList"/>
    <w:rsid w:val="00A063A4"/>
    <w:pPr>
      <w:numPr>
        <w:numId w:val="19"/>
      </w:numPr>
    </w:pPr>
  </w:style>
  <w:style w:type="paragraph" w:styleId="BlockText">
    <w:name w:val="Block Text"/>
    <w:basedOn w:val="Normal"/>
    <w:rsid w:val="00A063A4"/>
    <w:pPr>
      <w:spacing w:after="120"/>
      <w:ind w:left="1440" w:right="1440"/>
    </w:pPr>
  </w:style>
  <w:style w:type="paragraph" w:styleId="BodyText">
    <w:name w:val="Body Text"/>
    <w:basedOn w:val="Normal"/>
    <w:link w:val="BodyTextChar"/>
    <w:rsid w:val="00A063A4"/>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A063A4"/>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A063A4"/>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063A4"/>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A063A4"/>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A063A4"/>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A063A4"/>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A063A4"/>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A063A4"/>
    <w:rPr>
      <w:b/>
      <w:bCs/>
      <w:sz w:val="20"/>
      <w:szCs w:val="20"/>
    </w:rPr>
  </w:style>
  <w:style w:type="paragraph" w:styleId="Closing">
    <w:name w:val="Closing"/>
    <w:basedOn w:val="Normal"/>
    <w:link w:val="ClosingChar"/>
    <w:rsid w:val="00A063A4"/>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A063A4"/>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A063A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063A4"/>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A063A4"/>
    <w:rPr>
      <w:vertAlign w:val="superscript"/>
    </w:rPr>
  </w:style>
  <w:style w:type="paragraph" w:styleId="EndnoteText">
    <w:name w:val="endnote text"/>
    <w:basedOn w:val="Normal"/>
    <w:link w:val="EndnoteTextChar"/>
    <w:semiHidden/>
    <w:rsid w:val="00A063A4"/>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A063A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063A4"/>
    <w:rPr>
      <w:rFonts w:ascii="Arial" w:hAnsi="Arial" w:cs="Arial"/>
      <w:sz w:val="20"/>
      <w:szCs w:val="20"/>
    </w:rPr>
  </w:style>
  <w:style w:type="character" w:styleId="FootnoteReference">
    <w:name w:val="footnote reference"/>
    <w:semiHidden/>
    <w:rsid w:val="00A063A4"/>
    <w:rPr>
      <w:vertAlign w:val="superscript"/>
    </w:rPr>
  </w:style>
  <w:style w:type="paragraph" w:styleId="FootnoteText">
    <w:name w:val="footnote text"/>
    <w:basedOn w:val="Normal"/>
    <w:link w:val="FootnoteTextChar"/>
    <w:semiHidden/>
    <w:rsid w:val="00A063A4"/>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A063A4"/>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A063A4"/>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A063A4"/>
    <w:pPr>
      <w:ind w:left="240" w:hanging="240"/>
    </w:pPr>
  </w:style>
  <w:style w:type="paragraph" w:styleId="Index20">
    <w:name w:val="index 2"/>
    <w:basedOn w:val="Normal"/>
    <w:next w:val="Normal"/>
    <w:autoRedefine/>
    <w:semiHidden/>
    <w:rsid w:val="00A063A4"/>
    <w:pPr>
      <w:ind w:left="480" w:hanging="240"/>
    </w:pPr>
  </w:style>
  <w:style w:type="paragraph" w:styleId="Index30">
    <w:name w:val="index 3"/>
    <w:basedOn w:val="Normal"/>
    <w:next w:val="Normal"/>
    <w:autoRedefine/>
    <w:semiHidden/>
    <w:rsid w:val="00A063A4"/>
    <w:pPr>
      <w:ind w:left="720" w:hanging="240"/>
    </w:pPr>
  </w:style>
  <w:style w:type="paragraph" w:styleId="Index4">
    <w:name w:val="index 4"/>
    <w:basedOn w:val="Normal"/>
    <w:next w:val="Normal"/>
    <w:autoRedefine/>
    <w:semiHidden/>
    <w:rsid w:val="00A063A4"/>
    <w:pPr>
      <w:ind w:left="960" w:hanging="240"/>
    </w:pPr>
  </w:style>
  <w:style w:type="paragraph" w:styleId="Index5">
    <w:name w:val="index 5"/>
    <w:basedOn w:val="Normal"/>
    <w:next w:val="Normal"/>
    <w:autoRedefine/>
    <w:semiHidden/>
    <w:rsid w:val="00A063A4"/>
    <w:pPr>
      <w:ind w:left="1200" w:hanging="240"/>
    </w:pPr>
  </w:style>
  <w:style w:type="paragraph" w:styleId="Index6">
    <w:name w:val="index 6"/>
    <w:basedOn w:val="Normal"/>
    <w:next w:val="Normal"/>
    <w:autoRedefine/>
    <w:semiHidden/>
    <w:rsid w:val="00A063A4"/>
    <w:pPr>
      <w:ind w:left="1440" w:hanging="240"/>
    </w:pPr>
  </w:style>
  <w:style w:type="paragraph" w:styleId="Index7">
    <w:name w:val="index 7"/>
    <w:basedOn w:val="Normal"/>
    <w:next w:val="Normal"/>
    <w:autoRedefine/>
    <w:semiHidden/>
    <w:rsid w:val="00A063A4"/>
    <w:pPr>
      <w:ind w:left="1680" w:hanging="240"/>
    </w:pPr>
  </w:style>
  <w:style w:type="paragraph" w:styleId="Index8">
    <w:name w:val="index 8"/>
    <w:basedOn w:val="Normal"/>
    <w:next w:val="Normal"/>
    <w:autoRedefine/>
    <w:semiHidden/>
    <w:rsid w:val="00A063A4"/>
    <w:pPr>
      <w:ind w:left="1920" w:hanging="240"/>
    </w:pPr>
  </w:style>
  <w:style w:type="paragraph" w:styleId="Index9">
    <w:name w:val="index 9"/>
    <w:basedOn w:val="Normal"/>
    <w:next w:val="Normal"/>
    <w:autoRedefine/>
    <w:semiHidden/>
    <w:rsid w:val="00A063A4"/>
    <w:pPr>
      <w:ind w:left="2160" w:hanging="240"/>
    </w:pPr>
  </w:style>
  <w:style w:type="paragraph" w:styleId="IndexHeading">
    <w:name w:val="index heading"/>
    <w:basedOn w:val="Normal"/>
    <w:next w:val="Index10"/>
    <w:semiHidden/>
    <w:rsid w:val="00A063A4"/>
    <w:rPr>
      <w:rFonts w:ascii="Arial" w:hAnsi="Arial" w:cs="Arial"/>
      <w:b/>
      <w:bCs/>
    </w:rPr>
  </w:style>
  <w:style w:type="paragraph" w:styleId="List">
    <w:name w:val="List"/>
    <w:basedOn w:val="Normal"/>
    <w:rsid w:val="00A063A4"/>
    <w:pPr>
      <w:ind w:left="360" w:hanging="360"/>
    </w:pPr>
  </w:style>
  <w:style w:type="paragraph" w:styleId="List2">
    <w:name w:val="List 2"/>
    <w:basedOn w:val="Normal"/>
    <w:rsid w:val="00A063A4"/>
    <w:pPr>
      <w:ind w:left="720" w:hanging="360"/>
    </w:pPr>
  </w:style>
  <w:style w:type="paragraph" w:styleId="List3">
    <w:name w:val="List 3"/>
    <w:basedOn w:val="Normal"/>
    <w:rsid w:val="00A063A4"/>
    <w:pPr>
      <w:ind w:left="1080" w:hanging="360"/>
    </w:pPr>
  </w:style>
  <w:style w:type="paragraph" w:styleId="List4">
    <w:name w:val="List 4"/>
    <w:basedOn w:val="Normal"/>
    <w:rsid w:val="00A063A4"/>
    <w:pPr>
      <w:ind w:left="1440" w:hanging="360"/>
    </w:pPr>
  </w:style>
  <w:style w:type="paragraph" w:styleId="List5">
    <w:name w:val="List 5"/>
    <w:basedOn w:val="Normal"/>
    <w:rsid w:val="00A063A4"/>
    <w:pPr>
      <w:ind w:left="1800" w:hanging="360"/>
    </w:pPr>
  </w:style>
  <w:style w:type="paragraph" w:styleId="ListBullet2">
    <w:name w:val="List Bullet 2"/>
    <w:basedOn w:val="Normal"/>
    <w:rsid w:val="00A063A4"/>
    <w:pPr>
      <w:numPr>
        <w:numId w:val="20"/>
      </w:numPr>
    </w:pPr>
  </w:style>
  <w:style w:type="paragraph" w:styleId="ListBullet3">
    <w:name w:val="List Bullet 3"/>
    <w:basedOn w:val="Normal"/>
    <w:rsid w:val="00A063A4"/>
    <w:pPr>
      <w:numPr>
        <w:numId w:val="21"/>
      </w:numPr>
    </w:pPr>
  </w:style>
  <w:style w:type="paragraph" w:styleId="ListBullet4">
    <w:name w:val="List Bullet 4"/>
    <w:basedOn w:val="Normal"/>
    <w:rsid w:val="00A063A4"/>
    <w:pPr>
      <w:numPr>
        <w:numId w:val="22"/>
      </w:numPr>
    </w:pPr>
  </w:style>
  <w:style w:type="paragraph" w:styleId="ListBullet5">
    <w:name w:val="List Bullet 5"/>
    <w:basedOn w:val="Normal"/>
    <w:rsid w:val="00A063A4"/>
    <w:pPr>
      <w:numPr>
        <w:numId w:val="23"/>
      </w:numPr>
    </w:pPr>
  </w:style>
  <w:style w:type="paragraph" w:styleId="ListContinue">
    <w:name w:val="List Continue"/>
    <w:basedOn w:val="Normal"/>
    <w:rsid w:val="00A063A4"/>
    <w:pPr>
      <w:spacing w:after="120"/>
      <w:ind w:left="360"/>
    </w:pPr>
  </w:style>
  <w:style w:type="paragraph" w:styleId="ListContinue2">
    <w:name w:val="List Continue 2"/>
    <w:basedOn w:val="Normal"/>
    <w:rsid w:val="00A063A4"/>
    <w:pPr>
      <w:spacing w:after="120"/>
      <w:ind w:left="720"/>
    </w:pPr>
  </w:style>
  <w:style w:type="paragraph" w:styleId="ListContinue3">
    <w:name w:val="List Continue 3"/>
    <w:basedOn w:val="Normal"/>
    <w:rsid w:val="00A063A4"/>
    <w:pPr>
      <w:spacing w:after="120"/>
      <w:ind w:left="1080"/>
    </w:pPr>
  </w:style>
  <w:style w:type="paragraph" w:styleId="ListContinue4">
    <w:name w:val="List Continue 4"/>
    <w:basedOn w:val="Normal"/>
    <w:rsid w:val="00A063A4"/>
    <w:pPr>
      <w:spacing w:after="120"/>
      <w:ind w:left="1440"/>
    </w:pPr>
  </w:style>
  <w:style w:type="paragraph" w:styleId="ListContinue5">
    <w:name w:val="List Continue 5"/>
    <w:basedOn w:val="Normal"/>
    <w:rsid w:val="00A063A4"/>
    <w:pPr>
      <w:spacing w:after="120"/>
      <w:ind w:left="1800"/>
    </w:pPr>
  </w:style>
  <w:style w:type="paragraph" w:styleId="ListNumber">
    <w:name w:val="List Number"/>
    <w:basedOn w:val="Normal"/>
    <w:rsid w:val="00A063A4"/>
    <w:pPr>
      <w:numPr>
        <w:numId w:val="24"/>
      </w:numPr>
    </w:pPr>
  </w:style>
  <w:style w:type="paragraph" w:styleId="ListNumber2">
    <w:name w:val="List Number 2"/>
    <w:basedOn w:val="Normal"/>
    <w:rsid w:val="00A063A4"/>
    <w:pPr>
      <w:numPr>
        <w:numId w:val="25"/>
      </w:numPr>
    </w:pPr>
  </w:style>
  <w:style w:type="paragraph" w:styleId="ListNumber3">
    <w:name w:val="List Number 3"/>
    <w:basedOn w:val="Normal"/>
    <w:rsid w:val="00A063A4"/>
    <w:pPr>
      <w:numPr>
        <w:numId w:val="26"/>
      </w:numPr>
    </w:pPr>
  </w:style>
  <w:style w:type="paragraph" w:styleId="ListNumber4">
    <w:name w:val="List Number 4"/>
    <w:basedOn w:val="Normal"/>
    <w:rsid w:val="00A063A4"/>
    <w:pPr>
      <w:numPr>
        <w:numId w:val="27"/>
      </w:numPr>
    </w:pPr>
  </w:style>
  <w:style w:type="paragraph" w:styleId="ListNumber5">
    <w:name w:val="List Number 5"/>
    <w:basedOn w:val="Normal"/>
    <w:rsid w:val="00A063A4"/>
    <w:pPr>
      <w:numPr>
        <w:numId w:val="28"/>
      </w:numPr>
    </w:pPr>
  </w:style>
  <w:style w:type="paragraph" w:styleId="MacroText">
    <w:name w:val="macro"/>
    <w:link w:val="MacroTextChar"/>
    <w:semiHidden/>
    <w:rsid w:val="00A063A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A063A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A063A4"/>
  </w:style>
  <w:style w:type="paragraph" w:styleId="NormalIndent">
    <w:name w:val="Normal Indent"/>
    <w:basedOn w:val="Normal"/>
    <w:rsid w:val="00A063A4"/>
    <w:pPr>
      <w:ind w:left="720"/>
    </w:pPr>
  </w:style>
  <w:style w:type="paragraph" w:styleId="NoteHeading">
    <w:name w:val="Note Heading"/>
    <w:basedOn w:val="Normal"/>
    <w:next w:val="Normal"/>
    <w:link w:val="NoteHeadingChar"/>
    <w:rsid w:val="00A063A4"/>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A063A4"/>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A063A4"/>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A063A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063A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063A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063A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063A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63A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63A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63A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63A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63A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63A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063A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063A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063A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063A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63A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063A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063A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063A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63A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63A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063A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063A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063A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063A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063A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063A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063A4"/>
    <w:pPr>
      <w:ind w:left="240" w:hanging="240"/>
    </w:pPr>
  </w:style>
  <w:style w:type="paragraph" w:styleId="TableofFigures">
    <w:name w:val="table of figures"/>
    <w:basedOn w:val="Normal"/>
    <w:next w:val="Normal"/>
    <w:semiHidden/>
    <w:rsid w:val="00A063A4"/>
  </w:style>
  <w:style w:type="table" w:styleId="TableProfessional">
    <w:name w:val="Table Professional"/>
    <w:basedOn w:val="TableNormal"/>
    <w:rsid w:val="00A063A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063A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063A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063A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063A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063A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063A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063A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063A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063A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063A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A063A4"/>
    <w:pPr>
      <w:spacing w:before="120"/>
    </w:pPr>
    <w:rPr>
      <w:rFonts w:ascii="Arial" w:hAnsi="Arial" w:cs="Arial"/>
      <w:b/>
      <w:bCs/>
    </w:rPr>
  </w:style>
  <w:style w:type="paragraph" w:styleId="TOC4">
    <w:name w:val="toc 4"/>
    <w:basedOn w:val="Normal"/>
    <w:next w:val="Normal"/>
    <w:autoRedefine/>
    <w:semiHidden/>
    <w:rsid w:val="00A063A4"/>
    <w:pPr>
      <w:ind w:left="720"/>
    </w:pPr>
  </w:style>
  <w:style w:type="paragraph" w:styleId="TOC7">
    <w:name w:val="toc 7"/>
    <w:basedOn w:val="Normal"/>
    <w:next w:val="Normal"/>
    <w:autoRedefine/>
    <w:semiHidden/>
    <w:rsid w:val="00A063A4"/>
    <w:pPr>
      <w:ind w:left="1440"/>
    </w:pPr>
  </w:style>
  <w:style w:type="paragraph" w:styleId="TOC8">
    <w:name w:val="toc 8"/>
    <w:basedOn w:val="Normal"/>
    <w:next w:val="Normal"/>
    <w:autoRedefine/>
    <w:semiHidden/>
    <w:rsid w:val="00A063A4"/>
    <w:pPr>
      <w:ind w:left="1680"/>
    </w:pPr>
  </w:style>
  <w:style w:type="paragraph" w:styleId="TOC9">
    <w:name w:val="toc 9"/>
    <w:basedOn w:val="Normal"/>
    <w:next w:val="Normal"/>
    <w:autoRedefine/>
    <w:semiHidden/>
    <w:rsid w:val="00A063A4"/>
    <w:pPr>
      <w:ind w:left="1920"/>
    </w:pPr>
  </w:style>
  <w:style w:type="character" w:customStyle="1" w:styleId="DigitalLinkAnchorCode">
    <w:name w:val="DigitalLinkAnchorCode"/>
    <w:uiPriority w:val="1"/>
    <w:rsid w:val="00A063A4"/>
    <w:rPr>
      <w:rFonts w:ascii="Courier New" w:hAnsi="Courier New"/>
      <w:bdr w:val="none" w:sz="0" w:space="0" w:color="auto"/>
      <w:shd w:val="clear" w:color="auto" w:fill="D6E3BC"/>
    </w:rPr>
  </w:style>
  <w:style w:type="character" w:customStyle="1" w:styleId="InlineGraphic">
    <w:name w:val="InlineGraphic"/>
    <w:uiPriority w:val="1"/>
    <w:rsid w:val="00A063A4"/>
    <w:rPr>
      <w:bdr w:val="none" w:sz="0" w:space="0" w:color="auto"/>
      <w:shd w:val="clear" w:color="auto" w:fill="00B050"/>
    </w:rPr>
  </w:style>
  <w:style w:type="paragraph" w:customStyle="1" w:styleId="RecipeTableSubhead">
    <w:name w:val="RecipeTableSubhead"/>
    <w:basedOn w:val="TableSubhead"/>
    <w:qFormat/>
    <w:rsid w:val="00A0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4269</TotalTime>
  <Pages>18</Pages>
  <Words>5793</Words>
  <Characters>33022</Characters>
  <Application>Microsoft Macintosh Word</Application>
  <DocSecurity>0</DocSecurity>
  <Lines>275</Lines>
  <Paragraphs>77</Paragraphs>
  <ScaleCrop>false</ScaleCrop>
  <Company>Verizon</Company>
  <LinksUpToDate>false</LinksUpToDate>
  <CharactersWithSpaces>38738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81</cp:revision>
  <dcterms:created xsi:type="dcterms:W3CDTF">2013-06-09T15:05:00Z</dcterms:created>
  <dcterms:modified xsi:type="dcterms:W3CDTF">2013-06-22T16:32:00Z</dcterms:modified>
</cp:coreProperties>
</file>