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AA5B6" w14:textId="77777777" w:rsidR="00E0623B"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6704" behindDoc="1" locked="0" layoutInCell="0" allowOverlap="1" wp14:anchorId="5C3F55C8" wp14:editId="04CAC34F">
            <wp:simplePos x="0" y="0"/>
            <wp:positionH relativeFrom="page">
              <wp:posOffset>6480175</wp:posOffset>
            </wp:positionH>
            <wp:positionV relativeFrom="page">
              <wp:posOffset>0</wp:posOffset>
            </wp:positionV>
            <wp:extent cx="1080135" cy="10979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80135" cy="1097915"/>
                    </a:xfrm>
                    <a:prstGeom prst="rect">
                      <a:avLst/>
                    </a:prstGeom>
                    <a:noFill/>
                  </pic:spPr>
                </pic:pic>
              </a:graphicData>
            </a:graphic>
          </wp:anchor>
        </w:drawing>
      </w:r>
    </w:p>
    <w:p w14:paraId="3C340605" w14:textId="77777777" w:rsidR="00E0623B" w:rsidRDefault="00E0623B">
      <w:pPr>
        <w:spacing w:line="200" w:lineRule="exact"/>
        <w:rPr>
          <w:sz w:val="24"/>
          <w:szCs w:val="24"/>
        </w:rPr>
      </w:pPr>
    </w:p>
    <w:p w14:paraId="32D7C290" w14:textId="77777777" w:rsidR="00E0623B" w:rsidRDefault="00E0623B">
      <w:pPr>
        <w:spacing w:line="260" w:lineRule="exact"/>
        <w:rPr>
          <w:sz w:val="24"/>
          <w:szCs w:val="24"/>
        </w:rPr>
      </w:pPr>
    </w:p>
    <w:p w14:paraId="1A4FD280" w14:textId="77777777" w:rsidR="00E0623B" w:rsidRDefault="00000000">
      <w:pPr>
        <w:ind w:right="6"/>
        <w:jc w:val="center"/>
        <w:rPr>
          <w:sz w:val="20"/>
          <w:szCs w:val="20"/>
        </w:rPr>
      </w:pPr>
      <w:r>
        <w:rPr>
          <w:rFonts w:ascii="Arial" w:eastAsia="Arial" w:hAnsi="Arial" w:cs="Arial"/>
        </w:rPr>
        <w:t>Northeastern University, Khoury College of Computer Science</w:t>
      </w:r>
    </w:p>
    <w:p w14:paraId="034B3738" w14:textId="77777777" w:rsidR="00E0623B" w:rsidRDefault="00000000">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71B370FB" wp14:editId="0C0251BC">
                <wp:simplePos x="0" y="0"/>
                <wp:positionH relativeFrom="column">
                  <wp:posOffset>0</wp:posOffset>
                </wp:positionH>
                <wp:positionV relativeFrom="paragraph">
                  <wp:posOffset>450850</wp:posOffset>
                </wp:positionV>
                <wp:extent cx="57308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087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pt" to="451.25pt,35.5pt" o:allowincell="f" strokecolor="#000000" strokeweight="0.498pt"/>
            </w:pict>
          </mc:Fallback>
        </mc:AlternateContent>
      </w:r>
    </w:p>
    <w:p w14:paraId="77921417" w14:textId="77777777" w:rsidR="00E0623B" w:rsidRDefault="00E0623B">
      <w:pPr>
        <w:spacing w:line="200" w:lineRule="exact"/>
        <w:rPr>
          <w:sz w:val="24"/>
          <w:szCs w:val="24"/>
        </w:rPr>
      </w:pPr>
    </w:p>
    <w:p w14:paraId="3A19B1C4" w14:textId="77777777" w:rsidR="00E0623B" w:rsidRDefault="00E0623B">
      <w:pPr>
        <w:spacing w:line="200" w:lineRule="exact"/>
        <w:rPr>
          <w:sz w:val="24"/>
          <w:szCs w:val="24"/>
        </w:rPr>
      </w:pPr>
    </w:p>
    <w:p w14:paraId="06C57CE8" w14:textId="77777777" w:rsidR="00E0623B" w:rsidRDefault="00E0623B">
      <w:pPr>
        <w:spacing w:line="200" w:lineRule="exact"/>
        <w:rPr>
          <w:sz w:val="24"/>
          <w:szCs w:val="24"/>
        </w:rPr>
      </w:pPr>
    </w:p>
    <w:p w14:paraId="61557572" w14:textId="77777777" w:rsidR="00E0623B" w:rsidRDefault="00E0623B">
      <w:pPr>
        <w:spacing w:line="200" w:lineRule="exact"/>
        <w:rPr>
          <w:sz w:val="24"/>
          <w:szCs w:val="24"/>
        </w:rPr>
      </w:pPr>
    </w:p>
    <w:p w14:paraId="268773DA" w14:textId="77777777" w:rsidR="00E0623B" w:rsidRDefault="00E0623B">
      <w:pPr>
        <w:spacing w:line="251" w:lineRule="exact"/>
        <w:rPr>
          <w:sz w:val="24"/>
          <w:szCs w:val="24"/>
        </w:rPr>
      </w:pPr>
    </w:p>
    <w:p w14:paraId="35743914" w14:textId="77777777" w:rsidR="00E0623B" w:rsidRDefault="00000000">
      <w:pPr>
        <w:ind w:right="6"/>
        <w:jc w:val="center"/>
        <w:rPr>
          <w:sz w:val="20"/>
          <w:szCs w:val="20"/>
        </w:rPr>
      </w:pPr>
      <w:r>
        <w:rPr>
          <w:rFonts w:ascii="Arial" w:eastAsia="Arial" w:hAnsi="Arial" w:cs="Arial"/>
          <w:sz w:val="41"/>
          <w:szCs w:val="41"/>
        </w:rPr>
        <w:t>CS 6220 Data Mining — Assignment 6</w:t>
      </w:r>
    </w:p>
    <w:p w14:paraId="46BE87A9" w14:textId="77777777" w:rsidR="00E0623B" w:rsidRDefault="00000000">
      <w:pPr>
        <w:spacing w:line="236" w:lineRule="auto"/>
        <w:ind w:right="6"/>
        <w:jc w:val="center"/>
        <w:rPr>
          <w:sz w:val="20"/>
          <w:szCs w:val="20"/>
        </w:rPr>
      </w:pPr>
      <w:r>
        <w:rPr>
          <w:rFonts w:ascii="Arial" w:eastAsia="Arial" w:hAnsi="Arial" w:cs="Arial"/>
          <w:sz w:val="29"/>
          <w:szCs w:val="29"/>
        </w:rPr>
        <w:t>Due: March 29, 2023(100 points)</w:t>
      </w:r>
    </w:p>
    <w:p w14:paraId="16673E9B" w14:textId="77777777" w:rsidR="00E0623B" w:rsidRDefault="00000000">
      <w:pPr>
        <w:spacing w:line="20"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14:anchorId="50065936" wp14:editId="1E994423">
                <wp:simplePos x="0" y="0"/>
                <wp:positionH relativeFrom="column">
                  <wp:posOffset>0</wp:posOffset>
                </wp:positionH>
                <wp:positionV relativeFrom="paragraph">
                  <wp:posOffset>169545</wp:posOffset>
                </wp:positionV>
                <wp:extent cx="573087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0875" cy="4763"/>
                        </a:xfrm>
                        <a:prstGeom prst="line">
                          <a:avLst/>
                        </a:prstGeom>
                        <a:solidFill>
                          <a:srgbClr val="FFFFFF"/>
                        </a:solidFill>
                        <a:ln w="2531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35pt" to="451.25pt,13.35pt" o:allowincell="f" strokecolor="#000000" strokeweight="1.9929pt"/>
            </w:pict>
          </mc:Fallback>
        </mc:AlternateContent>
      </w:r>
    </w:p>
    <w:p w14:paraId="11D97C7B" w14:textId="77777777" w:rsidR="00E0623B" w:rsidRDefault="00E0623B">
      <w:pPr>
        <w:spacing w:line="200" w:lineRule="exact"/>
        <w:rPr>
          <w:sz w:val="24"/>
          <w:szCs w:val="24"/>
        </w:rPr>
      </w:pPr>
    </w:p>
    <w:p w14:paraId="5F8928B0" w14:textId="77777777" w:rsidR="00E0623B" w:rsidRDefault="00E0623B">
      <w:pPr>
        <w:spacing w:line="200" w:lineRule="exact"/>
        <w:rPr>
          <w:sz w:val="24"/>
          <w:szCs w:val="24"/>
        </w:rPr>
      </w:pPr>
    </w:p>
    <w:p w14:paraId="2BEAD602" w14:textId="77777777" w:rsidR="00E0623B" w:rsidRDefault="00E0623B">
      <w:pPr>
        <w:spacing w:line="200" w:lineRule="exact"/>
        <w:rPr>
          <w:sz w:val="24"/>
          <w:szCs w:val="24"/>
        </w:rPr>
      </w:pPr>
    </w:p>
    <w:p w14:paraId="6B20DE0B" w14:textId="77777777" w:rsidR="00E0623B" w:rsidRDefault="00E0623B">
      <w:pPr>
        <w:spacing w:line="375" w:lineRule="exact"/>
        <w:rPr>
          <w:sz w:val="24"/>
          <w:szCs w:val="24"/>
        </w:rPr>
      </w:pPr>
    </w:p>
    <w:p w14:paraId="66F34B99" w14:textId="5D461372" w:rsidR="00E0623B" w:rsidRDefault="00985EEB">
      <w:pPr>
        <w:ind w:right="6"/>
        <w:jc w:val="center"/>
        <w:rPr>
          <w:sz w:val="20"/>
          <w:szCs w:val="20"/>
        </w:rPr>
      </w:pPr>
      <w:r>
        <w:rPr>
          <w:rFonts w:ascii="Arial" w:eastAsia="Arial" w:hAnsi="Arial" w:cs="Arial"/>
          <w:sz w:val="29"/>
          <w:szCs w:val="29"/>
        </w:rPr>
        <w:t>Haoran Zhang</w:t>
      </w:r>
      <w:r w:rsidR="006866A0">
        <w:rPr>
          <w:rFonts w:ascii="Arial" w:eastAsia="Arial" w:hAnsi="Arial" w:cs="Arial"/>
          <w:sz w:val="29"/>
          <w:szCs w:val="29"/>
        </w:rPr>
        <w:t xml:space="preserve">, </w:t>
      </w:r>
      <w:proofErr w:type="spellStart"/>
      <w:r w:rsidR="006866A0">
        <w:rPr>
          <w:rFonts w:ascii="Arial" w:eastAsia="Arial" w:hAnsi="Arial" w:cs="Arial"/>
          <w:sz w:val="29"/>
          <w:szCs w:val="29"/>
        </w:rPr>
        <w:t>Chenjie</w:t>
      </w:r>
      <w:proofErr w:type="spellEnd"/>
      <w:r w:rsidR="006866A0">
        <w:rPr>
          <w:rFonts w:ascii="Arial" w:eastAsia="Arial" w:hAnsi="Arial" w:cs="Arial"/>
          <w:sz w:val="29"/>
          <w:szCs w:val="29"/>
        </w:rPr>
        <w:t xml:space="preserve"> Wu, </w:t>
      </w:r>
      <w:proofErr w:type="spellStart"/>
      <w:r w:rsidR="006866A0">
        <w:rPr>
          <w:rFonts w:ascii="Arial" w:eastAsia="Arial" w:hAnsi="Arial" w:cs="Arial"/>
          <w:sz w:val="29"/>
          <w:szCs w:val="29"/>
        </w:rPr>
        <w:t>Qishu</w:t>
      </w:r>
      <w:proofErr w:type="spellEnd"/>
      <w:r w:rsidR="006866A0">
        <w:rPr>
          <w:rFonts w:ascii="Arial" w:eastAsia="Arial" w:hAnsi="Arial" w:cs="Arial"/>
          <w:sz w:val="29"/>
          <w:szCs w:val="29"/>
        </w:rPr>
        <w:t xml:space="preserve"> Dong</w:t>
      </w:r>
    </w:p>
    <w:p w14:paraId="1EA81350" w14:textId="77777777" w:rsidR="00E0623B" w:rsidRDefault="00E0623B">
      <w:pPr>
        <w:spacing w:line="25" w:lineRule="exact"/>
        <w:rPr>
          <w:sz w:val="24"/>
          <w:szCs w:val="24"/>
        </w:rPr>
      </w:pPr>
    </w:p>
    <w:p w14:paraId="30F998AA" w14:textId="3C6D2CA2" w:rsidR="00E0623B" w:rsidRDefault="00903103">
      <w:pPr>
        <w:ind w:right="6"/>
        <w:jc w:val="center"/>
        <w:rPr>
          <w:sz w:val="20"/>
          <w:szCs w:val="20"/>
        </w:rPr>
      </w:pPr>
      <w:r>
        <w:rPr>
          <w:rFonts w:ascii="Arial" w:eastAsia="Arial" w:hAnsi="Arial" w:cs="Arial"/>
          <w:sz w:val="29"/>
          <w:szCs w:val="29"/>
        </w:rPr>
        <w:t xml:space="preserve">GitHub repo: </w:t>
      </w:r>
      <w:proofErr w:type="spellStart"/>
      <w:r w:rsidR="00915514">
        <w:rPr>
          <w:rFonts w:ascii="Arial" w:eastAsia="Arial" w:hAnsi="Arial" w:cs="Arial"/>
          <w:sz w:val="29"/>
          <w:szCs w:val="29"/>
        </w:rPr>
        <w:t>hrcheung</w:t>
      </w:r>
      <w:proofErr w:type="spellEnd"/>
      <w:r w:rsidR="00915514">
        <w:rPr>
          <w:rFonts w:ascii="Arial" w:eastAsia="Arial" w:hAnsi="Arial" w:cs="Arial"/>
          <w:sz w:val="29"/>
          <w:szCs w:val="29"/>
        </w:rPr>
        <w:t>/arrhythmia-detection</w:t>
      </w:r>
    </w:p>
    <w:p w14:paraId="726278DD" w14:textId="77777777" w:rsidR="00E0623B" w:rsidRDefault="00E0623B">
      <w:pPr>
        <w:spacing w:line="25" w:lineRule="exact"/>
        <w:rPr>
          <w:sz w:val="24"/>
          <w:szCs w:val="24"/>
        </w:rPr>
      </w:pPr>
    </w:p>
    <w:p w14:paraId="46C39E96" w14:textId="6E9D8741" w:rsidR="00E0623B" w:rsidRDefault="00903103">
      <w:pPr>
        <w:ind w:right="6"/>
        <w:jc w:val="center"/>
        <w:rPr>
          <w:sz w:val="20"/>
          <w:szCs w:val="20"/>
        </w:rPr>
      </w:pPr>
      <w:r>
        <w:rPr>
          <w:rFonts w:ascii="Arial" w:eastAsia="Arial" w:hAnsi="Arial" w:cs="Arial"/>
          <w:sz w:val="29"/>
          <w:szCs w:val="29"/>
        </w:rPr>
        <w:t xml:space="preserve">Email: </w:t>
      </w:r>
      <w:r w:rsidR="00915514">
        <w:rPr>
          <w:rFonts w:ascii="Arial" w:eastAsia="Arial" w:hAnsi="Arial" w:cs="Arial"/>
          <w:sz w:val="29"/>
          <w:szCs w:val="29"/>
        </w:rPr>
        <w:t>zhang.haoran1@northeastern.edu</w:t>
      </w:r>
    </w:p>
    <w:p w14:paraId="59A7B456" w14:textId="77777777" w:rsidR="00E0623B" w:rsidRDefault="00E0623B">
      <w:pPr>
        <w:spacing w:line="200" w:lineRule="exact"/>
        <w:rPr>
          <w:sz w:val="24"/>
          <w:szCs w:val="24"/>
        </w:rPr>
      </w:pPr>
    </w:p>
    <w:p w14:paraId="11BE2AE6" w14:textId="77777777" w:rsidR="00E0623B" w:rsidRDefault="00E0623B">
      <w:pPr>
        <w:spacing w:line="200" w:lineRule="exact"/>
        <w:rPr>
          <w:sz w:val="24"/>
          <w:szCs w:val="24"/>
        </w:rPr>
      </w:pPr>
    </w:p>
    <w:p w14:paraId="4780835C" w14:textId="77777777" w:rsidR="00E0623B" w:rsidRDefault="00E0623B">
      <w:pPr>
        <w:spacing w:line="200" w:lineRule="exact"/>
        <w:rPr>
          <w:sz w:val="24"/>
          <w:szCs w:val="24"/>
        </w:rPr>
      </w:pPr>
    </w:p>
    <w:p w14:paraId="283C370A" w14:textId="77777777" w:rsidR="00E0623B" w:rsidRDefault="00E0623B">
      <w:pPr>
        <w:spacing w:line="337" w:lineRule="exact"/>
        <w:rPr>
          <w:sz w:val="24"/>
          <w:szCs w:val="24"/>
        </w:rPr>
      </w:pPr>
    </w:p>
    <w:p w14:paraId="29185393" w14:textId="77777777" w:rsidR="00E0623B" w:rsidRDefault="00000000">
      <w:pPr>
        <w:ind w:right="6"/>
        <w:jc w:val="both"/>
        <w:rPr>
          <w:rFonts w:ascii="Arial" w:eastAsia="Arial" w:hAnsi="Arial" w:cs="Arial"/>
        </w:rPr>
      </w:pPr>
      <w:r>
        <w:rPr>
          <w:rFonts w:ascii="Arial" w:eastAsia="Arial" w:hAnsi="Arial" w:cs="Arial"/>
        </w:rPr>
        <w:t>Your assignment for this week will be to send us a 2-page project proposal. The Google Docs version of this proposal is available</w:t>
      </w:r>
      <w:r>
        <w:rPr>
          <w:rFonts w:ascii="Arial" w:eastAsia="Arial" w:hAnsi="Arial" w:cs="Arial"/>
          <w:color w:val="0000FF"/>
        </w:rPr>
        <w:t xml:space="preserve"> </w:t>
      </w:r>
      <w:hyperlink r:id="rId6">
        <w:r>
          <w:rPr>
            <w:rFonts w:ascii="Arial" w:eastAsia="Arial" w:hAnsi="Arial" w:cs="Arial"/>
            <w:color w:val="0000FF"/>
          </w:rPr>
          <w:t>here</w:t>
        </w:r>
      </w:hyperlink>
      <w:r>
        <w:rPr>
          <w:rFonts w:ascii="Arial" w:eastAsia="Arial" w:hAnsi="Arial" w:cs="Arial"/>
        </w:rPr>
        <w:t>. You can choose the format you want to use, but make sure to include the following information to your document:</w:t>
      </w:r>
    </w:p>
    <w:p w14:paraId="254AF92F" w14:textId="77777777" w:rsidR="00E0623B" w:rsidRDefault="00E0623B">
      <w:pPr>
        <w:spacing w:line="258" w:lineRule="exact"/>
        <w:rPr>
          <w:sz w:val="24"/>
          <w:szCs w:val="24"/>
        </w:rPr>
      </w:pPr>
    </w:p>
    <w:p w14:paraId="48463E31" w14:textId="77777777" w:rsidR="00E0623B" w:rsidRDefault="00000000">
      <w:pPr>
        <w:numPr>
          <w:ilvl w:val="0"/>
          <w:numId w:val="1"/>
        </w:numPr>
        <w:tabs>
          <w:tab w:val="left" w:pos="540"/>
        </w:tabs>
        <w:ind w:left="540" w:hanging="273"/>
        <w:rPr>
          <w:rFonts w:ascii="Arial" w:eastAsia="Arial" w:hAnsi="Arial" w:cs="Arial"/>
        </w:rPr>
      </w:pPr>
      <w:r>
        <w:rPr>
          <w:rFonts w:ascii="Arial" w:eastAsia="Arial" w:hAnsi="Arial" w:cs="Arial"/>
        </w:rPr>
        <w:t>What problem are you going to be tackling on your project?</w:t>
      </w:r>
    </w:p>
    <w:p w14:paraId="49CCA788" w14:textId="77777777" w:rsidR="00E0623B" w:rsidRDefault="00E0623B">
      <w:pPr>
        <w:spacing w:line="197" w:lineRule="exact"/>
        <w:rPr>
          <w:rFonts w:ascii="Arial" w:eastAsia="Arial" w:hAnsi="Arial" w:cs="Arial"/>
        </w:rPr>
      </w:pPr>
    </w:p>
    <w:p w14:paraId="4B43DC0E" w14:textId="77777777" w:rsidR="00E0623B" w:rsidRDefault="00000000">
      <w:pPr>
        <w:numPr>
          <w:ilvl w:val="0"/>
          <w:numId w:val="1"/>
        </w:numPr>
        <w:tabs>
          <w:tab w:val="left" w:pos="540"/>
        </w:tabs>
        <w:ind w:left="540" w:hanging="273"/>
        <w:rPr>
          <w:rFonts w:ascii="Arial" w:eastAsia="Arial" w:hAnsi="Arial" w:cs="Arial"/>
        </w:rPr>
      </w:pPr>
      <w:r>
        <w:rPr>
          <w:rFonts w:ascii="Arial" w:eastAsia="Arial" w:hAnsi="Arial" w:cs="Arial"/>
        </w:rPr>
        <w:t>Why is that an interesting/useful application of data mining?</w:t>
      </w:r>
    </w:p>
    <w:p w14:paraId="055DE227" w14:textId="77777777" w:rsidR="00E0623B" w:rsidRDefault="00E0623B">
      <w:pPr>
        <w:spacing w:line="197" w:lineRule="exact"/>
        <w:rPr>
          <w:rFonts w:ascii="Arial" w:eastAsia="Arial" w:hAnsi="Arial" w:cs="Arial"/>
        </w:rPr>
      </w:pPr>
    </w:p>
    <w:p w14:paraId="7DB99634" w14:textId="77777777" w:rsidR="00E0623B" w:rsidRDefault="00000000">
      <w:pPr>
        <w:numPr>
          <w:ilvl w:val="0"/>
          <w:numId w:val="1"/>
        </w:numPr>
        <w:tabs>
          <w:tab w:val="left" w:pos="540"/>
        </w:tabs>
        <w:ind w:left="540" w:hanging="273"/>
        <w:rPr>
          <w:rFonts w:ascii="Arial" w:eastAsia="Arial" w:hAnsi="Arial" w:cs="Arial"/>
        </w:rPr>
      </w:pPr>
      <w:r>
        <w:rPr>
          <w:rFonts w:ascii="Arial" w:eastAsia="Arial" w:hAnsi="Arial" w:cs="Arial"/>
        </w:rPr>
        <w:t>What models/techniques (clustering/classification/etc.) are you envisioning to apply?</w:t>
      </w:r>
    </w:p>
    <w:p w14:paraId="53C45741" w14:textId="77777777" w:rsidR="00E0623B" w:rsidRDefault="00E0623B">
      <w:pPr>
        <w:spacing w:line="197" w:lineRule="exact"/>
        <w:rPr>
          <w:rFonts w:ascii="Arial" w:eastAsia="Arial" w:hAnsi="Arial" w:cs="Arial"/>
        </w:rPr>
      </w:pPr>
    </w:p>
    <w:p w14:paraId="2E5436F3" w14:textId="77777777" w:rsidR="00E0623B" w:rsidRDefault="00000000">
      <w:pPr>
        <w:numPr>
          <w:ilvl w:val="0"/>
          <w:numId w:val="1"/>
        </w:numPr>
        <w:tabs>
          <w:tab w:val="left" w:pos="540"/>
        </w:tabs>
        <w:ind w:left="540" w:hanging="273"/>
        <w:rPr>
          <w:rFonts w:ascii="Arial" w:eastAsia="Arial" w:hAnsi="Arial" w:cs="Arial"/>
        </w:rPr>
      </w:pPr>
      <w:r>
        <w:rPr>
          <w:rFonts w:ascii="Arial" w:eastAsia="Arial" w:hAnsi="Arial" w:cs="Arial"/>
        </w:rPr>
        <w:t>Where are you going to get the data?</w:t>
      </w:r>
    </w:p>
    <w:p w14:paraId="6FCCD60D" w14:textId="77777777" w:rsidR="00E0623B" w:rsidRDefault="00E0623B">
      <w:pPr>
        <w:spacing w:line="293" w:lineRule="exact"/>
        <w:rPr>
          <w:sz w:val="24"/>
          <w:szCs w:val="24"/>
        </w:rPr>
      </w:pPr>
    </w:p>
    <w:p w14:paraId="203C9F65" w14:textId="77777777" w:rsidR="00E0623B" w:rsidRDefault="00000000">
      <w:pPr>
        <w:ind w:right="6"/>
        <w:jc w:val="both"/>
        <w:rPr>
          <w:sz w:val="20"/>
          <w:szCs w:val="20"/>
        </w:rPr>
      </w:pPr>
      <w:r>
        <w:rPr>
          <w:rFonts w:ascii="Arial" w:eastAsia="Arial" w:hAnsi="Arial" w:cs="Arial"/>
        </w:rPr>
        <w:t>To complete your proposal submission, create your project’s repository in your own Github namespace, and upload your provide your URL in Gradescope. For example, my Git handle is kni-neu, and my project repository is:</w:t>
      </w:r>
    </w:p>
    <w:p w14:paraId="50BBA41B" w14:textId="77777777" w:rsidR="00E0623B" w:rsidRDefault="00E0623B">
      <w:pPr>
        <w:spacing w:line="254" w:lineRule="exact"/>
        <w:rPr>
          <w:sz w:val="24"/>
          <w:szCs w:val="24"/>
        </w:rPr>
      </w:pPr>
    </w:p>
    <w:p w14:paraId="49938569" w14:textId="77777777" w:rsidR="00E0623B" w:rsidRDefault="00000000">
      <w:pPr>
        <w:ind w:left="520"/>
        <w:rPr>
          <w:sz w:val="20"/>
          <w:szCs w:val="20"/>
        </w:rPr>
      </w:pPr>
      <w:r>
        <w:rPr>
          <w:rFonts w:ascii="Arial" w:eastAsia="Arial" w:hAnsi="Arial" w:cs="Arial"/>
        </w:rPr>
        <w:t>https://github.com/kni-neu/project</w:t>
      </w:r>
    </w:p>
    <w:p w14:paraId="3B71F2AC" w14:textId="77777777" w:rsidR="00E0623B" w:rsidRDefault="00E0623B">
      <w:pPr>
        <w:spacing w:line="297" w:lineRule="exact"/>
        <w:rPr>
          <w:sz w:val="24"/>
          <w:szCs w:val="24"/>
        </w:rPr>
      </w:pPr>
    </w:p>
    <w:p w14:paraId="1D778F0C" w14:textId="77777777" w:rsidR="00E0623B" w:rsidRDefault="00000000">
      <w:pPr>
        <w:ind w:right="6"/>
        <w:jc w:val="both"/>
        <w:rPr>
          <w:sz w:val="20"/>
          <w:szCs w:val="20"/>
        </w:rPr>
      </w:pPr>
      <w:r>
        <w:rPr>
          <w:rFonts w:ascii="Arial" w:eastAsia="Arial" w:hAnsi="Arial" w:cs="Arial"/>
        </w:rPr>
        <w:t>You can use my template or any other template that you might find appropriate. (Or, it is acceptable to use no template at all.) An example set of a set of organized proposal sections is shown below.</w:t>
      </w:r>
    </w:p>
    <w:p w14:paraId="0EB77BAE" w14:textId="77777777" w:rsidR="00E0623B" w:rsidRDefault="00E0623B">
      <w:pPr>
        <w:spacing w:line="370" w:lineRule="exact"/>
        <w:rPr>
          <w:sz w:val="24"/>
          <w:szCs w:val="24"/>
        </w:rPr>
      </w:pPr>
    </w:p>
    <w:p w14:paraId="30107E28" w14:textId="77777777" w:rsidR="00E0623B" w:rsidRDefault="00000000">
      <w:pPr>
        <w:rPr>
          <w:sz w:val="20"/>
          <w:szCs w:val="20"/>
        </w:rPr>
      </w:pPr>
      <w:r>
        <w:rPr>
          <w:rFonts w:ascii="Arial" w:eastAsia="Arial" w:hAnsi="Arial" w:cs="Arial"/>
          <w:sz w:val="29"/>
          <w:szCs w:val="29"/>
        </w:rPr>
        <w:t>1 Problem</w:t>
      </w:r>
    </w:p>
    <w:p w14:paraId="03C48400" w14:textId="77777777" w:rsidR="00E0623B" w:rsidRDefault="00E0623B">
      <w:pPr>
        <w:spacing w:line="254" w:lineRule="exact"/>
        <w:rPr>
          <w:sz w:val="24"/>
          <w:szCs w:val="24"/>
        </w:rPr>
      </w:pPr>
    </w:p>
    <w:p w14:paraId="2508A1B5" w14:textId="77777777" w:rsidR="00E0623B" w:rsidRDefault="00000000">
      <w:pPr>
        <w:spacing w:line="231" w:lineRule="auto"/>
        <w:ind w:right="6"/>
        <w:jc w:val="both"/>
        <w:rPr>
          <w:sz w:val="20"/>
          <w:szCs w:val="20"/>
        </w:rPr>
      </w:pPr>
      <w:r>
        <w:rPr>
          <w:rFonts w:ascii="Arial" w:eastAsia="Arial" w:hAnsi="Arial" w:cs="Arial"/>
        </w:rPr>
        <w:t>Make sure you make clear what problem are you going to solve in as concise and unambiguous manner. This section is typically 2-3 sentences.</w:t>
      </w:r>
    </w:p>
    <w:p w14:paraId="57306EF3" w14:textId="77777777" w:rsidR="00E0623B" w:rsidRDefault="00E0623B">
      <w:pPr>
        <w:sectPr w:rsidR="00E0623B">
          <w:pgSz w:w="11900" w:h="16838"/>
          <w:pgMar w:top="1440" w:right="1440" w:bottom="683" w:left="1440" w:header="0" w:footer="0" w:gutter="0"/>
          <w:cols w:space="720" w:equalWidth="0">
            <w:col w:w="9026"/>
          </w:cols>
        </w:sectPr>
      </w:pPr>
    </w:p>
    <w:p w14:paraId="781D4414" w14:textId="77777777" w:rsidR="00E0623B" w:rsidRDefault="00E0623B">
      <w:pPr>
        <w:spacing w:line="200" w:lineRule="exact"/>
        <w:rPr>
          <w:sz w:val="24"/>
          <w:szCs w:val="24"/>
        </w:rPr>
      </w:pPr>
    </w:p>
    <w:p w14:paraId="15C9B15F" w14:textId="77777777" w:rsidR="00E0623B" w:rsidRPr="00897A6C" w:rsidRDefault="00E0623B" w:rsidP="00897A6C">
      <w:pPr>
        <w:spacing w:line="200" w:lineRule="exact"/>
        <w:jc w:val="both"/>
        <w:rPr>
          <w:rFonts w:ascii="Georgia" w:eastAsia="Times New Roman" w:hAnsi="Georgia" w:cs="Arial"/>
          <w:color w:val="343541"/>
          <w:sz w:val="24"/>
          <w:szCs w:val="24"/>
        </w:rPr>
      </w:pPr>
    </w:p>
    <w:p w14:paraId="05E02070" w14:textId="7BB1A42C" w:rsidR="00961720" w:rsidRPr="00961720" w:rsidRDefault="00961720" w:rsidP="00897A6C">
      <w:pPr>
        <w:jc w:val="both"/>
        <w:rPr>
          <w:rFonts w:ascii="Georgia" w:eastAsia="Times New Roman" w:hAnsi="Georgia" w:cs="Arial"/>
          <w:color w:val="343541"/>
          <w:sz w:val="24"/>
          <w:szCs w:val="24"/>
        </w:rPr>
      </w:pPr>
      <w:r w:rsidRPr="00897A6C">
        <w:rPr>
          <w:rFonts w:ascii="Georgia" w:eastAsia="Times New Roman" w:hAnsi="Georgia" w:cs="Arial"/>
          <w:color w:val="343541"/>
          <w:sz w:val="24"/>
          <w:szCs w:val="24"/>
        </w:rPr>
        <w:t>We</w:t>
      </w:r>
      <w:r w:rsidRPr="00961720">
        <w:rPr>
          <w:rFonts w:ascii="Georgia" w:eastAsia="Times New Roman" w:hAnsi="Georgia" w:cs="Arial"/>
          <w:color w:val="343541"/>
          <w:sz w:val="24"/>
          <w:szCs w:val="24"/>
        </w:rPr>
        <w:t xml:space="preserve"> are </w:t>
      </w:r>
      <w:r w:rsidR="003B3398" w:rsidRPr="00897A6C">
        <w:rPr>
          <w:rFonts w:ascii="Georgia" w:eastAsia="Times New Roman" w:hAnsi="Georgia" w:cs="Arial"/>
          <w:color w:val="343541"/>
          <w:sz w:val="24"/>
          <w:szCs w:val="24"/>
        </w:rPr>
        <w:t>going to develop algorithms and train</w:t>
      </w:r>
      <w:r w:rsidRPr="00961720">
        <w:rPr>
          <w:rFonts w:ascii="Georgia" w:eastAsia="Times New Roman" w:hAnsi="Georgia" w:cs="Arial"/>
          <w:color w:val="343541"/>
          <w:sz w:val="24"/>
          <w:szCs w:val="24"/>
        </w:rPr>
        <w:t xml:space="preserve"> accurate </w:t>
      </w:r>
      <w:r w:rsidR="003B3398" w:rsidRPr="00897A6C">
        <w:rPr>
          <w:rFonts w:ascii="Georgia" w:eastAsia="Times New Roman" w:hAnsi="Georgia" w:cs="Arial"/>
          <w:color w:val="343541"/>
          <w:sz w:val="24"/>
          <w:szCs w:val="24"/>
        </w:rPr>
        <w:t>models</w:t>
      </w:r>
      <w:r w:rsidRPr="00961720">
        <w:rPr>
          <w:rFonts w:ascii="Georgia" w:eastAsia="Times New Roman" w:hAnsi="Georgia" w:cs="Arial"/>
          <w:color w:val="343541"/>
          <w:sz w:val="24"/>
          <w:szCs w:val="24"/>
        </w:rPr>
        <w:t xml:space="preserve"> for automated arrhythmia detection</w:t>
      </w:r>
      <w:r w:rsidR="003B3398" w:rsidRPr="00897A6C">
        <w:rPr>
          <w:rFonts w:ascii="Georgia" w:eastAsia="Times New Roman" w:hAnsi="Georgia" w:cs="Arial"/>
          <w:color w:val="343541"/>
          <w:sz w:val="24"/>
          <w:szCs w:val="24"/>
        </w:rPr>
        <w:t>, helping doctors diagnose and intervene arrythmia in the earlier stage.</w:t>
      </w:r>
    </w:p>
    <w:p w14:paraId="0249277B" w14:textId="77777777" w:rsidR="00961720" w:rsidRPr="00961720" w:rsidRDefault="00961720" w:rsidP="00961720">
      <w:pPr>
        <w:rPr>
          <w:rFonts w:eastAsia="Times New Roman"/>
          <w:sz w:val="24"/>
          <w:szCs w:val="24"/>
        </w:rPr>
      </w:pPr>
    </w:p>
    <w:p w14:paraId="14719505" w14:textId="77777777" w:rsidR="00E0623B" w:rsidRDefault="00E0623B">
      <w:pPr>
        <w:spacing w:line="310" w:lineRule="exact"/>
        <w:rPr>
          <w:sz w:val="24"/>
          <w:szCs w:val="24"/>
        </w:rPr>
      </w:pPr>
    </w:p>
    <w:p w14:paraId="646EADB1" w14:textId="77777777" w:rsidR="00E0623B" w:rsidRDefault="00000000">
      <w:pPr>
        <w:ind w:left="8920"/>
        <w:rPr>
          <w:sz w:val="20"/>
          <w:szCs w:val="20"/>
        </w:rPr>
      </w:pPr>
      <w:r>
        <w:rPr>
          <w:rFonts w:ascii="Arial" w:eastAsia="Arial" w:hAnsi="Arial" w:cs="Arial"/>
          <w:sz w:val="17"/>
          <w:szCs w:val="17"/>
        </w:rPr>
        <w:t>1</w:t>
      </w:r>
    </w:p>
    <w:p w14:paraId="050A4715" w14:textId="77777777" w:rsidR="00E0623B" w:rsidRDefault="00E0623B">
      <w:pPr>
        <w:sectPr w:rsidR="00E0623B">
          <w:type w:val="continuous"/>
          <w:pgSz w:w="11900" w:h="16838"/>
          <w:pgMar w:top="1440" w:right="1440" w:bottom="683" w:left="1440" w:header="0" w:footer="0" w:gutter="0"/>
          <w:cols w:space="720" w:equalWidth="0">
            <w:col w:w="9026"/>
          </w:cols>
        </w:sectPr>
      </w:pPr>
    </w:p>
    <w:p w14:paraId="765593B1" w14:textId="77777777" w:rsidR="00E0623B" w:rsidRDefault="00000000">
      <w:pPr>
        <w:rPr>
          <w:sz w:val="20"/>
          <w:szCs w:val="20"/>
        </w:rPr>
      </w:pPr>
      <w:bookmarkStart w:id="1" w:name="page2"/>
      <w:bookmarkEnd w:id="1"/>
      <w:r>
        <w:rPr>
          <w:rFonts w:ascii="Arial" w:eastAsia="Arial" w:hAnsi="Arial" w:cs="Arial"/>
          <w:sz w:val="29"/>
          <w:szCs w:val="29"/>
        </w:rPr>
        <w:lastRenderedPageBreak/>
        <w:t>2 Background</w:t>
      </w:r>
    </w:p>
    <w:p w14:paraId="4C0FEDCD" w14:textId="77777777" w:rsidR="00E0623B" w:rsidRDefault="00E0623B">
      <w:pPr>
        <w:spacing w:line="254" w:lineRule="exact"/>
        <w:rPr>
          <w:sz w:val="20"/>
          <w:szCs w:val="20"/>
        </w:rPr>
      </w:pPr>
    </w:p>
    <w:p w14:paraId="1A22BF18" w14:textId="77777777" w:rsidR="00E0623B" w:rsidRDefault="00000000">
      <w:pPr>
        <w:ind w:right="6"/>
        <w:jc w:val="both"/>
        <w:rPr>
          <w:sz w:val="20"/>
          <w:szCs w:val="20"/>
        </w:rPr>
      </w:pPr>
      <w:r>
        <w:rPr>
          <w:rFonts w:ascii="Arial" w:eastAsia="Arial" w:hAnsi="Arial" w:cs="Arial"/>
        </w:rPr>
        <w:t>This is where you tell us why this solving this problem is important. What will people be able to do once you’ve solved this problem? How could it conceivably help people? What makes this application of data mining useful?</w:t>
      </w:r>
    </w:p>
    <w:p w14:paraId="4209CB98" w14:textId="77777777" w:rsidR="00E0623B" w:rsidRDefault="00E0623B">
      <w:pPr>
        <w:spacing w:line="370" w:lineRule="exact"/>
        <w:rPr>
          <w:sz w:val="20"/>
          <w:szCs w:val="20"/>
        </w:rPr>
      </w:pPr>
    </w:p>
    <w:p w14:paraId="0499F515" w14:textId="5022D911" w:rsidR="00981266" w:rsidRPr="00961720" w:rsidRDefault="00981266" w:rsidP="00C31733">
      <w:pPr>
        <w:jc w:val="both"/>
        <w:rPr>
          <w:rFonts w:ascii="Georgia" w:eastAsia="Times New Roman" w:hAnsi="Georgia"/>
          <w:sz w:val="24"/>
          <w:szCs w:val="24"/>
        </w:rPr>
      </w:pPr>
      <w:r w:rsidRPr="00C31733">
        <w:rPr>
          <w:rFonts w:ascii="Georgia" w:eastAsia="Times New Roman" w:hAnsi="Georgia" w:cs="Arial"/>
          <w:color w:val="343541"/>
          <w:sz w:val="24"/>
          <w:szCs w:val="24"/>
        </w:rPr>
        <w:t>A</w:t>
      </w:r>
      <w:r w:rsidRPr="00961720">
        <w:rPr>
          <w:rFonts w:ascii="Georgia" w:eastAsia="Times New Roman" w:hAnsi="Georgia" w:cs="Arial"/>
          <w:color w:val="343541"/>
          <w:sz w:val="24"/>
          <w:szCs w:val="24"/>
        </w:rPr>
        <w:t xml:space="preserve">rrhythmias are a type of heart rhythm disorder that can have serious consequences, including heart failure, stroke, and sudden cardiac arrest. Accurate and timely diagnosis is critical to ensure appropriate treatment and management of the condition. Automated arrhythmia detection algorithms can help healthcare professionals to </w:t>
      </w:r>
      <w:r w:rsidRPr="00C31733">
        <w:rPr>
          <w:rFonts w:ascii="Georgia" w:eastAsia="Times New Roman" w:hAnsi="Georgia" w:cs="Arial"/>
          <w:color w:val="343541"/>
          <w:sz w:val="24"/>
          <w:szCs w:val="24"/>
        </w:rPr>
        <w:t>diagnose arrhythmias quickly and accurately</w:t>
      </w:r>
      <w:r w:rsidRPr="00961720">
        <w:rPr>
          <w:rFonts w:ascii="Georgia" w:eastAsia="Times New Roman" w:hAnsi="Georgia" w:cs="Arial"/>
          <w:color w:val="343541"/>
          <w:sz w:val="24"/>
          <w:szCs w:val="24"/>
        </w:rPr>
        <w:t xml:space="preserve">, even in cases where the condition is asymptomatic. This can lead to earlier </w:t>
      </w:r>
      <w:r w:rsidR="00C31733" w:rsidRPr="00C31733">
        <w:rPr>
          <w:rFonts w:ascii="Georgia" w:eastAsia="Times New Roman" w:hAnsi="Georgia" w:cs="Arial"/>
          <w:color w:val="343541"/>
          <w:sz w:val="24"/>
          <w:szCs w:val="24"/>
        </w:rPr>
        <w:t xml:space="preserve">arrythmia diagnosis, </w:t>
      </w:r>
      <w:r w:rsidR="00897A6C" w:rsidRPr="00961720">
        <w:rPr>
          <w:rFonts w:ascii="Georgia" w:eastAsia="Times New Roman" w:hAnsi="Georgia" w:cs="Arial"/>
          <w:color w:val="343541"/>
          <w:sz w:val="24"/>
          <w:szCs w:val="24"/>
        </w:rPr>
        <w:t>intervention,</w:t>
      </w:r>
      <w:r w:rsidRPr="00961720">
        <w:rPr>
          <w:rFonts w:ascii="Georgia" w:eastAsia="Times New Roman" w:hAnsi="Georgia" w:cs="Arial"/>
          <w:color w:val="343541"/>
          <w:sz w:val="24"/>
          <w:szCs w:val="24"/>
        </w:rPr>
        <w:t xml:space="preserve"> </w:t>
      </w:r>
      <w:r w:rsidR="00C31733" w:rsidRPr="00C31733">
        <w:rPr>
          <w:rFonts w:ascii="Georgia" w:eastAsia="Times New Roman" w:hAnsi="Georgia" w:cs="Arial"/>
          <w:color w:val="343541"/>
          <w:sz w:val="24"/>
          <w:szCs w:val="24"/>
        </w:rPr>
        <w:t xml:space="preserve">and patient </w:t>
      </w:r>
      <w:r w:rsidRPr="00C31733">
        <w:rPr>
          <w:rFonts w:ascii="Georgia" w:hAnsi="Georgia" w:cs="Arial"/>
          <w:color w:val="343541"/>
        </w:rPr>
        <w:t>treatment.</w:t>
      </w:r>
    </w:p>
    <w:p w14:paraId="6BB7C8A9" w14:textId="77777777" w:rsidR="00981266" w:rsidRDefault="00981266">
      <w:pPr>
        <w:spacing w:line="370" w:lineRule="exact"/>
        <w:rPr>
          <w:sz w:val="20"/>
          <w:szCs w:val="20"/>
        </w:rPr>
      </w:pPr>
    </w:p>
    <w:p w14:paraId="0CD451D3" w14:textId="0617EE0E" w:rsidR="00E0623B" w:rsidRDefault="00000000">
      <w:pPr>
        <w:rPr>
          <w:sz w:val="20"/>
          <w:szCs w:val="20"/>
        </w:rPr>
      </w:pPr>
      <w:r>
        <w:rPr>
          <w:rFonts w:ascii="Arial" w:eastAsia="Arial" w:hAnsi="Arial" w:cs="Arial"/>
          <w:sz w:val="29"/>
          <w:szCs w:val="29"/>
        </w:rPr>
        <w:t>3</w:t>
      </w:r>
      <w:r w:rsidR="002A6FEA">
        <w:rPr>
          <w:rFonts w:ascii="Arial" w:eastAsia="Arial" w:hAnsi="Arial" w:cs="Arial"/>
          <w:sz w:val="29"/>
          <w:szCs w:val="29"/>
        </w:rPr>
        <w:t>.</w:t>
      </w:r>
      <w:r>
        <w:rPr>
          <w:rFonts w:ascii="Arial" w:eastAsia="Arial" w:hAnsi="Arial" w:cs="Arial"/>
          <w:sz w:val="29"/>
          <w:szCs w:val="29"/>
        </w:rPr>
        <w:t xml:space="preserve"> Approach</w:t>
      </w:r>
    </w:p>
    <w:p w14:paraId="4853C9B1" w14:textId="77777777" w:rsidR="00E0623B" w:rsidRDefault="00E0623B">
      <w:pPr>
        <w:spacing w:line="218" w:lineRule="exact"/>
        <w:rPr>
          <w:sz w:val="20"/>
          <w:szCs w:val="20"/>
        </w:rPr>
      </w:pPr>
    </w:p>
    <w:p w14:paraId="516D746D" w14:textId="77777777" w:rsidR="00E0623B" w:rsidRDefault="00000000">
      <w:pPr>
        <w:rPr>
          <w:sz w:val="20"/>
          <w:szCs w:val="20"/>
        </w:rPr>
      </w:pPr>
      <w:r>
        <w:rPr>
          <w:rFonts w:ascii="Arial" w:eastAsia="Arial" w:hAnsi="Arial" w:cs="Arial"/>
        </w:rPr>
        <w:t>Here, you can start detailing some specifics. Be sure to cover:</w:t>
      </w:r>
    </w:p>
    <w:p w14:paraId="6F184D5D" w14:textId="77777777" w:rsidR="00E0623B" w:rsidRDefault="00E0623B">
      <w:pPr>
        <w:spacing w:line="257" w:lineRule="exact"/>
        <w:rPr>
          <w:sz w:val="20"/>
          <w:szCs w:val="20"/>
        </w:rPr>
      </w:pPr>
    </w:p>
    <w:p w14:paraId="125CEBD6" w14:textId="77777777" w:rsidR="00E0623B" w:rsidRDefault="00000000">
      <w:pPr>
        <w:numPr>
          <w:ilvl w:val="0"/>
          <w:numId w:val="2"/>
        </w:numPr>
        <w:tabs>
          <w:tab w:val="left" w:pos="540"/>
        </w:tabs>
        <w:ind w:left="540" w:hanging="212"/>
        <w:rPr>
          <w:rFonts w:ascii="Arial" w:eastAsia="Arial" w:hAnsi="Arial" w:cs="Arial"/>
        </w:rPr>
      </w:pPr>
      <w:r>
        <w:rPr>
          <w:rFonts w:ascii="Arial" w:eastAsia="Arial" w:hAnsi="Arial" w:cs="Arial"/>
        </w:rPr>
        <w:t>Where are you going to get data?</w:t>
      </w:r>
    </w:p>
    <w:p w14:paraId="11D03EBF" w14:textId="77777777" w:rsidR="00E0623B" w:rsidRDefault="00E0623B">
      <w:pPr>
        <w:spacing w:line="197" w:lineRule="exact"/>
        <w:rPr>
          <w:rFonts w:ascii="Arial" w:eastAsia="Arial" w:hAnsi="Arial" w:cs="Arial"/>
        </w:rPr>
      </w:pPr>
    </w:p>
    <w:p w14:paraId="7D03DC3B" w14:textId="77777777" w:rsidR="00E0623B" w:rsidRDefault="00000000">
      <w:pPr>
        <w:numPr>
          <w:ilvl w:val="0"/>
          <w:numId w:val="2"/>
        </w:numPr>
        <w:tabs>
          <w:tab w:val="left" w:pos="540"/>
        </w:tabs>
        <w:ind w:left="540" w:hanging="212"/>
        <w:rPr>
          <w:rFonts w:ascii="Arial" w:eastAsia="Arial" w:hAnsi="Arial" w:cs="Arial"/>
        </w:rPr>
      </w:pPr>
      <w:r>
        <w:rPr>
          <w:rFonts w:ascii="Arial" w:eastAsia="Arial" w:hAnsi="Arial" w:cs="Arial"/>
        </w:rPr>
        <w:t>What data mining techniques will you use?</w:t>
      </w:r>
    </w:p>
    <w:p w14:paraId="1824C224" w14:textId="77777777" w:rsidR="00E0623B" w:rsidRDefault="00E0623B">
      <w:pPr>
        <w:sectPr w:rsidR="00E0623B">
          <w:pgSz w:w="11900" w:h="16838"/>
          <w:pgMar w:top="1327" w:right="1440" w:bottom="683" w:left="1440" w:header="0" w:footer="0" w:gutter="0"/>
          <w:cols w:space="720" w:equalWidth="0">
            <w:col w:w="9026"/>
          </w:cols>
        </w:sectPr>
      </w:pPr>
    </w:p>
    <w:p w14:paraId="5538988C" w14:textId="77777777" w:rsidR="00E0623B" w:rsidRDefault="00E0623B">
      <w:pPr>
        <w:spacing w:line="200" w:lineRule="exact"/>
        <w:rPr>
          <w:sz w:val="20"/>
          <w:szCs w:val="20"/>
        </w:rPr>
      </w:pPr>
    </w:p>
    <w:p w14:paraId="774118E9" w14:textId="77777777" w:rsidR="00E0623B" w:rsidRDefault="00E0623B">
      <w:pPr>
        <w:spacing w:line="200" w:lineRule="exact"/>
        <w:rPr>
          <w:sz w:val="20"/>
          <w:szCs w:val="20"/>
        </w:rPr>
      </w:pPr>
    </w:p>
    <w:p w14:paraId="17658B9F" w14:textId="77777777" w:rsidR="00E0623B" w:rsidRDefault="00E0623B">
      <w:pPr>
        <w:spacing w:line="200" w:lineRule="exact"/>
        <w:rPr>
          <w:sz w:val="20"/>
          <w:szCs w:val="20"/>
        </w:rPr>
      </w:pPr>
    </w:p>
    <w:p w14:paraId="50A8628B" w14:textId="0B001C15" w:rsidR="002A6FEA" w:rsidRDefault="00EF1A8B" w:rsidP="00CF01FD">
      <w:pPr>
        <w:pStyle w:val="NormalWeb"/>
        <w:spacing w:before="0" w:beforeAutospacing="0" w:after="0" w:afterAutospacing="0"/>
        <w:jc w:val="both"/>
        <w:rPr>
          <w:rFonts w:ascii="Georgia" w:hAnsi="Georgia" w:cs="Arial"/>
          <w:color w:val="343541"/>
        </w:rPr>
      </w:pPr>
      <w:r>
        <w:rPr>
          <w:rFonts w:ascii="Georgia" w:hAnsi="Georgia" w:cs="Arial"/>
          <w:color w:val="343541"/>
        </w:rPr>
        <w:t xml:space="preserve">We are using MIT-BIH arrhythmia database from </w:t>
      </w:r>
      <w:hyperlink r:id="rId7" w:history="1">
        <w:proofErr w:type="spellStart"/>
        <w:r w:rsidR="00CF01FD" w:rsidRPr="00CF01FD">
          <w:rPr>
            <w:rStyle w:val="Hyperlink"/>
            <w:rFonts w:ascii="Georgia" w:hAnsi="Georgia" w:cs="Arial"/>
          </w:rPr>
          <w:t>PhysioNet</w:t>
        </w:r>
        <w:proofErr w:type="spellEnd"/>
      </w:hyperlink>
      <w:r w:rsidR="00CF01FD">
        <w:rPr>
          <w:rFonts w:ascii="Georgia" w:hAnsi="Georgia" w:cs="Arial"/>
          <w:color w:val="343541"/>
        </w:rPr>
        <w:t xml:space="preserve">. It contains 48 half-hour ECG recordings, with over 110,000 annotations. </w:t>
      </w:r>
      <w:r w:rsidR="002A6FEA" w:rsidRPr="002A6FEA">
        <w:rPr>
          <w:rFonts w:ascii="Georgia" w:hAnsi="Georgia" w:cs="Arial"/>
          <w:color w:val="343541"/>
        </w:rPr>
        <w:t>There were 47 subjects studied by the BIH Arrhythmia Laboratory between 1975 and 1979. All the patients</w:t>
      </w:r>
      <w:r w:rsidR="006A2C7E">
        <w:rPr>
          <w:rFonts w:ascii="Georgia" w:hAnsi="Georgia" w:cs="Arial"/>
          <w:color w:val="343541"/>
        </w:rPr>
        <w:t xml:space="preserve"> </w:t>
      </w:r>
      <w:r w:rsidR="002A6FEA" w:rsidRPr="002A6FEA">
        <w:rPr>
          <w:rFonts w:ascii="Georgia" w:hAnsi="Georgia" w:cs="Arial"/>
          <w:color w:val="343541"/>
        </w:rPr>
        <w:t>(records)</w:t>
      </w:r>
      <w:r w:rsidR="006A2C7E">
        <w:rPr>
          <w:rFonts w:ascii="Georgia" w:hAnsi="Georgia" w:cs="Arial"/>
          <w:color w:val="343541"/>
        </w:rPr>
        <w:t xml:space="preserve"> </w:t>
      </w:r>
      <w:r w:rsidR="002A6FEA" w:rsidRPr="002A6FEA">
        <w:rPr>
          <w:rFonts w:ascii="Georgia" w:hAnsi="Georgia" w:cs="Arial"/>
          <w:color w:val="343541"/>
        </w:rPr>
        <w:t>were from Boston's Beth Israel Hospital.</w:t>
      </w:r>
    </w:p>
    <w:p w14:paraId="3C7EB176" w14:textId="77777777" w:rsidR="002A6FEA" w:rsidRDefault="002A6FEA" w:rsidP="00CF01FD">
      <w:pPr>
        <w:pStyle w:val="NormalWeb"/>
        <w:spacing w:before="0" w:beforeAutospacing="0" w:after="0" w:afterAutospacing="0"/>
        <w:jc w:val="both"/>
        <w:rPr>
          <w:rFonts w:ascii="Georgia" w:hAnsi="Georgia" w:cs="Arial"/>
          <w:color w:val="343541"/>
        </w:rPr>
      </w:pPr>
    </w:p>
    <w:p w14:paraId="0B9AF907" w14:textId="5EA622DE" w:rsidR="008D0E49" w:rsidRPr="008D0E49" w:rsidRDefault="008D0E49" w:rsidP="00CF01FD">
      <w:pPr>
        <w:pStyle w:val="NormalWeb"/>
        <w:spacing w:before="0" w:beforeAutospacing="0" w:after="0" w:afterAutospacing="0"/>
        <w:jc w:val="both"/>
        <w:rPr>
          <w:rFonts w:ascii="Georgia" w:hAnsi="Georgia" w:cs="Arial"/>
          <w:b/>
          <w:bCs/>
          <w:color w:val="343541"/>
        </w:rPr>
      </w:pPr>
      <w:r w:rsidRPr="008D0E49">
        <w:rPr>
          <w:rFonts w:ascii="Georgia" w:hAnsi="Georgia" w:cs="Arial"/>
          <w:b/>
          <w:bCs/>
          <w:color w:val="343541"/>
        </w:rPr>
        <w:t>Feature Engineering</w:t>
      </w:r>
    </w:p>
    <w:p w14:paraId="7EB6CC15" w14:textId="66D96182" w:rsidR="00CF01FD" w:rsidRPr="00CF01FD" w:rsidRDefault="00CF01FD" w:rsidP="00CF01FD">
      <w:pPr>
        <w:pStyle w:val="NormalWeb"/>
        <w:spacing w:before="0" w:beforeAutospacing="0" w:after="0" w:afterAutospacing="0"/>
        <w:jc w:val="both"/>
        <w:rPr>
          <w:rFonts w:ascii="Georgia" w:hAnsi="Georgia" w:cs="Arial"/>
          <w:color w:val="343541"/>
        </w:rPr>
      </w:pPr>
      <w:r>
        <w:rPr>
          <w:rFonts w:ascii="Georgia" w:hAnsi="Georgia" w:cs="Arial"/>
          <w:color w:val="343541"/>
        </w:rPr>
        <w:t xml:space="preserve">We conduct 3-step feature engineering on the raw data. </w:t>
      </w:r>
      <w:r w:rsidRPr="00CF01FD">
        <w:rPr>
          <w:rFonts w:ascii="Georgia" w:hAnsi="Georgia" w:cs="Arial"/>
          <w:color w:val="343541"/>
        </w:rPr>
        <w:t xml:space="preserve">First, </w:t>
      </w:r>
      <w:r w:rsidR="000173A7">
        <w:rPr>
          <w:rFonts w:ascii="Georgia" w:hAnsi="Georgia" w:cs="Arial"/>
          <w:color w:val="343541"/>
        </w:rPr>
        <w:t xml:space="preserve">we </w:t>
      </w:r>
      <w:r w:rsidR="002A6FEA">
        <w:rPr>
          <w:rFonts w:ascii="Georgia" w:hAnsi="Georgia" w:cs="Arial"/>
          <w:color w:val="343541"/>
        </w:rPr>
        <w:t>do the data inspection.</w:t>
      </w:r>
      <w:r w:rsidRPr="00CF01FD">
        <w:rPr>
          <w:rFonts w:ascii="Georgia" w:hAnsi="Georgia" w:cs="Arial"/>
          <w:color w:val="343541"/>
        </w:rPr>
        <w:t xml:space="preserve"> Th</w:t>
      </w:r>
      <w:r w:rsidR="002A6FEA">
        <w:rPr>
          <w:rFonts w:ascii="Georgia" w:hAnsi="Georgia" w:cs="Arial"/>
          <w:color w:val="343541"/>
        </w:rPr>
        <w:t>is</w:t>
      </w:r>
      <w:r w:rsidRPr="00CF01FD">
        <w:rPr>
          <w:rFonts w:ascii="Georgia" w:hAnsi="Georgia" w:cs="Arial"/>
          <w:color w:val="343541"/>
        </w:rPr>
        <w:t xml:space="preserve"> database contains two sets of data: normal (with 4046 entries) and abnormal (with 10506 entries). Each dataset consists of 187 features, with the last column indicating whether the record is normal or abnormal.</w:t>
      </w:r>
      <w:r>
        <w:rPr>
          <w:rFonts w:ascii="Georgia" w:hAnsi="Georgia" w:cs="Arial"/>
          <w:color w:val="343541"/>
        </w:rPr>
        <w:t xml:space="preserve"> </w:t>
      </w:r>
      <w:r w:rsidRPr="00CF01FD">
        <w:rPr>
          <w:rFonts w:ascii="Georgia" w:hAnsi="Georgia" w:cs="Arial"/>
          <w:color w:val="343541"/>
        </w:rPr>
        <w:t xml:space="preserve">Secondly, </w:t>
      </w:r>
      <w:r w:rsidR="000173A7">
        <w:rPr>
          <w:rFonts w:ascii="Georgia" w:hAnsi="Georgia" w:cs="Arial"/>
          <w:color w:val="343541"/>
        </w:rPr>
        <w:t>we</w:t>
      </w:r>
      <w:r w:rsidRPr="00CF01FD">
        <w:rPr>
          <w:rFonts w:ascii="Georgia" w:hAnsi="Georgia" w:cs="Arial"/>
          <w:color w:val="343541"/>
        </w:rPr>
        <w:t xml:space="preserve"> </w:t>
      </w:r>
      <w:r w:rsidR="000173A7">
        <w:rPr>
          <w:rFonts w:ascii="Georgia" w:hAnsi="Georgia" w:cs="Arial"/>
          <w:color w:val="343541"/>
        </w:rPr>
        <w:t>handle</w:t>
      </w:r>
      <w:r w:rsidRPr="00CF01FD">
        <w:rPr>
          <w:rFonts w:ascii="Georgia" w:hAnsi="Georgia" w:cs="Arial"/>
          <w:color w:val="343541"/>
        </w:rPr>
        <w:t xml:space="preserve"> duplicate records and missing values. Although the dataset is relatively clean with minimal errors, we will fill any missing values with zero as a precautionary measure. Third, data aggregation and shuffling. We combine normal and abnormal data and shuffle them to ensure randomness in the data for training purposes.</w:t>
      </w:r>
      <w:r>
        <w:rPr>
          <w:rFonts w:ascii="Georgia" w:hAnsi="Georgia" w:cs="Arial"/>
          <w:color w:val="343541"/>
        </w:rPr>
        <w:t xml:space="preserve"> </w:t>
      </w:r>
      <w:r w:rsidRPr="00CF01FD">
        <w:rPr>
          <w:rFonts w:ascii="Georgia" w:hAnsi="Georgia" w:cs="Arial"/>
          <w:color w:val="343541"/>
        </w:rPr>
        <w:t>By meticulously engineering features from the MIT-BIH Arrhythmia Database, we aim to enhance the performance of automated arrhythmia detection algorithms. </w:t>
      </w:r>
    </w:p>
    <w:p w14:paraId="45C02DD3" w14:textId="77777777" w:rsidR="00CF01FD" w:rsidRPr="00CF01FD" w:rsidRDefault="00CF01FD" w:rsidP="00CF01FD">
      <w:pPr>
        <w:rPr>
          <w:rFonts w:ascii="Georgia" w:eastAsia="Times New Roman" w:hAnsi="Georgia" w:cs="Arial"/>
          <w:color w:val="343541"/>
          <w:sz w:val="24"/>
          <w:szCs w:val="24"/>
        </w:rPr>
      </w:pPr>
    </w:p>
    <w:p w14:paraId="2DAA18AC" w14:textId="468B22A6" w:rsidR="00E0623B" w:rsidRPr="008D0E49" w:rsidRDefault="008D0E49" w:rsidP="00EF1A8B">
      <w:pPr>
        <w:jc w:val="both"/>
        <w:rPr>
          <w:rFonts w:ascii="Georgia" w:eastAsia="Times New Roman" w:hAnsi="Georgia" w:cs="Arial"/>
          <w:b/>
          <w:bCs/>
          <w:color w:val="343541"/>
          <w:sz w:val="24"/>
          <w:szCs w:val="24"/>
        </w:rPr>
      </w:pPr>
      <w:r w:rsidRPr="008D0E49">
        <w:rPr>
          <w:rFonts w:ascii="Georgia" w:eastAsia="Times New Roman" w:hAnsi="Georgia" w:cs="Arial"/>
          <w:b/>
          <w:bCs/>
          <w:color w:val="343541"/>
          <w:sz w:val="24"/>
          <w:szCs w:val="24"/>
        </w:rPr>
        <w:t>Modelling</w:t>
      </w:r>
    </w:p>
    <w:p w14:paraId="5165801F" w14:textId="199E0DEF" w:rsidR="002A6FEA" w:rsidRPr="002A6FEA" w:rsidRDefault="002A6FEA" w:rsidP="008D0E49">
      <w:pPr>
        <w:pStyle w:val="NormalWeb"/>
        <w:spacing w:before="0" w:beforeAutospacing="0" w:after="0" w:afterAutospacing="0"/>
        <w:jc w:val="both"/>
        <w:rPr>
          <w:rFonts w:ascii="Georgia" w:hAnsi="Georgia" w:cs="Arial"/>
          <w:color w:val="343541"/>
        </w:rPr>
      </w:pPr>
      <w:r>
        <w:rPr>
          <w:rFonts w:ascii="Georgia" w:hAnsi="Georgia" w:cs="Arial"/>
          <w:color w:val="343541"/>
        </w:rPr>
        <w:t>For modelling part, t</w:t>
      </w:r>
      <w:r w:rsidRPr="002A6FEA">
        <w:rPr>
          <w:rFonts w:ascii="Georgia" w:hAnsi="Georgia" w:cs="Arial"/>
          <w:color w:val="343541"/>
        </w:rPr>
        <w:t>his problem can be considered as a supervised anomaly detection question. We have the label N denoting normal heart rate and A denoting abnormal data. </w:t>
      </w:r>
    </w:p>
    <w:p w14:paraId="3DF0F7E8" w14:textId="77777777" w:rsidR="002A6FEA" w:rsidRPr="002A6FEA" w:rsidRDefault="002A6FEA" w:rsidP="008D0E49">
      <w:pPr>
        <w:jc w:val="both"/>
        <w:rPr>
          <w:rFonts w:ascii="Georgia" w:eastAsia="Times New Roman" w:hAnsi="Georgia" w:cs="Arial"/>
          <w:color w:val="343541"/>
          <w:sz w:val="24"/>
          <w:szCs w:val="24"/>
        </w:rPr>
      </w:pPr>
    </w:p>
    <w:p w14:paraId="60636688" w14:textId="77777777" w:rsidR="002A6FEA" w:rsidRDefault="002A6FEA" w:rsidP="008D0E49">
      <w:pPr>
        <w:jc w:val="both"/>
        <w:rPr>
          <w:rFonts w:ascii="Georgia" w:eastAsia="Times New Roman" w:hAnsi="Georgia" w:cs="Arial"/>
          <w:color w:val="343541"/>
          <w:sz w:val="24"/>
          <w:szCs w:val="24"/>
        </w:rPr>
      </w:pPr>
      <w:r w:rsidRPr="002A6FEA">
        <w:rPr>
          <w:rFonts w:ascii="Georgia" w:eastAsia="Times New Roman" w:hAnsi="Georgia" w:cs="Arial"/>
          <w:color w:val="343541"/>
          <w:sz w:val="24"/>
          <w:szCs w:val="24"/>
        </w:rPr>
        <w:t xml:space="preserve">Potential models include Support Vector Machine, Decision Tree, Random </w:t>
      </w:r>
      <w:proofErr w:type="gramStart"/>
      <w:r w:rsidRPr="002A6FEA">
        <w:rPr>
          <w:rFonts w:ascii="Georgia" w:eastAsia="Times New Roman" w:hAnsi="Georgia" w:cs="Arial"/>
          <w:color w:val="343541"/>
          <w:sz w:val="24"/>
          <w:szCs w:val="24"/>
        </w:rPr>
        <w:t>Forest</w:t>
      </w:r>
      <w:proofErr w:type="gramEnd"/>
      <w:r w:rsidRPr="002A6FEA">
        <w:rPr>
          <w:rFonts w:ascii="Georgia" w:eastAsia="Times New Roman" w:hAnsi="Georgia" w:cs="Arial"/>
          <w:color w:val="343541"/>
          <w:sz w:val="24"/>
          <w:szCs w:val="24"/>
        </w:rPr>
        <w:t xml:space="preserve"> and Neural Networks. We will start with Random Forest because this model takes advantage of multiple decision trees and it is usually more interpretable, compared to deep learning models. SVM is another valid option because it is easier to visualize the result with hyperplane. </w:t>
      </w:r>
    </w:p>
    <w:p w14:paraId="338AD066" w14:textId="77777777" w:rsidR="002A6FEA" w:rsidRDefault="002A6FEA" w:rsidP="008D0E49">
      <w:pPr>
        <w:jc w:val="both"/>
        <w:rPr>
          <w:rFonts w:ascii="Georgia" w:eastAsia="Times New Roman" w:hAnsi="Georgia" w:cs="Arial"/>
          <w:color w:val="343541"/>
          <w:sz w:val="24"/>
          <w:szCs w:val="24"/>
        </w:rPr>
      </w:pPr>
    </w:p>
    <w:p w14:paraId="42A52806" w14:textId="15300156" w:rsidR="002A6FEA" w:rsidRPr="002A6FEA" w:rsidRDefault="002A6FEA" w:rsidP="008D0E49">
      <w:pPr>
        <w:jc w:val="both"/>
        <w:rPr>
          <w:rFonts w:ascii="Georgia" w:eastAsia="Times New Roman" w:hAnsi="Georgia" w:cs="Arial"/>
          <w:color w:val="343541"/>
          <w:sz w:val="24"/>
          <w:szCs w:val="24"/>
        </w:rPr>
      </w:pPr>
      <w:r>
        <w:rPr>
          <w:rFonts w:ascii="Georgia" w:eastAsia="Times New Roman" w:hAnsi="Georgia" w:cs="Arial"/>
          <w:color w:val="343541"/>
          <w:sz w:val="24"/>
          <w:szCs w:val="24"/>
        </w:rPr>
        <w:t xml:space="preserve">We have considered </w:t>
      </w:r>
      <w:r w:rsidR="008D0E49">
        <w:rPr>
          <w:rFonts w:ascii="Georgia" w:eastAsia="Times New Roman" w:hAnsi="Georgia" w:cs="Arial"/>
          <w:color w:val="343541"/>
          <w:sz w:val="24"/>
          <w:szCs w:val="24"/>
        </w:rPr>
        <w:t>t</w:t>
      </w:r>
      <w:r>
        <w:rPr>
          <w:rFonts w:ascii="Georgia" w:eastAsia="Times New Roman" w:hAnsi="Georgia" w:cs="Arial"/>
          <w:color w:val="343541"/>
          <w:sz w:val="24"/>
          <w:szCs w:val="24"/>
        </w:rPr>
        <w:t>ransformer</w:t>
      </w:r>
      <w:r w:rsidR="008D0E49">
        <w:rPr>
          <w:rFonts w:ascii="Georgia" w:eastAsia="Times New Roman" w:hAnsi="Georgia" w:cs="Arial"/>
          <w:color w:val="343541"/>
          <w:sz w:val="24"/>
          <w:szCs w:val="24"/>
        </w:rPr>
        <w:t xml:space="preserve">s as a stretch step to improve accuracy. </w:t>
      </w:r>
      <w:r w:rsidR="008E6612">
        <w:rPr>
          <w:rFonts w:ascii="Georgia" w:eastAsia="Times New Roman" w:hAnsi="Georgia" w:cs="Arial"/>
          <w:color w:val="343541"/>
          <w:sz w:val="24"/>
          <w:szCs w:val="24"/>
        </w:rPr>
        <w:t xml:space="preserve">More details are coming soon. </w:t>
      </w:r>
    </w:p>
    <w:p w14:paraId="008DD55F" w14:textId="2748F86E" w:rsidR="00E0623B" w:rsidRDefault="00E0623B" w:rsidP="00897A6C">
      <w:pPr>
        <w:rPr>
          <w:sz w:val="20"/>
          <w:szCs w:val="20"/>
        </w:rPr>
      </w:pPr>
    </w:p>
    <w:sectPr w:rsidR="00E0623B">
      <w:type w:val="continuous"/>
      <w:pgSz w:w="11900" w:h="16838"/>
      <w:pgMar w:top="1327" w:right="1440" w:bottom="683"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D2E64CE8"/>
    <w:lvl w:ilvl="0" w:tplc="BCB8968E">
      <w:start w:val="1"/>
      <w:numFmt w:val="decimal"/>
      <w:lvlText w:val="%1."/>
      <w:lvlJc w:val="left"/>
    </w:lvl>
    <w:lvl w:ilvl="1" w:tplc="3DE85240">
      <w:numFmt w:val="decimal"/>
      <w:lvlText w:val=""/>
      <w:lvlJc w:val="left"/>
    </w:lvl>
    <w:lvl w:ilvl="2" w:tplc="B5D2CA06">
      <w:numFmt w:val="decimal"/>
      <w:lvlText w:val=""/>
      <w:lvlJc w:val="left"/>
    </w:lvl>
    <w:lvl w:ilvl="3" w:tplc="E354A8BA">
      <w:numFmt w:val="decimal"/>
      <w:lvlText w:val=""/>
      <w:lvlJc w:val="left"/>
    </w:lvl>
    <w:lvl w:ilvl="4" w:tplc="78F4969C">
      <w:numFmt w:val="decimal"/>
      <w:lvlText w:val=""/>
      <w:lvlJc w:val="left"/>
    </w:lvl>
    <w:lvl w:ilvl="5" w:tplc="7A8E1156">
      <w:numFmt w:val="decimal"/>
      <w:lvlText w:val=""/>
      <w:lvlJc w:val="left"/>
    </w:lvl>
    <w:lvl w:ilvl="6" w:tplc="4F7A6A7A">
      <w:numFmt w:val="decimal"/>
      <w:lvlText w:val=""/>
      <w:lvlJc w:val="left"/>
    </w:lvl>
    <w:lvl w:ilvl="7" w:tplc="31948C04">
      <w:numFmt w:val="decimal"/>
      <w:lvlText w:val=""/>
      <w:lvlJc w:val="left"/>
    </w:lvl>
    <w:lvl w:ilvl="8" w:tplc="131C7366">
      <w:numFmt w:val="decimal"/>
      <w:lvlText w:val=""/>
      <w:lvlJc w:val="left"/>
    </w:lvl>
  </w:abstractNum>
  <w:abstractNum w:abstractNumId="1" w15:restartNumberingAfterBreak="0">
    <w:nsid w:val="66334873"/>
    <w:multiLevelType w:val="hybridMultilevel"/>
    <w:tmpl w:val="552E27BA"/>
    <w:lvl w:ilvl="0" w:tplc="4E1E6096">
      <w:start w:val="1"/>
      <w:numFmt w:val="bullet"/>
      <w:lvlText w:val="•"/>
      <w:lvlJc w:val="left"/>
    </w:lvl>
    <w:lvl w:ilvl="1" w:tplc="DD464808">
      <w:numFmt w:val="decimal"/>
      <w:lvlText w:val=""/>
      <w:lvlJc w:val="left"/>
    </w:lvl>
    <w:lvl w:ilvl="2" w:tplc="CC1AA234">
      <w:numFmt w:val="decimal"/>
      <w:lvlText w:val=""/>
      <w:lvlJc w:val="left"/>
    </w:lvl>
    <w:lvl w:ilvl="3" w:tplc="1736D65E">
      <w:numFmt w:val="decimal"/>
      <w:lvlText w:val=""/>
      <w:lvlJc w:val="left"/>
    </w:lvl>
    <w:lvl w:ilvl="4" w:tplc="72E4FC46">
      <w:numFmt w:val="decimal"/>
      <w:lvlText w:val=""/>
      <w:lvlJc w:val="left"/>
    </w:lvl>
    <w:lvl w:ilvl="5" w:tplc="8DEAF058">
      <w:numFmt w:val="decimal"/>
      <w:lvlText w:val=""/>
      <w:lvlJc w:val="left"/>
    </w:lvl>
    <w:lvl w:ilvl="6" w:tplc="205CBA9E">
      <w:numFmt w:val="decimal"/>
      <w:lvlText w:val=""/>
      <w:lvlJc w:val="left"/>
    </w:lvl>
    <w:lvl w:ilvl="7" w:tplc="D8224470">
      <w:numFmt w:val="decimal"/>
      <w:lvlText w:val=""/>
      <w:lvlJc w:val="left"/>
    </w:lvl>
    <w:lvl w:ilvl="8" w:tplc="E9785B9C">
      <w:numFmt w:val="decimal"/>
      <w:lvlText w:val=""/>
      <w:lvlJc w:val="left"/>
    </w:lvl>
  </w:abstractNum>
  <w:num w:numId="1" w16cid:durableId="594440723">
    <w:abstractNumId w:val="0"/>
  </w:num>
  <w:num w:numId="2" w16cid:durableId="39063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623B"/>
    <w:rsid w:val="000173A7"/>
    <w:rsid w:val="002A6FEA"/>
    <w:rsid w:val="003B3398"/>
    <w:rsid w:val="006866A0"/>
    <w:rsid w:val="006A2C7E"/>
    <w:rsid w:val="00897A6C"/>
    <w:rsid w:val="008D0E49"/>
    <w:rsid w:val="008E6612"/>
    <w:rsid w:val="00903103"/>
    <w:rsid w:val="00915514"/>
    <w:rsid w:val="00961720"/>
    <w:rsid w:val="00981266"/>
    <w:rsid w:val="00985EEB"/>
    <w:rsid w:val="00C31733"/>
    <w:rsid w:val="00CF01FD"/>
    <w:rsid w:val="00E0623B"/>
    <w:rsid w:val="00EF1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F56D21"/>
  <w15:docId w15:val="{253B5578-808D-7344-A30C-E44B6D767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1720"/>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CF01FD"/>
    <w:rPr>
      <w:color w:val="0563C1" w:themeColor="hyperlink"/>
      <w:u w:val="single"/>
    </w:rPr>
  </w:style>
  <w:style w:type="character" w:styleId="UnresolvedMention">
    <w:name w:val="Unresolved Mention"/>
    <w:basedOn w:val="DefaultParagraphFont"/>
    <w:uiPriority w:val="99"/>
    <w:semiHidden/>
    <w:unhideWhenUsed/>
    <w:rsid w:val="00CF01FD"/>
    <w:rPr>
      <w:color w:val="605E5C"/>
      <w:shd w:val="clear" w:color="auto" w:fill="E1DFDD"/>
    </w:rPr>
  </w:style>
  <w:style w:type="paragraph" w:styleId="ListParagraph">
    <w:name w:val="List Paragraph"/>
    <w:basedOn w:val="Normal"/>
    <w:uiPriority w:val="34"/>
    <w:qFormat/>
    <w:rsid w:val="002A6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6032">
      <w:bodyDiv w:val="1"/>
      <w:marLeft w:val="0"/>
      <w:marRight w:val="0"/>
      <w:marTop w:val="0"/>
      <w:marBottom w:val="0"/>
      <w:divBdr>
        <w:top w:val="none" w:sz="0" w:space="0" w:color="auto"/>
        <w:left w:val="none" w:sz="0" w:space="0" w:color="auto"/>
        <w:bottom w:val="none" w:sz="0" w:space="0" w:color="auto"/>
        <w:right w:val="none" w:sz="0" w:space="0" w:color="auto"/>
      </w:divBdr>
    </w:div>
    <w:div w:id="909076614">
      <w:bodyDiv w:val="1"/>
      <w:marLeft w:val="0"/>
      <w:marRight w:val="0"/>
      <w:marTop w:val="0"/>
      <w:marBottom w:val="0"/>
      <w:divBdr>
        <w:top w:val="none" w:sz="0" w:space="0" w:color="auto"/>
        <w:left w:val="none" w:sz="0" w:space="0" w:color="auto"/>
        <w:bottom w:val="none" w:sz="0" w:space="0" w:color="auto"/>
        <w:right w:val="none" w:sz="0" w:space="0" w:color="auto"/>
      </w:divBdr>
    </w:div>
    <w:div w:id="1568612801">
      <w:bodyDiv w:val="1"/>
      <w:marLeft w:val="0"/>
      <w:marRight w:val="0"/>
      <w:marTop w:val="0"/>
      <w:marBottom w:val="0"/>
      <w:divBdr>
        <w:top w:val="none" w:sz="0" w:space="0" w:color="auto"/>
        <w:left w:val="none" w:sz="0" w:space="0" w:color="auto"/>
        <w:bottom w:val="none" w:sz="0" w:space="0" w:color="auto"/>
        <w:right w:val="none" w:sz="0" w:space="0" w:color="auto"/>
      </w:divBdr>
    </w:div>
    <w:div w:id="15915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ysionet.org/content/mitdb/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4Mr8ed5dXt-zEOOucCBdzhDnmKYgnMIx"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leslie zhang</cp:lastModifiedBy>
  <cp:revision>17</cp:revision>
  <dcterms:created xsi:type="dcterms:W3CDTF">2023-02-05T23:42:00Z</dcterms:created>
  <dcterms:modified xsi:type="dcterms:W3CDTF">2023-03-29T18:36:00Z</dcterms:modified>
</cp:coreProperties>
</file>