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15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popular classes that should be in one day?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day of the week should final exams begin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length for each exam?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between exams?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154273" w:rsidRPr="00FB3D91" w:rsidRDefault="00154273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FB3D91" w:rsidRPr="00FB3D91" w:rsidRDefault="00FB3D91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should be the mixture of </w:t>
      </w:r>
      <w:proofErr w:type="spellStart"/>
      <w:r w:rsidRPr="00FB3D91">
        <w:rPr>
          <w:rFonts w:ascii="Times New Roman" w:hAnsi="Times New Roman" w:cs="Times New Roman"/>
          <w:sz w:val="24"/>
          <w:szCs w:val="24"/>
        </w:rPr>
        <w:t>MWF</w:t>
      </w:r>
      <w:proofErr w:type="spellEnd"/>
      <w:r w:rsidRPr="00FB3D91">
        <w:rPr>
          <w:rFonts w:ascii="Times New Roman" w:hAnsi="Times New Roman" w:cs="Times New Roman"/>
          <w:sz w:val="24"/>
          <w:szCs w:val="24"/>
        </w:rPr>
        <w:t xml:space="preserve"> and TH classes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FB3D91" w:rsidRPr="00FB3D91" w:rsidRDefault="00FB3D91" w:rsidP="00FB3D91">
      <w:pPr>
        <w:pStyle w:val="ListParagraph"/>
        <w:numPr>
          <w:ilvl w:val="0"/>
          <w:numId w:val="1"/>
        </w:numPr>
        <w:spacing w:line="2000" w:lineRule="exact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sectPr w:rsidR="00FB3D91" w:rsidRPr="00FB3D91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54273"/>
    <w:rsid w:val="00154273"/>
    <w:rsid w:val="00425A15"/>
    <w:rsid w:val="006417D6"/>
    <w:rsid w:val="00FB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2015-02-02T04:09:00Z</dcterms:created>
  <dcterms:modified xsi:type="dcterms:W3CDTF">2015-02-02T04:30:00Z</dcterms:modified>
</cp:coreProperties>
</file>