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Default="008D4032">
      <w:pPr>
        <w:jc w:val="center"/>
        <w:rPr>
          <w:rFonts w:asciiTheme="majorHAnsi" w:eastAsiaTheme="majorEastAsia" w:hAnsiTheme="majorHAnsi" w:cstheme="majorBidi"/>
          <w:sz w:val="72"/>
          <w:szCs w:val="72"/>
        </w:rPr>
      </w:pPr>
    </w:p>
    <w:p w14:paraId="1FD32247" w14:textId="77777777" w:rsidR="008D4032" w:rsidRDefault="008D4032">
      <w:pPr>
        <w:jc w:val="center"/>
        <w:rPr>
          <w:rFonts w:asciiTheme="majorHAnsi" w:eastAsiaTheme="majorEastAsia" w:hAnsiTheme="majorHAnsi" w:cstheme="majorBidi"/>
          <w:sz w:val="72"/>
          <w:szCs w:val="72"/>
        </w:rPr>
      </w:pPr>
    </w:p>
    <w:p w14:paraId="01D6CF65" w14:textId="77777777" w:rsidR="008D4032" w:rsidRDefault="008D4032">
      <w:pPr>
        <w:jc w:val="center"/>
        <w:rPr>
          <w:rFonts w:asciiTheme="majorHAnsi" w:eastAsiaTheme="majorEastAsia" w:hAnsiTheme="majorHAnsi" w:cstheme="majorBidi"/>
          <w:sz w:val="72"/>
          <w:szCs w:val="72"/>
        </w:rPr>
      </w:pPr>
    </w:p>
    <w:p w14:paraId="28DF01C0" w14:textId="77777777" w:rsidR="008D4032" w:rsidRDefault="008D4032">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4C677C93" w14:textId="4F9B5963" w:rsidR="008D4032" w:rsidRDefault="008D4032">
          <w:pPr>
            <w:jc w:val="center"/>
          </w:pPr>
          <w:r>
            <w:rPr>
              <w:rFonts w:asciiTheme="majorHAnsi" w:eastAsiaTheme="majorEastAsia" w:hAnsiTheme="majorHAnsi" w:cstheme="majorBidi"/>
              <w:sz w:val="72"/>
              <w:szCs w:val="72"/>
            </w:rPr>
            <w:t>L.I.F.E.S.</w:t>
          </w:r>
          <w:r w:rsidR="00812E0F">
            <w:rPr>
              <w:rFonts w:asciiTheme="majorHAnsi" w:eastAsiaTheme="majorEastAsia" w:hAnsiTheme="majorHAnsi" w:cstheme="majorBidi"/>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asciiTheme="majorHAnsi" w:hAnsiTheme="majorHAnsi" w:cstheme="majorBidi"/>
          <w:sz w:val="32"/>
          <w:szCs w:val="32"/>
        </w:rPr>
      </w:sdtEndPr>
      <w:sdtContent>
        <w:tbl>
          <w:tblPr>
            <w:tblW w:w="5042" w:type="pct"/>
            <w:jc w:val="center"/>
            <w:tblLook w:val="04A0" w:firstRow="1" w:lastRow="0" w:firstColumn="1" w:lastColumn="0" w:noHBand="0" w:noVBand="1"/>
          </w:tblPr>
          <w:tblGrid>
            <w:gridCol w:w="9656"/>
          </w:tblGrid>
          <w:tr w:rsidR="00070668" w:rsidRPr="00703A2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B268289" w14:textId="34068DB4" w:rsidR="00070668" w:rsidRPr="00703A28" w:rsidRDefault="008D4032" w:rsidP="008D4032">
                    <w:pPr>
                      <w:pStyle w:val="NoSpacing"/>
                      <w:jc w:val="center"/>
                      <w:rPr>
                        <w:rFonts w:ascii="Times New Roman" w:eastAsiaTheme="majorEastAsia" w:hAnsi="Times New Roman" w:cs="Times New Roman"/>
                        <w:sz w:val="44"/>
                        <w:szCs w:val="44"/>
                      </w:rPr>
                    </w:pPr>
                    <w:r w:rsidRPr="00703A28">
                      <w:rPr>
                        <w:rFonts w:ascii="Times New Roman" w:eastAsiaTheme="majorEastAsia" w:hAnsi="Times New Roman" w:cs="Times New Roman"/>
                        <w:sz w:val="44"/>
                        <w:szCs w:val="44"/>
                      </w:rPr>
                      <w:t>User Guide</w:t>
                    </w:r>
                  </w:p>
                </w:sdtContent>
              </w:sdt>
              <w:p w14:paraId="062CB2C1" w14:textId="59338A0C" w:rsidR="000E4EEB" w:rsidRDefault="000E4EEB" w:rsidP="008D4032">
                <w:pPr>
                  <w:pStyle w:val="NoSpacing"/>
                  <w:jc w:val="center"/>
                  <w:rPr>
                    <w:rFonts w:ascii="Times New Roman" w:eastAsiaTheme="majorEastAsia" w:hAnsi="Times New Roman" w:cs="Times New Roman"/>
                    <w:color w:val="FF0000"/>
                    <w:sz w:val="44"/>
                    <w:szCs w:val="44"/>
                  </w:rPr>
                </w:pPr>
                <w:r>
                  <w:rPr>
                    <w:rFonts w:ascii="Times New Roman" w:eastAsiaTheme="majorEastAsia" w:hAnsi="Times New Roman" w:cs="Times New Roman"/>
                    <w:color w:val="FF0000"/>
                    <w:sz w:val="44"/>
                    <w:szCs w:val="44"/>
                  </w:rPr>
                  <w:t>in</w:t>
                </w:r>
                <w:r w:rsidRPr="00703A28">
                  <w:rPr>
                    <w:rFonts w:ascii="Times New Roman" w:eastAsiaTheme="majorEastAsia" w:hAnsi="Times New Roman" w:cs="Times New Roman"/>
                    <w:color w:val="FF0000"/>
                    <w:sz w:val="44"/>
                    <w:szCs w:val="44"/>
                  </w:rPr>
                  <w:t>cludes</w:t>
                </w:r>
              </w:p>
              <w:p w14:paraId="4A253E73" w14:textId="2F1650F6" w:rsidR="008D4032" w:rsidRPr="00703A28" w:rsidRDefault="008D4032" w:rsidP="008D4032">
                <w:pPr>
                  <w:pStyle w:val="NoSpacing"/>
                  <w:jc w:val="center"/>
                  <w:rPr>
                    <w:rFonts w:ascii="Times New Roman" w:eastAsiaTheme="majorEastAsia" w:hAnsi="Times New Roman" w:cs="Times New Roman"/>
                    <w:color w:val="FF0000"/>
                    <w:sz w:val="44"/>
                    <w:szCs w:val="44"/>
                  </w:rPr>
                </w:pPr>
                <w:r w:rsidRPr="00703A28">
                  <w:rPr>
                    <w:rFonts w:ascii="Times New Roman" w:eastAsiaTheme="majorEastAsia" w:hAnsi="Times New Roman" w:cs="Times New Roman"/>
                    <w:color w:val="FF0000"/>
                    <w:sz w:val="44"/>
                    <w:szCs w:val="44"/>
                  </w:rPr>
                  <w:t>ADMIN Section</w:t>
                </w:r>
              </w:p>
            </w:tc>
          </w:tr>
        </w:tbl>
        <w:p w14:paraId="198E1213" w14:textId="77777777" w:rsidR="00070668" w:rsidRPr="00703A28" w:rsidRDefault="00070668">
          <w:pPr>
            <w:rPr>
              <w:rFonts w:ascii="Times New Roman" w:hAnsi="Times New Roman" w:cs="Times New Roman"/>
            </w:rPr>
          </w:pPr>
        </w:p>
        <w:p w14:paraId="7A582C07" w14:textId="77777777" w:rsidR="00070668" w:rsidRPr="00703A28" w:rsidRDefault="00070668">
          <w:pPr>
            <w:rPr>
              <w:rFonts w:ascii="Times New Roman" w:hAnsi="Times New Roman" w:cs="Times New Roman"/>
            </w:rPr>
          </w:pPr>
        </w:p>
        <w:p w14:paraId="5AF16A36" w14:textId="1612DACB" w:rsidR="008D4032" w:rsidRPr="00703A28" w:rsidRDefault="0007066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2BCA9AA1" w14:textId="2083A00F" w:rsidR="00703A28" w:rsidRPr="00703A28" w:rsidRDefault="00703A28" w:rsidP="00703A28">
              <w:pPr>
                <w:pStyle w:val="TOCHeading"/>
                <w:rPr>
                  <w:rFonts w:ascii="Times New Roman" w:hAnsi="Times New Roman" w:cs="Times New Roman"/>
                </w:rPr>
              </w:pPr>
              <w:r w:rsidRPr="00703A28">
                <w:rPr>
                  <w:rFonts w:ascii="Times New Roman" w:hAnsi="Times New Roman" w:cs="Times New Roman"/>
                </w:rPr>
                <w:t>Table of Contents</w:t>
              </w:r>
            </w:p>
            <w:p w14:paraId="4BCCF487" w14:textId="77777777" w:rsidR="005E5D33" w:rsidRDefault="00703A28">
              <w:pPr>
                <w:pStyle w:val="TOC1"/>
                <w:tabs>
                  <w:tab w:val="right" w:leader="dot" w:pos="9350"/>
                </w:tabs>
                <w:rPr>
                  <w:rFonts w:eastAsiaTheme="minorEastAsia"/>
                  <w:b w:val="0"/>
                  <w:noProof/>
                  <w:lang w:eastAsia="ja-JP"/>
                </w:rPr>
              </w:pPr>
              <w:r w:rsidRPr="00703A28">
                <w:rPr>
                  <w:rFonts w:ascii="Times New Roman" w:hAnsi="Times New Roman" w:cs="Times New Roman"/>
                  <w:b w:val="0"/>
                </w:rPr>
                <w:fldChar w:fldCharType="begin"/>
              </w:r>
              <w:r w:rsidRPr="00703A28">
                <w:rPr>
                  <w:rFonts w:ascii="Times New Roman" w:hAnsi="Times New Roman" w:cs="Times New Roman"/>
                </w:rPr>
                <w:instrText xml:space="preserve"> TOC \o "1-3" \h \z \u </w:instrText>
              </w:r>
              <w:r w:rsidRPr="00703A28">
                <w:rPr>
                  <w:rFonts w:ascii="Times New Roman" w:hAnsi="Times New Roman" w:cs="Times New Roman"/>
                  <w:b w:val="0"/>
                </w:rPr>
                <w:fldChar w:fldCharType="separate"/>
              </w:r>
              <w:r w:rsidR="005E5D33" w:rsidRPr="00D01117">
                <w:rPr>
                  <w:rFonts w:ascii="Times New Roman" w:hAnsi="Times New Roman" w:cs="Times New Roman"/>
                  <w:noProof/>
                </w:rPr>
                <w:t>Introduction</w:t>
              </w:r>
              <w:r w:rsidR="005E5D33">
                <w:rPr>
                  <w:noProof/>
                </w:rPr>
                <w:tab/>
              </w:r>
              <w:r w:rsidR="005E5D33">
                <w:rPr>
                  <w:noProof/>
                </w:rPr>
                <w:fldChar w:fldCharType="begin"/>
              </w:r>
              <w:r w:rsidR="005E5D33">
                <w:rPr>
                  <w:noProof/>
                </w:rPr>
                <w:instrText xml:space="preserve"> PAGEREF _Toc290543507 \h </w:instrText>
              </w:r>
              <w:r w:rsidR="005E5D33">
                <w:rPr>
                  <w:noProof/>
                </w:rPr>
              </w:r>
              <w:r w:rsidR="005E5D33">
                <w:rPr>
                  <w:noProof/>
                </w:rPr>
                <w:fldChar w:fldCharType="separate"/>
              </w:r>
              <w:r w:rsidR="00CC7413">
                <w:rPr>
                  <w:noProof/>
                </w:rPr>
                <w:t>2</w:t>
              </w:r>
              <w:r w:rsidR="005E5D33">
                <w:rPr>
                  <w:noProof/>
                </w:rPr>
                <w:fldChar w:fldCharType="end"/>
              </w:r>
            </w:p>
            <w:p w14:paraId="10CDC480" w14:textId="77777777" w:rsidR="005E5D33" w:rsidRDefault="005E5D33">
              <w:pPr>
                <w:pStyle w:val="TOC1"/>
                <w:tabs>
                  <w:tab w:val="right" w:leader="dot" w:pos="9350"/>
                </w:tabs>
                <w:rPr>
                  <w:rFonts w:eastAsiaTheme="minorEastAsia"/>
                  <w:b w:val="0"/>
                  <w:noProof/>
                  <w:lang w:eastAsia="ja-JP"/>
                </w:rPr>
              </w:pPr>
              <w:r>
                <w:rPr>
                  <w:noProof/>
                </w:rPr>
                <w:t>Administrative</w:t>
              </w:r>
              <w:r>
                <w:rPr>
                  <w:noProof/>
                </w:rPr>
                <w:tab/>
              </w:r>
              <w:r>
                <w:rPr>
                  <w:noProof/>
                </w:rPr>
                <w:fldChar w:fldCharType="begin"/>
              </w:r>
              <w:r>
                <w:rPr>
                  <w:noProof/>
                </w:rPr>
                <w:instrText xml:space="preserve"> PAGEREF _Toc290543508 \h </w:instrText>
              </w:r>
              <w:r>
                <w:rPr>
                  <w:noProof/>
                </w:rPr>
              </w:r>
              <w:r>
                <w:rPr>
                  <w:noProof/>
                </w:rPr>
                <w:fldChar w:fldCharType="separate"/>
              </w:r>
              <w:r w:rsidR="00CC7413">
                <w:rPr>
                  <w:noProof/>
                </w:rPr>
                <w:t>2</w:t>
              </w:r>
              <w:r>
                <w:rPr>
                  <w:noProof/>
                </w:rPr>
                <w:fldChar w:fldCharType="end"/>
              </w:r>
            </w:p>
            <w:p w14:paraId="40F813BA"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Administrators</w:t>
              </w:r>
              <w:r>
                <w:rPr>
                  <w:noProof/>
                </w:rPr>
                <w:tab/>
              </w:r>
              <w:r>
                <w:rPr>
                  <w:noProof/>
                </w:rPr>
                <w:fldChar w:fldCharType="begin"/>
              </w:r>
              <w:r>
                <w:rPr>
                  <w:noProof/>
                </w:rPr>
                <w:instrText xml:space="preserve"> PAGEREF _Toc290543509 \h </w:instrText>
              </w:r>
              <w:r>
                <w:rPr>
                  <w:noProof/>
                </w:rPr>
              </w:r>
              <w:r>
                <w:rPr>
                  <w:noProof/>
                </w:rPr>
                <w:fldChar w:fldCharType="separate"/>
              </w:r>
              <w:r w:rsidR="00CC7413">
                <w:rPr>
                  <w:noProof/>
                </w:rPr>
                <w:t>2</w:t>
              </w:r>
              <w:r>
                <w:rPr>
                  <w:noProof/>
                </w:rPr>
                <w:fldChar w:fldCharType="end"/>
              </w:r>
            </w:p>
            <w:p w14:paraId="0819AD60" w14:textId="77777777" w:rsidR="005E5D33" w:rsidRDefault="005E5D33">
              <w:pPr>
                <w:pStyle w:val="TOC3"/>
                <w:tabs>
                  <w:tab w:val="right" w:leader="dot" w:pos="9350"/>
                </w:tabs>
                <w:rPr>
                  <w:rFonts w:eastAsiaTheme="minorEastAsia"/>
                  <w:noProof/>
                  <w:sz w:val="24"/>
                  <w:szCs w:val="24"/>
                  <w:lang w:eastAsia="ja-JP"/>
                </w:rPr>
              </w:pPr>
              <w:r>
                <w:rPr>
                  <w:noProof/>
                </w:rPr>
                <w:t>Adding Users</w:t>
              </w:r>
              <w:r>
                <w:rPr>
                  <w:noProof/>
                </w:rPr>
                <w:tab/>
              </w:r>
              <w:r>
                <w:rPr>
                  <w:noProof/>
                </w:rPr>
                <w:fldChar w:fldCharType="begin"/>
              </w:r>
              <w:r>
                <w:rPr>
                  <w:noProof/>
                </w:rPr>
                <w:instrText xml:space="preserve"> PAGEREF _Toc290543510 \h </w:instrText>
              </w:r>
              <w:r>
                <w:rPr>
                  <w:noProof/>
                </w:rPr>
              </w:r>
              <w:r>
                <w:rPr>
                  <w:noProof/>
                </w:rPr>
                <w:fldChar w:fldCharType="separate"/>
              </w:r>
              <w:r w:rsidR="00CC7413">
                <w:rPr>
                  <w:noProof/>
                </w:rPr>
                <w:t>2</w:t>
              </w:r>
              <w:r>
                <w:rPr>
                  <w:noProof/>
                </w:rPr>
                <w:fldChar w:fldCharType="end"/>
              </w:r>
            </w:p>
            <w:p w14:paraId="5C1CF771" w14:textId="77777777" w:rsidR="005E5D33" w:rsidRDefault="005E5D33">
              <w:pPr>
                <w:pStyle w:val="TOC3"/>
                <w:tabs>
                  <w:tab w:val="right" w:leader="dot" w:pos="9350"/>
                </w:tabs>
                <w:rPr>
                  <w:rFonts w:eastAsiaTheme="minorEastAsia"/>
                  <w:noProof/>
                  <w:sz w:val="24"/>
                  <w:szCs w:val="24"/>
                  <w:lang w:eastAsia="ja-JP"/>
                </w:rPr>
              </w:pPr>
              <w:r>
                <w:rPr>
                  <w:noProof/>
                </w:rPr>
                <w:t>Deleting Users</w:t>
              </w:r>
              <w:r>
                <w:rPr>
                  <w:noProof/>
                </w:rPr>
                <w:tab/>
              </w:r>
              <w:r>
                <w:rPr>
                  <w:noProof/>
                </w:rPr>
                <w:fldChar w:fldCharType="begin"/>
              </w:r>
              <w:r>
                <w:rPr>
                  <w:noProof/>
                </w:rPr>
                <w:instrText xml:space="preserve"> PAGEREF _Toc290543511 \h </w:instrText>
              </w:r>
              <w:r>
                <w:rPr>
                  <w:noProof/>
                </w:rPr>
              </w:r>
              <w:r>
                <w:rPr>
                  <w:noProof/>
                </w:rPr>
                <w:fldChar w:fldCharType="separate"/>
              </w:r>
              <w:r w:rsidR="00CC7413">
                <w:rPr>
                  <w:noProof/>
                </w:rPr>
                <w:t>2</w:t>
              </w:r>
              <w:r>
                <w:rPr>
                  <w:noProof/>
                </w:rPr>
                <w:fldChar w:fldCharType="end"/>
              </w:r>
            </w:p>
            <w:p w14:paraId="5E4D9366" w14:textId="77777777" w:rsidR="005E5D33" w:rsidRDefault="005E5D33">
              <w:pPr>
                <w:pStyle w:val="TOC3"/>
                <w:tabs>
                  <w:tab w:val="right" w:leader="dot" w:pos="9350"/>
                </w:tabs>
                <w:rPr>
                  <w:rFonts w:eastAsiaTheme="minorEastAsia"/>
                  <w:noProof/>
                  <w:sz w:val="24"/>
                  <w:szCs w:val="24"/>
                  <w:lang w:eastAsia="ja-JP"/>
                </w:rPr>
              </w:pPr>
              <w:r>
                <w:rPr>
                  <w:noProof/>
                </w:rPr>
                <w:t>Unlocking Users</w:t>
              </w:r>
              <w:r>
                <w:rPr>
                  <w:noProof/>
                </w:rPr>
                <w:tab/>
              </w:r>
              <w:r>
                <w:rPr>
                  <w:noProof/>
                </w:rPr>
                <w:fldChar w:fldCharType="begin"/>
              </w:r>
              <w:r>
                <w:rPr>
                  <w:noProof/>
                </w:rPr>
                <w:instrText xml:space="preserve"> PAGEREF _Toc290543512 \h </w:instrText>
              </w:r>
              <w:r>
                <w:rPr>
                  <w:noProof/>
                </w:rPr>
              </w:r>
              <w:r>
                <w:rPr>
                  <w:noProof/>
                </w:rPr>
                <w:fldChar w:fldCharType="separate"/>
              </w:r>
              <w:r w:rsidR="00CC7413">
                <w:rPr>
                  <w:noProof/>
                </w:rPr>
                <w:t>2</w:t>
              </w:r>
              <w:r>
                <w:rPr>
                  <w:noProof/>
                </w:rPr>
                <w:fldChar w:fldCharType="end"/>
              </w:r>
            </w:p>
            <w:p w14:paraId="611C98BA" w14:textId="77777777" w:rsidR="005E5D33" w:rsidRDefault="005E5D33">
              <w:pPr>
                <w:pStyle w:val="TOC3"/>
                <w:tabs>
                  <w:tab w:val="right" w:leader="dot" w:pos="9350"/>
                </w:tabs>
                <w:rPr>
                  <w:rFonts w:eastAsiaTheme="minorEastAsia"/>
                  <w:noProof/>
                  <w:sz w:val="24"/>
                  <w:szCs w:val="24"/>
                  <w:lang w:eastAsia="ja-JP"/>
                </w:rPr>
              </w:pPr>
              <w:r>
                <w:rPr>
                  <w:noProof/>
                </w:rPr>
                <w:t>Resetting Passwords</w:t>
              </w:r>
              <w:r>
                <w:rPr>
                  <w:noProof/>
                </w:rPr>
                <w:tab/>
              </w:r>
              <w:r>
                <w:rPr>
                  <w:noProof/>
                </w:rPr>
                <w:fldChar w:fldCharType="begin"/>
              </w:r>
              <w:r>
                <w:rPr>
                  <w:noProof/>
                </w:rPr>
                <w:instrText xml:space="preserve"> PAGEREF _Toc290543513 \h </w:instrText>
              </w:r>
              <w:r>
                <w:rPr>
                  <w:noProof/>
                </w:rPr>
              </w:r>
              <w:r>
                <w:rPr>
                  <w:noProof/>
                </w:rPr>
                <w:fldChar w:fldCharType="separate"/>
              </w:r>
              <w:r w:rsidR="00CC7413">
                <w:rPr>
                  <w:noProof/>
                </w:rPr>
                <w:t>2</w:t>
              </w:r>
              <w:r>
                <w:rPr>
                  <w:noProof/>
                </w:rPr>
                <w:fldChar w:fldCharType="end"/>
              </w:r>
            </w:p>
            <w:p w14:paraId="211C0E42"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General Users</w:t>
              </w:r>
              <w:r>
                <w:rPr>
                  <w:noProof/>
                </w:rPr>
                <w:tab/>
              </w:r>
              <w:r>
                <w:rPr>
                  <w:noProof/>
                </w:rPr>
                <w:fldChar w:fldCharType="begin"/>
              </w:r>
              <w:r>
                <w:rPr>
                  <w:noProof/>
                </w:rPr>
                <w:instrText xml:space="preserve"> PAGEREF _Toc290543514 \h </w:instrText>
              </w:r>
              <w:r>
                <w:rPr>
                  <w:noProof/>
                </w:rPr>
              </w:r>
              <w:r>
                <w:rPr>
                  <w:noProof/>
                </w:rPr>
                <w:fldChar w:fldCharType="separate"/>
              </w:r>
              <w:r w:rsidR="00CC7413">
                <w:rPr>
                  <w:noProof/>
                </w:rPr>
                <w:t>2</w:t>
              </w:r>
              <w:r>
                <w:rPr>
                  <w:noProof/>
                </w:rPr>
                <w:fldChar w:fldCharType="end"/>
              </w:r>
            </w:p>
            <w:p w14:paraId="4C5BC907" w14:textId="77777777" w:rsidR="005E5D33" w:rsidRDefault="005E5D33">
              <w:pPr>
                <w:pStyle w:val="TOC1"/>
                <w:tabs>
                  <w:tab w:val="right" w:leader="dot" w:pos="9350"/>
                </w:tabs>
                <w:rPr>
                  <w:rFonts w:eastAsiaTheme="minorEastAsia"/>
                  <w:b w:val="0"/>
                  <w:noProof/>
                  <w:lang w:eastAsia="ja-JP"/>
                </w:rPr>
              </w:pPr>
              <w:r>
                <w:rPr>
                  <w:noProof/>
                </w:rPr>
                <w:t>Logging In</w:t>
              </w:r>
              <w:r>
                <w:rPr>
                  <w:noProof/>
                </w:rPr>
                <w:tab/>
              </w:r>
              <w:r>
                <w:rPr>
                  <w:noProof/>
                </w:rPr>
                <w:fldChar w:fldCharType="begin"/>
              </w:r>
              <w:r>
                <w:rPr>
                  <w:noProof/>
                </w:rPr>
                <w:instrText xml:space="preserve"> PAGEREF _Toc290543515 \h </w:instrText>
              </w:r>
              <w:r>
                <w:rPr>
                  <w:noProof/>
                </w:rPr>
              </w:r>
              <w:r>
                <w:rPr>
                  <w:noProof/>
                </w:rPr>
                <w:fldChar w:fldCharType="separate"/>
              </w:r>
              <w:r w:rsidR="00CC7413">
                <w:rPr>
                  <w:noProof/>
                </w:rPr>
                <w:t>2</w:t>
              </w:r>
              <w:r>
                <w:rPr>
                  <w:noProof/>
                </w:rPr>
                <w:fldChar w:fldCharType="end"/>
              </w:r>
            </w:p>
            <w:p w14:paraId="783BDD38" w14:textId="77777777" w:rsidR="005E5D33" w:rsidRDefault="005E5D33">
              <w:pPr>
                <w:pStyle w:val="TOC1"/>
                <w:tabs>
                  <w:tab w:val="right" w:leader="dot" w:pos="9350"/>
                </w:tabs>
                <w:rPr>
                  <w:rFonts w:eastAsiaTheme="minorEastAsia"/>
                  <w:b w:val="0"/>
                  <w:noProof/>
                  <w:lang w:eastAsia="ja-JP"/>
                </w:rPr>
              </w:pPr>
              <w:r>
                <w:rPr>
                  <w:noProof/>
                </w:rPr>
                <w:t>The Home Screen</w:t>
              </w:r>
              <w:r>
                <w:rPr>
                  <w:noProof/>
                </w:rPr>
                <w:tab/>
              </w:r>
              <w:r>
                <w:rPr>
                  <w:noProof/>
                </w:rPr>
                <w:fldChar w:fldCharType="begin"/>
              </w:r>
              <w:r>
                <w:rPr>
                  <w:noProof/>
                </w:rPr>
                <w:instrText xml:space="preserve"> PAGEREF _Toc290543516 \h </w:instrText>
              </w:r>
              <w:r>
                <w:rPr>
                  <w:noProof/>
                </w:rPr>
              </w:r>
              <w:r>
                <w:rPr>
                  <w:noProof/>
                </w:rPr>
                <w:fldChar w:fldCharType="separate"/>
              </w:r>
              <w:r w:rsidR="00CC7413">
                <w:rPr>
                  <w:noProof/>
                </w:rPr>
                <w:t>2</w:t>
              </w:r>
              <w:r>
                <w:rPr>
                  <w:noProof/>
                </w:rPr>
                <w:fldChar w:fldCharType="end"/>
              </w:r>
            </w:p>
            <w:p w14:paraId="2BA298B8" w14:textId="77777777" w:rsidR="005E5D33" w:rsidRDefault="005E5D33">
              <w:pPr>
                <w:pStyle w:val="TOC1"/>
                <w:tabs>
                  <w:tab w:val="right" w:leader="dot" w:pos="9350"/>
                </w:tabs>
                <w:rPr>
                  <w:rFonts w:eastAsiaTheme="minorEastAsia"/>
                  <w:b w:val="0"/>
                  <w:noProof/>
                  <w:lang w:eastAsia="ja-JP"/>
                </w:rPr>
              </w:pPr>
              <w:r>
                <w:rPr>
                  <w:noProof/>
                </w:rPr>
                <w:t>Creating Your First Examination Schedule</w:t>
              </w:r>
              <w:r>
                <w:rPr>
                  <w:noProof/>
                </w:rPr>
                <w:tab/>
              </w:r>
              <w:r>
                <w:rPr>
                  <w:noProof/>
                </w:rPr>
                <w:fldChar w:fldCharType="begin"/>
              </w:r>
              <w:r>
                <w:rPr>
                  <w:noProof/>
                </w:rPr>
                <w:instrText xml:space="preserve"> PAGEREF _Toc290543517 \h </w:instrText>
              </w:r>
              <w:r>
                <w:rPr>
                  <w:noProof/>
                </w:rPr>
              </w:r>
              <w:r>
                <w:rPr>
                  <w:noProof/>
                </w:rPr>
                <w:fldChar w:fldCharType="separate"/>
              </w:r>
              <w:r w:rsidR="00CC7413">
                <w:rPr>
                  <w:noProof/>
                </w:rPr>
                <w:t>2</w:t>
              </w:r>
              <w:r>
                <w:rPr>
                  <w:noProof/>
                </w:rPr>
                <w:fldChar w:fldCharType="end"/>
              </w:r>
            </w:p>
            <w:p w14:paraId="17C9899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Time Constraints</w:t>
              </w:r>
              <w:r>
                <w:rPr>
                  <w:noProof/>
                </w:rPr>
                <w:tab/>
              </w:r>
              <w:r>
                <w:rPr>
                  <w:noProof/>
                </w:rPr>
                <w:fldChar w:fldCharType="begin"/>
              </w:r>
              <w:r>
                <w:rPr>
                  <w:noProof/>
                </w:rPr>
                <w:instrText xml:space="preserve"> PAGEREF _Toc290543518 \h </w:instrText>
              </w:r>
              <w:r>
                <w:rPr>
                  <w:noProof/>
                </w:rPr>
              </w:r>
              <w:r>
                <w:rPr>
                  <w:noProof/>
                </w:rPr>
                <w:fldChar w:fldCharType="separate"/>
              </w:r>
              <w:r w:rsidR="00CC7413">
                <w:rPr>
                  <w:noProof/>
                </w:rPr>
                <w:t>2</w:t>
              </w:r>
              <w:r>
                <w:rPr>
                  <w:noProof/>
                </w:rPr>
                <w:fldChar w:fldCharType="end"/>
              </w:r>
            </w:p>
            <w:p w14:paraId="29AF0E1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an Enrollment File</w:t>
              </w:r>
              <w:r>
                <w:rPr>
                  <w:noProof/>
                </w:rPr>
                <w:tab/>
              </w:r>
              <w:r>
                <w:rPr>
                  <w:noProof/>
                </w:rPr>
                <w:fldChar w:fldCharType="begin"/>
              </w:r>
              <w:r>
                <w:rPr>
                  <w:noProof/>
                </w:rPr>
                <w:instrText xml:space="preserve"> PAGEREF _Toc290543519 \h </w:instrText>
              </w:r>
              <w:r>
                <w:rPr>
                  <w:noProof/>
                </w:rPr>
              </w:r>
              <w:r>
                <w:rPr>
                  <w:noProof/>
                </w:rPr>
                <w:fldChar w:fldCharType="separate"/>
              </w:r>
              <w:r w:rsidR="00CC7413">
                <w:rPr>
                  <w:noProof/>
                </w:rPr>
                <w:t>2</w:t>
              </w:r>
              <w:r>
                <w:rPr>
                  <w:noProof/>
                </w:rPr>
                <w:fldChar w:fldCharType="end"/>
              </w:r>
            </w:p>
            <w:p w14:paraId="3BBB50DB"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Actually Running the Scheduler</w:t>
              </w:r>
              <w:r>
                <w:rPr>
                  <w:noProof/>
                </w:rPr>
                <w:tab/>
              </w:r>
              <w:r>
                <w:rPr>
                  <w:noProof/>
                </w:rPr>
                <w:fldChar w:fldCharType="begin"/>
              </w:r>
              <w:r>
                <w:rPr>
                  <w:noProof/>
                </w:rPr>
                <w:instrText xml:space="preserve"> PAGEREF _Toc290543520 \h </w:instrText>
              </w:r>
              <w:r>
                <w:rPr>
                  <w:noProof/>
                </w:rPr>
              </w:r>
              <w:r>
                <w:rPr>
                  <w:noProof/>
                </w:rPr>
                <w:fldChar w:fldCharType="separate"/>
              </w:r>
              <w:r w:rsidR="00CC7413">
                <w:rPr>
                  <w:noProof/>
                </w:rPr>
                <w:t>3</w:t>
              </w:r>
              <w:r>
                <w:rPr>
                  <w:noProof/>
                </w:rPr>
                <w:fldChar w:fldCharType="end"/>
              </w:r>
            </w:p>
            <w:p w14:paraId="1C19C19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Rescheduling</w:t>
              </w:r>
              <w:r>
                <w:rPr>
                  <w:noProof/>
                </w:rPr>
                <w:tab/>
              </w:r>
              <w:r>
                <w:rPr>
                  <w:noProof/>
                </w:rPr>
                <w:fldChar w:fldCharType="begin"/>
              </w:r>
              <w:r>
                <w:rPr>
                  <w:noProof/>
                </w:rPr>
                <w:instrText xml:space="preserve"> PAGEREF _Toc290543521 \h </w:instrText>
              </w:r>
              <w:r>
                <w:rPr>
                  <w:noProof/>
                </w:rPr>
              </w:r>
              <w:r>
                <w:rPr>
                  <w:noProof/>
                </w:rPr>
                <w:fldChar w:fldCharType="separate"/>
              </w:r>
              <w:r w:rsidR="00CC7413">
                <w:rPr>
                  <w:noProof/>
                </w:rPr>
                <w:t>3</w:t>
              </w:r>
              <w:r>
                <w:rPr>
                  <w:noProof/>
                </w:rPr>
                <w:fldChar w:fldCharType="end"/>
              </w:r>
            </w:p>
            <w:p w14:paraId="23259EF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Editing a Schedule That Was Generated</w:t>
              </w:r>
              <w:r>
                <w:rPr>
                  <w:noProof/>
                </w:rPr>
                <w:tab/>
              </w:r>
              <w:r>
                <w:rPr>
                  <w:noProof/>
                </w:rPr>
                <w:fldChar w:fldCharType="begin"/>
              </w:r>
              <w:r>
                <w:rPr>
                  <w:noProof/>
                </w:rPr>
                <w:instrText xml:space="preserve"> PAGEREF _Toc290543522 \h </w:instrText>
              </w:r>
              <w:r>
                <w:rPr>
                  <w:noProof/>
                </w:rPr>
              </w:r>
              <w:r>
                <w:rPr>
                  <w:noProof/>
                </w:rPr>
                <w:fldChar w:fldCharType="separate"/>
              </w:r>
              <w:r w:rsidR="00CC7413">
                <w:rPr>
                  <w:noProof/>
                </w:rPr>
                <w:t>3</w:t>
              </w:r>
              <w:r>
                <w:rPr>
                  <w:noProof/>
                </w:rPr>
                <w:fldChar w:fldCharType="end"/>
              </w:r>
            </w:p>
            <w:p w14:paraId="755152E2" w14:textId="77777777" w:rsidR="005E5D33" w:rsidRDefault="005E5D33">
              <w:pPr>
                <w:pStyle w:val="TOC1"/>
                <w:tabs>
                  <w:tab w:val="right" w:leader="dot" w:pos="9350"/>
                </w:tabs>
                <w:rPr>
                  <w:rFonts w:eastAsiaTheme="minorEastAsia"/>
                  <w:b w:val="0"/>
                  <w:noProof/>
                  <w:lang w:eastAsia="ja-JP"/>
                </w:rPr>
              </w:pPr>
              <w:r>
                <w:rPr>
                  <w:noProof/>
                </w:rPr>
                <w:t>Saving a Schedule</w:t>
              </w:r>
              <w:r>
                <w:rPr>
                  <w:noProof/>
                </w:rPr>
                <w:tab/>
              </w:r>
              <w:r>
                <w:rPr>
                  <w:noProof/>
                </w:rPr>
                <w:fldChar w:fldCharType="begin"/>
              </w:r>
              <w:r>
                <w:rPr>
                  <w:noProof/>
                </w:rPr>
                <w:instrText xml:space="preserve"> PAGEREF _Toc290543523 \h </w:instrText>
              </w:r>
              <w:r>
                <w:rPr>
                  <w:noProof/>
                </w:rPr>
              </w:r>
              <w:r>
                <w:rPr>
                  <w:noProof/>
                </w:rPr>
                <w:fldChar w:fldCharType="separate"/>
              </w:r>
              <w:r w:rsidR="00CC7413">
                <w:rPr>
                  <w:noProof/>
                </w:rPr>
                <w:t>3</w:t>
              </w:r>
              <w:r>
                <w:rPr>
                  <w:noProof/>
                </w:rPr>
                <w:fldChar w:fldCharType="end"/>
              </w:r>
            </w:p>
            <w:p w14:paraId="4BE5956C" w14:textId="77777777" w:rsidR="005E5D33" w:rsidRDefault="005E5D33">
              <w:pPr>
                <w:pStyle w:val="TOC1"/>
                <w:tabs>
                  <w:tab w:val="right" w:leader="dot" w:pos="9350"/>
                </w:tabs>
                <w:rPr>
                  <w:rFonts w:eastAsiaTheme="minorEastAsia"/>
                  <w:b w:val="0"/>
                  <w:noProof/>
                  <w:lang w:eastAsia="ja-JP"/>
                </w:rPr>
              </w:pPr>
              <w:r>
                <w:rPr>
                  <w:noProof/>
                </w:rPr>
                <w:t>Frequently Asked Questions</w:t>
              </w:r>
              <w:r>
                <w:rPr>
                  <w:noProof/>
                </w:rPr>
                <w:tab/>
              </w:r>
              <w:r>
                <w:rPr>
                  <w:noProof/>
                </w:rPr>
                <w:fldChar w:fldCharType="begin"/>
              </w:r>
              <w:r>
                <w:rPr>
                  <w:noProof/>
                </w:rPr>
                <w:instrText xml:space="preserve"> PAGEREF _Toc290543524 \h </w:instrText>
              </w:r>
              <w:r>
                <w:rPr>
                  <w:noProof/>
                </w:rPr>
              </w:r>
              <w:r>
                <w:rPr>
                  <w:noProof/>
                </w:rPr>
                <w:fldChar w:fldCharType="separate"/>
              </w:r>
              <w:r w:rsidR="00CC7413">
                <w:rPr>
                  <w:noProof/>
                </w:rPr>
                <w:t>3</w:t>
              </w:r>
              <w:r>
                <w:rPr>
                  <w:noProof/>
                </w:rPr>
                <w:fldChar w:fldCharType="end"/>
              </w:r>
            </w:p>
            <w:p w14:paraId="4D63E6FA" w14:textId="77777777" w:rsidR="00703A28" w:rsidRPr="00703A28" w:rsidRDefault="00703A28" w:rsidP="00703A28">
              <w:pPr>
                <w:rPr>
                  <w:rFonts w:ascii="Times New Roman" w:hAnsi="Times New Roman" w:cs="Times New Roman"/>
                </w:rPr>
              </w:pPr>
              <w:r w:rsidRPr="00703A28">
                <w:rPr>
                  <w:rFonts w:ascii="Times New Roman" w:hAnsi="Times New Roman" w:cs="Times New Roman"/>
                  <w:b/>
                  <w:bCs/>
                  <w:noProof/>
                </w:rPr>
                <w:fldChar w:fldCharType="end"/>
              </w:r>
            </w:p>
          </w:sdtContent>
        </w:sdt>
        <w:p w14:paraId="3C7238C6" w14:textId="77777777" w:rsidR="00703A28" w:rsidRPr="00703A28" w:rsidRDefault="00703A28" w:rsidP="00C02BF1">
          <w:pPr>
            <w:rPr>
              <w:rFonts w:ascii="Times New Roman" w:hAnsi="Times New Roman" w:cs="Times New Roman"/>
              <w:b/>
              <w:sz w:val="24"/>
              <w:szCs w:val="24"/>
              <w:u w:val="single"/>
            </w:rPr>
          </w:pPr>
        </w:p>
        <w:p w14:paraId="7A847C98" w14:textId="21B49225" w:rsidR="00703A28" w:rsidRPr="00703A28" w:rsidRDefault="00703A2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p w14:paraId="4F8EC9C3" w14:textId="6F9CCE80" w:rsidR="008D4032" w:rsidRPr="00703A28" w:rsidRDefault="00703A28" w:rsidP="00703A28">
          <w:pPr>
            <w:pStyle w:val="Heading1"/>
            <w:rPr>
              <w:rFonts w:ascii="Times New Roman" w:hAnsi="Times New Roman" w:cs="Times New Roman"/>
            </w:rPr>
          </w:pPr>
          <w:bookmarkStart w:id="0" w:name="_Toc290543507"/>
          <w:r w:rsidRPr="00703A28">
            <w:rPr>
              <w:rFonts w:ascii="Times New Roman" w:hAnsi="Times New Roman" w:cs="Times New Roman"/>
            </w:rPr>
            <w:lastRenderedPageBreak/>
            <w:t>Introduction</w:t>
          </w:r>
          <w:bookmarkEnd w:id="0"/>
        </w:p>
        <w:p w14:paraId="5F838E09" w14:textId="513A21A6" w:rsidR="00703A28" w:rsidRPr="00917E48" w:rsidRDefault="008D4032" w:rsidP="00917E48">
          <w:pPr>
            <w:rPr>
              <w:rFonts w:ascii="Times New Roman" w:hAnsi="Times New Roman" w:cs="Times New Roman"/>
              <w:sz w:val="24"/>
              <w:szCs w:val="24"/>
            </w:rPr>
          </w:pPr>
          <w:r w:rsidRPr="00703A28">
            <w:rPr>
              <w:rFonts w:ascii="Times New Roman" w:hAnsi="Times New Roman" w:cs="Times New Roman"/>
              <w:sz w:val="24"/>
              <w:szCs w:val="24"/>
            </w:rPr>
            <w:t xml:space="preserve">Welcome to the user guide for </w:t>
          </w:r>
          <w:r w:rsidR="00812E0F" w:rsidRPr="00703A28">
            <w:rPr>
              <w:rFonts w:ascii="Times New Roman" w:hAnsi="Times New Roman" w:cs="Times New Roman"/>
              <w:sz w:val="24"/>
              <w:szCs w:val="24"/>
            </w:rPr>
            <w:t>L.I.F</w:t>
          </w:r>
          <w:r w:rsidR="00C47CE0">
            <w:rPr>
              <w:rFonts w:ascii="Times New Roman" w:hAnsi="Times New Roman" w:cs="Times New Roman"/>
              <w:sz w:val="24"/>
              <w:szCs w:val="24"/>
            </w:rPr>
            <w:t>.E</w:t>
          </w:r>
          <w:r w:rsidR="00812E0F" w:rsidRPr="00703A28">
            <w:rPr>
              <w:rFonts w:ascii="Times New Roman" w:hAnsi="Times New Roman" w:cs="Times New Roman"/>
              <w:sz w:val="24"/>
              <w:szCs w:val="24"/>
            </w:rPr>
            <w:t>.S.V2</w:t>
          </w:r>
          <w:r w:rsidRPr="00703A28">
            <w:rPr>
              <w:rFonts w:ascii="Times New Roman" w:hAnsi="Times New Roman" w:cs="Times New Roman"/>
              <w:sz w:val="24"/>
              <w:szCs w:val="24"/>
            </w:rPr>
            <w:t>!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Default="007633AB" w:rsidP="00361BA2">
          <w:pPr>
            <w:pStyle w:val="Heading1"/>
          </w:pPr>
          <w:bookmarkStart w:id="1" w:name="_Toc290543508"/>
          <w:r>
            <w:t>Getting Started</w:t>
          </w:r>
        </w:p>
        <w:p w14:paraId="0D377115" w14:textId="5A09796F" w:rsidR="00C8036C" w:rsidRDefault="007633AB" w:rsidP="007633AB">
          <w:pPr>
            <w:rPr>
              <w:rFonts w:ascii="Times New Roman" w:hAnsi="Times New Roman" w:cs="Times New Roman"/>
              <w:sz w:val="24"/>
              <w:szCs w:val="24"/>
            </w:rPr>
          </w:pPr>
          <w:r w:rsidRPr="007633AB">
            <w:rPr>
              <w:rFonts w:ascii="Times New Roman" w:hAnsi="Times New Roman" w:cs="Times New Roman"/>
              <w:sz w:val="24"/>
              <w:szCs w:val="24"/>
            </w:rPr>
            <w:t>First off</w:t>
          </w:r>
          <w:r>
            <w:rPr>
              <w:rFonts w:ascii="Times New Roman" w:hAnsi="Times New Roman" w:cs="Times New Roman"/>
              <w:sz w:val="24"/>
              <w:szCs w:val="24"/>
            </w:rPr>
            <w:t>, let’s cre</w:t>
          </w:r>
          <w:r w:rsidR="00C8036C">
            <w:rPr>
              <w:rFonts w:ascii="Times New Roman" w:hAnsi="Times New Roman" w:cs="Times New Roman"/>
              <w:sz w:val="24"/>
              <w:szCs w:val="24"/>
            </w:rPr>
            <w:t>ate an administrative account.</w:t>
          </w:r>
          <w:r w:rsidR="00361BA2">
            <w:rPr>
              <w:rFonts w:ascii="Times New Roman" w:hAnsi="Times New Roman" w:cs="Times New Roman"/>
              <w:sz w:val="24"/>
              <w:szCs w:val="24"/>
            </w:rPr>
            <w:t xml:space="preserve"> </w:t>
          </w:r>
          <w:r w:rsidR="00361BA2" w:rsidRPr="00361BA2">
            <w:rPr>
              <w:rFonts w:ascii="Times New Roman" w:hAnsi="Times New Roman" w:cs="Times New Roman"/>
              <w:sz w:val="24"/>
              <w:szCs w:val="24"/>
              <w:highlight w:val="yellow"/>
            </w:rPr>
            <w:t>[</w:t>
          </w:r>
          <w:r w:rsidR="00361BA2">
            <w:rPr>
              <w:rFonts w:ascii="Times New Roman" w:hAnsi="Times New Roman" w:cs="Times New Roman"/>
              <w:sz w:val="24"/>
              <w:szCs w:val="24"/>
              <w:highlight w:val="yellow"/>
            </w:rPr>
            <w:t>Need a way to create administrative account</w:t>
          </w:r>
          <w:r w:rsidR="00361BA2" w:rsidRPr="00361BA2">
            <w:rPr>
              <w:rFonts w:ascii="Times New Roman" w:hAnsi="Times New Roman" w:cs="Times New Roman"/>
              <w:sz w:val="24"/>
              <w:szCs w:val="24"/>
              <w:highlight w:val="yellow"/>
            </w:rPr>
            <w:t>]</w:t>
          </w:r>
        </w:p>
        <w:p w14:paraId="071B4DDC" w14:textId="000C7696" w:rsidR="007633AB" w:rsidRPr="007633AB" w:rsidRDefault="00A13FB9" w:rsidP="007633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3D5BF" wp14:editId="792E00E0">
                <wp:extent cx="2151529" cy="1465729"/>
                <wp:effectExtent l="0" t="0" r="7620" b="7620"/>
                <wp:docPr id="2" name="Picture 2"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151529" cy="1465729"/>
                        </a:xfrm>
                        <a:prstGeom prst="rect">
                          <a:avLst/>
                        </a:prstGeom>
                        <a:noFill/>
                        <a:ln>
                          <a:noFill/>
                        </a:ln>
                        <a:extLst>
                          <a:ext uri="{53640926-AAD7-44D8-BBD7-CCE9431645EC}">
                            <a14:shadowObscured xmlns:a14="http://schemas.microsoft.com/office/drawing/2010/main"/>
                          </a:ext>
                        </a:extLst>
                      </pic:spPr>
                    </pic:pic>
                  </a:graphicData>
                </a:graphic>
              </wp:inline>
            </w:drawing>
          </w:r>
        </w:p>
        <w:p w14:paraId="3ADCF572" w14:textId="3F4302C0" w:rsidR="001464AF" w:rsidRDefault="00234C84" w:rsidP="001464AF">
          <w:pPr>
            <w:pStyle w:val="Heading1"/>
          </w:pPr>
          <w:r>
            <w:t>Administrative</w:t>
          </w:r>
          <w:bookmarkEnd w:id="1"/>
          <w:r w:rsidR="002567EE">
            <w:t xml:space="preserve"> </w:t>
          </w:r>
        </w:p>
        <w:p w14:paraId="00BC0FA2" w14:textId="77777777" w:rsidR="001268E7" w:rsidRDefault="001268E7" w:rsidP="001464AF"/>
        <w:p w14:paraId="49B05EDE" w14:textId="05761B2E" w:rsidR="001268E7" w:rsidRDefault="001268E7" w:rsidP="001464AF">
          <w:r>
            <w:t xml:space="preserve">In the tool bar, there are administrative functions that can </w:t>
          </w:r>
          <w:proofErr w:type="gramStart"/>
          <w:r>
            <w:t>used</w:t>
          </w:r>
          <w:proofErr w:type="gramEnd"/>
          <w:r>
            <w:t xml:space="preserve"> by clicking on the “Admin” menu option.</w:t>
          </w:r>
        </w:p>
        <w:p w14:paraId="63C9B9AB" w14:textId="4CE4CDE8" w:rsidR="001268E7" w:rsidRPr="001268E7" w:rsidRDefault="001464AF" w:rsidP="001268E7">
          <w:pPr>
            <w:pStyle w:val="Heading2"/>
            <w:rPr>
              <w:i/>
            </w:rPr>
          </w:pPr>
          <w:bookmarkStart w:id="2" w:name="_Toc290543509"/>
          <w:r w:rsidRPr="00FC53F3">
            <w:rPr>
              <w:i/>
            </w:rPr>
            <w:t>Administrator</w:t>
          </w:r>
          <w:r w:rsidR="002567EE" w:rsidRPr="00FC53F3">
            <w:rPr>
              <w:i/>
            </w:rPr>
            <w:t>s</w:t>
          </w:r>
          <w:bookmarkEnd w:id="2"/>
        </w:p>
        <w:p w14:paraId="04BC2193" w14:textId="77777777" w:rsidR="001464AF" w:rsidRDefault="001464AF" w:rsidP="001464AF"/>
        <w:p w14:paraId="4060B495" w14:textId="7ACEFA48" w:rsidR="001464AF" w:rsidRDefault="001268E7" w:rsidP="001464AF">
          <w:pPr>
            <w:pStyle w:val="Heading3"/>
          </w:pPr>
          <w:bookmarkStart w:id="3" w:name="_Toc290543510"/>
          <w:r>
            <w:t>Creating</w:t>
          </w:r>
          <w:r w:rsidR="001464AF">
            <w:t xml:space="preserve"> Users</w:t>
          </w:r>
          <w:bookmarkEnd w:id="3"/>
        </w:p>
        <w:p w14:paraId="1EFD5A00" w14:textId="6D93A1A9" w:rsidR="001268E7" w:rsidRDefault="001268E7" w:rsidP="001464AF">
          <w:r>
            <w:t>Clicking “Create User”</w:t>
          </w:r>
          <w:r w:rsidR="00360091">
            <w:t xml:space="preserve">, a new </w:t>
          </w:r>
        </w:p>
        <w:p w14:paraId="38460A16" w14:textId="290651F0" w:rsidR="001464AF" w:rsidRDefault="001464AF" w:rsidP="001464AF">
          <w:pPr>
            <w:pStyle w:val="Heading3"/>
          </w:pPr>
          <w:bookmarkStart w:id="4" w:name="_Toc290543511"/>
          <w:r>
            <w:t>Deleting Users</w:t>
          </w:r>
          <w:bookmarkEnd w:id="4"/>
        </w:p>
        <w:p w14:paraId="72821B42" w14:textId="0F694E3F" w:rsidR="001464AF" w:rsidRDefault="00827FDA" w:rsidP="001464AF">
          <w:r>
            <w:t>Clicking Delete User will open the “Delete User” screen.</w:t>
          </w:r>
        </w:p>
        <w:p w14:paraId="1B49F579" w14:textId="7F35832B" w:rsidR="001464AF" w:rsidRDefault="001464AF" w:rsidP="00827FDA">
          <w:pPr>
            <w:pStyle w:val="Heading3"/>
          </w:pPr>
          <w:bookmarkStart w:id="5" w:name="_Toc290543512"/>
          <w:r>
            <w:t>Unlocking Users</w:t>
          </w:r>
          <w:bookmarkEnd w:id="5"/>
        </w:p>
        <w:p w14:paraId="4C51F51F" w14:textId="77777777" w:rsidR="00827FDA" w:rsidRPr="001268E7" w:rsidRDefault="00827FDA" w:rsidP="00827FDA">
          <w:proofErr w:type="spellStart"/>
          <w:r w:rsidRPr="001268E7">
            <w:rPr>
              <w:highlight w:val="yellow"/>
            </w:rPr>
            <w:t>Dunno</w:t>
          </w:r>
          <w:proofErr w:type="spellEnd"/>
          <w:r w:rsidRPr="001268E7">
            <w:rPr>
              <w:highlight w:val="yellow"/>
            </w:rPr>
            <w:t xml:space="preserve"> about this yet</w:t>
          </w:r>
        </w:p>
        <w:p w14:paraId="3C8B6FEF" w14:textId="77777777" w:rsidR="00827FDA" w:rsidRDefault="00827FDA" w:rsidP="001464AF"/>
        <w:p w14:paraId="7F5AEB1C" w14:textId="70461759" w:rsidR="001464AF" w:rsidRDefault="001464AF" w:rsidP="001464AF">
          <w:pPr>
            <w:pStyle w:val="Heading3"/>
          </w:pPr>
          <w:bookmarkStart w:id="6" w:name="_Toc290543513"/>
          <w:r>
            <w:t>Resetting Passwords</w:t>
          </w:r>
          <w:bookmarkEnd w:id="6"/>
        </w:p>
        <w:p w14:paraId="125C5C4B" w14:textId="45A69476" w:rsidR="001268E7" w:rsidRDefault="00556F26" w:rsidP="001268E7">
          <w:r>
            <w:t>Check lucid charts</w:t>
          </w:r>
        </w:p>
        <w:p w14:paraId="77155417" w14:textId="77777777" w:rsidR="001464AF" w:rsidRDefault="001464AF" w:rsidP="001464AF"/>
        <w:p w14:paraId="58FBD674" w14:textId="3DE26F1F" w:rsidR="002567EE" w:rsidRPr="00061070" w:rsidRDefault="001464AF" w:rsidP="00061070">
          <w:pPr>
            <w:pStyle w:val="Heading2"/>
            <w:rPr>
              <w:i/>
            </w:rPr>
          </w:pPr>
          <w:bookmarkStart w:id="7" w:name="_Toc290543514"/>
          <w:r w:rsidRPr="00FC53F3">
            <w:rPr>
              <w:i/>
            </w:rPr>
            <w:lastRenderedPageBreak/>
            <w:t>General User</w:t>
          </w:r>
          <w:r w:rsidR="002567EE" w:rsidRPr="00FC53F3">
            <w:rPr>
              <w:i/>
            </w:rPr>
            <w:t>s</w:t>
          </w:r>
          <w:bookmarkEnd w:id="7"/>
        </w:p>
        <w:p w14:paraId="32DFE474" w14:textId="42775FC3" w:rsidR="008D4032" w:rsidRPr="0074717B" w:rsidRDefault="001464AF" w:rsidP="0074717B">
          <w:pPr>
            <w:pStyle w:val="Heading1"/>
          </w:pPr>
          <w:bookmarkStart w:id="8" w:name="_Toc290543515"/>
          <w:r>
            <w:t>Logging In</w:t>
          </w:r>
        </w:p>
      </w:sdtContent>
    </w:sdt>
    <w:bookmarkEnd w:id="8" w:displacedByCustomXml="prev"/>
    <w:p w14:paraId="159D91C4" w14:textId="1DFF21FD" w:rsidR="00361BA2" w:rsidRPr="004038C7" w:rsidRDefault="00361BA2" w:rsidP="00361BA2">
      <w:pPr>
        <w:rPr>
          <w:rFonts w:ascii="Times New Roman" w:hAnsi="Times New Roman" w:cs="Times New Roman"/>
          <w:sz w:val="24"/>
          <w:szCs w:val="24"/>
        </w:rPr>
        <w:sectPr w:rsidR="00361BA2" w:rsidRPr="004038C7" w:rsidSect="00070668">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t>We’re ready to log in! This is the first page you should see when you open up the application. Use your UNA email address to login, and the password</w:t>
      </w:r>
      <w:r w:rsidR="00556F26">
        <w:rPr>
          <w:rFonts w:ascii="Times New Roman" w:hAnsi="Times New Roman" w:cs="Times New Roman"/>
          <w:sz w:val="24"/>
          <w:szCs w:val="24"/>
        </w:rPr>
        <w:t xml:space="preserve"> you’ve discussed with the</w:t>
      </w:r>
      <w:r>
        <w:rPr>
          <w:rFonts w:ascii="Times New Roman" w:hAnsi="Times New Roman" w:cs="Times New Roman"/>
          <w:sz w:val="24"/>
          <w:szCs w:val="24"/>
        </w:rPr>
        <w:t xml:space="preserve"> administrator </w:t>
      </w:r>
      <w:r w:rsidR="00556F26">
        <w:rPr>
          <w:rFonts w:ascii="Times New Roman" w:hAnsi="Times New Roman" w:cs="Times New Roman"/>
          <w:sz w:val="24"/>
          <w:szCs w:val="24"/>
        </w:rPr>
        <w:t>that helped set up your account.</w:t>
      </w:r>
    </w:p>
    <w:p w14:paraId="0454644D" w14:textId="7A1B458B" w:rsidR="00361BA2" w:rsidRDefault="00361BA2" w:rsidP="00361BA2">
      <w:pPr>
        <w:rPr>
          <w:rFonts w:ascii="Times New Roman" w:hAnsi="Times New Roman" w:cs="Times New Roman"/>
          <w:b/>
          <w:i/>
          <w:color w:val="FF0000"/>
          <w:sz w:val="24"/>
          <w:szCs w:val="24"/>
        </w:rPr>
      </w:pPr>
      <w:r>
        <w:rPr>
          <w:rFonts w:ascii="Times New Roman" w:hAnsi="Times New Roman" w:cs="Times New Roman"/>
          <w:noProof/>
          <w:sz w:val="24"/>
          <w:szCs w:val="24"/>
        </w:rPr>
        <w:lastRenderedPageBreak/>
        <w:drawing>
          <wp:inline distT="0" distB="0" distL="0" distR="0" wp14:anchorId="555FAB13" wp14:editId="73D10093">
            <wp:extent cx="2971800" cy="2024539"/>
            <wp:effectExtent l="0" t="0" r="0" b="762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972102" cy="2024745"/>
                    </a:xfrm>
                    <a:prstGeom prst="rect">
                      <a:avLst/>
                    </a:prstGeom>
                    <a:noFill/>
                    <a:ln>
                      <a:noFill/>
                    </a:ln>
                    <a:extLst>
                      <a:ext uri="{53640926-AAD7-44D8-BBD7-CCE9431645EC}">
                        <a14:shadowObscured xmlns:a14="http://schemas.microsoft.com/office/drawing/2010/main"/>
                      </a:ext>
                    </a:extLst>
                  </pic:spPr>
                </pic:pic>
              </a:graphicData>
            </a:graphic>
          </wp:inline>
        </w:drawing>
      </w:r>
    </w:p>
    <w:p w14:paraId="340FFF4A" w14:textId="77777777" w:rsidR="00361BA2" w:rsidRDefault="00361BA2" w:rsidP="00361BA2">
      <w:pPr>
        <w:rPr>
          <w:rFonts w:ascii="Times New Roman" w:hAnsi="Times New Roman" w:cs="Times New Roman"/>
          <w:b/>
          <w:i/>
          <w:color w:val="FF0000"/>
          <w:sz w:val="24"/>
          <w:szCs w:val="24"/>
        </w:rPr>
      </w:pPr>
    </w:p>
    <w:p w14:paraId="179A8925" w14:textId="34988CA7" w:rsidR="00361BA2" w:rsidRDefault="00361BA2" w:rsidP="00361BA2">
      <w:pPr>
        <w:rPr>
          <w:rFonts w:ascii="Times New Roman" w:hAnsi="Times New Roman" w:cs="Times New Roman"/>
          <w:sz w:val="24"/>
          <w:szCs w:val="24"/>
        </w:rPr>
      </w:pPr>
      <w:r>
        <w:rPr>
          <w:rFonts w:ascii="Times New Roman" w:hAnsi="Times New Roman" w:cs="Times New Roman"/>
          <w:b/>
          <w:i/>
          <w:color w:val="FF0000"/>
          <w:sz w:val="24"/>
          <w:szCs w:val="24"/>
        </w:rPr>
        <w:t xml:space="preserve">Tip: </w:t>
      </w:r>
      <w:r>
        <w:rPr>
          <w:rFonts w:ascii="Times New Roman" w:hAnsi="Times New Roman" w:cs="Times New Roman"/>
          <w:sz w:val="24"/>
          <w:szCs w:val="24"/>
        </w:rPr>
        <w:t>Here are some things that will cause an unsuccessful login:</w:t>
      </w:r>
    </w:p>
    <w:p w14:paraId="1EB2F0B9" w14:textId="469291A9" w:rsidR="00361BA2" w:rsidRDefault="00361BA2" w:rsidP="00361BA2">
      <w:pPr>
        <w:pStyle w:val="ListParagraph"/>
        <w:numPr>
          <w:ilvl w:val="0"/>
          <w:numId w:val="1"/>
        </w:numPr>
        <w:rPr>
          <w:rFonts w:ascii="Times New Roman" w:hAnsi="Times New Roman" w:cs="Times New Roman"/>
          <w:sz w:val="24"/>
          <w:szCs w:val="24"/>
        </w:rPr>
      </w:pPr>
      <w:bookmarkStart w:id="9" w:name="_GoBack"/>
      <w:bookmarkEnd w:id="9"/>
      <w:r>
        <w:rPr>
          <w:rFonts w:ascii="Times New Roman" w:hAnsi="Times New Roman" w:cs="Times New Roman"/>
          <w:sz w:val="24"/>
          <w:szCs w:val="24"/>
        </w:rPr>
        <w:t>CAPS lock key is on. The login fields are case sensitive.</w:t>
      </w:r>
    </w:p>
    <w:p w14:paraId="6C258544" w14:textId="7A9B9918" w:rsidR="0074717B" w:rsidRDefault="00361BA2" w:rsidP="007471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space at the front or end of either your email address or password</w:t>
      </w:r>
    </w:p>
    <w:p w14:paraId="6FFE21CC" w14:textId="2D2012A0" w:rsidR="0074717B" w:rsidRPr="0074717B" w:rsidRDefault="0074717B" w:rsidP="0074717B">
      <w:pPr>
        <w:pStyle w:val="ListParagraph"/>
        <w:numPr>
          <w:ilvl w:val="0"/>
          <w:numId w:val="1"/>
        </w:numPr>
        <w:rPr>
          <w:rFonts w:ascii="Times New Roman" w:hAnsi="Times New Roman" w:cs="Times New Roman"/>
          <w:sz w:val="24"/>
          <w:szCs w:val="24"/>
          <w:highlight w:val="yellow"/>
        </w:rPr>
        <w:sectPr w:rsidR="0074717B" w:rsidRPr="0074717B" w:rsidSect="00361BA2">
          <w:type w:val="continuous"/>
          <w:pgSz w:w="12240" w:h="15840"/>
          <w:pgMar w:top="1440" w:right="1440" w:bottom="1440" w:left="1440" w:header="720" w:footer="720" w:gutter="0"/>
          <w:pgNumType w:start="0"/>
          <w:cols w:num="2" w:space="720"/>
          <w:titlePg/>
          <w:docGrid w:linePitch="360"/>
        </w:sectPr>
      </w:pPr>
      <w:r w:rsidRPr="0074717B">
        <w:rPr>
          <w:rFonts w:ascii="Times New Roman" w:hAnsi="Times New Roman" w:cs="Times New Roman"/>
          <w:sz w:val="24"/>
          <w:szCs w:val="24"/>
          <w:highlight w:val="yellow"/>
        </w:rPr>
        <w:t>Check spec doc</w:t>
      </w:r>
    </w:p>
    <w:p w14:paraId="5657DC41" w14:textId="11F0A5E9" w:rsidR="00361BA2" w:rsidRPr="007633AB" w:rsidRDefault="00361BA2" w:rsidP="00361BA2">
      <w:pPr>
        <w:rPr>
          <w:rFonts w:ascii="Times New Roman" w:hAnsi="Times New Roman" w:cs="Times New Roman"/>
          <w:sz w:val="24"/>
          <w:szCs w:val="24"/>
        </w:rPr>
      </w:pPr>
    </w:p>
    <w:p w14:paraId="7CE0A580" w14:textId="5B541006" w:rsidR="00C47CE0" w:rsidRDefault="00C47CE0" w:rsidP="00C02BF1">
      <w:pPr>
        <w:rPr>
          <w:rFonts w:ascii="Times New Roman" w:hAnsi="Times New Roman" w:cs="Times New Roman"/>
          <w:b/>
          <w:sz w:val="24"/>
          <w:szCs w:val="24"/>
          <w:u w:val="single"/>
        </w:rPr>
      </w:pPr>
    </w:p>
    <w:p w14:paraId="4F1E6AAA" w14:textId="5CEEE2EF" w:rsidR="001464AF" w:rsidRDefault="001464AF" w:rsidP="001464AF">
      <w:pPr>
        <w:pStyle w:val="Heading1"/>
      </w:pPr>
      <w:bookmarkStart w:id="10" w:name="_Toc290543516"/>
      <w:r>
        <w:t>The Home Screen</w:t>
      </w:r>
      <w:bookmarkEnd w:id="10"/>
    </w:p>
    <w:p w14:paraId="5B85777E" w14:textId="77777777" w:rsidR="00A13FB9" w:rsidRPr="00A13FB9" w:rsidRDefault="00A13FB9" w:rsidP="00A13FB9"/>
    <w:p w14:paraId="5384C93C" w14:textId="1225BE05" w:rsidR="001464AF" w:rsidRDefault="00A13FB9" w:rsidP="001464AF">
      <w:r>
        <w:rPr>
          <w:rFonts w:ascii="Times New Roman" w:hAnsi="Times New Roman" w:cs="Times New Roman"/>
          <w:noProof/>
          <w:sz w:val="24"/>
          <w:szCs w:val="24"/>
        </w:rPr>
        <w:lastRenderedPageBreak/>
        <w:drawing>
          <wp:inline distT="0" distB="0" distL="0" distR="0" wp14:anchorId="4CF78325" wp14:editId="4E6F02E9">
            <wp:extent cx="5930265" cy="3227070"/>
            <wp:effectExtent l="0" t="0" r="0" b="0"/>
            <wp:docPr id="1" name="Picture 1" descr="Macintosh HD:Users:jefferyallen:Desktop: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UserManual:Figures:fig1_home_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227070"/>
                    </a:xfrm>
                    <a:prstGeom prst="rect">
                      <a:avLst/>
                    </a:prstGeom>
                    <a:noFill/>
                    <a:ln>
                      <a:noFill/>
                    </a:ln>
                  </pic:spPr>
                </pic:pic>
              </a:graphicData>
            </a:graphic>
          </wp:inline>
        </w:drawing>
      </w:r>
    </w:p>
    <w:p w14:paraId="2BE9A19F" w14:textId="262AA85E" w:rsidR="001464AF" w:rsidRDefault="002567EE" w:rsidP="001464AF">
      <w:pPr>
        <w:pStyle w:val="Heading1"/>
      </w:pPr>
      <w:bookmarkStart w:id="11" w:name="_Toc290543517"/>
      <w:r>
        <w:t>Creating Your First Examination Schedule</w:t>
      </w:r>
      <w:bookmarkEnd w:id="11"/>
    </w:p>
    <w:p w14:paraId="34F9DE10" w14:textId="1D34F53C" w:rsidR="001464AF" w:rsidRPr="00FC53F3" w:rsidRDefault="002567EE" w:rsidP="002567EE">
      <w:pPr>
        <w:pStyle w:val="Heading2"/>
        <w:rPr>
          <w:i/>
        </w:rPr>
      </w:pPr>
      <w:bookmarkStart w:id="12" w:name="_Toc290543518"/>
      <w:r w:rsidRPr="00FC53F3">
        <w:rPr>
          <w:i/>
        </w:rPr>
        <w:t>Entering Time Constraints</w:t>
      </w:r>
      <w:bookmarkEnd w:id="12"/>
    </w:p>
    <w:p w14:paraId="3F0A2CF5" w14:textId="77777777" w:rsidR="002567EE" w:rsidRPr="00FC53F3" w:rsidRDefault="002567EE" w:rsidP="002567EE">
      <w:pPr>
        <w:rPr>
          <w:i/>
        </w:rPr>
      </w:pPr>
    </w:p>
    <w:p w14:paraId="2A918877" w14:textId="34D074F7" w:rsidR="002567EE" w:rsidRPr="00FC53F3" w:rsidRDefault="002567EE" w:rsidP="002567EE">
      <w:pPr>
        <w:pStyle w:val="Heading2"/>
        <w:rPr>
          <w:i/>
        </w:rPr>
      </w:pPr>
      <w:bookmarkStart w:id="13" w:name="_Toc290543519"/>
      <w:r w:rsidRPr="00FC53F3">
        <w:rPr>
          <w:i/>
        </w:rPr>
        <w:t>Entering an Enrollment File</w:t>
      </w:r>
      <w:bookmarkEnd w:id="13"/>
    </w:p>
    <w:p w14:paraId="08CD5373" w14:textId="77777777" w:rsidR="00234C84" w:rsidRPr="00FC53F3" w:rsidRDefault="00234C84" w:rsidP="00234C84">
      <w:pPr>
        <w:rPr>
          <w:i/>
        </w:rPr>
      </w:pPr>
    </w:p>
    <w:p w14:paraId="48071222" w14:textId="4D3142EC" w:rsidR="00234C84" w:rsidRPr="00FC53F3" w:rsidRDefault="00234C84" w:rsidP="00234C84">
      <w:pPr>
        <w:pStyle w:val="Heading2"/>
        <w:rPr>
          <w:i/>
        </w:rPr>
      </w:pPr>
      <w:bookmarkStart w:id="14" w:name="_Toc290543520"/>
      <w:r w:rsidRPr="00FC53F3">
        <w:rPr>
          <w:i/>
        </w:rPr>
        <w:t>Actually Running the Scheduler</w:t>
      </w:r>
      <w:bookmarkEnd w:id="14"/>
    </w:p>
    <w:p w14:paraId="5B84E8F7" w14:textId="77777777" w:rsidR="007860E7" w:rsidRPr="00FC53F3" w:rsidRDefault="007860E7" w:rsidP="007860E7">
      <w:pPr>
        <w:rPr>
          <w:i/>
        </w:rPr>
      </w:pPr>
    </w:p>
    <w:p w14:paraId="14EA3C6D" w14:textId="791CDC43" w:rsidR="007860E7" w:rsidRPr="00FC53F3" w:rsidRDefault="007860E7" w:rsidP="007860E7">
      <w:pPr>
        <w:pStyle w:val="Heading2"/>
        <w:rPr>
          <w:i/>
        </w:rPr>
      </w:pPr>
      <w:bookmarkStart w:id="15" w:name="_Toc290543521"/>
      <w:r w:rsidRPr="00FC53F3">
        <w:rPr>
          <w:i/>
        </w:rPr>
        <w:t>Rescheduling</w:t>
      </w:r>
      <w:bookmarkEnd w:id="15"/>
    </w:p>
    <w:p w14:paraId="7C62E317" w14:textId="77777777" w:rsidR="00806755" w:rsidRPr="00FC53F3" w:rsidRDefault="00806755" w:rsidP="00806755">
      <w:pPr>
        <w:rPr>
          <w:i/>
        </w:rPr>
      </w:pPr>
    </w:p>
    <w:p w14:paraId="0C287833" w14:textId="5EA067DD" w:rsidR="00806755" w:rsidRPr="00FC53F3" w:rsidRDefault="00806755" w:rsidP="00806755">
      <w:pPr>
        <w:pStyle w:val="Heading2"/>
        <w:rPr>
          <w:i/>
        </w:rPr>
      </w:pPr>
      <w:bookmarkStart w:id="16" w:name="_Toc290543522"/>
      <w:r w:rsidRPr="00FC53F3">
        <w:rPr>
          <w:i/>
        </w:rPr>
        <w:t>Editing a Schedule That Was Generated</w:t>
      </w:r>
      <w:bookmarkEnd w:id="16"/>
    </w:p>
    <w:p w14:paraId="4ABD7F39" w14:textId="621776B8" w:rsidR="00806755" w:rsidRDefault="00806755" w:rsidP="00917E48">
      <w:pPr>
        <w:pStyle w:val="Heading1"/>
      </w:pPr>
      <w:bookmarkStart w:id="17" w:name="_Toc290543523"/>
      <w:r>
        <w:t>Saving a Schedule</w:t>
      </w:r>
      <w:bookmarkEnd w:id="17"/>
    </w:p>
    <w:p w14:paraId="62C683CC" w14:textId="6ADD39EC" w:rsidR="00806755" w:rsidRPr="00806755" w:rsidRDefault="00806755" w:rsidP="00806755">
      <w:pPr>
        <w:pStyle w:val="Heading1"/>
      </w:pPr>
      <w:bookmarkStart w:id="18" w:name="_Toc290543524"/>
      <w:r>
        <w:t>Frequently Asked Questions</w:t>
      </w:r>
      <w:bookmarkEnd w:id="18"/>
    </w:p>
    <w:sectPr w:rsidR="00806755" w:rsidRPr="00806755"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E4EEB"/>
    <w:rsid w:val="000E534C"/>
    <w:rsid w:val="000F24F6"/>
    <w:rsid w:val="001268E7"/>
    <w:rsid w:val="00132054"/>
    <w:rsid w:val="001464AF"/>
    <w:rsid w:val="001B05C6"/>
    <w:rsid w:val="002074CB"/>
    <w:rsid w:val="00234C84"/>
    <w:rsid w:val="002567EE"/>
    <w:rsid w:val="00256C98"/>
    <w:rsid w:val="002C4CAE"/>
    <w:rsid w:val="002C5573"/>
    <w:rsid w:val="00344C30"/>
    <w:rsid w:val="0034747D"/>
    <w:rsid w:val="00360091"/>
    <w:rsid w:val="00361BA2"/>
    <w:rsid w:val="00366C08"/>
    <w:rsid w:val="003A5EE3"/>
    <w:rsid w:val="003E162F"/>
    <w:rsid w:val="004038C7"/>
    <w:rsid w:val="004543BB"/>
    <w:rsid w:val="00476175"/>
    <w:rsid w:val="0048175F"/>
    <w:rsid w:val="004B017D"/>
    <w:rsid w:val="004B357C"/>
    <w:rsid w:val="004D44A6"/>
    <w:rsid w:val="005215E8"/>
    <w:rsid w:val="00556F26"/>
    <w:rsid w:val="005A648B"/>
    <w:rsid w:val="005D5BA6"/>
    <w:rsid w:val="005E5D33"/>
    <w:rsid w:val="00632A2A"/>
    <w:rsid w:val="00674F8F"/>
    <w:rsid w:val="0069145F"/>
    <w:rsid w:val="006E6B11"/>
    <w:rsid w:val="006E7A94"/>
    <w:rsid w:val="00703A28"/>
    <w:rsid w:val="0074717B"/>
    <w:rsid w:val="007633AB"/>
    <w:rsid w:val="007860E7"/>
    <w:rsid w:val="00806755"/>
    <w:rsid w:val="00812E0F"/>
    <w:rsid w:val="00827FDA"/>
    <w:rsid w:val="00833EE6"/>
    <w:rsid w:val="00874AF2"/>
    <w:rsid w:val="008D4032"/>
    <w:rsid w:val="00910701"/>
    <w:rsid w:val="00917E48"/>
    <w:rsid w:val="009E5B0A"/>
    <w:rsid w:val="009F1787"/>
    <w:rsid w:val="009F5E5A"/>
    <w:rsid w:val="009F7D4D"/>
    <w:rsid w:val="00A13FB9"/>
    <w:rsid w:val="00A66E9F"/>
    <w:rsid w:val="00B80230"/>
    <w:rsid w:val="00B8309C"/>
    <w:rsid w:val="00C02BF1"/>
    <w:rsid w:val="00C47CE0"/>
    <w:rsid w:val="00C8036C"/>
    <w:rsid w:val="00CC47E7"/>
    <w:rsid w:val="00CC7413"/>
    <w:rsid w:val="00CE419A"/>
    <w:rsid w:val="00D11A6D"/>
    <w:rsid w:val="00D255B4"/>
    <w:rsid w:val="00D6376C"/>
    <w:rsid w:val="00D71E23"/>
    <w:rsid w:val="00E20749"/>
    <w:rsid w:val="00E50C27"/>
    <w:rsid w:val="00E53CA3"/>
    <w:rsid w:val="00E56B33"/>
    <w:rsid w:val="00E75407"/>
    <w:rsid w:val="00EA6E0F"/>
    <w:rsid w:val="00EE54B1"/>
    <w:rsid w:val="00EF5C2A"/>
    <w:rsid w:val="00EF74AE"/>
    <w:rsid w:val="00F04C47"/>
    <w:rsid w:val="00FC53F3"/>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D65D1-E7DC-4AA2-A5B7-EAADF899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L.I.F.E.S.V2</vt:lpstr>
    </vt:vector>
  </TitlesOfParts>
  <Company>TUN SQUAD</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elJeffeh</cp:lastModifiedBy>
  <cp:revision>23</cp:revision>
  <cp:lastPrinted>2015-04-13T16:28:00Z</cp:lastPrinted>
  <dcterms:created xsi:type="dcterms:W3CDTF">2015-04-13T15:54:00Z</dcterms:created>
  <dcterms:modified xsi:type="dcterms:W3CDTF">2015-04-20T22:16:00Z</dcterms:modified>
</cp:coreProperties>
</file>