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E04" w:rsidRPr="000941B4" w:rsidRDefault="00EC2E04" w:rsidP="004C0E3B">
      <w:pPr>
        <w:pStyle w:val="Heading1"/>
        <w:jc w:val="center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 xml:space="preserve">Data Changes for the CCDD </w:t>
      </w:r>
      <w:r w:rsidR="004C3538">
        <w:rPr>
          <w:b/>
          <w:color w:val="4472C4" w:themeColor="accent1"/>
        </w:rPr>
        <w:t>JULY</w:t>
      </w:r>
      <w:r w:rsidR="00E61C2C">
        <w:rPr>
          <w:b/>
          <w:color w:val="4472C4" w:themeColor="accent1"/>
        </w:rPr>
        <w:t xml:space="preserve"> </w:t>
      </w:r>
      <w:r w:rsidRPr="000941B4">
        <w:rPr>
          <w:b/>
          <w:color w:val="4472C4" w:themeColor="accent1"/>
        </w:rPr>
        <w:t xml:space="preserve">Release Candidate </w:t>
      </w:r>
      <w:r w:rsidR="008138B1">
        <w:rPr>
          <w:b/>
          <w:color w:val="4472C4" w:themeColor="accent1"/>
        </w:rPr>
        <w:t>2021</w:t>
      </w:r>
    </w:p>
    <w:p w:rsidR="004C0E3B" w:rsidRDefault="004C0E3B" w:rsidP="004C0E3B">
      <w:pPr>
        <w:pStyle w:val="Heading2"/>
        <w:jc w:val="center"/>
        <w:rPr>
          <w:color w:val="FF0000"/>
        </w:rPr>
      </w:pPr>
      <w:r w:rsidRPr="000941B4">
        <w:rPr>
          <w:b/>
          <w:color w:val="4472C4" w:themeColor="accent1"/>
        </w:rPr>
        <w:t>Based on the QA Release</w:t>
      </w:r>
      <w:r w:rsidRPr="000941B4">
        <w:rPr>
          <w:color w:val="4472C4" w:themeColor="accent1"/>
        </w:rPr>
        <w:t xml:space="preserve"> </w:t>
      </w:r>
      <w:r w:rsidR="000A2908">
        <w:rPr>
          <w:color w:val="FF0000"/>
        </w:rPr>
        <w:t>20210</w:t>
      </w:r>
      <w:r w:rsidR="004C3538">
        <w:rPr>
          <w:color w:val="FF0000"/>
        </w:rPr>
        <w:t>702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7036"/>
      </w:tblGrid>
      <w:tr w:rsidR="00C97FD1" w:rsidTr="002977B9">
        <w:tc>
          <w:tcPr>
            <w:tcW w:w="1980" w:type="dxa"/>
          </w:tcPr>
          <w:p w:rsidR="00C97FD1" w:rsidRDefault="00C97FD1" w:rsidP="00C97FD1">
            <w:r>
              <w:t>Data entered by</w:t>
            </w:r>
          </w:p>
        </w:tc>
        <w:tc>
          <w:tcPr>
            <w:tcW w:w="7036" w:type="dxa"/>
          </w:tcPr>
          <w:p w:rsidR="00C97FD1" w:rsidRDefault="00C97FD1" w:rsidP="00C97FD1">
            <w:r>
              <w:t>J. Hutsul</w:t>
            </w:r>
          </w:p>
        </w:tc>
      </w:tr>
      <w:tr w:rsidR="00C97FD1" w:rsidTr="002977B9">
        <w:tc>
          <w:tcPr>
            <w:tcW w:w="1980" w:type="dxa"/>
          </w:tcPr>
          <w:p w:rsidR="00C97FD1" w:rsidRDefault="00C97FD1" w:rsidP="00C97FD1">
            <w:r>
              <w:t>Data checked by</w:t>
            </w:r>
          </w:p>
        </w:tc>
        <w:tc>
          <w:tcPr>
            <w:tcW w:w="7036" w:type="dxa"/>
          </w:tcPr>
          <w:p w:rsidR="00C97FD1" w:rsidRDefault="0043195C" w:rsidP="0043195C">
            <w:r>
              <w:t>A. Raghuveer</w:t>
            </w:r>
            <w:bookmarkStart w:id="0" w:name="_GoBack"/>
            <w:bookmarkEnd w:id="0"/>
          </w:p>
        </w:tc>
      </w:tr>
    </w:tbl>
    <w:p w:rsidR="00584370" w:rsidRDefault="00584370" w:rsidP="00EC2E04">
      <w:pPr>
        <w:pStyle w:val="Heading2"/>
        <w:rPr>
          <w:b/>
          <w:color w:val="4472C4" w:themeColor="accent1"/>
        </w:rPr>
      </w:pPr>
    </w:p>
    <w:p w:rsidR="00EC2E04" w:rsidRPr="000941B4" w:rsidRDefault="00EC2E04" w:rsidP="00EC2E04">
      <w:pPr>
        <w:pStyle w:val="Heading2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TM File</w:t>
      </w:r>
    </w:p>
    <w:p w:rsidR="008F4F55" w:rsidRPr="000941B4" w:rsidRDefault="00B245A8" w:rsidP="00B245A8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Deprecation</w:t>
      </w:r>
    </w:p>
    <w:p w:rsidR="006B145F" w:rsidRPr="00674279" w:rsidRDefault="006B145F" w:rsidP="006B145F">
      <w:r>
        <w:t xml:space="preserve">The following </w:t>
      </w:r>
      <w:r w:rsidR="00360696">
        <w:t xml:space="preserve">TM </w:t>
      </w:r>
      <w:r>
        <w:t xml:space="preserve">concept(s) needs to be added back into the TM File with a status of </w:t>
      </w:r>
      <w:r w:rsidRPr="00E41217">
        <w:rPr>
          <w:b/>
        </w:rPr>
        <w:t>deprecated</w:t>
      </w:r>
      <w:r>
        <w:t>.   [Reason for deprecation].</w:t>
      </w:r>
    </w:p>
    <w:tbl>
      <w:tblPr>
        <w:tblStyle w:val="TableGrid"/>
        <w:tblW w:w="892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83"/>
        <w:gridCol w:w="6283"/>
        <w:gridCol w:w="1557"/>
      </w:tblGrid>
      <w:tr w:rsidR="006B145F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6B145F" w:rsidRDefault="006B145F" w:rsidP="00601A33">
            <w:pPr>
              <w:rPr>
                <w:b/>
              </w:rPr>
            </w:pPr>
            <w:r>
              <w:rPr>
                <w:b/>
              </w:rPr>
              <w:t xml:space="preserve">tm_code </w:t>
            </w:r>
          </w:p>
        </w:tc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6B145F" w:rsidRDefault="006B145F" w:rsidP="00601A33">
            <w:pPr>
              <w:rPr>
                <w:b/>
              </w:rPr>
            </w:pPr>
            <w:r>
              <w:rPr>
                <w:b/>
              </w:rPr>
              <w:t>tm _formal_name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6B145F" w:rsidRDefault="006B145F" w:rsidP="00601A33">
            <w:pPr>
              <w:rPr>
                <w:b/>
              </w:rPr>
            </w:pPr>
            <w:r>
              <w:rPr>
                <w:b/>
              </w:rPr>
              <w:t>tm_status</w:t>
            </w:r>
          </w:p>
        </w:tc>
      </w:tr>
      <w:tr w:rsidR="006B145F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45F" w:rsidRPr="001B7235" w:rsidRDefault="006B145F" w:rsidP="00601A33">
            <w:pPr>
              <w:jc w:val="both"/>
              <w:rPr>
                <w:rFonts w:ascii="Calibri" w:hAnsi="Calibri" w:cs="Calibri"/>
                <w:b/>
                <w:color w:val="00008B"/>
              </w:rPr>
            </w:pPr>
          </w:p>
        </w:tc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45F" w:rsidRPr="001B7235" w:rsidRDefault="00191334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</w:t>
            </w:r>
            <w:r w:rsidR="003D2235">
              <w:rPr>
                <w:rFonts w:ascii="Calibri" w:hAnsi="Calibri" w:cs="Calibri"/>
                <w:color w:val="000000"/>
              </w:rPr>
              <w:t>NONE]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45F" w:rsidRDefault="006B145F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</w:tbl>
    <w:p w:rsidR="00094CAA" w:rsidRDefault="00094CAA" w:rsidP="00094CAA"/>
    <w:p w:rsidR="009C7069" w:rsidRPr="000941B4" w:rsidRDefault="009C7069" w:rsidP="009C7069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Code permanence – name changes</w:t>
      </w:r>
    </w:p>
    <w:p w:rsidR="00124A55" w:rsidRPr="00674279" w:rsidRDefault="00124A55" w:rsidP="00124A55">
      <w:r>
        <w:t xml:space="preserve">The following </w:t>
      </w:r>
      <w:r w:rsidR="00360696">
        <w:t xml:space="preserve">TM </w:t>
      </w:r>
      <w:r>
        <w:t>concept</w:t>
      </w:r>
      <w:r w:rsidR="00255E92">
        <w:t>(s)</w:t>
      </w:r>
      <w:r>
        <w:t xml:space="preserve"> need to keep </w:t>
      </w:r>
      <w:r w:rsidR="00360696">
        <w:t>its/</w:t>
      </w:r>
      <w:r>
        <w:t xml:space="preserve">their existing tm_code even though their formal name has changed.  </w:t>
      </w:r>
      <w:r w:rsidR="00D13A17">
        <w:t>[Reason for name change].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083"/>
        <w:gridCol w:w="3874"/>
        <w:gridCol w:w="4059"/>
      </w:tblGrid>
      <w:tr w:rsidR="00124A55" w:rsidTr="005212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124A55" w:rsidRDefault="00124A55" w:rsidP="00601A33">
            <w:pPr>
              <w:rPr>
                <w:b/>
              </w:rPr>
            </w:pPr>
            <w:r>
              <w:rPr>
                <w:b/>
              </w:rPr>
              <w:t>tm_code (to keep)</w:t>
            </w: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124A55" w:rsidRDefault="00124A55" w:rsidP="00601A33">
            <w:pPr>
              <w:rPr>
                <w:b/>
              </w:rPr>
            </w:pPr>
            <w:r>
              <w:rPr>
                <w:b/>
              </w:rPr>
              <w:t>tm _formal_name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124A55" w:rsidRDefault="00124A55" w:rsidP="00601A33">
            <w:pPr>
              <w:rPr>
                <w:b/>
              </w:rPr>
            </w:pPr>
            <w:r>
              <w:rPr>
                <w:b/>
              </w:rPr>
              <w:t xml:space="preserve">tm_code in QA Release was </w:t>
            </w:r>
          </w:p>
        </w:tc>
      </w:tr>
      <w:tr w:rsidR="00F54FBE" w:rsidTr="005212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4FBE" w:rsidRPr="001B7235" w:rsidRDefault="00F54FBE" w:rsidP="00F54FBE">
            <w:pPr>
              <w:jc w:val="both"/>
              <w:rPr>
                <w:rFonts w:ascii="Calibri" w:hAnsi="Calibri" w:cs="Calibri"/>
                <w:b/>
                <w:color w:val="00008B"/>
              </w:rPr>
            </w:pP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4FBE" w:rsidRPr="001B7235" w:rsidRDefault="00BB6F85" w:rsidP="00F54FBE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[NONE]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BE" w:rsidRDefault="00F54FBE" w:rsidP="00F54FBE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</w:tr>
    </w:tbl>
    <w:p w:rsidR="00B245A8" w:rsidRPr="000941B4" w:rsidRDefault="00B245A8" w:rsidP="00094CAA">
      <w:pPr>
        <w:rPr>
          <w:b/>
          <w:color w:val="4472C4" w:themeColor="accent1"/>
        </w:rPr>
      </w:pPr>
    </w:p>
    <w:p w:rsidR="00B245A8" w:rsidRPr="000941B4" w:rsidRDefault="00B245A8" w:rsidP="00B245A8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Concept permanence</w:t>
      </w:r>
      <w:r w:rsidR="00BF13A6" w:rsidRPr="000941B4">
        <w:rPr>
          <w:b/>
          <w:color w:val="4472C4" w:themeColor="accent1"/>
        </w:rPr>
        <w:t xml:space="preserve"> - returns</w:t>
      </w:r>
    </w:p>
    <w:p w:rsidR="00502F3C" w:rsidRDefault="000B7640" w:rsidP="00502F3C">
      <w:r>
        <w:t>T</w:t>
      </w:r>
      <w:r w:rsidR="00502F3C">
        <w:t>he following</w:t>
      </w:r>
      <w:r w:rsidR="00360696">
        <w:t xml:space="preserve"> TM </w:t>
      </w:r>
      <w:r w:rsidR="00502F3C">
        <w:t>concept</w:t>
      </w:r>
      <w:r w:rsidR="00360696">
        <w:t>(s)</w:t>
      </w:r>
      <w:r w:rsidR="00502F3C">
        <w:t xml:space="preserve"> </w:t>
      </w:r>
      <w:r w:rsidR="00D50BC5">
        <w:t>is</w:t>
      </w:r>
      <w:r w:rsidR="00360696">
        <w:t>/are</w:t>
      </w:r>
      <w:r w:rsidR="00502F3C">
        <w:t xml:space="preserve"> “missing” from the QA Release, but should come back ‘automatically’ in the Release Candidate with a status of “inactive”, when </w:t>
      </w:r>
      <w:r w:rsidR="00D50BC5">
        <w:t>its</w:t>
      </w:r>
      <w:r w:rsidR="00360696">
        <w:t>/their</w:t>
      </w:r>
      <w:r w:rsidR="00502F3C">
        <w:t xml:space="preserve"> supporting NTPs and MPs will be on the “Whitelist”</w:t>
      </w:r>
      <w:r w:rsidR="00E75AEE">
        <w:t>,</w:t>
      </w:r>
      <w:r w:rsidR="00502F3C">
        <w:t xml:space="preserve"> as their DINs have been Cancelled Post Market or are Dormant.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083"/>
        <w:gridCol w:w="7701"/>
      </w:tblGrid>
      <w:tr w:rsidR="00502F3C" w:rsidTr="00E40790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502F3C" w:rsidRDefault="00502F3C" w:rsidP="00601A33">
            <w:pPr>
              <w:rPr>
                <w:b/>
              </w:rPr>
            </w:pPr>
            <w:r>
              <w:rPr>
                <w:b/>
              </w:rPr>
              <w:t xml:space="preserve">tm_code </w:t>
            </w:r>
          </w:p>
        </w:tc>
        <w:tc>
          <w:tcPr>
            <w:tcW w:w="7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502F3C" w:rsidRDefault="00502F3C" w:rsidP="00601A33">
            <w:pPr>
              <w:rPr>
                <w:b/>
              </w:rPr>
            </w:pPr>
            <w:r>
              <w:rPr>
                <w:b/>
              </w:rPr>
              <w:t>tm _formal_name</w:t>
            </w:r>
          </w:p>
        </w:tc>
      </w:tr>
      <w:tr w:rsidR="00C97FD1" w:rsidRPr="00E40790" w:rsidTr="001D4422">
        <w:trPr>
          <w:trHeight w:val="315"/>
        </w:trPr>
        <w:tc>
          <w:tcPr>
            <w:tcW w:w="1083" w:type="dxa"/>
          </w:tcPr>
          <w:p w:rsidR="00C97FD1" w:rsidRPr="00B2077D" w:rsidRDefault="00C97FD1" w:rsidP="00C97FD1"/>
        </w:tc>
        <w:tc>
          <w:tcPr>
            <w:tcW w:w="7701" w:type="dxa"/>
          </w:tcPr>
          <w:p w:rsidR="00C97FD1" w:rsidRDefault="004C3538" w:rsidP="00C97FD1">
            <w:r>
              <w:t>[NONE]</w:t>
            </w:r>
          </w:p>
        </w:tc>
      </w:tr>
    </w:tbl>
    <w:p w:rsidR="002977B9" w:rsidRDefault="002977B9" w:rsidP="00094CAA"/>
    <w:p w:rsidR="00EC2E04" w:rsidRPr="000941B4" w:rsidRDefault="00EC2E04" w:rsidP="00EC2E04">
      <w:pPr>
        <w:pStyle w:val="Heading2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NTP File</w:t>
      </w:r>
    </w:p>
    <w:p w:rsidR="00005782" w:rsidRPr="000941B4" w:rsidRDefault="00005782" w:rsidP="00005782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Deprecation</w:t>
      </w:r>
    </w:p>
    <w:p w:rsidR="004E7CA5" w:rsidRPr="00336395" w:rsidRDefault="003613A0" w:rsidP="004E7CA5">
      <w:pPr>
        <w:rPr>
          <w:color w:val="FF0000"/>
        </w:rPr>
      </w:pPr>
      <w:r>
        <w:t xml:space="preserve">The following </w:t>
      </w:r>
      <w:r w:rsidR="00360696">
        <w:t xml:space="preserve">NTP </w:t>
      </w:r>
      <w:r>
        <w:t>concept</w:t>
      </w:r>
      <w:r w:rsidR="0029353C">
        <w:t>(</w:t>
      </w:r>
      <w:r w:rsidR="000F474E">
        <w:t>s</w:t>
      </w:r>
      <w:r w:rsidR="0029353C">
        <w:t>)</w:t>
      </w:r>
      <w:r>
        <w:t xml:space="preserve"> need to be added back into the NTP File with status of </w:t>
      </w:r>
      <w:r w:rsidRPr="00E41217">
        <w:rPr>
          <w:b/>
        </w:rPr>
        <w:t>deprecated</w:t>
      </w:r>
      <w:r>
        <w:t xml:space="preserve">.  </w:t>
      </w:r>
    </w:p>
    <w:tbl>
      <w:tblPr>
        <w:tblStyle w:val="TableGrid"/>
        <w:tblW w:w="892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83"/>
        <w:gridCol w:w="3448"/>
        <w:gridCol w:w="3119"/>
        <w:gridCol w:w="1275"/>
      </w:tblGrid>
      <w:tr w:rsidR="00F134BA" w:rsidTr="00C74CF8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 xml:space="preserve">ntp_code 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ntp _formal_name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ntp_fr_description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ntp_status</w:t>
            </w:r>
          </w:p>
        </w:tc>
      </w:tr>
      <w:tr w:rsidR="00C74CF8" w:rsidTr="00C74CF8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CF8" w:rsidRPr="00C74CF8" w:rsidRDefault="00C74CF8" w:rsidP="00C74CF8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CF8" w:rsidRPr="00C97FD1" w:rsidRDefault="00C97FD1" w:rsidP="00C74CF8">
            <w:pPr>
              <w:rPr>
                <w:rFonts w:eastAsia="Times New Roman" w:cstheme="minorHAnsi"/>
                <w:sz w:val="20"/>
                <w:szCs w:val="20"/>
                <w:lang w:val="en-CA" w:eastAsia="en-CA"/>
              </w:rPr>
            </w:pPr>
            <w:r w:rsidRPr="00C97FD1">
              <w:rPr>
                <w:rFonts w:eastAsia="Times New Roman" w:cstheme="minorHAnsi"/>
                <w:szCs w:val="20"/>
                <w:lang w:val="en-CA" w:eastAsia="en-CA"/>
              </w:rPr>
              <w:t>[NONE]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CF8" w:rsidRPr="00584370" w:rsidRDefault="00C74CF8" w:rsidP="00C970E3">
            <w:pPr>
              <w:rPr>
                <w:rFonts w:cstheme="minorHAnsi"/>
                <w:color w:val="FF0000"/>
                <w:lang w:val="fr-CA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CF8" w:rsidRPr="002D3F36" w:rsidRDefault="00C74CF8" w:rsidP="00C74CF8">
            <w:pPr>
              <w:rPr>
                <w:rFonts w:cstheme="minorHAnsi"/>
              </w:rPr>
            </w:pPr>
          </w:p>
        </w:tc>
      </w:tr>
    </w:tbl>
    <w:p w:rsidR="004E7CA5" w:rsidRPr="00473D77" w:rsidRDefault="004E7CA5" w:rsidP="004E7CA5">
      <w:pPr>
        <w:rPr>
          <w:lang w:val="fr-CA"/>
        </w:rPr>
      </w:pPr>
    </w:p>
    <w:p w:rsidR="00EF6138" w:rsidRPr="00473D77" w:rsidRDefault="00EF6138" w:rsidP="00005782">
      <w:pPr>
        <w:pStyle w:val="Heading3"/>
        <w:rPr>
          <w:b/>
          <w:color w:val="4472C4" w:themeColor="accent1"/>
          <w:lang w:val="fr-CA"/>
        </w:rPr>
      </w:pPr>
    </w:p>
    <w:p w:rsidR="00005782" w:rsidRPr="0031503D" w:rsidRDefault="00005782" w:rsidP="0000578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Code permanence – name changes</w:t>
      </w:r>
    </w:p>
    <w:p w:rsidR="008F4F55" w:rsidRPr="00674279" w:rsidRDefault="008F4F55" w:rsidP="008F4F55">
      <w:r>
        <w:t xml:space="preserve">The following </w:t>
      </w:r>
      <w:r w:rsidR="00360696">
        <w:t xml:space="preserve">NTP </w:t>
      </w:r>
      <w:r>
        <w:t>concept</w:t>
      </w:r>
      <w:r w:rsidR="00CA54B4">
        <w:t>s</w:t>
      </w:r>
      <w:r>
        <w:t xml:space="preserve"> need to keep their existing </w:t>
      </w:r>
      <w:r w:rsidR="00005782">
        <w:t>ntp</w:t>
      </w:r>
      <w:r>
        <w:t xml:space="preserve">_code even though </w:t>
      </w:r>
      <w:r w:rsidR="00CA54B4">
        <w:t>their formal name has changed.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083"/>
        <w:gridCol w:w="5008"/>
        <w:gridCol w:w="2925"/>
      </w:tblGrid>
      <w:tr w:rsidR="008F4F55" w:rsidTr="008204BD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8F4F55" w:rsidRDefault="00005782" w:rsidP="00601A33">
            <w:pPr>
              <w:rPr>
                <w:b/>
              </w:rPr>
            </w:pPr>
            <w:r>
              <w:rPr>
                <w:b/>
              </w:rPr>
              <w:t>ntp</w:t>
            </w:r>
            <w:r w:rsidR="008F4F55">
              <w:rPr>
                <w:b/>
              </w:rPr>
              <w:t>_code (to keep)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8F4F55" w:rsidRDefault="00005782" w:rsidP="00601A33">
            <w:pPr>
              <w:rPr>
                <w:b/>
              </w:rPr>
            </w:pPr>
            <w:r>
              <w:rPr>
                <w:b/>
              </w:rPr>
              <w:t>ntp</w:t>
            </w:r>
            <w:r w:rsidR="008F4F55">
              <w:rPr>
                <w:b/>
              </w:rPr>
              <w:t xml:space="preserve"> _formal_name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8F4F55" w:rsidRDefault="00005782" w:rsidP="00601A33">
            <w:pPr>
              <w:rPr>
                <w:b/>
              </w:rPr>
            </w:pPr>
            <w:r>
              <w:rPr>
                <w:b/>
              </w:rPr>
              <w:t>ntp</w:t>
            </w:r>
            <w:r w:rsidR="008F4F55">
              <w:rPr>
                <w:b/>
              </w:rPr>
              <w:t xml:space="preserve">_code in QA Release was </w:t>
            </w:r>
          </w:p>
        </w:tc>
      </w:tr>
      <w:tr w:rsidR="008204BD" w:rsidTr="008204BD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4BD" w:rsidRPr="008204BD" w:rsidRDefault="008204BD" w:rsidP="008204BD">
            <w:pPr>
              <w:rPr>
                <w:lang w:val="en-CA"/>
              </w:rPr>
            </w:pP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4BD" w:rsidRPr="00C97FD1" w:rsidRDefault="00C97FD1" w:rsidP="008204BD">
            <w:pPr>
              <w:rPr>
                <w:rFonts w:eastAsia="Times New Roman" w:cstheme="minorHAnsi"/>
                <w:sz w:val="20"/>
                <w:szCs w:val="20"/>
                <w:lang w:val="en-CA" w:eastAsia="en-CA"/>
              </w:rPr>
            </w:pPr>
            <w:r w:rsidRPr="00C97FD1">
              <w:rPr>
                <w:rFonts w:eastAsia="Times New Roman" w:cstheme="minorHAnsi"/>
                <w:szCs w:val="20"/>
                <w:lang w:val="en-CA" w:eastAsia="en-CA"/>
              </w:rPr>
              <w:t>[NONE]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4BD" w:rsidRPr="008204BD" w:rsidRDefault="008204BD" w:rsidP="008204BD">
            <w:pPr>
              <w:rPr>
                <w:lang w:val="en-CA"/>
              </w:rPr>
            </w:pPr>
          </w:p>
        </w:tc>
      </w:tr>
    </w:tbl>
    <w:p w:rsidR="00EF6138" w:rsidRPr="00EF6138" w:rsidRDefault="00EF6138" w:rsidP="00EF6138"/>
    <w:p w:rsidR="00BF13A6" w:rsidRPr="0031503D" w:rsidRDefault="00BF13A6" w:rsidP="00BF13A6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lastRenderedPageBreak/>
        <w:t xml:space="preserve">Concept permanence </w:t>
      </w:r>
      <w:r w:rsidR="00736790" w:rsidRPr="0031503D">
        <w:rPr>
          <w:b/>
          <w:color w:val="4472C4" w:themeColor="accent1"/>
        </w:rPr>
        <w:t>–</w:t>
      </w:r>
      <w:r w:rsidRPr="0031503D">
        <w:rPr>
          <w:b/>
          <w:color w:val="4472C4" w:themeColor="accent1"/>
        </w:rPr>
        <w:t xml:space="preserve"> returns</w:t>
      </w:r>
      <w:r w:rsidR="00736790" w:rsidRPr="0031503D">
        <w:rPr>
          <w:b/>
          <w:color w:val="4472C4" w:themeColor="accent1"/>
        </w:rPr>
        <w:t xml:space="preserve"> check</w:t>
      </w:r>
    </w:p>
    <w:p w:rsidR="005C76E1" w:rsidRDefault="005C76E1" w:rsidP="005C76E1">
      <w:r>
        <w:t xml:space="preserve">The following </w:t>
      </w:r>
      <w:r w:rsidR="00360696">
        <w:t xml:space="preserve">NTP </w:t>
      </w:r>
      <w:r>
        <w:t>concepts are “missing” from the QA Release, but should come back ‘automatically’ in the Release Candidate, when their supporting MPs will be on the “Whitelist”</w:t>
      </w:r>
      <w:r w:rsidR="00CD15A1">
        <w:t>,</w:t>
      </w:r>
      <w:r>
        <w:t xml:space="preserve"> as the</w:t>
      </w:r>
      <w:r w:rsidR="006D7AD2">
        <w:t>ir</w:t>
      </w:r>
      <w:r>
        <w:t xml:space="preserve"> DIN</w:t>
      </w:r>
      <w:r w:rsidR="006D7AD2">
        <w:t>s</w:t>
      </w:r>
      <w:r>
        <w:t xml:space="preserve"> ha</w:t>
      </w:r>
      <w:r w:rsidR="006D7AD2">
        <w:t>ve</w:t>
      </w:r>
      <w:r>
        <w:t xml:space="preserve"> been Cancelled Post Market</w:t>
      </w:r>
      <w:r w:rsidR="00F22683" w:rsidRPr="00F22683">
        <w:t xml:space="preserve"> </w:t>
      </w:r>
      <w:r w:rsidR="00F22683">
        <w:t>or are Dormant</w:t>
      </w:r>
      <w:r w:rsidR="00E74C72">
        <w:t>.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083"/>
        <w:gridCol w:w="7843"/>
      </w:tblGrid>
      <w:tr w:rsidR="006D7AD2" w:rsidTr="00C74CF8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6D7AD2" w:rsidRDefault="006D7AD2" w:rsidP="00601A33">
            <w:pPr>
              <w:rPr>
                <w:b/>
              </w:rPr>
            </w:pPr>
            <w:r>
              <w:rPr>
                <w:b/>
              </w:rPr>
              <w:t xml:space="preserve">ntp_code </w:t>
            </w:r>
          </w:p>
        </w:tc>
        <w:tc>
          <w:tcPr>
            <w:tcW w:w="7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6D7AD2" w:rsidRDefault="006D7AD2" w:rsidP="00601A33">
            <w:pPr>
              <w:rPr>
                <w:b/>
              </w:rPr>
            </w:pPr>
            <w:r>
              <w:rPr>
                <w:b/>
              </w:rPr>
              <w:t>ntp _formal_name</w:t>
            </w:r>
          </w:p>
        </w:tc>
      </w:tr>
      <w:tr w:rsidR="004C3538" w:rsidRPr="00C74CF8" w:rsidTr="00C97FD1">
        <w:trPr>
          <w:trHeight w:val="315"/>
        </w:trPr>
        <w:tc>
          <w:tcPr>
            <w:tcW w:w="1083" w:type="dxa"/>
          </w:tcPr>
          <w:p w:rsidR="004C3538" w:rsidRPr="00604496" w:rsidRDefault="004C3538" w:rsidP="004C3538">
            <w:r w:rsidRPr="00604496">
              <w:t>9014419</w:t>
            </w:r>
          </w:p>
        </w:tc>
        <w:tc>
          <w:tcPr>
            <w:tcW w:w="7843" w:type="dxa"/>
          </w:tcPr>
          <w:p w:rsidR="004C3538" w:rsidRPr="00604496" w:rsidRDefault="004C3538" w:rsidP="004C3538">
            <w:r w:rsidRPr="00604496">
              <w:t>amifampridine 10 mg oral tablet</w:t>
            </w:r>
          </w:p>
        </w:tc>
      </w:tr>
      <w:tr w:rsidR="004C3538" w:rsidRPr="00C74CF8" w:rsidTr="00C97FD1">
        <w:trPr>
          <w:trHeight w:val="315"/>
        </w:trPr>
        <w:tc>
          <w:tcPr>
            <w:tcW w:w="1083" w:type="dxa"/>
          </w:tcPr>
          <w:p w:rsidR="004C3538" w:rsidRPr="00604496" w:rsidRDefault="004C3538" w:rsidP="004C3538">
            <w:r w:rsidRPr="00604496">
              <w:t>9005481</w:t>
            </w:r>
          </w:p>
        </w:tc>
        <w:tc>
          <w:tcPr>
            <w:tcW w:w="7843" w:type="dxa"/>
          </w:tcPr>
          <w:p w:rsidR="004C3538" w:rsidRPr="00604496" w:rsidRDefault="004C3538" w:rsidP="004C3538">
            <w:r w:rsidRPr="00604496">
              <w:t>lidocaine 0.7 % and menthol 0.2 % cutaneous gel</w:t>
            </w:r>
          </w:p>
        </w:tc>
      </w:tr>
      <w:tr w:rsidR="004C3538" w:rsidRPr="00C74CF8" w:rsidTr="00C97FD1">
        <w:trPr>
          <w:trHeight w:val="315"/>
        </w:trPr>
        <w:tc>
          <w:tcPr>
            <w:tcW w:w="1083" w:type="dxa"/>
          </w:tcPr>
          <w:p w:rsidR="004C3538" w:rsidRPr="00604496" w:rsidRDefault="004C3538" w:rsidP="004C3538">
            <w:r w:rsidRPr="00604496">
              <w:t>9005552</w:t>
            </w:r>
          </w:p>
        </w:tc>
        <w:tc>
          <w:tcPr>
            <w:tcW w:w="7843" w:type="dxa"/>
          </w:tcPr>
          <w:p w:rsidR="004C3538" w:rsidRPr="00604496" w:rsidRDefault="004C3538" w:rsidP="004C3538">
            <w:r w:rsidRPr="00604496">
              <w:t>ribavirin 600 mg oral tablet</w:t>
            </w:r>
          </w:p>
        </w:tc>
      </w:tr>
      <w:tr w:rsidR="004C3538" w:rsidRPr="00C74CF8" w:rsidTr="00C97FD1">
        <w:trPr>
          <w:trHeight w:val="315"/>
        </w:trPr>
        <w:tc>
          <w:tcPr>
            <w:tcW w:w="1083" w:type="dxa"/>
          </w:tcPr>
          <w:p w:rsidR="004C3538" w:rsidRPr="00604496" w:rsidRDefault="004C3538" w:rsidP="004C3538">
            <w:r w:rsidRPr="00604496">
              <w:t>9013991</w:t>
            </w:r>
          </w:p>
        </w:tc>
        <w:tc>
          <w:tcPr>
            <w:tcW w:w="7843" w:type="dxa"/>
          </w:tcPr>
          <w:p w:rsidR="004C3538" w:rsidRDefault="004C3538" w:rsidP="004C3538">
            <w:r w:rsidRPr="00604496">
              <w:t>suvorexant 10 mg oral tablet</w:t>
            </w:r>
          </w:p>
        </w:tc>
      </w:tr>
    </w:tbl>
    <w:p w:rsidR="008A469B" w:rsidRPr="00902D40" w:rsidRDefault="008A469B" w:rsidP="001B7235">
      <w:pPr>
        <w:rPr>
          <w:lang w:val="en-CA"/>
        </w:rPr>
      </w:pPr>
    </w:p>
    <w:p w:rsidR="001B7235" w:rsidRPr="0031503D" w:rsidRDefault="001B7235" w:rsidP="001B7235">
      <w:pPr>
        <w:pStyle w:val="Heading2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MP File</w:t>
      </w:r>
    </w:p>
    <w:p w:rsidR="00221352" w:rsidRPr="0031503D" w:rsidRDefault="00221352" w:rsidP="0022135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Deprecation (very rare)</w:t>
      </w:r>
    </w:p>
    <w:p w:rsidR="00221352" w:rsidRPr="00960174" w:rsidRDefault="00221352" w:rsidP="00221352">
      <w:r w:rsidRPr="00960174">
        <w:t>No new deprecated concepts</w:t>
      </w:r>
      <w:r w:rsidR="00960174">
        <w:t>.</w:t>
      </w:r>
    </w:p>
    <w:p w:rsidR="00221352" w:rsidRPr="0031503D" w:rsidRDefault="00221352" w:rsidP="0022135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Deprecation – manual return</w:t>
      </w:r>
    </w:p>
    <w:p w:rsidR="00221352" w:rsidRDefault="00221352" w:rsidP="00221352">
      <w:r>
        <w:t xml:space="preserve">The following </w:t>
      </w:r>
      <w:r w:rsidR="00360696">
        <w:t xml:space="preserve">MP </w:t>
      </w:r>
      <w:r>
        <w:t xml:space="preserve">concepts need to be added back into the MP File with status of </w:t>
      </w:r>
      <w:r w:rsidRPr="00E41217">
        <w:rPr>
          <w:b/>
        </w:rPr>
        <w:t>deprecated</w:t>
      </w:r>
      <w:r>
        <w:t xml:space="preserve">.  </w:t>
      </w:r>
      <w:r w:rsidRPr="00A75047">
        <w:t xml:space="preserve">For </w:t>
      </w:r>
      <w:r w:rsidR="00C970E3">
        <w:t>all</w:t>
      </w:r>
      <w:r w:rsidRPr="00A75047">
        <w:t xml:space="preserve"> DINs, they have had additional UoP added. </w:t>
      </w:r>
      <w:r w:rsidR="00C970E3">
        <w:t>All</w:t>
      </w:r>
      <w:r w:rsidRPr="00A75047">
        <w:t xml:space="preserve"> products now have new MP.</w:t>
      </w:r>
    </w:p>
    <w:tbl>
      <w:tblPr>
        <w:tblStyle w:val="TableGrid"/>
        <w:tblW w:w="920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129"/>
        <w:gridCol w:w="3402"/>
        <w:gridCol w:w="3402"/>
        <w:gridCol w:w="1276"/>
      </w:tblGrid>
      <w:tr w:rsidR="00F134BA" w:rsidTr="0096017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 xml:space="preserve">mp_code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mp _formal_name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mp_fr_description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mp_status</w:t>
            </w:r>
          </w:p>
        </w:tc>
      </w:tr>
      <w:tr w:rsidR="00960174" w:rsidTr="00C970E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bottom"/>
          </w:tcPr>
          <w:p w:rsidR="00960174" w:rsidRPr="00960174" w:rsidRDefault="00960174" w:rsidP="00960174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00</w:t>
            </w:r>
            <w:r w:rsidRPr="00960174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587737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960174" w:rsidRPr="00960174" w:rsidRDefault="00960174" w:rsidP="00960174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960174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HUMULIN N (insulin isophane human 100 unit per mL suspension for injection 10 mL vial) ELI LILLY CANADA INC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960174" w:rsidRPr="00960174" w:rsidRDefault="00960174" w:rsidP="00960174">
            <w:pPr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 w:rsidRPr="00960174"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  <w:t>HUMULIN N (insuline isophane humaine 100 unité par mL suspension injectable 10 mL fiole) ELI LILLY CANADA INC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bottom"/>
          </w:tcPr>
          <w:p w:rsidR="00960174" w:rsidRDefault="00960174" w:rsidP="0096017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  <w:tr w:rsidR="00960174" w:rsidTr="0096017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0174" w:rsidRPr="00A1222B" w:rsidRDefault="00960174" w:rsidP="0096017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0</w:t>
            </w:r>
            <w:r w:rsidRPr="00E83672">
              <w:t>2182971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174" w:rsidRPr="001B7235" w:rsidRDefault="00960174" w:rsidP="00960174">
            <w:pPr>
              <w:rPr>
                <w:rFonts w:ascii="Calibri" w:hAnsi="Calibri" w:cs="Calibri"/>
                <w:color w:val="000000"/>
              </w:rPr>
            </w:pPr>
            <w:r w:rsidRPr="00E83672">
              <w:t>METHOTREXATE INJECTION USP (methotrexate (methotrexate sodium) 1000 mg per 40 mL solution for injection vial) PFIZER CANADA ULC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0174" w:rsidRPr="00F134BA" w:rsidRDefault="00960174" w:rsidP="00960174">
            <w:pPr>
              <w:rPr>
                <w:rFonts w:ascii="Calibri" w:hAnsi="Calibri" w:cs="Calibri"/>
                <w:color w:val="000000"/>
                <w:lang w:val="fr-CA"/>
              </w:rPr>
            </w:pPr>
            <w:r w:rsidRPr="00F134BA">
              <w:rPr>
                <w:rFonts w:ascii="Calibri" w:hAnsi="Calibri" w:cs="Calibri"/>
                <w:color w:val="000000"/>
                <w:lang w:val="fr-CA"/>
              </w:rPr>
              <w:t>METHOTREXATE INJECTION USP (méthotrexate (méthotrexate sodique) 1000 mg par 40 mL solution injectable fiole) PFIZER CANADA ULC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0174" w:rsidRDefault="00960174" w:rsidP="0096017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  <w:tr w:rsidR="00960174" w:rsidTr="0096017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0174" w:rsidRPr="00A1222B" w:rsidRDefault="00960174" w:rsidP="0096017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0</w:t>
            </w:r>
            <w:r w:rsidRPr="00E83672">
              <w:t>2182777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174" w:rsidRPr="00A64A68" w:rsidRDefault="00960174" w:rsidP="00960174">
            <w:r w:rsidRPr="00E83672">
              <w:t>METHOTREXATE INJECTION USP (methotrexate (methotrexate sodium) 500 mg per 20 mL solution for injection vial) PFIZER CANADA ULC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0174" w:rsidRPr="00F134BA" w:rsidRDefault="00960174" w:rsidP="00960174">
            <w:pPr>
              <w:rPr>
                <w:rFonts w:ascii="Calibri" w:hAnsi="Calibri" w:cs="Calibri"/>
                <w:color w:val="000000"/>
                <w:lang w:val="fr-CA"/>
              </w:rPr>
            </w:pPr>
            <w:r w:rsidRPr="00F134BA">
              <w:rPr>
                <w:rFonts w:ascii="Calibri" w:hAnsi="Calibri" w:cs="Calibri"/>
                <w:color w:val="000000"/>
                <w:lang w:val="fr-CA"/>
              </w:rPr>
              <w:t>METHOTREXATE INJECTION USP (méthotrexate (méthotrexate sodique) 500 mg par 20 mL solution injectable fiole) PFIZER CANADA ULC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0174" w:rsidRDefault="00960174" w:rsidP="0096017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</w:tbl>
    <w:p w:rsidR="00221352" w:rsidRDefault="00221352" w:rsidP="00221352"/>
    <w:p w:rsidR="00221352" w:rsidRPr="00A75047" w:rsidRDefault="00221352" w:rsidP="00221352">
      <w:r w:rsidRPr="007431D8">
        <w:t xml:space="preserve">The following </w:t>
      </w:r>
      <w:r w:rsidR="00360696">
        <w:t xml:space="preserve">MP </w:t>
      </w:r>
      <w:r w:rsidRPr="007431D8">
        <w:t xml:space="preserve">concepts are generating as active but need to be set to </w:t>
      </w:r>
      <w:r w:rsidRPr="007431D8">
        <w:rPr>
          <w:b/>
        </w:rPr>
        <w:t>deprecated</w:t>
      </w:r>
      <w:r w:rsidRPr="007431D8">
        <w:t>. For both products, they have been assigned a new DIN (0</w:t>
      </w:r>
      <w:r w:rsidRPr="007431D8">
        <w:rPr>
          <w:rFonts w:ascii="Arial" w:hAnsi="Arial" w:cs="Arial"/>
          <w:sz w:val="20"/>
          <w:szCs w:val="20"/>
        </w:rPr>
        <w:t>2474891, 02474735)</w:t>
      </w:r>
      <w:r w:rsidRPr="007431D8">
        <w:t xml:space="preserve">. </w:t>
      </w:r>
      <w:r w:rsidR="005E070C">
        <w:t>T</w:t>
      </w:r>
      <w:r w:rsidRPr="007431D8">
        <w:t>his will have to be done manually each month.</w:t>
      </w:r>
    </w:p>
    <w:tbl>
      <w:tblPr>
        <w:tblStyle w:val="TableGrid"/>
        <w:tblW w:w="892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271"/>
        <w:gridCol w:w="5954"/>
        <w:gridCol w:w="1698"/>
      </w:tblGrid>
      <w:tr w:rsidR="00221352" w:rsidRPr="00A7504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221352" w:rsidRPr="00A75047" w:rsidRDefault="00221352" w:rsidP="00601A33">
            <w:pPr>
              <w:rPr>
                <w:b/>
              </w:rPr>
            </w:pPr>
            <w:r w:rsidRPr="00A75047">
              <w:rPr>
                <w:b/>
              </w:rPr>
              <w:t xml:space="preserve">mp_code 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221352" w:rsidRPr="00A75047" w:rsidRDefault="00221352" w:rsidP="00601A33">
            <w:pPr>
              <w:rPr>
                <w:b/>
              </w:rPr>
            </w:pPr>
            <w:r w:rsidRPr="00A75047">
              <w:rPr>
                <w:b/>
              </w:rPr>
              <w:t>mp _formal_name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221352" w:rsidRPr="00A75047" w:rsidRDefault="00221352" w:rsidP="00601A33">
            <w:pPr>
              <w:rPr>
                <w:b/>
              </w:rPr>
            </w:pPr>
            <w:r w:rsidRPr="00A75047">
              <w:rPr>
                <w:b/>
              </w:rPr>
              <w:t>mp_status</w:t>
            </w:r>
          </w:p>
        </w:tc>
      </w:tr>
      <w:tr w:rsidR="00221352" w:rsidRPr="00A7504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A75047" w:rsidRDefault="00221352" w:rsidP="00601A33">
            <w:pPr>
              <w:jc w:val="both"/>
              <w:rPr>
                <w:rFonts w:ascii="Calibri" w:hAnsi="Calibri" w:cs="Calibri"/>
                <w:color w:val="000000"/>
                <w:lang w:val="en-CA"/>
              </w:rPr>
            </w:pPr>
            <w:r w:rsidRPr="00A75047">
              <w:rPr>
                <w:rFonts w:ascii="Arial" w:hAnsi="Arial" w:cs="Arial"/>
                <w:sz w:val="20"/>
                <w:szCs w:val="20"/>
              </w:rPr>
              <w:t>77700322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A75047" w:rsidRDefault="00221352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 w:rsidRPr="00A75047">
              <w:rPr>
                <w:rFonts w:ascii="Arial" w:hAnsi="Arial" w:cs="Arial"/>
                <w:sz w:val="20"/>
                <w:szCs w:val="20"/>
              </w:rPr>
              <w:t>METHOTREXATE INJECTION BP (methotrexate (methotrexate sodium) 1000 mg per 40 mL solution for injection vial) ACCORD HEALTHCARE INC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A75047" w:rsidRDefault="00221352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 w:rsidRPr="00A75047">
              <w:rPr>
                <w:rFonts w:ascii="Calibri" w:hAnsi="Calibri" w:cs="Calibri"/>
                <w:color w:val="000000"/>
              </w:rPr>
              <w:t>Deprec</w:t>
            </w:r>
          </w:p>
        </w:tc>
      </w:tr>
      <w:tr w:rsidR="00221352" w:rsidRPr="00A7504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A75047" w:rsidRDefault="00221352" w:rsidP="00601A33">
            <w:pPr>
              <w:jc w:val="both"/>
            </w:pPr>
            <w:r w:rsidRPr="00A75047">
              <w:rPr>
                <w:rFonts w:ascii="Arial" w:hAnsi="Arial" w:cs="Arial"/>
                <w:sz w:val="20"/>
                <w:szCs w:val="20"/>
              </w:rPr>
              <w:t>77700323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A75047" w:rsidRDefault="00221352" w:rsidP="00601A33">
            <w:pPr>
              <w:jc w:val="both"/>
            </w:pPr>
            <w:r w:rsidRPr="00A75047">
              <w:rPr>
                <w:rFonts w:ascii="Arial" w:hAnsi="Arial" w:cs="Arial"/>
                <w:sz w:val="20"/>
                <w:szCs w:val="20"/>
              </w:rPr>
              <w:t>METHOTREXATE INJECTION BP (methotrexate (methotrexate sodium) 500 mg per 20 mL solution for injection vial) ACCORD HEALTHCARE INC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A75047" w:rsidRDefault="00221352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 w:rsidRPr="00A75047">
              <w:rPr>
                <w:rFonts w:ascii="Calibri" w:hAnsi="Calibri" w:cs="Calibri"/>
                <w:color w:val="000000"/>
              </w:rPr>
              <w:t>Deprec</w:t>
            </w:r>
          </w:p>
        </w:tc>
      </w:tr>
    </w:tbl>
    <w:p w:rsidR="00D8234D" w:rsidRDefault="00D8234D" w:rsidP="00D8234D">
      <w:pPr>
        <w:pStyle w:val="Heading3"/>
      </w:pPr>
    </w:p>
    <w:p w:rsidR="00D8234D" w:rsidRPr="0031503D" w:rsidRDefault="00D8234D" w:rsidP="00D8234D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DPD descriptors</w:t>
      </w:r>
    </w:p>
    <w:p w:rsidR="00D8234D" w:rsidRPr="00A75047" w:rsidRDefault="00D8234D" w:rsidP="00D8234D">
      <w:r w:rsidRPr="00A75047">
        <w:t>The following concept</w:t>
      </w:r>
      <w:r w:rsidR="008138B1">
        <w:t>(</w:t>
      </w:r>
      <w:r>
        <w:t>s</w:t>
      </w:r>
      <w:r w:rsidR="008138B1">
        <w:t>)</w:t>
      </w:r>
      <w:r w:rsidRPr="00A75047">
        <w:t xml:space="preserve"> need</w:t>
      </w:r>
      <w:r>
        <w:t>s</w:t>
      </w:r>
      <w:r w:rsidRPr="00A75047">
        <w:t xml:space="preserve"> to have the DPD descriptor added to the brand name</w:t>
      </w:r>
      <w:r>
        <w:t xml:space="preserve"> to allow differentiation between duplicate mp_formal names</w:t>
      </w:r>
      <w:r w:rsidRPr="00A75047">
        <w:t xml:space="preserve">. </w:t>
      </w:r>
    </w:p>
    <w:tbl>
      <w:tblPr>
        <w:tblStyle w:val="GridTable1Light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3004"/>
        <w:gridCol w:w="1803"/>
        <w:gridCol w:w="1804"/>
      </w:tblGrid>
      <w:tr w:rsidR="00A76501" w:rsidRPr="00A75047" w:rsidTr="00C97F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bottom"/>
            <w:hideMark/>
          </w:tcPr>
          <w:p w:rsidR="00A76501" w:rsidRDefault="00A76501" w:rsidP="00601A33">
            <w:r w:rsidRPr="00A75047">
              <w:lastRenderedPageBreak/>
              <w:t>drug_</w:t>
            </w:r>
          </w:p>
          <w:p w:rsidR="00A76501" w:rsidRPr="00A75047" w:rsidRDefault="00A76501" w:rsidP="00601A33">
            <w:r w:rsidRPr="00A75047">
              <w:t>code</w:t>
            </w:r>
          </w:p>
        </w:tc>
        <w:tc>
          <w:tcPr>
            <w:tcW w:w="127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A76501" w:rsidRPr="00A75047" w:rsidRDefault="00A76501" w:rsidP="00601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75047">
              <w:t>mp_code</w:t>
            </w:r>
          </w:p>
        </w:tc>
        <w:tc>
          <w:tcPr>
            <w:tcW w:w="30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A76501" w:rsidRPr="00A75047" w:rsidRDefault="00A76501" w:rsidP="00601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75047">
              <w:t>mp_formal_name</w:t>
            </w:r>
          </w:p>
        </w:tc>
        <w:tc>
          <w:tcPr>
            <w:tcW w:w="18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:rsidR="00A76501" w:rsidRPr="00A75047" w:rsidRDefault="00A76501" w:rsidP="00601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5047">
              <w:t>DPD descriptor</w:t>
            </w:r>
          </w:p>
        </w:tc>
        <w:tc>
          <w:tcPr>
            <w:tcW w:w="18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:rsidR="00A76501" w:rsidRPr="00A75047" w:rsidRDefault="00A76501" w:rsidP="00601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DPD descriptor - FR</w:t>
            </w:r>
          </w:p>
        </w:tc>
      </w:tr>
      <w:tr w:rsidR="00C970E3" w:rsidRPr="008138B1" w:rsidTr="00C97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C970E3" w:rsidRPr="00C970E3" w:rsidRDefault="00C970E3" w:rsidP="00C970E3">
            <w:pPr>
              <w:rPr>
                <w:b w:val="0"/>
              </w:rPr>
            </w:pPr>
          </w:p>
        </w:tc>
        <w:tc>
          <w:tcPr>
            <w:tcW w:w="1276" w:type="dxa"/>
            <w:tcBorders>
              <w:top w:val="single" w:sz="12" w:space="0" w:color="666666" w:themeColor="text1" w:themeTint="99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</w:tcPr>
          <w:p w:rsidR="00C970E3" w:rsidRDefault="00C97FD1" w:rsidP="00C9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[NONE]</w:t>
            </w:r>
          </w:p>
        </w:tc>
        <w:tc>
          <w:tcPr>
            <w:tcW w:w="3004" w:type="dxa"/>
            <w:tcBorders>
              <w:top w:val="single" w:sz="12" w:space="0" w:color="666666" w:themeColor="text1" w:themeTint="99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</w:tcPr>
          <w:p w:rsidR="00C970E3" w:rsidRPr="00906ABE" w:rsidRDefault="00C970E3" w:rsidP="00C9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  <w:tcBorders>
              <w:top w:val="single" w:sz="12" w:space="0" w:color="666666" w:themeColor="text1" w:themeTint="99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FFFFFF" w:themeFill="background1"/>
          </w:tcPr>
          <w:p w:rsidR="00C970E3" w:rsidRDefault="00C970E3" w:rsidP="00C9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C970E3" w:rsidRPr="00510194" w:rsidRDefault="00C970E3" w:rsidP="00C9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CA"/>
              </w:rPr>
            </w:pPr>
          </w:p>
        </w:tc>
      </w:tr>
    </w:tbl>
    <w:p w:rsidR="00540D7F" w:rsidRDefault="00540D7F" w:rsidP="00221352">
      <w:pPr>
        <w:pStyle w:val="Heading3"/>
        <w:rPr>
          <w:b/>
          <w:color w:val="5B9BD5" w:themeColor="accent5"/>
        </w:rPr>
      </w:pPr>
    </w:p>
    <w:p w:rsidR="00221352" w:rsidRPr="0031503D" w:rsidRDefault="00221352" w:rsidP="00221352">
      <w:pPr>
        <w:pStyle w:val="Heading3"/>
        <w:rPr>
          <w:b/>
          <w:color w:val="5B9BD5" w:themeColor="accent5"/>
        </w:rPr>
      </w:pPr>
      <w:r w:rsidRPr="0031503D">
        <w:rPr>
          <w:b/>
          <w:color w:val="5B9BD5" w:themeColor="accent5"/>
        </w:rPr>
        <w:t>Concept permanence – manual return</w:t>
      </w:r>
    </w:p>
    <w:tbl>
      <w:tblPr>
        <w:tblStyle w:val="GridTable1Light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2977"/>
        <w:gridCol w:w="3118"/>
        <w:gridCol w:w="941"/>
      </w:tblGrid>
      <w:tr w:rsidR="00F134BA" w:rsidTr="00F13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bottom"/>
            <w:hideMark/>
          </w:tcPr>
          <w:p w:rsidR="00F134BA" w:rsidRDefault="00F134BA" w:rsidP="00601A33">
            <w:r>
              <w:t>drug_code</w:t>
            </w:r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F134BA" w:rsidRDefault="00F134BA" w:rsidP="00601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>mp_code</w:t>
            </w:r>
          </w:p>
        </w:tc>
        <w:tc>
          <w:tcPr>
            <w:tcW w:w="29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F134BA" w:rsidRDefault="00F134BA" w:rsidP="00601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>mp_formal_name</w:t>
            </w:r>
          </w:p>
        </w:tc>
        <w:tc>
          <w:tcPr>
            <w:tcW w:w="31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:rsidR="00F134BA" w:rsidRDefault="00F134BA" w:rsidP="00601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mp_fr_description</w:t>
            </w:r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F134BA" w:rsidRDefault="00F134BA" w:rsidP="00601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CCDD status</w:t>
            </w:r>
          </w:p>
        </w:tc>
      </w:tr>
      <w:tr w:rsidR="00F134BA" w:rsidTr="00F13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:rsidR="00F134BA" w:rsidRDefault="00F134BA" w:rsidP="00601A33">
            <w:pPr>
              <w:rPr>
                <w:b w:val="0"/>
                <w:bCs w:val="0"/>
              </w:rPr>
            </w:pPr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:rsidR="00F134BA" w:rsidRPr="005905AE" w:rsidRDefault="00065F2B" w:rsidP="00601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[NONE]</w:t>
            </w:r>
          </w:p>
        </w:tc>
        <w:tc>
          <w:tcPr>
            <w:tcW w:w="29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:rsidR="00F134BA" w:rsidRPr="00466043" w:rsidRDefault="00F134BA" w:rsidP="00601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31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:rsidR="00F134BA" w:rsidRDefault="00F134BA" w:rsidP="00F134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:rsidR="00F134BA" w:rsidRDefault="00F134BA" w:rsidP="00601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</w:tbl>
    <w:p w:rsidR="0083314F" w:rsidRDefault="0083314F" w:rsidP="00736790">
      <w:pPr>
        <w:pStyle w:val="Heading3"/>
        <w:rPr>
          <w:b/>
        </w:rPr>
      </w:pPr>
    </w:p>
    <w:p w:rsidR="00736790" w:rsidRPr="0031503D" w:rsidRDefault="00736790" w:rsidP="00736790">
      <w:pPr>
        <w:pStyle w:val="Heading3"/>
        <w:rPr>
          <w:b/>
          <w:color w:val="5B9BD5" w:themeColor="accent5"/>
        </w:rPr>
      </w:pPr>
      <w:r w:rsidRPr="0031503D">
        <w:rPr>
          <w:b/>
          <w:color w:val="5B9BD5" w:themeColor="accent5"/>
        </w:rPr>
        <w:t>Concept permanence – returns check</w:t>
      </w:r>
    </w:p>
    <w:p w:rsidR="00751B6A" w:rsidRDefault="001B7235">
      <w:r>
        <w:t>The following MPs need to be added to the Whitelist to make sure that they (and their associated NTPs/TMs) continue to be present in the release:</w:t>
      </w:r>
    </w:p>
    <w:tbl>
      <w:tblPr>
        <w:tblW w:w="9064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1134"/>
        <w:gridCol w:w="5103"/>
        <w:gridCol w:w="1701"/>
      </w:tblGrid>
      <w:tr w:rsidR="002462BD" w:rsidRPr="002462BD" w:rsidTr="002462BD">
        <w:trPr>
          <w:trHeight w:val="315"/>
        </w:trPr>
        <w:tc>
          <w:tcPr>
            <w:tcW w:w="112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62BD" w:rsidRPr="002462BD" w:rsidRDefault="002462BD" w:rsidP="002462BD">
            <w:pPr>
              <w:rPr>
                <w:b/>
              </w:rPr>
            </w:pPr>
            <w:r w:rsidRPr="002462BD">
              <w:rPr>
                <w:b/>
              </w:rPr>
              <w:t>drug_code</w:t>
            </w:r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62BD" w:rsidRPr="002462BD" w:rsidRDefault="002462BD" w:rsidP="002462BD">
            <w:pPr>
              <w:rPr>
                <w:rFonts w:ascii="Calibri" w:hAnsi="Calibri" w:cs="Calibri"/>
                <w:b/>
                <w:color w:val="000000"/>
              </w:rPr>
            </w:pPr>
            <w:r w:rsidRPr="002462BD">
              <w:rPr>
                <w:b/>
              </w:rPr>
              <w:t>mp_code</w:t>
            </w:r>
          </w:p>
        </w:tc>
        <w:tc>
          <w:tcPr>
            <w:tcW w:w="51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62BD" w:rsidRPr="002462BD" w:rsidRDefault="002462BD" w:rsidP="002462BD">
            <w:pPr>
              <w:rPr>
                <w:rFonts w:ascii="Calibri" w:hAnsi="Calibri" w:cs="Calibri"/>
                <w:b/>
                <w:color w:val="000000"/>
              </w:rPr>
            </w:pPr>
            <w:r w:rsidRPr="002462BD">
              <w:rPr>
                <w:b/>
              </w:rPr>
              <w:t>mp_formal_name</w:t>
            </w:r>
          </w:p>
        </w:tc>
        <w:tc>
          <w:tcPr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62BD" w:rsidRPr="002462BD" w:rsidRDefault="002462BD" w:rsidP="002462BD">
            <w:pPr>
              <w:rPr>
                <w:b/>
              </w:rPr>
            </w:pPr>
            <w:r w:rsidRPr="002462BD">
              <w:rPr>
                <w:b/>
              </w:rPr>
              <w:t>DPD status</w:t>
            </w:r>
          </w:p>
        </w:tc>
      </w:tr>
      <w:tr w:rsidR="000343FF" w:rsidRPr="00117948" w:rsidTr="002518A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60544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343FF">
              <w:rPr>
                <w:rFonts w:ascii="Arial" w:hAnsi="Arial" w:cs="Arial"/>
                <w:sz w:val="20"/>
                <w:szCs w:val="20"/>
              </w:rPr>
              <w:t>2237223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ACID CONTROL (famotidine 10 mg oral tablet) VITA HEALTH PRODUCTS INC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2021.06.21</w:t>
            </w:r>
          </w:p>
        </w:tc>
      </w:tr>
      <w:tr w:rsidR="000343FF" w:rsidRPr="00117948" w:rsidTr="002518A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78405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2298740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ACID REDUCER (ranitidine (ranitidine hydrochloride) 75 mg oral tablet) VITA HEALTH PRODUCTS INC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2021.06.21</w:t>
            </w:r>
          </w:p>
        </w:tc>
      </w:tr>
      <w:tr w:rsidR="000343FF" w:rsidRPr="00117948" w:rsidTr="002518A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74531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2260077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APO-BRIMONIDINE (brimonidine tartrate 0.2 % ophthalmic drops) APOTEX INC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2021.05.30</w:t>
            </w:r>
          </w:p>
        </w:tc>
      </w:tr>
      <w:tr w:rsidR="000343FF" w:rsidRPr="00117948" w:rsidTr="002518A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89802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2413345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APO-CLARITHROMYCIN XL (clarithromycin 500 mg prolonged-release oral tablet) APOTEX INC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2021.05.05</w:t>
            </w:r>
          </w:p>
        </w:tc>
      </w:tr>
      <w:tr w:rsidR="000343FF" w:rsidRPr="00117948" w:rsidTr="002518A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97389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2483513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BELSOMRA (suvorexant 10 mg oral tablet) MERCK CANADA INC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2021.06.05</w:t>
            </w:r>
          </w:p>
        </w:tc>
      </w:tr>
      <w:tr w:rsidR="000343FF" w:rsidRPr="00117948" w:rsidTr="002518A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93617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2450143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BIO-GABAPENTIN (gabapentin 100 mg oral capsule) BIOMED PHARMA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2021.06.23</w:t>
            </w:r>
          </w:p>
        </w:tc>
      </w:tr>
      <w:tr w:rsidR="000343FF" w:rsidRPr="00117948" w:rsidTr="002518A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93618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2450151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BIO-GABAPENTIN (gabapentin 300 mg oral capsule) BIOMED PHARMA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2021.06.23</w:t>
            </w:r>
          </w:p>
        </w:tc>
      </w:tr>
      <w:tr w:rsidR="000343FF" w:rsidRPr="00117948" w:rsidTr="002518A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93619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2450178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BIO-GABAPENTIN (gabapentin 400 mg oral capsule) BIOMED PHARMA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2021.06.23</w:t>
            </w:r>
          </w:p>
        </w:tc>
      </w:tr>
      <w:tr w:rsidR="000343FF" w:rsidRPr="00117948" w:rsidTr="002518A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97423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2483874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BUDESONIDE (budesonide 3 mg prolonged-release oral capsule) TILLOTTS PHARMA GMBH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2021.06.15</w:t>
            </w:r>
          </w:p>
        </w:tc>
      </w:tr>
      <w:tr w:rsidR="000343FF" w:rsidRPr="00117948" w:rsidTr="002518A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90273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2418150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BURN RELIEF GEL (lidocaine 0.7 % and menthol 0.2 % cutaneous gel) EDGEWELL PERSONAL CARE CANADA, ULC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Cancelled postmarket. </w:t>
            </w:r>
            <w:r>
              <w:rPr>
                <w:rFonts w:ascii="Arial" w:hAnsi="Arial" w:cs="Arial"/>
                <w:sz w:val="20"/>
                <w:szCs w:val="20"/>
              </w:rPr>
              <w:br/>
              <w:t>Exp. 2021.07.01</w:t>
            </w:r>
          </w:p>
        </w:tc>
      </w:tr>
      <w:tr w:rsidR="000343FF" w:rsidRPr="00117948" w:rsidTr="002518A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83995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2354799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CHILDREN'S EUROPROFEN (ibuprofen 100 mg per 5 mL oral suspension) PENDOPHARM DIVISION OF PHARMASCIENCE INC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2020.12.16</w:t>
            </w:r>
          </w:p>
        </w:tc>
      </w:tr>
      <w:tr w:rsidR="000343FF" w:rsidRPr="00117948" w:rsidTr="002518A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86367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2377861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COLD STIX (acetaminophen 325 mg per sachet and pheniramine maleate 20 mg per sachet and phenylephrine hydrochloride 10 mg per sachet powder for oral solution) LABORATOIRE RIVA INC.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2021.06.23</w:t>
            </w:r>
          </w:p>
        </w:tc>
      </w:tr>
      <w:tr w:rsidR="000343FF" w:rsidRPr="00117948" w:rsidTr="002518A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86763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2381788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COVERGIRL OUTLAST ALL DAY STAY FABULOUS 3-IN-1 FOUNDATION (ensulizole 3 % cutaneous emulsion) HFC PRESTIGE INTERNATIONAL CANADA INC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2021.07.01</w:t>
            </w:r>
          </w:p>
        </w:tc>
      </w:tr>
      <w:tr w:rsidR="000343FF" w:rsidRPr="00117948" w:rsidTr="002518A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6E122A" w:rsidP="006E122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122A">
              <w:rPr>
                <w:rFonts w:ascii="Arial" w:hAnsi="Arial" w:cs="Arial"/>
                <w:sz w:val="20"/>
                <w:szCs w:val="20"/>
              </w:rPr>
              <w:t>89842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6E122A" w:rsidP="000343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122A">
              <w:rPr>
                <w:rFonts w:ascii="Arial" w:hAnsi="Arial" w:cs="Arial"/>
                <w:sz w:val="20"/>
                <w:szCs w:val="20"/>
              </w:rPr>
              <w:t>2413795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CYANOCOBALAMIN INJECTION, USP (cyanocobalamin 10000 mcg per 10 mL solution for injection vial) STRIDES PHARMA CANADA INC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2021.06.01</w:t>
            </w:r>
          </w:p>
        </w:tc>
      </w:tr>
      <w:tr w:rsidR="000343FF" w:rsidRPr="00117948" w:rsidTr="002518A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6E122A" w:rsidP="006E122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122A">
              <w:rPr>
                <w:rFonts w:ascii="Arial" w:hAnsi="Arial" w:cs="Arial"/>
                <w:sz w:val="20"/>
                <w:szCs w:val="20"/>
              </w:rPr>
              <w:t>89842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6E122A" w:rsidP="000343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E122A">
              <w:rPr>
                <w:rFonts w:ascii="Arial" w:hAnsi="Arial" w:cs="Arial"/>
                <w:sz w:val="20"/>
                <w:szCs w:val="20"/>
              </w:rPr>
              <w:t>2413795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CYANOCOBALAMIN INJECTION, USP (cyanocobalamin 30000 mcg per 30 mL solution for injection vial) STRIDES PHARMA CANADA INC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2021.06.01</w:t>
            </w:r>
          </w:p>
        </w:tc>
      </w:tr>
      <w:tr w:rsidR="000343FF" w:rsidRPr="00117948" w:rsidTr="002518A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91050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2425904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IBAVYR (ribavirin 600 mg oral tablet) PENDOPHARM DIVISION OF PHARMASCIENCE INC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2020.10.08</w:t>
            </w:r>
          </w:p>
        </w:tc>
      </w:tr>
      <w:tr w:rsidR="000343FF" w:rsidRPr="00117948" w:rsidTr="002518A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13835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1911473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INHIBACE (cilazapril (cilazapril monohydrate) 2.5 mg oral tablet) CHEPLAPHARM ARZNEIMITTEL GMBH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2021.06.16</w:t>
            </w:r>
          </w:p>
        </w:tc>
      </w:tr>
      <w:tr w:rsidR="000343FF" w:rsidRPr="00117948" w:rsidTr="002518A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91547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2431025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LYRACAINE GEL (lidocaine 5 % cutaneous gel) PROLLENIUM MEDICAL TECHNOLOGIES INC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2021.06.24</w:t>
            </w:r>
          </w:p>
        </w:tc>
      </w:tr>
      <w:tr w:rsidR="000343FF" w:rsidRPr="00117948" w:rsidTr="002518A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86557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2379708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MAR-CIPROFLOXACIN (ciprofloxacin (ciprofloxacin hydrochloride) 750 mg oral tablet) MARCAN PHARMACEUTICALS INC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2021.06.01</w:t>
            </w:r>
          </w:p>
        </w:tc>
      </w:tr>
      <w:tr w:rsidR="000343FF" w:rsidRPr="00117948" w:rsidTr="002518A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95649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2468115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MAR-ZOPICLONE (zopiclone 3.75 mg oral tablet) MARCAN PHARMACEUTICALS INC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2021.06.01</w:t>
            </w:r>
          </w:p>
        </w:tc>
      </w:tr>
      <w:tr w:rsidR="000343FF" w:rsidRPr="00117948" w:rsidTr="002518A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78429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2298902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MAXIMUM STRENGTH ACID REDUCER (ranitidine (ranitidine hydrochloride) 150 mg oral tablet) VITA HEALTH PRODUCTS INC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2021.06.21</w:t>
            </w:r>
          </w:p>
        </w:tc>
      </w:tr>
      <w:tr w:rsidR="000343FF" w:rsidRPr="00117948" w:rsidTr="002518A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1290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37605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MICRONOR TABLETS 28-DAY (norethindrone 0.35 mg oral tablet) JANSSEN INC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2021.06.30</w:t>
            </w:r>
          </w:p>
        </w:tc>
      </w:tr>
      <w:tr w:rsidR="000343FF" w:rsidRPr="00117948" w:rsidTr="002518A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80201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2316528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PRO-SOTALOL (sotalol hydrochloride 80 mg oral tablet) PRO DOC LIMITEE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2021.06.30</w:t>
            </w:r>
          </w:p>
        </w:tc>
      </w:tr>
      <w:tr w:rsidR="000343FF" w:rsidRPr="00117948" w:rsidTr="002518A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96038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2471272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Pr="000343FF" w:rsidRDefault="000343FF" w:rsidP="000343FF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0343FF">
              <w:rPr>
                <w:rFonts w:ascii="Arial" w:hAnsi="Arial" w:cs="Arial"/>
                <w:sz w:val="20"/>
                <w:szCs w:val="20"/>
                <w:lang w:val="fr-CA"/>
              </w:rPr>
              <w:t>RIVA-BISOPROLOL (bisoprolol fumarate 10 mg oral tablet) LABORATOIRE RIVA INC.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2021.06.07</w:t>
            </w:r>
          </w:p>
        </w:tc>
      </w:tr>
      <w:tr w:rsidR="000343FF" w:rsidRPr="00117948" w:rsidTr="002518A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96037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2471264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Pr="000343FF" w:rsidRDefault="000343FF" w:rsidP="000343FF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0343FF">
              <w:rPr>
                <w:rFonts w:ascii="Arial" w:hAnsi="Arial" w:cs="Arial"/>
                <w:sz w:val="20"/>
                <w:szCs w:val="20"/>
                <w:lang w:val="fr-CA"/>
              </w:rPr>
              <w:t>RIVA-BISOPROLOL (bisoprolol fumarate 5 mg oral tablet) LABORATOIRE RIVA INC.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2021.06.07</w:t>
            </w:r>
          </w:p>
        </w:tc>
      </w:tr>
      <w:tr w:rsidR="000343FF" w:rsidRPr="00117948" w:rsidTr="002518A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78616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2300826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RIVA-ENALAPRIL (enalapril maleate 10 mg oral tablet) LABORATOIRE RIVA INC.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Expiry 2020.04.30</w:t>
            </w:r>
          </w:p>
        </w:tc>
      </w:tr>
      <w:tr w:rsidR="000343FF" w:rsidRPr="00117948" w:rsidTr="002518A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78614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2300796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RIVA-ENALAPRIL (enalapril maleate 2.5 mg oral tablet) LABORATOIRE RIVA INC.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2020.04.30</w:t>
            </w:r>
          </w:p>
        </w:tc>
      </w:tr>
      <w:tr w:rsidR="000343FF" w:rsidRPr="00117948" w:rsidTr="002518A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93722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2450976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Pr="000343FF" w:rsidRDefault="000343FF" w:rsidP="000343FF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0343FF">
              <w:rPr>
                <w:rFonts w:ascii="Arial" w:hAnsi="Arial" w:cs="Arial"/>
                <w:sz w:val="20"/>
                <w:szCs w:val="20"/>
                <w:lang w:val="fr-CA"/>
              </w:rPr>
              <w:t>RIVA-MOXIFLOXACIN (moxifloxacin (moxifloxacin hydrochloride) 400 mg oral tablet) LABORATOIRE RIVA INC.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2021.06.30</w:t>
            </w:r>
          </w:p>
        </w:tc>
      </w:tr>
      <w:tr w:rsidR="000343FF" w:rsidRPr="00117948" w:rsidTr="002518A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75769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2272164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Pr="000343FF" w:rsidRDefault="000343FF" w:rsidP="000343FF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0343FF">
              <w:rPr>
                <w:rFonts w:ascii="Arial" w:hAnsi="Arial" w:cs="Arial"/>
                <w:sz w:val="20"/>
                <w:szCs w:val="20"/>
                <w:lang w:val="fr-CA"/>
              </w:rPr>
              <w:t>RIVA-SOTALOL (sotalol hydrochloride 80 mg oral tablet) LABORATOIRE RIVA INC.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2021.06.30</w:t>
            </w:r>
          </w:p>
        </w:tc>
      </w:tr>
      <w:tr w:rsidR="000343FF" w:rsidRPr="00117948" w:rsidTr="002518A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99254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2503034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RUZURGI (amifampridine 10 mg oral tablet) MEDUNIK CANADA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Now at Approved</w:t>
            </w:r>
          </w:p>
        </w:tc>
      </w:tr>
      <w:tr w:rsidR="000343FF" w:rsidRPr="00117948" w:rsidTr="002518A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12422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1926551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SECTRAL (acebutolol (acebutolol hydrochloride) 200 mg oral tablet) SANOFI-AVENTIS CANADA INC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2021.06.30</w:t>
            </w:r>
          </w:p>
        </w:tc>
      </w:tr>
      <w:tr w:rsidR="000343FF" w:rsidRPr="00117948" w:rsidTr="002518A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73173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2248804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TEVA-CLARITHROMYCIN (clarithromycin 250 mg oral tablet) TEVA CANADA LIMITED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2020.12.31</w:t>
            </w:r>
          </w:p>
        </w:tc>
      </w:tr>
      <w:tr w:rsidR="000343FF" w:rsidRPr="00117948" w:rsidTr="002518A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73174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2248805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TEVA-CLARITHROMYCIN (clarithromycin 500 mg oral tablet) TEVA CANADA LIMITED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343FF" w:rsidRDefault="000343FF" w:rsidP="000343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2020.11.30</w:t>
            </w:r>
          </w:p>
        </w:tc>
      </w:tr>
    </w:tbl>
    <w:p w:rsidR="001B7235" w:rsidRPr="00117948" w:rsidRDefault="001B7235">
      <w:pPr>
        <w:rPr>
          <w:lang w:val="fr-CA"/>
        </w:rPr>
      </w:pPr>
    </w:p>
    <w:p w:rsidR="00FA260E" w:rsidRPr="0031503D" w:rsidRDefault="00FA260E" w:rsidP="00FA260E">
      <w:pPr>
        <w:pStyle w:val="Heading2"/>
        <w:rPr>
          <w:b/>
          <w:color w:val="5B9BD5" w:themeColor="accent5"/>
        </w:rPr>
      </w:pPr>
      <w:r w:rsidRPr="0031503D">
        <w:rPr>
          <w:b/>
          <w:color w:val="5B9BD5" w:themeColor="accent5"/>
        </w:rPr>
        <w:t>Blacklist (on GitHub)</w:t>
      </w:r>
    </w:p>
    <w:p w:rsidR="001B7235" w:rsidRDefault="00F56E2D">
      <w:r>
        <w:t>The following</w:t>
      </w:r>
      <w:r w:rsidR="008A281D">
        <w:t xml:space="preserve"> changes</w:t>
      </w:r>
      <w:r w:rsidR="003E3BF3">
        <w:t xml:space="preserve"> </w:t>
      </w:r>
      <w:r w:rsidR="005846B9">
        <w:t>have been made</w:t>
      </w:r>
      <w:r w:rsidR="005846B9" w:rsidRPr="002C7139">
        <w:t xml:space="preserve"> </w:t>
      </w:r>
      <w:r w:rsidR="001B7235" w:rsidRPr="002C7139">
        <w:t xml:space="preserve">to the Blacklist for the </w:t>
      </w:r>
      <w:r w:rsidR="00566B5D">
        <w:t>June 2021</w:t>
      </w:r>
      <w:r w:rsidR="001B7235" w:rsidRPr="002C7139">
        <w:t xml:space="preserve"> Release Candidate</w:t>
      </w:r>
      <w:r w:rsidR="00025B10">
        <w:t xml:space="preserve">.  The </w:t>
      </w:r>
      <w:r w:rsidR="003E3BF3">
        <w:t>list as it is on Gi</w:t>
      </w:r>
      <w:r w:rsidR="001B7235" w:rsidRPr="002C7139">
        <w:t>tHub</w:t>
      </w:r>
      <w:r w:rsidR="003E3BF3">
        <w:t xml:space="preserve"> should be used.</w:t>
      </w:r>
    </w:p>
    <w:p w:rsidR="00987C22" w:rsidRDefault="00987C22">
      <w:r>
        <w:t xml:space="preserve">Changes </w:t>
      </w:r>
      <w:r w:rsidR="004D2C08">
        <w:t xml:space="preserve">that have been made </w:t>
      </w:r>
      <w:r w:rsidR="005E1E4F">
        <w:t>to the Blacklist are as follows</w:t>
      </w:r>
      <w:r w:rsidR="00CC48EF">
        <w:t>:</w:t>
      </w:r>
      <w:r w:rsidR="00CC48EF">
        <w:br/>
        <w:t>ACTION</w:t>
      </w:r>
      <w:r w:rsidR="0001441A">
        <w:t xml:space="preserve"> is either</w:t>
      </w:r>
      <w:r w:rsidR="00EF5CC2">
        <w:t>:</w:t>
      </w:r>
    </w:p>
    <w:p w:rsidR="00EF5CC2" w:rsidRPr="00EF5CC2" w:rsidRDefault="00EF5CC2" w:rsidP="00EF5CC2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EF5CC2">
        <w:rPr>
          <w:rFonts w:ascii="Calibri" w:hAnsi="Calibri" w:cs="Calibri"/>
          <w:color w:val="000000"/>
        </w:rPr>
        <w:t>STAY on Blacklist</w:t>
      </w:r>
    </w:p>
    <w:p w:rsidR="00EF5CC2" w:rsidRPr="00EF5CC2" w:rsidRDefault="00EF5CC2" w:rsidP="00EF5CC2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EF5CC2">
        <w:rPr>
          <w:rFonts w:ascii="Calibri" w:hAnsi="Calibri" w:cs="Calibri"/>
          <w:color w:val="000000"/>
        </w:rPr>
        <w:t>ADD to Blacklist</w:t>
      </w:r>
    </w:p>
    <w:p w:rsidR="00EF5CC2" w:rsidRDefault="00EF5CC2" w:rsidP="00EF5CC2">
      <w:pPr>
        <w:pStyle w:val="ListParagraph"/>
        <w:numPr>
          <w:ilvl w:val="0"/>
          <w:numId w:val="1"/>
        </w:numPr>
      </w:pPr>
      <w:r w:rsidRPr="00EF5CC2">
        <w:rPr>
          <w:rFonts w:ascii="Calibri" w:hAnsi="Calibri"/>
          <w:color w:val="000000"/>
        </w:rPr>
        <w:t>REMOVE from Blacklist</w:t>
      </w:r>
    </w:p>
    <w:tbl>
      <w:tblPr>
        <w:tblStyle w:val="TableGrid"/>
        <w:tblW w:w="906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129"/>
        <w:gridCol w:w="1985"/>
        <w:gridCol w:w="1276"/>
        <w:gridCol w:w="1134"/>
        <w:gridCol w:w="2490"/>
        <w:gridCol w:w="1053"/>
      </w:tblGrid>
      <w:tr w:rsidR="001038A4" w:rsidRPr="002D01B3" w:rsidTr="009C0EE3">
        <w:tc>
          <w:tcPr>
            <w:tcW w:w="1129" w:type="dxa"/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ntp_code</w:t>
            </w:r>
          </w:p>
        </w:tc>
        <w:tc>
          <w:tcPr>
            <w:tcW w:w="1985" w:type="dxa"/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ntp_formal_name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drug_code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mp_code</w:t>
            </w:r>
          </w:p>
        </w:tc>
        <w:tc>
          <w:tcPr>
            <w:tcW w:w="2490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mp_formal_name</w:t>
            </w:r>
          </w:p>
        </w:tc>
        <w:tc>
          <w:tcPr>
            <w:tcW w:w="1053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ACTION</w:t>
            </w:r>
          </w:p>
        </w:tc>
      </w:tr>
      <w:tr w:rsidR="00DB4817" w:rsidRPr="008A281D" w:rsidTr="00EF06EB">
        <w:tc>
          <w:tcPr>
            <w:tcW w:w="1129" w:type="dxa"/>
          </w:tcPr>
          <w:p w:rsidR="00DB4817" w:rsidRPr="00801957" w:rsidRDefault="00DB4817" w:rsidP="00DB4817">
            <w:r w:rsidRPr="00801957">
              <w:t>44cb8fee002e6fe0b7f7734d411c1ce1</w:t>
            </w:r>
          </w:p>
        </w:tc>
        <w:tc>
          <w:tcPr>
            <w:tcW w:w="1985" w:type="dxa"/>
          </w:tcPr>
          <w:p w:rsidR="00DB4817" w:rsidRPr="00801957" w:rsidRDefault="00DB4817" w:rsidP="00DB4817">
            <w:r w:rsidRPr="00801957">
              <w:t>rivaroxaban 103.4 mg per bottle oral suspension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817" w:rsidRPr="00F34398" w:rsidRDefault="00DB4817" w:rsidP="00DB4817">
            <w:r w:rsidRPr="00F34398">
              <w:t>99941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817" w:rsidRPr="00F34398" w:rsidRDefault="00DB4817" w:rsidP="00DB4817">
            <w:r w:rsidRPr="00F34398">
              <w:t>2510170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817" w:rsidRPr="00F34398" w:rsidRDefault="00DB4817" w:rsidP="00DB4817">
            <w:r w:rsidRPr="00F34398">
              <w:t>XARELTO (rivaroxaban 103.4 mg per bottle oral suspension) BAYER INC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:rsidR="00DB4817" w:rsidRDefault="00DB4817" w:rsidP="00DB48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</w:t>
            </w:r>
          </w:p>
        </w:tc>
      </w:tr>
      <w:tr w:rsidR="00DB4817" w:rsidRPr="008A281D" w:rsidTr="00EF06EB">
        <w:tc>
          <w:tcPr>
            <w:tcW w:w="1129" w:type="dxa"/>
          </w:tcPr>
          <w:p w:rsidR="00DB4817" w:rsidRPr="00801957" w:rsidRDefault="00DB4817" w:rsidP="00DB4817">
            <w:r w:rsidRPr="00801957">
              <w:t>bf56fdb1507dc95855e2714e233c4054</w:t>
            </w:r>
          </w:p>
        </w:tc>
        <w:tc>
          <w:tcPr>
            <w:tcW w:w="1985" w:type="dxa"/>
          </w:tcPr>
          <w:p w:rsidR="00DB4817" w:rsidRDefault="00DB4817" w:rsidP="00DB4817">
            <w:r w:rsidRPr="00801957">
              <w:t>rivaroxaban 51.7 mg per bottle oral suspension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817" w:rsidRPr="00F34398" w:rsidRDefault="00DB4817" w:rsidP="00DB4817">
            <w:r w:rsidRPr="00F34398">
              <w:t>99940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817" w:rsidRPr="00F34398" w:rsidRDefault="00DB4817" w:rsidP="00DB4817">
            <w:r w:rsidRPr="00F34398">
              <w:t>2510162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817" w:rsidRDefault="00DB4817" w:rsidP="00DB4817">
            <w:r w:rsidRPr="00F34398">
              <w:t>XARELTO (rivaroxaban 51.7 mg per bottle oral suspension) BAYER INC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:rsidR="00DB4817" w:rsidRDefault="00DB4817" w:rsidP="00DB48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</w:t>
            </w:r>
          </w:p>
        </w:tc>
      </w:tr>
      <w:tr w:rsidR="00E41E5E" w:rsidRPr="008A281D" w:rsidTr="009C0EE3">
        <w:tc>
          <w:tcPr>
            <w:tcW w:w="1129" w:type="dxa"/>
          </w:tcPr>
          <w:p w:rsidR="00E41E5E" w:rsidRPr="00E41E5E" w:rsidRDefault="00E41E5E" w:rsidP="00E41E5E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:rsidR="00E41E5E" w:rsidRPr="00E41E5E" w:rsidRDefault="00E41E5E" w:rsidP="00E41E5E">
            <w:pPr>
              <w:rPr>
                <w:rFonts w:cstheme="minorHAnsi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E5E" w:rsidRPr="00E41E5E" w:rsidRDefault="00E41E5E" w:rsidP="00E41E5E">
            <w:pPr>
              <w:rPr>
                <w:rFonts w:cstheme="minorHAns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E5E" w:rsidRPr="00E41E5E" w:rsidRDefault="00E41E5E" w:rsidP="00E41E5E">
            <w:pPr>
              <w:jc w:val="center"/>
              <w:rPr>
                <w:rFonts w:cstheme="minorHAnsi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E5E" w:rsidRPr="00E41E5E" w:rsidRDefault="00E41E5E" w:rsidP="00E41E5E">
            <w:pPr>
              <w:rPr>
                <w:rFonts w:cstheme="minorHAnsi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:rsidR="00E41E5E" w:rsidRDefault="00E41E5E" w:rsidP="00E41E5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41E5E" w:rsidRPr="008A281D" w:rsidTr="009C0EE3">
        <w:tc>
          <w:tcPr>
            <w:tcW w:w="1129" w:type="dxa"/>
          </w:tcPr>
          <w:p w:rsidR="00E41E5E" w:rsidRPr="00360E8A" w:rsidRDefault="00DB4817" w:rsidP="00E41E5E">
            <w:r w:rsidRPr="00DB4817">
              <w:t>9010186</w:t>
            </w:r>
          </w:p>
        </w:tc>
        <w:tc>
          <w:tcPr>
            <w:tcW w:w="1985" w:type="dxa"/>
          </w:tcPr>
          <w:p w:rsidR="00E41E5E" w:rsidRDefault="00DB4817" w:rsidP="00E41E5E">
            <w:r w:rsidRPr="00DB4817">
              <w:t>labetalol hydrochloride 100 mg per 20 mL solution for injection vial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E5E" w:rsidRPr="00CF646F" w:rsidRDefault="00E41E5E" w:rsidP="00E41E5E">
            <w:r w:rsidRPr="00CF646F">
              <w:t>87077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E5E" w:rsidRPr="00CF646F" w:rsidRDefault="00E41E5E" w:rsidP="00E41E5E">
            <w:r w:rsidRPr="00CF646F">
              <w:t>2385120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E5E" w:rsidRDefault="00E41E5E" w:rsidP="00E41E5E">
            <w:r w:rsidRPr="00CF646F">
              <w:t>LABETALOL HYDROCHLORIDE INJECTION USP (</w:t>
            </w:r>
            <w:r w:rsidR="00DB4817" w:rsidRPr="00DB4817">
              <w:rPr>
                <w:rFonts w:cstheme="minorHAnsi"/>
                <w:color w:val="000000"/>
                <w:szCs w:val="20"/>
                <w:shd w:val="clear" w:color="auto" w:fill="FFFFFF"/>
              </w:rPr>
              <w:t>labetalol hydrochloride 100 mg per 20 mL solution for injection vial</w:t>
            </w:r>
            <w:r w:rsidRPr="00CF646F">
              <w:t>) STERIMAX INC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:rsidR="00E41E5E" w:rsidRDefault="00DB4817" w:rsidP="00E41E5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REMOVE</w:t>
            </w:r>
          </w:p>
        </w:tc>
      </w:tr>
      <w:tr w:rsidR="00DB4817" w:rsidRPr="008A281D" w:rsidTr="009939E3">
        <w:tc>
          <w:tcPr>
            <w:tcW w:w="1129" w:type="dxa"/>
          </w:tcPr>
          <w:p w:rsidR="00DB4817" w:rsidRPr="00D21EDA" w:rsidRDefault="00DB4817" w:rsidP="00DB4817">
            <w:r w:rsidRPr="00D21EDA">
              <w:t>ab4ea9441a18aae7db45455b2a728a05</w:t>
            </w:r>
          </w:p>
        </w:tc>
        <w:tc>
          <w:tcPr>
            <w:tcW w:w="1985" w:type="dxa"/>
          </w:tcPr>
          <w:p w:rsidR="00DB4817" w:rsidRDefault="00DB4817" w:rsidP="00DB4817">
            <w:r w:rsidRPr="00D21EDA">
              <w:t>morphine sulfate 5 mg per 10 mL solution for injection vial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817" w:rsidRPr="006445E1" w:rsidRDefault="00DB4817" w:rsidP="00DB4817">
            <w:r w:rsidRPr="006445E1">
              <w:t>98805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817" w:rsidRPr="006445E1" w:rsidRDefault="00DB4817" w:rsidP="00DB4817">
            <w:r w:rsidRPr="006445E1">
              <w:t>2498278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817" w:rsidRDefault="00DB4817" w:rsidP="00DB4817">
            <w:r w:rsidRPr="006445E1">
              <w:t>MORPHINE SULFATE INJECTION EPIDURAL (</w:t>
            </w:r>
            <w:r w:rsidRPr="00DB4817">
              <w:t>morphine sulfate 5 mg per 10 mL solution for injection vial</w:t>
            </w:r>
            <w:r w:rsidRPr="006445E1">
              <w:t>) STERIMAX INC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:rsidR="00DB4817" w:rsidRDefault="00DB4817" w:rsidP="00DB48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REMOVE</w:t>
            </w:r>
          </w:p>
        </w:tc>
      </w:tr>
      <w:tr w:rsidR="009C0EE3" w:rsidRPr="008A281D" w:rsidTr="009C0EE3">
        <w:tc>
          <w:tcPr>
            <w:tcW w:w="1129" w:type="dxa"/>
          </w:tcPr>
          <w:p w:rsidR="009C0EE3" w:rsidRPr="009C5BA3" w:rsidRDefault="00DB4817" w:rsidP="009C0EE3">
            <w:r w:rsidRPr="00DB4817">
              <w:t>9013343</w:t>
            </w:r>
          </w:p>
        </w:tc>
        <w:tc>
          <w:tcPr>
            <w:tcW w:w="1985" w:type="dxa"/>
          </w:tcPr>
          <w:p w:rsidR="009C0EE3" w:rsidRDefault="00DB4817" w:rsidP="009C0EE3">
            <w:r w:rsidRPr="00DB4817">
              <w:t>sodium nitroprusside 50 mg per 2 mL solution for injection vial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EE3" w:rsidRPr="00B024C4" w:rsidRDefault="009C0EE3" w:rsidP="009C0EE3">
            <w:r w:rsidRPr="00B024C4">
              <w:t>99680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EE3" w:rsidRPr="00B024C4" w:rsidRDefault="009C0EE3" w:rsidP="009C0EE3">
            <w:r w:rsidRPr="00B024C4">
              <w:t>2507404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EE3" w:rsidRDefault="00DB4817" w:rsidP="009C0EE3">
            <w:r w:rsidRPr="00DB4817">
              <w:t>SODIUM NITROPRUSSIDE FOR INJECTION (sodium nitroprusside 50 mg per 2 mL solution for injection vial) DR REDDY'S LABORATORIES LTD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:rsidR="009C0EE3" w:rsidRDefault="00DB4817" w:rsidP="009C0E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REMOVE</w:t>
            </w:r>
          </w:p>
        </w:tc>
      </w:tr>
    </w:tbl>
    <w:p w:rsidR="002C7139" w:rsidRDefault="002C7139"/>
    <w:sectPr w:rsidR="002C7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33DD" w:rsidRDefault="002033DD" w:rsidP="00B11ACC">
      <w:pPr>
        <w:spacing w:after="0" w:line="240" w:lineRule="auto"/>
      </w:pPr>
      <w:r>
        <w:separator/>
      </w:r>
    </w:p>
  </w:endnote>
  <w:endnote w:type="continuationSeparator" w:id="0">
    <w:p w:rsidR="002033DD" w:rsidRDefault="002033DD" w:rsidP="00B11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33DD" w:rsidRDefault="002033DD" w:rsidP="00B11ACC">
      <w:pPr>
        <w:spacing w:after="0" w:line="240" w:lineRule="auto"/>
      </w:pPr>
      <w:r>
        <w:separator/>
      </w:r>
    </w:p>
  </w:footnote>
  <w:footnote w:type="continuationSeparator" w:id="0">
    <w:p w:rsidR="002033DD" w:rsidRDefault="002033DD" w:rsidP="00B11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042C5"/>
    <w:multiLevelType w:val="hybridMultilevel"/>
    <w:tmpl w:val="F516F8E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83E27"/>
    <w:multiLevelType w:val="hybridMultilevel"/>
    <w:tmpl w:val="89EEFA3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E4C94"/>
    <w:multiLevelType w:val="hybridMultilevel"/>
    <w:tmpl w:val="F340666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77E87"/>
    <w:multiLevelType w:val="hybridMultilevel"/>
    <w:tmpl w:val="BD7CF40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CA" w:vendorID="64" w:dllVersion="131078" w:nlCheck="1" w:checkStyle="0"/>
  <w:activeWritingStyle w:appName="MSWord" w:lang="en-GB" w:vendorID="64" w:dllVersion="131078" w:nlCheck="1" w:checkStyle="1"/>
  <w:activeWritingStyle w:appName="MSWord" w:lang="en-CA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E04"/>
    <w:rsid w:val="00002947"/>
    <w:rsid w:val="00005782"/>
    <w:rsid w:val="00012CA0"/>
    <w:rsid w:val="00013957"/>
    <w:rsid w:val="00013E31"/>
    <w:rsid w:val="0001441A"/>
    <w:rsid w:val="0001782A"/>
    <w:rsid w:val="00017EF3"/>
    <w:rsid w:val="0002365A"/>
    <w:rsid w:val="00025B10"/>
    <w:rsid w:val="000343FF"/>
    <w:rsid w:val="0003504C"/>
    <w:rsid w:val="0004012D"/>
    <w:rsid w:val="0004371B"/>
    <w:rsid w:val="000445B3"/>
    <w:rsid w:val="0005427F"/>
    <w:rsid w:val="00057DCB"/>
    <w:rsid w:val="00064D47"/>
    <w:rsid w:val="00065F2B"/>
    <w:rsid w:val="0007628A"/>
    <w:rsid w:val="00082535"/>
    <w:rsid w:val="00083A02"/>
    <w:rsid w:val="00083E22"/>
    <w:rsid w:val="00085914"/>
    <w:rsid w:val="000864F7"/>
    <w:rsid w:val="000941B4"/>
    <w:rsid w:val="00094CAA"/>
    <w:rsid w:val="00094FAF"/>
    <w:rsid w:val="000A2908"/>
    <w:rsid w:val="000A2B70"/>
    <w:rsid w:val="000A6770"/>
    <w:rsid w:val="000B1198"/>
    <w:rsid w:val="000B11BD"/>
    <w:rsid w:val="000B1F8B"/>
    <w:rsid w:val="000B2F07"/>
    <w:rsid w:val="000B7640"/>
    <w:rsid w:val="000C46F6"/>
    <w:rsid w:val="000D3007"/>
    <w:rsid w:val="000D56BE"/>
    <w:rsid w:val="000E1E12"/>
    <w:rsid w:val="000E276D"/>
    <w:rsid w:val="000E29CB"/>
    <w:rsid w:val="000E3CFC"/>
    <w:rsid w:val="000F169A"/>
    <w:rsid w:val="000F474E"/>
    <w:rsid w:val="000F504F"/>
    <w:rsid w:val="001005C5"/>
    <w:rsid w:val="00100D88"/>
    <w:rsid w:val="001038A4"/>
    <w:rsid w:val="0010717A"/>
    <w:rsid w:val="0011052D"/>
    <w:rsid w:val="0011173F"/>
    <w:rsid w:val="00114FAC"/>
    <w:rsid w:val="00117948"/>
    <w:rsid w:val="00122BE9"/>
    <w:rsid w:val="001232D2"/>
    <w:rsid w:val="00124A55"/>
    <w:rsid w:val="001257E3"/>
    <w:rsid w:val="0012783E"/>
    <w:rsid w:val="001300C0"/>
    <w:rsid w:val="00131EAF"/>
    <w:rsid w:val="00136C1C"/>
    <w:rsid w:val="00136F72"/>
    <w:rsid w:val="00142334"/>
    <w:rsid w:val="00145B7B"/>
    <w:rsid w:val="00156A6D"/>
    <w:rsid w:val="001618EF"/>
    <w:rsid w:val="0017208A"/>
    <w:rsid w:val="00176167"/>
    <w:rsid w:val="001868F6"/>
    <w:rsid w:val="00191334"/>
    <w:rsid w:val="00194AA6"/>
    <w:rsid w:val="00196A9D"/>
    <w:rsid w:val="001A0B48"/>
    <w:rsid w:val="001A2E8E"/>
    <w:rsid w:val="001B4218"/>
    <w:rsid w:val="001B5312"/>
    <w:rsid w:val="001B7235"/>
    <w:rsid w:val="001C32A1"/>
    <w:rsid w:val="001D090E"/>
    <w:rsid w:val="001D5B71"/>
    <w:rsid w:val="001E3061"/>
    <w:rsid w:val="001F0D3C"/>
    <w:rsid w:val="001F3D2E"/>
    <w:rsid w:val="001F65B8"/>
    <w:rsid w:val="001F664A"/>
    <w:rsid w:val="002033DD"/>
    <w:rsid w:val="002118B5"/>
    <w:rsid w:val="002144D7"/>
    <w:rsid w:val="00216F23"/>
    <w:rsid w:val="00221352"/>
    <w:rsid w:val="00234397"/>
    <w:rsid w:val="00240DC0"/>
    <w:rsid w:val="00241266"/>
    <w:rsid w:val="002462BD"/>
    <w:rsid w:val="00247FDA"/>
    <w:rsid w:val="002518A8"/>
    <w:rsid w:val="00255E92"/>
    <w:rsid w:val="00260CBC"/>
    <w:rsid w:val="0026631B"/>
    <w:rsid w:val="002716D1"/>
    <w:rsid w:val="00271CFE"/>
    <w:rsid w:val="00287382"/>
    <w:rsid w:val="0029353C"/>
    <w:rsid w:val="00295AA9"/>
    <w:rsid w:val="00296086"/>
    <w:rsid w:val="002977B9"/>
    <w:rsid w:val="002A0070"/>
    <w:rsid w:val="002A0E3C"/>
    <w:rsid w:val="002A1BE3"/>
    <w:rsid w:val="002A3160"/>
    <w:rsid w:val="002A4DDC"/>
    <w:rsid w:val="002A5F63"/>
    <w:rsid w:val="002A6C1B"/>
    <w:rsid w:val="002B0DC9"/>
    <w:rsid w:val="002C36F6"/>
    <w:rsid w:val="002C7139"/>
    <w:rsid w:val="002C7160"/>
    <w:rsid w:val="002D01B3"/>
    <w:rsid w:val="002D3F36"/>
    <w:rsid w:val="002D4661"/>
    <w:rsid w:val="002E00B2"/>
    <w:rsid w:val="00305FFD"/>
    <w:rsid w:val="00311D9B"/>
    <w:rsid w:val="00312310"/>
    <w:rsid w:val="0031503D"/>
    <w:rsid w:val="00320030"/>
    <w:rsid w:val="003218FE"/>
    <w:rsid w:val="0033047B"/>
    <w:rsid w:val="00330C18"/>
    <w:rsid w:val="00336395"/>
    <w:rsid w:val="00340B67"/>
    <w:rsid w:val="00345E11"/>
    <w:rsid w:val="00347536"/>
    <w:rsid w:val="003523A5"/>
    <w:rsid w:val="0035739E"/>
    <w:rsid w:val="00357C13"/>
    <w:rsid w:val="00360696"/>
    <w:rsid w:val="003613A0"/>
    <w:rsid w:val="00366E5D"/>
    <w:rsid w:val="00387FB6"/>
    <w:rsid w:val="00392EC7"/>
    <w:rsid w:val="00393455"/>
    <w:rsid w:val="003A36E7"/>
    <w:rsid w:val="003A5CB4"/>
    <w:rsid w:val="003A6143"/>
    <w:rsid w:val="003B112C"/>
    <w:rsid w:val="003B7DA1"/>
    <w:rsid w:val="003B7E0A"/>
    <w:rsid w:val="003C385E"/>
    <w:rsid w:val="003C46AF"/>
    <w:rsid w:val="003C62D1"/>
    <w:rsid w:val="003C6A02"/>
    <w:rsid w:val="003C72BA"/>
    <w:rsid w:val="003D2235"/>
    <w:rsid w:val="003D4957"/>
    <w:rsid w:val="003D6E9F"/>
    <w:rsid w:val="003E3BF3"/>
    <w:rsid w:val="003E3F72"/>
    <w:rsid w:val="003F0B2A"/>
    <w:rsid w:val="003F3965"/>
    <w:rsid w:val="003F6EDB"/>
    <w:rsid w:val="00400F62"/>
    <w:rsid w:val="00407BFB"/>
    <w:rsid w:val="0041152F"/>
    <w:rsid w:val="004129A9"/>
    <w:rsid w:val="0041608F"/>
    <w:rsid w:val="00416F69"/>
    <w:rsid w:val="00425213"/>
    <w:rsid w:val="0043195C"/>
    <w:rsid w:val="00431FFB"/>
    <w:rsid w:val="004341D4"/>
    <w:rsid w:val="004378B4"/>
    <w:rsid w:val="00440409"/>
    <w:rsid w:val="0044606C"/>
    <w:rsid w:val="00446AA5"/>
    <w:rsid w:val="00450DAF"/>
    <w:rsid w:val="004536BC"/>
    <w:rsid w:val="00453DF4"/>
    <w:rsid w:val="0045786F"/>
    <w:rsid w:val="00466043"/>
    <w:rsid w:val="00467D3B"/>
    <w:rsid w:val="00471ED2"/>
    <w:rsid w:val="00471F14"/>
    <w:rsid w:val="0047398D"/>
    <w:rsid w:val="00473D77"/>
    <w:rsid w:val="00474332"/>
    <w:rsid w:val="004811A5"/>
    <w:rsid w:val="004812CF"/>
    <w:rsid w:val="00496FFB"/>
    <w:rsid w:val="004A5E02"/>
    <w:rsid w:val="004B3492"/>
    <w:rsid w:val="004B7F63"/>
    <w:rsid w:val="004C033F"/>
    <w:rsid w:val="004C0E3B"/>
    <w:rsid w:val="004C3538"/>
    <w:rsid w:val="004D2C08"/>
    <w:rsid w:val="004D69D2"/>
    <w:rsid w:val="004D73EF"/>
    <w:rsid w:val="004E0AFC"/>
    <w:rsid w:val="004E131D"/>
    <w:rsid w:val="004E1399"/>
    <w:rsid w:val="004E13B6"/>
    <w:rsid w:val="004E2C6B"/>
    <w:rsid w:val="004E7AD5"/>
    <w:rsid w:val="004E7CA5"/>
    <w:rsid w:val="004F1348"/>
    <w:rsid w:val="00502F3C"/>
    <w:rsid w:val="00510194"/>
    <w:rsid w:val="005122B2"/>
    <w:rsid w:val="005212EE"/>
    <w:rsid w:val="00525BC8"/>
    <w:rsid w:val="00527253"/>
    <w:rsid w:val="005326E2"/>
    <w:rsid w:val="00533E0A"/>
    <w:rsid w:val="00533EE8"/>
    <w:rsid w:val="00540289"/>
    <w:rsid w:val="00540D7F"/>
    <w:rsid w:val="00547DBE"/>
    <w:rsid w:val="00550FC9"/>
    <w:rsid w:val="005543A1"/>
    <w:rsid w:val="00563954"/>
    <w:rsid w:val="00566AA6"/>
    <w:rsid w:val="00566B5D"/>
    <w:rsid w:val="00567AE3"/>
    <w:rsid w:val="00581B9A"/>
    <w:rsid w:val="00584370"/>
    <w:rsid w:val="005846B9"/>
    <w:rsid w:val="00586D72"/>
    <w:rsid w:val="005904EE"/>
    <w:rsid w:val="005905AE"/>
    <w:rsid w:val="00593298"/>
    <w:rsid w:val="0059474B"/>
    <w:rsid w:val="005A496D"/>
    <w:rsid w:val="005C0F84"/>
    <w:rsid w:val="005C6378"/>
    <w:rsid w:val="005C67C4"/>
    <w:rsid w:val="005C6F10"/>
    <w:rsid w:val="005C76E1"/>
    <w:rsid w:val="005E070C"/>
    <w:rsid w:val="005E1E4F"/>
    <w:rsid w:val="005E3995"/>
    <w:rsid w:val="005E6A5F"/>
    <w:rsid w:val="005F1096"/>
    <w:rsid w:val="005F42A4"/>
    <w:rsid w:val="00601A33"/>
    <w:rsid w:val="00601E02"/>
    <w:rsid w:val="00636DD7"/>
    <w:rsid w:val="00641AB2"/>
    <w:rsid w:val="00641AB7"/>
    <w:rsid w:val="00641EFE"/>
    <w:rsid w:val="00655845"/>
    <w:rsid w:val="006624F5"/>
    <w:rsid w:val="006647B1"/>
    <w:rsid w:val="006666D8"/>
    <w:rsid w:val="00666DE3"/>
    <w:rsid w:val="0066797D"/>
    <w:rsid w:val="0067249E"/>
    <w:rsid w:val="00673EFB"/>
    <w:rsid w:val="00674279"/>
    <w:rsid w:val="006760C4"/>
    <w:rsid w:val="00682C03"/>
    <w:rsid w:val="00684778"/>
    <w:rsid w:val="0068551E"/>
    <w:rsid w:val="00687A1C"/>
    <w:rsid w:val="00690A22"/>
    <w:rsid w:val="006910CA"/>
    <w:rsid w:val="00691CEB"/>
    <w:rsid w:val="00691F9F"/>
    <w:rsid w:val="0069386E"/>
    <w:rsid w:val="006B145F"/>
    <w:rsid w:val="006B214B"/>
    <w:rsid w:val="006B6469"/>
    <w:rsid w:val="006C2E05"/>
    <w:rsid w:val="006C4797"/>
    <w:rsid w:val="006C5248"/>
    <w:rsid w:val="006C5760"/>
    <w:rsid w:val="006D0DA5"/>
    <w:rsid w:val="006D4A0D"/>
    <w:rsid w:val="006D7AD2"/>
    <w:rsid w:val="006E122A"/>
    <w:rsid w:val="006F338C"/>
    <w:rsid w:val="006F33A5"/>
    <w:rsid w:val="007241D4"/>
    <w:rsid w:val="007269B2"/>
    <w:rsid w:val="0073017C"/>
    <w:rsid w:val="0073249C"/>
    <w:rsid w:val="00736281"/>
    <w:rsid w:val="00736790"/>
    <w:rsid w:val="00743B16"/>
    <w:rsid w:val="007501C6"/>
    <w:rsid w:val="00750869"/>
    <w:rsid w:val="00751B6A"/>
    <w:rsid w:val="007533E4"/>
    <w:rsid w:val="00754A4B"/>
    <w:rsid w:val="00755AB8"/>
    <w:rsid w:val="0076268B"/>
    <w:rsid w:val="00767C05"/>
    <w:rsid w:val="00771116"/>
    <w:rsid w:val="00772CC9"/>
    <w:rsid w:val="00775660"/>
    <w:rsid w:val="00782DDE"/>
    <w:rsid w:val="00791D9C"/>
    <w:rsid w:val="007A0801"/>
    <w:rsid w:val="007A580A"/>
    <w:rsid w:val="007B5629"/>
    <w:rsid w:val="007D1969"/>
    <w:rsid w:val="007D1D43"/>
    <w:rsid w:val="007E7C1D"/>
    <w:rsid w:val="007F37F2"/>
    <w:rsid w:val="00800B2D"/>
    <w:rsid w:val="00807472"/>
    <w:rsid w:val="008138B1"/>
    <w:rsid w:val="00814594"/>
    <w:rsid w:val="008150FD"/>
    <w:rsid w:val="008204BD"/>
    <w:rsid w:val="00831E11"/>
    <w:rsid w:val="00832877"/>
    <w:rsid w:val="0083314F"/>
    <w:rsid w:val="0083343F"/>
    <w:rsid w:val="008353D4"/>
    <w:rsid w:val="008366DE"/>
    <w:rsid w:val="00837329"/>
    <w:rsid w:val="00840AFF"/>
    <w:rsid w:val="00844B70"/>
    <w:rsid w:val="0085339A"/>
    <w:rsid w:val="00854E4E"/>
    <w:rsid w:val="00863202"/>
    <w:rsid w:val="00876CD9"/>
    <w:rsid w:val="00877B34"/>
    <w:rsid w:val="00880272"/>
    <w:rsid w:val="00886765"/>
    <w:rsid w:val="0088766C"/>
    <w:rsid w:val="00894A09"/>
    <w:rsid w:val="0089676E"/>
    <w:rsid w:val="008A281D"/>
    <w:rsid w:val="008A3F41"/>
    <w:rsid w:val="008A44E5"/>
    <w:rsid w:val="008A469B"/>
    <w:rsid w:val="008B11A9"/>
    <w:rsid w:val="008B4D14"/>
    <w:rsid w:val="008C0484"/>
    <w:rsid w:val="008C6F1F"/>
    <w:rsid w:val="008C71C1"/>
    <w:rsid w:val="008D4C3D"/>
    <w:rsid w:val="008E3522"/>
    <w:rsid w:val="008F0E7C"/>
    <w:rsid w:val="008F4F55"/>
    <w:rsid w:val="008F6C3C"/>
    <w:rsid w:val="00902BA3"/>
    <w:rsid w:val="00902D40"/>
    <w:rsid w:val="0090405E"/>
    <w:rsid w:val="00904EFD"/>
    <w:rsid w:val="00905102"/>
    <w:rsid w:val="0091171D"/>
    <w:rsid w:val="00916496"/>
    <w:rsid w:val="00921A89"/>
    <w:rsid w:val="0092616A"/>
    <w:rsid w:val="009315B4"/>
    <w:rsid w:val="0094024F"/>
    <w:rsid w:val="0094372B"/>
    <w:rsid w:val="00960174"/>
    <w:rsid w:val="009658A0"/>
    <w:rsid w:val="009719C1"/>
    <w:rsid w:val="0097490A"/>
    <w:rsid w:val="009763F7"/>
    <w:rsid w:val="0098005D"/>
    <w:rsid w:val="00981E92"/>
    <w:rsid w:val="009862E2"/>
    <w:rsid w:val="00987C22"/>
    <w:rsid w:val="00995FF4"/>
    <w:rsid w:val="009A63DA"/>
    <w:rsid w:val="009B223E"/>
    <w:rsid w:val="009B23AF"/>
    <w:rsid w:val="009B2554"/>
    <w:rsid w:val="009B56A3"/>
    <w:rsid w:val="009C0EE3"/>
    <w:rsid w:val="009C106E"/>
    <w:rsid w:val="009C7069"/>
    <w:rsid w:val="009D159C"/>
    <w:rsid w:val="009D40E6"/>
    <w:rsid w:val="009D63C6"/>
    <w:rsid w:val="009E37E8"/>
    <w:rsid w:val="009F0F0D"/>
    <w:rsid w:val="009F2021"/>
    <w:rsid w:val="009F6757"/>
    <w:rsid w:val="00A0329F"/>
    <w:rsid w:val="00A0529A"/>
    <w:rsid w:val="00A07410"/>
    <w:rsid w:val="00A1222B"/>
    <w:rsid w:val="00A226F8"/>
    <w:rsid w:val="00A23D14"/>
    <w:rsid w:val="00A2795B"/>
    <w:rsid w:val="00A40901"/>
    <w:rsid w:val="00A41D00"/>
    <w:rsid w:val="00A542C1"/>
    <w:rsid w:val="00A5503C"/>
    <w:rsid w:val="00A55C9A"/>
    <w:rsid w:val="00A60BE7"/>
    <w:rsid w:val="00A63DB7"/>
    <w:rsid w:val="00A64A68"/>
    <w:rsid w:val="00A708F5"/>
    <w:rsid w:val="00A73B30"/>
    <w:rsid w:val="00A76501"/>
    <w:rsid w:val="00A81EAE"/>
    <w:rsid w:val="00A86C85"/>
    <w:rsid w:val="00A87BBF"/>
    <w:rsid w:val="00A9490D"/>
    <w:rsid w:val="00A953E5"/>
    <w:rsid w:val="00AB3654"/>
    <w:rsid w:val="00AB5780"/>
    <w:rsid w:val="00AB7B5C"/>
    <w:rsid w:val="00AD0B79"/>
    <w:rsid w:val="00AE14FA"/>
    <w:rsid w:val="00AE44BF"/>
    <w:rsid w:val="00AE4FB7"/>
    <w:rsid w:val="00AF62C4"/>
    <w:rsid w:val="00AF651D"/>
    <w:rsid w:val="00AF65B1"/>
    <w:rsid w:val="00AF76B1"/>
    <w:rsid w:val="00B00D7C"/>
    <w:rsid w:val="00B11554"/>
    <w:rsid w:val="00B11ACC"/>
    <w:rsid w:val="00B13316"/>
    <w:rsid w:val="00B13B13"/>
    <w:rsid w:val="00B21FC1"/>
    <w:rsid w:val="00B2408F"/>
    <w:rsid w:val="00B245A8"/>
    <w:rsid w:val="00B34644"/>
    <w:rsid w:val="00B37D38"/>
    <w:rsid w:val="00B401EE"/>
    <w:rsid w:val="00B41D5D"/>
    <w:rsid w:val="00B46555"/>
    <w:rsid w:val="00B527A4"/>
    <w:rsid w:val="00B619F7"/>
    <w:rsid w:val="00B63E20"/>
    <w:rsid w:val="00B641D4"/>
    <w:rsid w:val="00B64291"/>
    <w:rsid w:val="00B65CAD"/>
    <w:rsid w:val="00B7761B"/>
    <w:rsid w:val="00B90A3C"/>
    <w:rsid w:val="00B929F1"/>
    <w:rsid w:val="00B92ED3"/>
    <w:rsid w:val="00B96F1D"/>
    <w:rsid w:val="00BA7658"/>
    <w:rsid w:val="00BB13F8"/>
    <w:rsid w:val="00BB26AA"/>
    <w:rsid w:val="00BB5D57"/>
    <w:rsid w:val="00BB6F85"/>
    <w:rsid w:val="00BC2E7C"/>
    <w:rsid w:val="00BC752C"/>
    <w:rsid w:val="00BC7554"/>
    <w:rsid w:val="00BC7D0F"/>
    <w:rsid w:val="00BC7E66"/>
    <w:rsid w:val="00BD25FD"/>
    <w:rsid w:val="00BE311B"/>
    <w:rsid w:val="00BE5815"/>
    <w:rsid w:val="00BF014C"/>
    <w:rsid w:val="00BF13A6"/>
    <w:rsid w:val="00BF7DB9"/>
    <w:rsid w:val="00C03A1E"/>
    <w:rsid w:val="00C148CF"/>
    <w:rsid w:val="00C158E8"/>
    <w:rsid w:val="00C17E5A"/>
    <w:rsid w:val="00C17F1B"/>
    <w:rsid w:val="00C25F1D"/>
    <w:rsid w:val="00C32CCF"/>
    <w:rsid w:val="00C4380F"/>
    <w:rsid w:val="00C44C5A"/>
    <w:rsid w:val="00C458F3"/>
    <w:rsid w:val="00C47CCE"/>
    <w:rsid w:val="00C50294"/>
    <w:rsid w:val="00C51AA1"/>
    <w:rsid w:val="00C5443E"/>
    <w:rsid w:val="00C66164"/>
    <w:rsid w:val="00C67677"/>
    <w:rsid w:val="00C74782"/>
    <w:rsid w:val="00C74CF8"/>
    <w:rsid w:val="00C75B36"/>
    <w:rsid w:val="00C82FB7"/>
    <w:rsid w:val="00C8342D"/>
    <w:rsid w:val="00C83EAF"/>
    <w:rsid w:val="00C9401F"/>
    <w:rsid w:val="00C970E3"/>
    <w:rsid w:val="00C97FD1"/>
    <w:rsid w:val="00CA54B4"/>
    <w:rsid w:val="00CA5A7E"/>
    <w:rsid w:val="00CB1CFD"/>
    <w:rsid w:val="00CB219C"/>
    <w:rsid w:val="00CC48EF"/>
    <w:rsid w:val="00CC4FA7"/>
    <w:rsid w:val="00CC6AEE"/>
    <w:rsid w:val="00CD15A1"/>
    <w:rsid w:val="00CE6617"/>
    <w:rsid w:val="00CF57A7"/>
    <w:rsid w:val="00CF70ED"/>
    <w:rsid w:val="00D0222F"/>
    <w:rsid w:val="00D02ACC"/>
    <w:rsid w:val="00D12A1C"/>
    <w:rsid w:val="00D13A17"/>
    <w:rsid w:val="00D161E7"/>
    <w:rsid w:val="00D17393"/>
    <w:rsid w:val="00D267EE"/>
    <w:rsid w:val="00D26D9F"/>
    <w:rsid w:val="00D33417"/>
    <w:rsid w:val="00D422FA"/>
    <w:rsid w:val="00D50BC5"/>
    <w:rsid w:val="00D52FE3"/>
    <w:rsid w:val="00D537A0"/>
    <w:rsid w:val="00D61A43"/>
    <w:rsid w:val="00D63454"/>
    <w:rsid w:val="00D676C0"/>
    <w:rsid w:val="00D75D16"/>
    <w:rsid w:val="00D77983"/>
    <w:rsid w:val="00D77A1F"/>
    <w:rsid w:val="00D8234D"/>
    <w:rsid w:val="00D82F3D"/>
    <w:rsid w:val="00D853DB"/>
    <w:rsid w:val="00D86D4A"/>
    <w:rsid w:val="00D87ABD"/>
    <w:rsid w:val="00D97DF6"/>
    <w:rsid w:val="00DB0BC1"/>
    <w:rsid w:val="00DB18B3"/>
    <w:rsid w:val="00DB4817"/>
    <w:rsid w:val="00DC22CD"/>
    <w:rsid w:val="00DD66B6"/>
    <w:rsid w:val="00DE51DF"/>
    <w:rsid w:val="00DF7DF2"/>
    <w:rsid w:val="00E20DD0"/>
    <w:rsid w:val="00E21132"/>
    <w:rsid w:val="00E2655E"/>
    <w:rsid w:val="00E26F5F"/>
    <w:rsid w:val="00E35B5D"/>
    <w:rsid w:val="00E40790"/>
    <w:rsid w:val="00E41217"/>
    <w:rsid w:val="00E41E5E"/>
    <w:rsid w:val="00E4527E"/>
    <w:rsid w:val="00E4629A"/>
    <w:rsid w:val="00E52083"/>
    <w:rsid w:val="00E574FB"/>
    <w:rsid w:val="00E60822"/>
    <w:rsid w:val="00E61064"/>
    <w:rsid w:val="00E61C2C"/>
    <w:rsid w:val="00E66EDD"/>
    <w:rsid w:val="00E717F8"/>
    <w:rsid w:val="00E74C72"/>
    <w:rsid w:val="00E74CC7"/>
    <w:rsid w:val="00E7521A"/>
    <w:rsid w:val="00E75AEE"/>
    <w:rsid w:val="00E815AA"/>
    <w:rsid w:val="00E830A5"/>
    <w:rsid w:val="00E91677"/>
    <w:rsid w:val="00E957D2"/>
    <w:rsid w:val="00E95BF8"/>
    <w:rsid w:val="00EA1AAA"/>
    <w:rsid w:val="00EA689E"/>
    <w:rsid w:val="00EA7460"/>
    <w:rsid w:val="00EB13E4"/>
    <w:rsid w:val="00EB7A9F"/>
    <w:rsid w:val="00EC2E04"/>
    <w:rsid w:val="00EC42EA"/>
    <w:rsid w:val="00EC4758"/>
    <w:rsid w:val="00ED3A3C"/>
    <w:rsid w:val="00EE0CC3"/>
    <w:rsid w:val="00EE513F"/>
    <w:rsid w:val="00EF05FA"/>
    <w:rsid w:val="00EF5CC2"/>
    <w:rsid w:val="00EF6138"/>
    <w:rsid w:val="00F05E0E"/>
    <w:rsid w:val="00F12DC7"/>
    <w:rsid w:val="00F134BA"/>
    <w:rsid w:val="00F22412"/>
    <w:rsid w:val="00F22683"/>
    <w:rsid w:val="00F24C7F"/>
    <w:rsid w:val="00F24F18"/>
    <w:rsid w:val="00F27374"/>
    <w:rsid w:val="00F4056B"/>
    <w:rsid w:val="00F435F3"/>
    <w:rsid w:val="00F50BD2"/>
    <w:rsid w:val="00F50BF2"/>
    <w:rsid w:val="00F54FBE"/>
    <w:rsid w:val="00F56E2D"/>
    <w:rsid w:val="00F63AE5"/>
    <w:rsid w:val="00F646A7"/>
    <w:rsid w:val="00F671B5"/>
    <w:rsid w:val="00F8094D"/>
    <w:rsid w:val="00F87804"/>
    <w:rsid w:val="00F87F9F"/>
    <w:rsid w:val="00F92332"/>
    <w:rsid w:val="00F93E59"/>
    <w:rsid w:val="00F96896"/>
    <w:rsid w:val="00FA0097"/>
    <w:rsid w:val="00FA02A6"/>
    <w:rsid w:val="00FA260E"/>
    <w:rsid w:val="00FA32D9"/>
    <w:rsid w:val="00FB0A1B"/>
    <w:rsid w:val="00FB2B48"/>
    <w:rsid w:val="00FB34C3"/>
    <w:rsid w:val="00FB3DE3"/>
    <w:rsid w:val="00FB4849"/>
    <w:rsid w:val="00FB6599"/>
    <w:rsid w:val="00FC03B8"/>
    <w:rsid w:val="00FC6BBC"/>
    <w:rsid w:val="00FC7979"/>
    <w:rsid w:val="00FC7DE1"/>
    <w:rsid w:val="00FD2781"/>
    <w:rsid w:val="00FE490E"/>
    <w:rsid w:val="00FE69FD"/>
    <w:rsid w:val="00FF272B"/>
    <w:rsid w:val="00FF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44612"/>
  <w15:chartTrackingRefBased/>
  <w15:docId w15:val="{F9CD3DDF-F8B8-4913-B1AA-324882EE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E0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E04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5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2E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B72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B723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B245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11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ACC"/>
  </w:style>
  <w:style w:type="paragraph" w:styleId="Footer">
    <w:name w:val="footer"/>
    <w:basedOn w:val="Normal"/>
    <w:link w:val="FooterChar"/>
    <w:uiPriority w:val="99"/>
    <w:unhideWhenUsed/>
    <w:rsid w:val="00B11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ACC"/>
  </w:style>
  <w:style w:type="paragraph" w:styleId="BalloonText">
    <w:name w:val="Balloon Text"/>
    <w:basedOn w:val="Normal"/>
    <w:link w:val="BalloonTextChar"/>
    <w:uiPriority w:val="99"/>
    <w:semiHidden/>
    <w:unhideWhenUsed/>
    <w:rsid w:val="005326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6E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F5CC2"/>
    <w:pPr>
      <w:ind w:left="720"/>
      <w:contextualSpacing/>
    </w:pPr>
  </w:style>
  <w:style w:type="character" w:customStyle="1" w:styleId="textitem">
    <w:name w:val="textitem"/>
    <w:basedOn w:val="DefaultParagraphFont"/>
    <w:rsid w:val="00467D3B"/>
  </w:style>
  <w:style w:type="character" w:styleId="CommentReference">
    <w:name w:val="annotation reference"/>
    <w:basedOn w:val="DefaultParagraphFont"/>
    <w:uiPriority w:val="99"/>
    <w:semiHidden/>
    <w:unhideWhenUsed/>
    <w:rsid w:val="000941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41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41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41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41B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0D549AA3AA2D4AB9FE4A7131A82936" ma:contentTypeVersion="6" ma:contentTypeDescription="Create a new document." ma:contentTypeScope="" ma:versionID="91b479547e6aedbf0af9775aa318aede">
  <xsd:schema xmlns:xsd="http://www.w3.org/2001/XMLSchema" xmlns:xs="http://www.w3.org/2001/XMLSchema" xmlns:p="http://schemas.microsoft.com/office/2006/metadata/properties" xmlns:ns2="8adf55b2-e31d-42df-b888-bc8005a32aed" targetNamespace="http://schemas.microsoft.com/office/2006/metadata/properties" ma:root="true" ma:fieldsID="646757ae731b02d78cc624edd04933c4" ns2:_="">
    <xsd:import namespace="8adf55b2-e31d-42df-b888-bc8005a32a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df55b2-e31d-42df-b888-bc8005a32a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A96B4-8102-43A3-B676-199902845967}">
  <ds:schemaRefs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8adf55b2-e31d-42df-b888-bc8005a32aed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0378362C-5A83-425E-B590-EDD0183644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df55b2-e31d-42df-b888-bc8005a32a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707573-D5C0-4F45-B942-0A30B017A1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DCDAE2-CE7E-4BF8-A2CB-DFDB866FE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6</Pages>
  <Words>1440</Words>
  <Characters>8211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Glover</dc:creator>
  <cp:keywords/>
  <dc:description/>
  <cp:lastModifiedBy>Jo-anne Hutsul</cp:lastModifiedBy>
  <cp:revision>33</cp:revision>
  <dcterms:created xsi:type="dcterms:W3CDTF">2020-12-03T16:07:00Z</dcterms:created>
  <dcterms:modified xsi:type="dcterms:W3CDTF">2021-07-05T17:46:00Z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0x0101004D0D549AA3AA2D4AB9FE4A7131A82936</vt:lpwstr>
  </property>
</Properties>
</file>