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F292" w14:textId="4A92F8BE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EC3CE4">
        <w:rPr>
          <w:b/>
          <w:color w:val="4472C4" w:themeColor="accent1"/>
        </w:rPr>
        <w:t>SEPTEMBER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ED6738">
        <w:rPr>
          <w:b/>
          <w:color w:val="4472C4" w:themeColor="accent1"/>
        </w:rPr>
        <w:t>3</w:t>
      </w:r>
    </w:p>
    <w:p w14:paraId="16E1B331" w14:textId="3506ED5C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BC2C1A">
        <w:rPr>
          <w:color w:val="FF0000"/>
        </w:rPr>
        <w:t>3</w:t>
      </w:r>
      <w:r w:rsidR="005936A4">
        <w:rPr>
          <w:color w:val="FF0000"/>
        </w:rPr>
        <w:t>0</w:t>
      </w:r>
      <w:r w:rsidR="00EC3CE4">
        <w:rPr>
          <w:color w:val="FF0000"/>
        </w:rPr>
        <w:t>9</w:t>
      </w:r>
      <w:r w:rsidR="00E73693">
        <w:rPr>
          <w:color w:val="FF0000"/>
        </w:rPr>
        <w:t>0</w:t>
      </w:r>
      <w:r w:rsidR="00A14D2C">
        <w:rPr>
          <w:color w:val="FF0000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22B70190" w:rsidR="00C97FD1" w:rsidRDefault="00CC205E" w:rsidP="00A14B71">
            <w:r>
              <w:t>A.Raghuveer</w:t>
            </w:r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7CCE8E33" w:rsidR="00C97FD1" w:rsidRDefault="00921823" w:rsidP="00404093">
            <w:r>
              <w:t>J. Hutsul</w:t>
            </w:r>
          </w:p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77777777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77777777"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39DF24B3" w:rsidR="006B145F" w:rsidRDefault="006C786D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2B9A0AB1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129405D8" w:rsidR="00F54FBE" w:rsidRPr="001B7235" w:rsidRDefault="00BC2C1A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041D0784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AC13D6" w:rsidRPr="00E40790" w14:paraId="0E3C54C8" w14:textId="77777777" w:rsidTr="00461C03">
        <w:trPr>
          <w:trHeight w:val="315"/>
        </w:trPr>
        <w:tc>
          <w:tcPr>
            <w:tcW w:w="1083" w:type="dxa"/>
          </w:tcPr>
          <w:p w14:paraId="6F4BF3B0" w14:textId="2AC32181" w:rsidR="00AC13D6" w:rsidRDefault="00AC13D6" w:rsidP="00AC1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1" w:type="dxa"/>
          </w:tcPr>
          <w:p w14:paraId="4FD0899E" w14:textId="559F49C8" w:rsidR="00AC13D6" w:rsidRDefault="00CC205E" w:rsidP="00AC13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59753E9B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</w:t>
      </w:r>
      <w:r w:rsidR="00C904DF">
        <w:t>s</w:t>
      </w:r>
      <w:r>
        <w:t xml:space="preserve">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142"/>
        <w:gridCol w:w="3425"/>
        <w:gridCol w:w="1275"/>
      </w:tblGrid>
      <w:tr w:rsidR="00F134BA" w14:paraId="73311D43" w14:textId="77777777" w:rsidTr="00CC205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CC205E" w:rsidRPr="00AC13D6" w14:paraId="4304342B" w14:textId="77777777" w:rsidTr="00CC205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3C9411" w14:textId="6B919854" w:rsidR="00CC205E" w:rsidRDefault="00CC205E" w:rsidP="00CC20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9000008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92C6A" w14:textId="16ED60E0" w:rsidR="00CC205E" w:rsidRPr="00B85190" w:rsidRDefault="00CC205E" w:rsidP="00CC20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phenytoin 50 mg oral tablet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9A8FD" w14:textId="3923B311" w:rsidR="00CC205E" w:rsidRPr="00B05264" w:rsidRDefault="00CC205E" w:rsidP="00CC205E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phénytoïne 50 mg comprimé oral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72B7E1B0" w:rsidR="00CC205E" w:rsidRPr="00D86E2B" w:rsidRDefault="00CC205E" w:rsidP="00CC205E">
            <w:pPr>
              <w:spacing w:after="0"/>
              <w:jc w:val="both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r w:rsidRPr="00B2137E">
        <w:rPr>
          <w:b/>
          <w:color w:val="4472C4" w:themeColor="accent1"/>
          <w:lang w:val="fr-CA"/>
        </w:rPr>
        <w:lastRenderedPageBreak/>
        <w:t xml:space="preserve">Status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Default="00D75B2F" w:rsidP="006A1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63B9371E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2B1BA70" w:rsidR="00D963BA" w:rsidRPr="00782C17" w:rsidRDefault="001D32F5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53846AAA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CC205E" w:rsidRPr="00E442DB" w14:paraId="2E8CC684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0FF7DD40" w14:textId="29EE6F0B" w:rsidR="00CC205E" w:rsidRDefault="00CC205E" w:rsidP="00CC20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9002348</w:t>
            </w:r>
          </w:p>
        </w:tc>
        <w:tc>
          <w:tcPr>
            <w:tcW w:w="7843" w:type="dxa"/>
            <w:vAlign w:val="bottom"/>
          </w:tcPr>
          <w:p w14:paraId="32EFA4A9" w14:textId="5A119D52" w:rsidR="00CC205E" w:rsidRPr="00DD6695" w:rsidRDefault="00CC205E" w:rsidP="00CC205E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chlorhexidine gluconate 2 % cutaneous gel</w:t>
            </w:r>
          </w:p>
        </w:tc>
      </w:tr>
      <w:tr w:rsidR="00CC205E" w:rsidRPr="00BD3F44" w14:paraId="56D6F777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667699D" w14:textId="0B5E00D8" w:rsidR="00CC205E" w:rsidRDefault="00CC205E" w:rsidP="00CC20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9003804</w:t>
            </w:r>
          </w:p>
        </w:tc>
        <w:tc>
          <w:tcPr>
            <w:tcW w:w="7843" w:type="dxa"/>
            <w:vAlign w:val="bottom"/>
          </w:tcPr>
          <w:p w14:paraId="084B9670" w14:textId="7D77077F" w:rsidR="00CC205E" w:rsidRPr="00BD3F44" w:rsidRDefault="00CC205E" w:rsidP="00CC205E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cyproheptadine hydrochloride 2 mg per 5 mL syrup</w:t>
            </w:r>
          </w:p>
        </w:tc>
      </w:tr>
      <w:tr w:rsidR="00CC205E" w:rsidRPr="00BD3F44" w14:paraId="4AA2F781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70B25AB" w14:textId="70A26937" w:rsidR="00CC205E" w:rsidRDefault="00CC205E" w:rsidP="00CC20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9003642</w:t>
            </w:r>
          </w:p>
        </w:tc>
        <w:tc>
          <w:tcPr>
            <w:tcW w:w="7843" w:type="dxa"/>
            <w:vAlign w:val="bottom"/>
          </w:tcPr>
          <w:p w14:paraId="11B0E738" w14:textId="21AB5F70" w:rsidR="00CC205E" w:rsidRPr="00AC13D6" w:rsidRDefault="00CC205E" w:rsidP="00CC205E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tazarotene 0.1 % cutaneous cream</w:t>
            </w:r>
          </w:p>
        </w:tc>
      </w:tr>
    </w:tbl>
    <w:p w14:paraId="0E584E47" w14:textId="77777777" w:rsidR="008A469B" w:rsidRPr="00BD3F44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77777777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14:paraId="60F490F8" w14:textId="77777777" w:rsidTr="00D75B2F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D80A" w14:textId="3F3219EC"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CDDF" w14:textId="76CE8E59" w:rsidR="00960174" w:rsidRPr="00960174" w:rsidRDefault="00D75B2F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[NONE]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7813772B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06D392F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>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B05264" w:rsidRDefault="00D75B2F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0A9164C5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>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95A5A" w:rsidRDefault="00D75B2F" w:rsidP="00EB3D43">
            <w:pPr>
              <w:spacing w:after="0"/>
              <w:jc w:val="both"/>
            </w:pPr>
            <w: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D75B2F">
              <w:t>Inactive</w:t>
            </w:r>
          </w:p>
        </w:tc>
      </w:tr>
    </w:tbl>
    <w:p w14:paraId="56931EE3" w14:textId="77777777" w:rsidR="00EB3D43" w:rsidRDefault="00EB3D43" w:rsidP="00EB3D43"/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DF5349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285D202D" w:rsidR="00DF5349" w:rsidRPr="00ED6738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103400A2" w:rsidR="00DF5349" w:rsidRPr="005C78FF" w:rsidRDefault="006C409C" w:rsidP="00DF534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03AAD8FD" w:rsidR="00DF5349" w:rsidRPr="00FF475B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3C076B44" w:rsidR="00DF5349" w:rsidRPr="005C78FF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24CBDDC4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Pr="00DC0DE9" w:rsidRDefault="0083314F" w:rsidP="00736790">
      <w:pPr>
        <w:pStyle w:val="Heading3"/>
        <w:rPr>
          <w:b/>
          <w:lang w:val="fr-CA"/>
        </w:rPr>
      </w:pPr>
    </w:p>
    <w:p w14:paraId="37C566CD" w14:textId="77777777"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14:paraId="2B05930D" w14:textId="4B3C8E83" w:rsidR="00751B6A" w:rsidRDefault="001B7235">
      <w:r>
        <w:t xml:space="preserve">The following MPs need to be added to the </w:t>
      </w:r>
      <w:r w:rsidR="00AC13D6">
        <w:t>Inclusion list</w:t>
      </w:r>
      <w:r>
        <w:t xml:space="preserve">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E3256A" w:rsidRPr="000F72B0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247F42D1" w:rsidR="00E3256A" w:rsidRPr="00DD6695" w:rsidRDefault="00E3256A" w:rsidP="00E3256A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19941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41331608" w:rsidR="00E3256A" w:rsidRPr="00DD6695" w:rsidRDefault="00E3256A" w:rsidP="00E3256A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2164426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5FE0FD08" w:rsidR="00E3256A" w:rsidRPr="00DD6695" w:rsidRDefault="00E3256A" w:rsidP="00E3256A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ACEBUTOLOL - 400 (acebutolol (acebutolol hydrochloride) 400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55580AB9" w:rsidR="00E3256A" w:rsidRPr="00550D7E" w:rsidRDefault="00E3256A" w:rsidP="00E3256A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2023.08.31</w:t>
            </w:r>
          </w:p>
        </w:tc>
      </w:tr>
      <w:tr w:rsidR="00E3256A" w:rsidRPr="00CC205E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2DA04DD9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19939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79D75439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2164396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54C6F91B" w:rsidR="00E3256A" w:rsidRPr="00E3256A" w:rsidRDefault="00E3256A" w:rsidP="00E3256A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ACEBUTOLOL-100 (acebutolol (acebutolol hydrochloride) 100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704F57F3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2023.08.31</w:t>
            </w:r>
          </w:p>
        </w:tc>
      </w:tr>
      <w:tr w:rsidR="00E3256A" w:rsidRPr="00CC205E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2EEDE8A2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19940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7802634B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2164418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0EA8294A" w:rsidR="00E3256A" w:rsidRPr="00E3256A" w:rsidRDefault="00E3256A" w:rsidP="00E3256A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ACEBUTOLOL-200 (acebutolol (acebutolol hydrochloride) 200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6444A4DE" w:rsidR="00E3256A" w:rsidRPr="004C4498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2023.08.31</w:t>
            </w:r>
          </w:p>
        </w:tc>
      </w:tr>
      <w:tr w:rsidR="00E3256A" w:rsidRPr="00CC205E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3875C033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78142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185B3F6B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2296063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7F9CAC02" w:rsidR="00E3256A" w:rsidRPr="004C4498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E3256A">
              <w:rPr>
                <w:rFonts w:ascii="Arial" w:hAnsi="Arial" w:cs="Arial"/>
                <w:sz w:val="20"/>
                <w:szCs w:val="20"/>
                <w:lang w:val="fr-CA"/>
              </w:rPr>
              <w:t>APO-BICALUTAMIDE (bicalutamide 50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387FB526" w:rsidR="00E3256A" w:rsidRPr="004C4498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2023.05.14</w:t>
            </w:r>
          </w:p>
        </w:tc>
      </w:tr>
      <w:tr w:rsidR="00E3256A" w:rsidRPr="00CC205E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1655465A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89352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6078B27A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2408767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1163CC9D" w:rsidR="00E3256A" w:rsidRPr="004C4498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E3256A">
              <w:rPr>
                <w:rFonts w:ascii="Arial" w:hAnsi="Arial" w:cs="Arial"/>
                <w:sz w:val="20"/>
                <w:szCs w:val="20"/>
                <w:lang w:val="fr-CA"/>
              </w:rPr>
              <w:t>APO-QUINAPRIL/HCTZ (hydrochlorothiazide 12.5 mg and quinapril (quinapril hydrochloride) 10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3CAD51CA" w:rsidR="00E3256A" w:rsidRPr="004C4498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2023.07.22</w:t>
            </w:r>
          </w:p>
        </w:tc>
      </w:tr>
      <w:tr w:rsidR="00E3256A" w:rsidRPr="00CC205E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60279968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2064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6A35219E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13668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13578763" w:rsidR="00E3256A" w:rsidRPr="00E3256A" w:rsidRDefault="00E3256A" w:rsidP="00E3256A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ATASOL FORTE TAB 500MG (acetaminophen 500 mg oral tablet) CHURCH &amp; DWIGHT CANADA CORP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1FF1A467" w:rsidR="00E3256A" w:rsidRPr="004C4498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2023.08.31</w:t>
            </w:r>
          </w:p>
        </w:tc>
      </w:tr>
      <w:tr w:rsidR="00E3256A" w:rsidRPr="00CC205E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143CC92E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99848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7AFEA14E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2509172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157F2500" w:rsidR="00E3256A" w:rsidRPr="00E3256A" w:rsidRDefault="00E3256A" w:rsidP="00E3256A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BENDAMUSTINE HYDROCHLORIDE FOR INJECTION (bendamustine hydrochloride 100 mg per vial powder for solution for injection)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49BB279F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2023.07.31</w:t>
            </w:r>
          </w:p>
        </w:tc>
      </w:tr>
      <w:tr w:rsidR="00E3256A" w:rsidRPr="00CC205E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2BEBE890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96421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1445A213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2474182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4E676A80" w:rsidR="00E3256A" w:rsidRPr="00E3256A" w:rsidRDefault="00E3256A" w:rsidP="00E3256A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CARBOCAINE 2% WITH NEO-COBEFRIN (corbadrine 0.05 mg per mL and mepivacaine hydrochloride 20 mg per mL solution for injection 1.8 mL cartridge) NOVOCOL PHARMACEUTICAL OF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706D81CB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2023.08.31</w:t>
            </w:r>
          </w:p>
        </w:tc>
      </w:tr>
      <w:tr w:rsidR="00E3256A" w:rsidRPr="00CC205E" w14:paraId="4732AD8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3AA63" w14:textId="34194C06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94723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C6944" w14:textId="49863EA6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2459922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F0C41" w14:textId="3E1E302F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CCP-CITALOPRAM (citalopram (citalopram hydrobromide) 40 mg oral tablet) CELLCHEM PHARMACEUTICALS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D615" w14:textId="272B58A9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2022.02.28</w:t>
            </w:r>
          </w:p>
        </w:tc>
      </w:tr>
      <w:tr w:rsidR="00E3256A" w:rsidRPr="00CC205E" w14:paraId="6D1D964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742D3" w14:textId="44F52037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19441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B7DA7" w14:textId="0AE1A923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824143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6A2D" w14:textId="0E225E50" w:rsidR="00E3256A" w:rsidRPr="00E3256A" w:rsidRDefault="00E3256A" w:rsidP="00E3256A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DDAVP TABLETS 0.2MG (desmopressin acetate 0.2 mg oral tablet) FERRING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1983" w14:textId="5788D830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2023.08.31</w:t>
            </w:r>
          </w:p>
        </w:tc>
      </w:tr>
      <w:tr w:rsidR="00E3256A" w:rsidRPr="00CC205E" w14:paraId="7581777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7D58B" w14:textId="37DA7AF6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11826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0F0A" w14:textId="53ABFAD2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1930079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5A86F" w14:textId="07C220C3" w:rsidR="00E3256A" w:rsidRPr="00E3256A" w:rsidRDefault="00E3256A" w:rsidP="00E3256A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GERMI STAT GEL 2% (chlorhexidine gluconate 2 % cutaneous gel) GERMIPHENE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B6DD5" w14:textId="3D6F7D7B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2023.08.01</w:t>
            </w:r>
          </w:p>
        </w:tc>
      </w:tr>
      <w:tr w:rsidR="00E3256A" w:rsidRPr="00CC205E" w14:paraId="5EACAB6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E2AD2" w14:textId="792DAAB3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88227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D8392" w14:textId="67FA9F1E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2397307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D443F" w14:textId="14B7391D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E3256A">
              <w:rPr>
                <w:rFonts w:ascii="Arial" w:hAnsi="Arial" w:cs="Arial"/>
                <w:sz w:val="20"/>
                <w:szCs w:val="20"/>
                <w:lang w:val="fr-CA"/>
              </w:rPr>
              <w:t>JAMP PIOGLITAZONE (pioglitazone (pioglitazone hydrochloride) 15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FCDF4" w14:textId="5416C0A3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2023.07.31</w:t>
            </w:r>
          </w:p>
        </w:tc>
      </w:tr>
      <w:tr w:rsidR="00E3256A" w:rsidRPr="00CC205E" w14:paraId="11D54CB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D03583" w14:textId="07E90269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85042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A1941F" w14:textId="110E3DC7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2365529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BC1F35" w14:textId="6A64C7A5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E3256A">
              <w:rPr>
                <w:rFonts w:ascii="Arial" w:hAnsi="Arial" w:cs="Arial"/>
                <w:sz w:val="20"/>
                <w:szCs w:val="20"/>
                <w:lang w:val="fr-CA"/>
              </w:rPr>
              <w:t>JAMP PIOGLITAZONE (pioglitazone (pioglitazone hydrochloride) 30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62C11" w14:textId="374BE24E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2023.07.31</w:t>
            </w:r>
          </w:p>
        </w:tc>
      </w:tr>
      <w:tr w:rsidR="00E3256A" w:rsidRPr="00CC205E" w14:paraId="6AD6B99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286947" w14:textId="75358A3F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85043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5BAEC5" w14:textId="220590C5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2365537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4C9D94" w14:textId="4A8F8F09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E3256A">
              <w:rPr>
                <w:rFonts w:ascii="Arial" w:hAnsi="Arial" w:cs="Arial"/>
                <w:sz w:val="20"/>
                <w:szCs w:val="20"/>
                <w:lang w:val="fr-CA"/>
              </w:rPr>
              <w:t>JAMP PIOGLITAZONE (pioglitazone (pioglitazone hydrochloride) 45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45DA5B" w14:textId="006F3253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2023.07.31</w:t>
            </w:r>
          </w:p>
        </w:tc>
      </w:tr>
      <w:tr w:rsidR="00E3256A" w:rsidRPr="00CC205E" w14:paraId="77B3B5F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C4289B" w14:textId="44EA5CC3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96780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56A717" w14:textId="6DF59109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2477106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54DC98" w14:textId="00C9F6AB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 ZOLMITRIPTAN (zolmitriptan 2.5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F98C0" w14:textId="5F089CEA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2023.07.31</w:t>
            </w:r>
          </w:p>
        </w:tc>
      </w:tr>
      <w:tr w:rsidR="00E3256A" w:rsidRPr="00CC205E" w14:paraId="1F68CAD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08EF8D" w14:textId="6878AFF2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91987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AF120" w14:textId="7902D4A4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2435527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615108" w14:textId="7CA48FD6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JAMP-AMITRIPTYLINE TABLETS (amitriptyline hydrochloride 10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6E9C24" w14:textId="502EF31C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2023.07.31</w:t>
            </w:r>
          </w:p>
        </w:tc>
      </w:tr>
      <w:tr w:rsidR="00E3256A" w:rsidRPr="00CC205E" w14:paraId="4C21A01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0A8B99" w14:textId="34316871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91988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9A3650" w14:textId="668086C6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2435535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226AB7" w14:textId="6BBF3DF5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JAMP-AMITRIPTYLINE TABLETS (amitriptyline hydrochloride 25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64A52D" w14:textId="22B8CCA7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2023.07.31</w:t>
            </w:r>
          </w:p>
        </w:tc>
      </w:tr>
      <w:tr w:rsidR="00E3256A" w:rsidRPr="00CC205E" w14:paraId="29BAEAD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D374C0" w14:textId="268FE4D5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91989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32CB75" w14:textId="794A81C3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2435543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B41BF4" w14:textId="3A61137F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JAMP-AMITRIPTYLINE TABLETS (amitriptyline hydrochloride 50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A107F4" w14:textId="3935BA24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2023.07.31</w:t>
            </w:r>
          </w:p>
        </w:tc>
      </w:tr>
      <w:tr w:rsidR="00E3256A" w:rsidRPr="00CC205E" w14:paraId="1940196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BFC4FC" w14:textId="5D32CA19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91990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F4A1A8" w14:textId="008004D1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2435551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EA8705" w14:textId="4A457056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JAMP-AMITRIPTYLINE TABLETS (amitriptyline hydrochloride 75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4A8E40" w14:textId="64F365BD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2023.07.31</w:t>
            </w:r>
          </w:p>
        </w:tc>
      </w:tr>
      <w:tr w:rsidR="00E3256A" w:rsidRPr="00CC205E" w14:paraId="5418AEC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4A702" w14:textId="6892E870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76888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17A968" w14:textId="66EBF64A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2283255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CABEAA" w14:textId="05545A6A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JAMP-DOCUSATE CALCIUM (docusate calcium 240 mg oral capsule)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016F53" w14:textId="101D4CB5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2023.07.31</w:t>
            </w:r>
          </w:p>
        </w:tc>
      </w:tr>
      <w:tr w:rsidR="00E3256A" w:rsidRPr="00CC205E" w14:paraId="34452CE8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9C0DD4" w14:textId="4F147812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87663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CB589B" w14:textId="5F4F2CD8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2391287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12FCF0" w14:textId="7B78404B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JAMP-ROSUVASTATIN (rosuvastatin (rosuvastatin calcium) 40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7E59BB" w14:textId="4F4777AE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2023.07.31</w:t>
            </w:r>
          </w:p>
        </w:tc>
      </w:tr>
      <w:tr w:rsidR="00E3256A" w:rsidRPr="00CC205E" w14:paraId="4B0F429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3C5FF7" w14:textId="03C72090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87660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3A3EA1" w14:textId="0938D955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2391252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816D4C" w14:textId="64F63B03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JAMP-ROSUVASTATIN (rosuvastatin (rosuvastatin calcium) 5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4AC909" w14:textId="5542D794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2023.07.31</w:t>
            </w:r>
          </w:p>
        </w:tc>
      </w:tr>
      <w:tr w:rsidR="00E3256A" w:rsidRPr="00CC205E" w14:paraId="5634DD9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56C53F" w14:textId="00551B6A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85360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D9E6AA" w14:textId="5C097265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2368625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72ED70" w14:textId="71767211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JAMP-SOTALOL (sotalol hydrochloride 160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0BA7E6" w14:textId="6802FB8C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2023.07.31</w:t>
            </w:r>
          </w:p>
        </w:tc>
      </w:tr>
      <w:tr w:rsidR="00E3256A" w:rsidRPr="00CC205E" w14:paraId="0E02E98E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61F6B7" w14:textId="55790FFC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87241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427232" w14:textId="2067267E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2386836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23A5FB" w14:textId="303C717D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JAMPOCAINE 5% (lidocaine 5 % cutaneous ointment)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A36267" w14:textId="19DA875A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2023.07.31</w:t>
            </w:r>
          </w:p>
        </w:tc>
      </w:tr>
      <w:tr w:rsidR="00E3256A" w:rsidRPr="00CC205E" w14:paraId="4A00DAF8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F2AAF2" w14:textId="6F875159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50390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9508AA" w14:textId="3548B260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2231106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A3A40" w14:textId="40EFEE35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MICOZOLE (miconazole nitrate 2 % vaginal cream) TARO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197094" w14:textId="4F923F38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2023.07.31</w:t>
            </w:r>
          </w:p>
        </w:tc>
      </w:tr>
      <w:tr w:rsidR="00E3256A" w:rsidRPr="00CC205E" w14:paraId="1DC8CB6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253168" w14:textId="38902AA0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99519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E55772" w14:textId="0DC00974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2505819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588322" w14:textId="1B376C01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MINT-LEVOFLOXACIN (levofloxacin (levofloxacin hemihydrate) 500 mg oral tablet) MINT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AB9D92" w14:textId="38371311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2023.08.17</w:t>
            </w:r>
          </w:p>
        </w:tc>
      </w:tr>
      <w:tr w:rsidR="00E3256A" w:rsidRPr="00CC205E" w14:paraId="41A0DDC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6FD952" w14:textId="33E34F90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99518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F102BE" w14:textId="32701FBB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2505800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0318DA" w14:textId="127E094D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MINT-LEVOFLOXACIN (levofloxacin (levofloxacin hemihydrate) 750 mg oral tablet) MINT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DD3758" w14:textId="08378393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2023.08.11</w:t>
            </w:r>
          </w:p>
        </w:tc>
      </w:tr>
      <w:tr w:rsidR="00E3256A" w:rsidRPr="00CC205E" w14:paraId="2DD007B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0DD704" w14:textId="54BF6582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83597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FEAA9D" w14:textId="4DA61487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2350769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E43408" w14:textId="776E52E2" w:rsidR="00E3256A" w:rsidRPr="00E3256A" w:rsidRDefault="00E3256A" w:rsidP="00E3256A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NAPROXEN (naproxen 375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CFF6E" w14:textId="5E6EB21E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2023.08.31</w:t>
            </w:r>
          </w:p>
        </w:tc>
      </w:tr>
      <w:tr w:rsidR="00E3256A" w:rsidRPr="00CC205E" w14:paraId="725F207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ACEB77" w14:textId="57B41937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81376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D1FBCA" w14:textId="33383789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2328232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B539C4" w14:textId="0EB75378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PEGALAX (polyethylene glycol 3350 100 % powder for oral solution) ARALEZ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75F5B0" w14:textId="2A09EE20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2023.06.24</w:t>
            </w:r>
          </w:p>
        </w:tc>
      </w:tr>
      <w:tr w:rsidR="00E3256A" w:rsidRPr="00CC205E" w14:paraId="6BE9E15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38C0A2" w14:textId="5A00F8B2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93454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42CCD7" w14:textId="7251B1E8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2448807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B8FA3E" w14:textId="43230B0A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PRIVA-SILDENAFIL (sildenafil (sildenafil citrate) 100 mg oral tablet) NORA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6507D3" w14:textId="326B5EEB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2023.08.31</w:t>
            </w:r>
          </w:p>
        </w:tc>
      </w:tr>
      <w:tr w:rsidR="00E3256A" w:rsidRPr="00CC205E" w14:paraId="0F358CE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73D4FA" w14:textId="5C252081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84674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BE4992" w14:textId="175CEB7A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2361671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193C36" w14:textId="62C26F66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RAPAFLO (silodosin 8 mg oral capsule) ALLERGAN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2792BF" w14:textId="58389237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2023.08.31</w:t>
            </w:r>
          </w:p>
        </w:tc>
      </w:tr>
      <w:tr w:rsidR="00E3256A" w:rsidRPr="00CC205E" w14:paraId="6F184A7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5EC7F2" w14:textId="0D4E32FB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80143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295532" w14:textId="0C068959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2315920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B6478A" w14:textId="71CFDDB7" w:rsidR="00E3256A" w:rsidRPr="00E3256A" w:rsidRDefault="00E3256A" w:rsidP="00E3256A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REFRESH REDNESS RELIEF (naphazoline hydrochloride 0.1 % ophthalmic drops) ALLERGAN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E353F3" w14:textId="4E79B322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2023.08.31</w:t>
            </w:r>
          </w:p>
        </w:tc>
      </w:tr>
      <w:tr w:rsidR="00E3256A" w:rsidRPr="00CC205E" w14:paraId="18F2C17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FA33CA" w14:textId="2DDA10B8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69768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A1ABB0" w14:textId="21C035DE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2245668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4480F0" w14:textId="65DF4303" w:rsidR="00E3256A" w:rsidRPr="00E3256A" w:rsidRDefault="00E3256A" w:rsidP="00E3256A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CYPROHEPTADINE (cyproheptadine hydrochloride 2 mg per 5 mL syrup)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356B8" w14:textId="411AC13A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2023.08.01</w:t>
            </w:r>
          </w:p>
        </w:tc>
      </w:tr>
      <w:tr w:rsidR="00E3256A" w:rsidRPr="00CC205E" w14:paraId="1CF5AD44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5F1DF9" w14:textId="3A73A091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73611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0D904D" w14:textId="00E3B3FF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2251159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65D8AD" w14:textId="3A7CDE88" w:rsidR="00E3256A" w:rsidRPr="00E3256A" w:rsidRDefault="00E3256A" w:rsidP="00E3256A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T/GEL DAILY CONTROL 2 IN 1 (pyrithione zinc 1 % shampoo) JOHNSON &amp; JOHNSON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3644AE" w14:textId="6371D747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2023.08.31</w:t>
            </w:r>
          </w:p>
        </w:tc>
      </w:tr>
      <w:tr w:rsidR="00E3256A" w:rsidRPr="00CC205E" w14:paraId="1C00F4E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4F1FC1" w14:textId="215CBC3A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67836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81EA15" w14:textId="7DADB317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2243895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FDFF98" w14:textId="0BBC7823" w:rsidR="00E3256A" w:rsidRPr="00E3256A" w:rsidRDefault="00E3256A" w:rsidP="00E3256A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TAZORAC (tazarotene 0.1 % cutaneous cream) ALLERGAN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434D7F" w14:textId="58599714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2023.08.31</w:t>
            </w:r>
          </w:p>
        </w:tc>
      </w:tr>
      <w:tr w:rsidR="00E3256A" w:rsidRPr="00CC205E" w14:paraId="3424C4F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D553F9" w14:textId="0005B53C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90490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031A12" w14:textId="76065F8A" w:rsidR="00E3256A" w:rsidRPr="00CC205E" w:rsidRDefault="00E3256A" w:rsidP="00E3256A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2420317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0C2199" w14:textId="6D8C196F" w:rsidR="00E3256A" w:rsidRPr="00E3256A" w:rsidRDefault="00E3256A" w:rsidP="00E3256A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VANCOMYCIN HYDROCHLORIDE FOR INJECTION, USP (vancomycin (vancomycin hydrochloride) 5 g per vial powder for solution for injection)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71BB21" w14:textId="32B8991B" w:rsidR="00E3256A" w:rsidRPr="00CC205E" w:rsidRDefault="00E3256A" w:rsidP="00E3256A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2023.07.31</w:t>
            </w:r>
          </w:p>
        </w:tc>
      </w:tr>
    </w:tbl>
    <w:p w14:paraId="56C22413" w14:textId="77777777" w:rsidR="001B7235" w:rsidRPr="00CC205E" w:rsidRDefault="001B7235">
      <w:pPr>
        <w:rPr>
          <w:lang w:val="fr-CA"/>
        </w:rPr>
      </w:pPr>
    </w:p>
    <w:p w14:paraId="70EECF21" w14:textId="5A709306" w:rsidR="00FA260E" w:rsidRPr="0031503D" w:rsidRDefault="00A14D2C" w:rsidP="00FA260E">
      <w:pPr>
        <w:pStyle w:val="Heading2"/>
        <w:rPr>
          <w:b/>
          <w:color w:val="5B9BD5" w:themeColor="accent5"/>
        </w:rPr>
      </w:pPr>
      <w:r>
        <w:rPr>
          <w:b/>
          <w:color w:val="5B9BD5" w:themeColor="accent5"/>
        </w:rPr>
        <w:t>Exclusion L</w:t>
      </w:r>
      <w:r w:rsidR="004C4498">
        <w:rPr>
          <w:b/>
          <w:color w:val="5B9BD5" w:themeColor="accent5"/>
        </w:rPr>
        <w:t>i</w:t>
      </w:r>
      <w:r>
        <w:rPr>
          <w:b/>
          <w:color w:val="5B9BD5" w:themeColor="accent5"/>
        </w:rPr>
        <w:t>st</w:t>
      </w:r>
      <w:r w:rsidR="00FA260E" w:rsidRPr="0031503D">
        <w:rPr>
          <w:b/>
          <w:color w:val="5B9BD5" w:themeColor="accent5"/>
        </w:rPr>
        <w:t xml:space="preserve"> (on GitHub)</w:t>
      </w:r>
    </w:p>
    <w:p w14:paraId="148D2A37" w14:textId="48BD2848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</w:t>
      </w:r>
      <w:r w:rsidR="00A14D2C">
        <w:t>Exclusion List</w:t>
      </w:r>
      <w:r w:rsidR="001B7235" w:rsidRPr="002C7139">
        <w:t xml:space="preserve"> for the </w:t>
      </w:r>
      <w:r w:rsidR="00A14D2C">
        <w:t>AUGUST 2023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0363306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STAY on </w:t>
      </w:r>
      <w:r w:rsidR="00A14D2C">
        <w:rPr>
          <w:rFonts w:ascii="Calibri" w:hAnsi="Calibri" w:cs="Calibri"/>
          <w:color w:val="000000"/>
        </w:rPr>
        <w:t>Exclusion List</w:t>
      </w:r>
    </w:p>
    <w:p w14:paraId="2EE60EED" w14:textId="4073FE5F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ADD to </w:t>
      </w:r>
      <w:r w:rsidR="00A14D2C">
        <w:rPr>
          <w:rFonts w:ascii="Calibri" w:hAnsi="Calibri" w:cs="Calibri"/>
          <w:color w:val="000000"/>
        </w:rPr>
        <w:t>Exclusion List</w:t>
      </w:r>
    </w:p>
    <w:p w14:paraId="4AD760D4" w14:textId="7071ED2A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 xml:space="preserve">REMOVE from </w:t>
      </w:r>
      <w:r w:rsidR="00A14D2C">
        <w:rPr>
          <w:rFonts w:ascii="Calibri" w:hAnsi="Calibri"/>
          <w:color w:val="000000"/>
        </w:rPr>
        <w:t>Exclusion 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lastRenderedPageBreak/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D6738" w:rsidRPr="008A281D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369964E0" w:rsidR="00ED6738" w:rsidRPr="006C4CC3" w:rsidRDefault="00C904DF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0</w:t>
            </w:r>
            <w:r w:rsidR="00ED6738" w:rsidRPr="006C4CC3">
              <w:rPr>
                <w:rFonts w:ascii="Arial" w:hAnsi="Arial" w:cs="Arial"/>
                <w:sz w:val="20"/>
                <w:szCs w:val="20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28"/>
    <w:multiLevelType w:val="hybridMultilevel"/>
    <w:tmpl w:val="91609F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  <w:num w:numId="8" w16cid:durableId="684282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65C19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65B8"/>
    <w:rsid w:val="001F664A"/>
    <w:rsid w:val="002032A1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CB2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C449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3F5D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5126"/>
    <w:rsid w:val="005D5B0B"/>
    <w:rsid w:val="005D73EE"/>
    <w:rsid w:val="005E070C"/>
    <w:rsid w:val="005E1E4F"/>
    <w:rsid w:val="005E3995"/>
    <w:rsid w:val="005E5848"/>
    <w:rsid w:val="005E6A5F"/>
    <w:rsid w:val="005F01D7"/>
    <w:rsid w:val="005F1096"/>
    <w:rsid w:val="005F42A4"/>
    <w:rsid w:val="00601A33"/>
    <w:rsid w:val="00601E02"/>
    <w:rsid w:val="0061072C"/>
    <w:rsid w:val="00636D8D"/>
    <w:rsid w:val="00636DD7"/>
    <w:rsid w:val="00636F5D"/>
    <w:rsid w:val="00641AB2"/>
    <w:rsid w:val="00641AB7"/>
    <w:rsid w:val="00641EFE"/>
    <w:rsid w:val="006430C6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4CC3"/>
    <w:rsid w:val="006C5248"/>
    <w:rsid w:val="006C5760"/>
    <w:rsid w:val="006C786D"/>
    <w:rsid w:val="006D0DA5"/>
    <w:rsid w:val="006D4A0D"/>
    <w:rsid w:val="006D7AD2"/>
    <w:rsid w:val="006E122A"/>
    <w:rsid w:val="006F338C"/>
    <w:rsid w:val="006F33A5"/>
    <w:rsid w:val="00714609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29E6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4A2B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823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4F3C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14B71"/>
    <w:rsid w:val="00A14D2C"/>
    <w:rsid w:val="00A226F8"/>
    <w:rsid w:val="00A23D14"/>
    <w:rsid w:val="00A2521A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A4305"/>
    <w:rsid w:val="00AB3654"/>
    <w:rsid w:val="00AB5780"/>
    <w:rsid w:val="00AB7B5C"/>
    <w:rsid w:val="00AC13D6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85190"/>
    <w:rsid w:val="00B90A3C"/>
    <w:rsid w:val="00B91380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3F44"/>
    <w:rsid w:val="00BD7466"/>
    <w:rsid w:val="00BE311B"/>
    <w:rsid w:val="00BE5815"/>
    <w:rsid w:val="00BF014C"/>
    <w:rsid w:val="00BF13A6"/>
    <w:rsid w:val="00BF7DB9"/>
    <w:rsid w:val="00C008F0"/>
    <w:rsid w:val="00C03A1E"/>
    <w:rsid w:val="00C040F3"/>
    <w:rsid w:val="00C1365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FB7"/>
    <w:rsid w:val="00C8342D"/>
    <w:rsid w:val="00C83EAF"/>
    <w:rsid w:val="00C904D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205E"/>
    <w:rsid w:val="00CC48EF"/>
    <w:rsid w:val="00CC4FA7"/>
    <w:rsid w:val="00CC6AEE"/>
    <w:rsid w:val="00CD15A1"/>
    <w:rsid w:val="00CD1A1F"/>
    <w:rsid w:val="00CE594D"/>
    <w:rsid w:val="00CE6617"/>
    <w:rsid w:val="00CF396E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431C7"/>
    <w:rsid w:val="00D50BC5"/>
    <w:rsid w:val="00D52FE3"/>
    <w:rsid w:val="00D537A0"/>
    <w:rsid w:val="00D55685"/>
    <w:rsid w:val="00D61A43"/>
    <w:rsid w:val="00D63454"/>
    <w:rsid w:val="00D676C0"/>
    <w:rsid w:val="00D75B2F"/>
    <w:rsid w:val="00D75D16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7DF2"/>
    <w:rsid w:val="00E20DD0"/>
    <w:rsid w:val="00E21132"/>
    <w:rsid w:val="00E2655E"/>
    <w:rsid w:val="00E26F5F"/>
    <w:rsid w:val="00E3256A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3693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0C83"/>
    <w:rsid w:val="00EC103E"/>
    <w:rsid w:val="00EC2E04"/>
    <w:rsid w:val="00EC3CE4"/>
    <w:rsid w:val="00EC42EA"/>
    <w:rsid w:val="00EC4758"/>
    <w:rsid w:val="00EC5955"/>
    <w:rsid w:val="00ED3A3C"/>
    <w:rsid w:val="00ED6738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6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74</cp:revision>
  <dcterms:created xsi:type="dcterms:W3CDTF">2022-05-03T14:48:00Z</dcterms:created>
  <dcterms:modified xsi:type="dcterms:W3CDTF">2023-09-05T14:24:00Z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