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563" w:rsidRDefault="00473563">
      <w:p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>Henry Grant</w:t>
      </w:r>
    </w:p>
    <w:p w:rsidR="00473563" w:rsidRDefault="00473563">
      <w:p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>IGME 102, Section 3</w:t>
      </w:r>
    </w:p>
    <w:p w:rsidR="00473563" w:rsidRDefault="00473563">
      <w:pPr>
        <w:rPr>
          <w:rFonts w:ascii="Garamond" w:eastAsia="Times New Roman" w:hAnsi="Garamond" w:cs="Times New Roman"/>
          <w:sz w:val="30"/>
          <w:szCs w:val="30"/>
        </w:rPr>
      </w:pPr>
    </w:p>
    <w:p w:rsidR="00473563" w:rsidRDefault="00473563">
      <w:p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>Assignment:</w:t>
      </w:r>
    </w:p>
    <w:p w:rsidR="00473563" w:rsidRDefault="005C4363">
      <w:p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>Project3 DOM Project</w:t>
      </w:r>
    </w:p>
    <w:p w:rsidR="00473563" w:rsidRDefault="00473563">
      <w:pPr>
        <w:rPr>
          <w:rFonts w:ascii="Garamond" w:eastAsia="Times New Roman" w:hAnsi="Garamond" w:cs="Times New Roman"/>
          <w:sz w:val="30"/>
          <w:szCs w:val="30"/>
        </w:rPr>
      </w:pPr>
    </w:p>
    <w:p w:rsidR="00473563" w:rsidRDefault="00473563">
      <w:p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>Description:</w:t>
      </w:r>
    </w:p>
    <w:p w:rsidR="00473563" w:rsidRDefault="00337457">
      <w:p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 xml:space="preserve">This Project is about </w:t>
      </w:r>
      <w:r w:rsidR="005C4363">
        <w:rPr>
          <w:rFonts w:ascii="Garamond" w:eastAsia="Times New Roman" w:hAnsi="Garamond" w:cs="Times New Roman"/>
          <w:sz w:val="30"/>
          <w:szCs w:val="30"/>
        </w:rPr>
        <w:t>understanding what we have learned over the semester and apply it to this project.</w:t>
      </w:r>
      <w:r w:rsidR="00D1798A">
        <w:rPr>
          <w:rFonts w:ascii="Garamond" w:eastAsia="Times New Roman" w:hAnsi="Garamond" w:cs="Times New Roman"/>
          <w:sz w:val="30"/>
          <w:szCs w:val="30"/>
        </w:rPr>
        <w:t xml:space="preserve"> The theme is flowers and it focuses on the criteria of the project. </w:t>
      </w:r>
      <w:bookmarkStart w:id="0" w:name="_GoBack"/>
      <w:bookmarkEnd w:id="0"/>
    </w:p>
    <w:p w:rsidR="004F67E7" w:rsidRDefault="004F67E7">
      <w:pPr>
        <w:rPr>
          <w:rFonts w:ascii="Garamond" w:eastAsia="Times New Roman" w:hAnsi="Garamond" w:cs="Times New Roman"/>
          <w:sz w:val="30"/>
          <w:szCs w:val="30"/>
        </w:rPr>
      </w:pPr>
    </w:p>
    <w:p w:rsidR="004F67E7" w:rsidRDefault="004F67E7">
      <w:p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>Content Requirements:</w:t>
      </w:r>
    </w:p>
    <w:p w:rsidR="004F67E7" w:rsidRDefault="004F67E7" w:rsidP="004F67E7">
      <w:pPr>
        <w:pStyle w:val="ListParagraph"/>
        <w:numPr>
          <w:ilvl w:val="0"/>
          <w:numId w:val="2"/>
        </w:num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>Mouse and P5.js controls are being used as we interact with the objects in the area. Especially the slider and the radio.</w:t>
      </w:r>
    </w:p>
    <w:p w:rsidR="004F67E7" w:rsidRDefault="004F67E7" w:rsidP="004F67E7">
      <w:pPr>
        <w:pStyle w:val="ListParagraph"/>
        <w:numPr>
          <w:ilvl w:val="0"/>
          <w:numId w:val="2"/>
        </w:num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>Typography is being changed in the Daisy. Flower is being displayed within each pixel of the image.</w:t>
      </w:r>
    </w:p>
    <w:p w:rsidR="004F67E7" w:rsidRDefault="004F67E7" w:rsidP="004F67E7">
      <w:pPr>
        <w:pStyle w:val="ListParagraph"/>
        <w:numPr>
          <w:ilvl w:val="0"/>
          <w:numId w:val="2"/>
        </w:num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>Images are changing based on the tint and which image is displayed on the canvas</w:t>
      </w:r>
    </w:p>
    <w:p w:rsidR="004F67E7" w:rsidRDefault="004F67E7" w:rsidP="004F67E7">
      <w:pPr>
        <w:pStyle w:val="ListParagraph"/>
        <w:numPr>
          <w:ilvl w:val="0"/>
          <w:numId w:val="2"/>
        </w:num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 xml:space="preserve">The Design is cohesive. My topic of flowers is very vague and is interesting. </w:t>
      </w:r>
    </w:p>
    <w:p w:rsidR="004F67E7" w:rsidRDefault="004F67E7" w:rsidP="004F67E7">
      <w:p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>Structural Requirements:</w:t>
      </w:r>
    </w:p>
    <w:p w:rsidR="004F67E7" w:rsidRDefault="004F67E7" w:rsidP="004F67E7">
      <w:pPr>
        <w:pStyle w:val="ListParagraph"/>
        <w:numPr>
          <w:ilvl w:val="0"/>
          <w:numId w:val="3"/>
        </w:num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 xml:space="preserve">Has no more than 3 global variables </w:t>
      </w:r>
    </w:p>
    <w:p w:rsidR="004F67E7" w:rsidRDefault="004F67E7" w:rsidP="004F67E7">
      <w:pPr>
        <w:pStyle w:val="ListParagraph"/>
        <w:numPr>
          <w:ilvl w:val="0"/>
          <w:numId w:val="3"/>
        </w:num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>Has two custom classes (Flowerbacky, Buttons)</w:t>
      </w:r>
    </w:p>
    <w:p w:rsidR="004F67E7" w:rsidRDefault="004F67E7" w:rsidP="004F67E7">
      <w:pPr>
        <w:pStyle w:val="ListParagraph"/>
        <w:numPr>
          <w:ilvl w:val="0"/>
          <w:numId w:val="3"/>
        </w:num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>Collections</w:t>
      </w:r>
    </w:p>
    <w:p w:rsidR="004F67E7" w:rsidRDefault="004F67E7" w:rsidP="004F67E7">
      <w:pPr>
        <w:pStyle w:val="ListParagraph"/>
        <w:numPr>
          <w:ilvl w:val="0"/>
          <w:numId w:val="3"/>
        </w:num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>I had a hard time deploying higher order function and it made difficult to appoint it into the project</w:t>
      </w:r>
    </w:p>
    <w:p w:rsidR="004F67E7" w:rsidRDefault="004F67E7" w:rsidP="004F67E7">
      <w:pPr>
        <w:pStyle w:val="ListParagraph"/>
        <w:numPr>
          <w:ilvl w:val="0"/>
          <w:numId w:val="3"/>
        </w:num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>Incorporates 3 images (Daisy, Background1 and 2)</w:t>
      </w:r>
    </w:p>
    <w:p w:rsidR="004F67E7" w:rsidRDefault="004F67E7" w:rsidP="004F67E7">
      <w:pPr>
        <w:pStyle w:val="ListParagraph"/>
        <w:numPr>
          <w:ilvl w:val="0"/>
          <w:numId w:val="3"/>
        </w:num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>Incorporates a text file named flowers</w:t>
      </w:r>
    </w:p>
    <w:p w:rsidR="004F67E7" w:rsidRDefault="004F67E7" w:rsidP="004F67E7">
      <w:pPr>
        <w:pStyle w:val="ListParagraph"/>
        <w:numPr>
          <w:ilvl w:val="0"/>
          <w:numId w:val="3"/>
        </w:num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 xml:space="preserve">Incorporated a font file called </w:t>
      </w:r>
      <w:r w:rsidR="000D2144">
        <w:rPr>
          <w:rFonts w:ascii="Garamond" w:eastAsia="Times New Roman" w:hAnsi="Garamond" w:cs="Times New Roman"/>
          <w:sz w:val="30"/>
          <w:szCs w:val="30"/>
        </w:rPr>
        <w:t>Amatic</w:t>
      </w:r>
    </w:p>
    <w:p w:rsidR="000D2144" w:rsidRDefault="000D2144" w:rsidP="004F67E7">
      <w:pPr>
        <w:pStyle w:val="ListParagraph"/>
        <w:numPr>
          <w:ilvl w:val="0"/>
          <w:numId w:val="3"/>
        </w:num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 xml:space="preserve">P5 Dom Controls (Radio and Slider) </w:t>
      </w:r>
    </w:p>
    <w:p w:rsidR="000D2144" w:rsidRDefault="000D2144" w:rsidP="004F67E7">
      <w:pPr>
        <w:pStyle w:val="ListParagraph"/>
        <w:numPr>
          <w:ilvl w:val="0"/>
          <w:numId w:val="3"/>
        </w:num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>Uses pixels in the Daisy image</w:t>
      </w:r>
    </w:p>
    <w:p w:rsidR="000D2144" w:rsidRPr="004F67E7" w:rsidRDefault="000D2144" w:rsidP="004F67E7">
      <w:pPr>
        <w:pStyle w:val="ListParagraph"/>
        <w:numPr>
          <w:ilvl w:val="0"/>
          <w:numId w:val="3"/>
        </w:num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 xml:space="preserve"> The text file has incorporated a safe success callback </w:t>
      </w:r>
    </w:p>
    <w:p w:rsidR="004F67E7" w:rsidRPr="004F67E7" w:rsidRDefault="004F67E7" w:rsidP="004F67E7">
      <w:pPr>
        <w:rPr>
          <w:rFonts w:ascii="Garamond" w:eastAsia="Times New Roman" w:hAnsi="Garamond" w:cs="Times New Roman"/>
          <w:sz w:val="30"/>
          <w:szCs w:val="30"/>
        </w:rPr>
      </w:pPr>
    </w:p>
    <w:p w:rsidR="00473563" w:rsidRDefault="00473563">
      <w:pPr>
        <w:rPr>
          <w:rFonts w:ascii="Garamond" w:eastAsia="Times New Roman" w:hAnsi="Garamond" w:cs="Times New Roman"/>
          <w:sz w:val="30"/>
          <w:szCs w:val="30"/>
        </w:rPr>
      </w:pPr>
    </w:p>
    <w:p w:rsidR="00473563" w:rsidRDefault="00473563">
      <w:p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 xml:space="preserve">User Responsibilities: </w:t>
      </w:r>
    </w:p>
    <w:p w:rsidR="00337457" w:rsidRDefault="000D2144">
      <w:p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 xml:space="preserve">The user gets to change the tint of the image based on the button box. The user also changes the background images using a radio. The user gets to use a slider </w:t>
      </w:r>
      <w:r>
        <w:rPr>
          <w:rFonts w:ascii="Garamond" w:eastAsia="Times New Roman" w:hAnsi="Garamond" w:cs="Times New Roman"/>
          <w:sz w:val="30"/>
          <w:szCs w:val="30"/>
        </w:rPr>
        <w:lastRenderedPageBreak/>
        <w:t xml:space="preserve">to change the depth and word and pixel placement within the daisy image in the middle. </w:t>
      </w:r>
    </w:p>
    <w:p w:rsidR="00473563" w:rsidRDefault="00473563">
      <w:pPr>
        <w:rPr>
          <w:rFonts w:ascii="Garamond" w:eastAsia="Times New Roman" w:hAnsi="Garamond" w:cs="Times New Roman"/>
          <w:sz w:val="30"/>
          <w:szCs w:val="30"/>
        </w:rPr>
      </w:pPr>
    </w:p>
    <w:p w:rsidR="000D2144" w:rsidRDefault="000D2144">
      <w:pPr>
        <w:rPr>
          <w:rFonts w:ascii="Garamond" w:eastAsia="Times New Roman" w:hAnsi="Garamond" w:cs="Times New Roman"/>
          <w:sz w:val="30"/>
          <w:szCs w:val="30"/>
        </w:rPr>
      </w:pPr>
    </w:p>
    <w:p w:rsidR="000D2144" w:rsidRDefault="000D2144">
      <w:pPr>
        <w:rPr>
          <w:rFonts w:ascii="Garamond" w:eastAsia="Times New Roman" w:hAnsi="Garamond" w:cs="Times New Roman"/>
          <w:sz w:val="30"/>
          <w:szCs w:val="30"/>
        </w:rPr>
      </w:pPr>
    </w:p>
    <w:p w:rsidR="00473563" w:rsidRDefault="00473563">
      <w:pPr>
        <w:rPr>
          <w:rFonts w:ascii="Garamond" w:eastAsia="Times New Roman" w:hAnsi="Garamond" w:cs="Times New Roman"/>
          <w:sz w:val="30"/>
          <w:szCs w:val="30"/>
        </w:rPr>
      </w:pPr>
      <w:r>
        <w:rPr>
          <w:rFonts w:ascii="Garamond" w:eastAsia="Times New Roman" w:hAnsi="Garamond" w:cs="Times New Roman"/>
          <w:sz w:val="30"/>
          <w:szCs w:val="30"/>
        </w:rPr>
        <w:t>Caveats or Known Issues:</w:t>
      </w:r>
    </w:p>
    <w:p w:rsidR="005C4363" w:rsidRDefault="000D2144" w:rsidP="005C4363">
      <w:pPr>
        <w:pStyle w:val="ListParagraph"/>
        <w:numPr>
          <w:ilvl w:val="0"/>
          <w:numId w:val="1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Higher – Order functions</w:t>
      </w:r>
    </w:p>
    <w:p w:rsidR="000D2144" w:rsidRDefault="000D2144" w:rsidP="005C4363">
      <w:pPr>
        <w:pStyle w:val="ListParagraph"/>
        <w:numPr>
          <w:ilvl w:val="0"/>
          <w:numId w:val="1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Successful Callbacks</w:t>
      </w:r>
    </w:p>
    <w:p w:rsidR="00473563" w:rsidRDefault="00473563" w:rsidP="00473563">
      <w:pPr>
        <w:rPr>
          <w:rFonts w:ascii="Garamond" w:hAnsi="Garamond"/>
        </w:rPr>
      </w:pPr>
    </w:p>
    <w:p w:rsidR="00473563" w:rsidRPr="00473563" w:rsidRDefault="00473563" w:rsidP="00473563">
      <w:pPr>
        <w:rPr>
          <w:rFonts w:ascii="Garamond" w:hAnsi="Garamond"/>
          <w:sz w:val="30"/>
          <w:szCs w:val="30"/>
        </w:rPr>
      </w:pPr>
    </w:p>
    <w:sectPr w:rsidR="00473563" w:rsidRPr="00473563" w:rsidSect="005A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46DB2"/>
    <w:multiLevelType w:val="hybridMultilevel"/>
    <w:tmpl w:val="38A21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93D5B"/>
    <w:multiLevelType w:val="hybridMultilevel"/>
    <w:tmpl w:val="1E9C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D09B0"/>
    <w:multiLevelType w:val="hybridMultilevel"/>
    <w:tmpl w:val="84DED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563"/>
    <w:rsid w:val="000D2144"/>
    <w:rsid w:val="001C6848"/>
    <w:rsid w:val="00337457"/>
    <w:rsid w:val="00473563"/>
    <w:rsid w:val="004B0595"/>
    <w:rsid w:val="004F67E7"/>
    <w:rsid w:val="005A5D09"/>
    <w:rsid w:val="005C4363"/>
    <w:rsid w:val="0073111A"/>
    <w:rsid w:val="009E194C"/>
    <w:rsid w:val="00B74F22"/>
    <w:rsid w:val="00D1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3441"/>
  <w15:chartTrackingRefBased/>
  <w15:docId w15:val="{A7E27A9E-4CA6-7946-A1D4-EA0E6DE4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2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1265</Characters>
  <Application>Microsoft Office Word</Application>
  <DocSecurity>0</DocSecurity>
  <Lines>21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Henry Grant</cp:lastModifiedBy>
  <cp:revision>4</cp:revision>
  <dcterms:created xsi:type="dcterms:W3CDTF">2018-04-30T13:50:00Z</dcterms:created>
  <dcterms:modified xsi:type="dcterms:W3CDTF">2018-04-30T13:51:00Z</dcterms:modified>
</cp:coreProperties>
</file>