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7E0A8" w14:textId="4850E364" w:rsidR="00BC60E9" w:rsidRDefault="00BC60E9" w:rsidP="00BC60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Watching him use accessibility features while browsing the web was a little different than I expected but I feel that it is an effective system. For me, I found it challenging to hear everything the automated voice was reading aloud because it was speaking so fast, so they may pose a challenge to a person with disabilities. He mentioned that it was annoying</w:t>
      </w:r>
      <w:r w:rsidRPr="00BC60E9">
        <w:rPr>
          <w:rFonts w:ascii="Times New Roman" w:hAnsi="Times New Roman" w:cs="Times New Roman"/>
        </w:rPr>
        <w:t xml:space="preserve"> when there are not sections on the page because the JAWS reader helps jump from section to section</w:t>
      </w:r>
      <w:r>
        <w:rPr>
          <w:rFonts w:ascii="Times New Roman" w:hAnsi="Times New Roman" w:cs="Times New Roman"/>
        </w:rPr>
        <w:t>.</w:t>
      </w:r>
    </w:p>
    <w:p w14:paraId="62305DF3" w14:textId="74911F52" w:rsidR="00BC60E9" w:rsidRDefault="00BC60E9" w:rsidP="00BC60E9">
      <w:pPr>
        <w:rPr>
          <w:rFonts w:ascii="Times New Roman" w:hAnsi="Times New Roman" w:cs="Times New Roman"/>
        </w:rPr>
      </w:pPr>
    </w:p>
    <w:p w14:paraId="7E6B8A24" w14:textId="749177F4" w:rsidR="00BC60E9" w:rsidRDefault="00BC60E9" w:rsidP="00BC60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“Hendricks Chapel on a snowy day”</w:t>
      </w:r>
    </w:p>
    <w:p w14:paraId="0BB3C301" w14:textId="0A4CBE7B" w:rsidR="00EC30A9" w:rsidRDefault="00EC30A9" w:rsidP="00BC60E9">
      <w:pPr>
        <w:rPr>
          <w:rFonts w:ascii="Times New Roman" w:hAnsi="Times New Roman" w:cs="Times New Roman"/>
        </w:rPr>
      </w:pPr>
    </w:p>
    <w:p w14:paraId="3D34223E" w14:textId="25281CEE" w:rsidR="00EC30A9" w:rsidRDefault="00EC30A9" w:rsidP="00BC60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“Syracuse Orange men’s basketball team huddled around </w:t>
      </w:r>
      <w:r w:rsidRPr="00EC30A9">
        <w:rPr>
          <w:rFonts w:ascii="Times New Roman" w:hAnsi="Times New Roman" w:cs="Times New Roman"/>
        </w:rPr>
        <w:t>Jim</w:t>
      </w:r>
      <w:r w:rsidRPr="00EC30A9">
        <w:rPr>
          <w:rFonts w:ascii="Times New Roman" w:hAnsi="Times New Roman" w:cs="Times New Roman"/>
        </w:rPr>
        <w:t xml:space="preserve"> </w:t>
      </w:r>
      <w:r w:rsidRPr="00EC30A9">
        <w:rPr>
          <w:rFonts w:ascii="Times New Roman" w:hAnsi="Times New Roman" w:cs="Times New Roman"/>
        </w:rPr>
        <w:t>Boeheim</w:t>
      </w:r>
      <w:r>
        <w:rPr>
          <w:rFonts w:ascii="Times New Roman" w:hAnsi="Times New Roman" w:cs="Times New Roman"/>
        </w:rPr>
        <w:t>”</w:t>
      </w:r>
    </w:p>
    <w:p w14:paraId="0EEAABBC" w14:textId="2711C700" w:rsidR="00EC30A9" w:rsidRDefault="00EC30A9" w:rsidP="00BC60E9">
      <w:pPr>
        <w:rPr>
          <w:rFonts w:ascii="Times New Roman" w:hAnsi="Times New Roman" w:cs="Times New Roman"/>
        </w:rPr>
      </w:pPr>
    </w:p>
    <w:p w14:paraId="700C0657" w14:textId="62E9CCCC" w:rsidR="00C60EA9" w:rsidRDefault="00151000" w:rsidP="00BC60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&lt;div class</w:t>
      </w:r>
      <w:proofErr w:type="gramStart"/>
      <w:r>
        <w:rPr>
          <w:rFonts w:ascii="Times New Roman" w:hAnsi="Times New Roman" w:cs="Times New Roman"/>
        </w:rPr>
        <w:t>=”welcome</w:t>
      </w:r>
      <w:proofErr w:type="gramEnd"/>
      <w:r>
        <w:rPr>
          <w:rFonts w:ascii="Times New Roman" w:hAnsi="Times New Roman" w:cs="Times New Roman"/>
        </w:rPr>
        <w:t>”&gt;Hello World&lt;/div&gt;</w:t>
      </w:r>
    </w:p>
    <w:p w14:paraId="5A1EBD44" w14:textId="3FA8A3CE" w:rsidR="00151000" w:rsidRDefault="00151000" w:rsidP="00BC60E9">
      <w:pPr>
        <w:rPr>
          <w:rFonts w:ascii="Times New Roman" w:hAnsi="Times New Roman" w:cs="Times New Roman"/>
        </w:rPr>
      </w:pPr>
    </w:p>
    <w:p w14:paraId="43A0FD6D" w14:textId="47C56992" w:rsidR="00151000" w:rsidRDefault="00151000" w:rsidP="00BC60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.welcome</w:t>
      </w:r>
      <w:proofErr w:type="gramEnd"/>
      <w:r>
        <w:rPr>
          <w:rFonts w:ascii="Times New Roman" w:hAnsi="Times New Roman" w:cs="Times New Roman"/>
        </w:rPr>
        <w:t xml:space="preserve"> {</w:t>
      </w:r>
    </w:p>
    <w:p w14:paraId="7B6FE57F" w14:textId="15747769" w:rsidR="00151000" w:rsidRDefault="00151000" w:rsidP="00BC60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1875E7E" w14:textId="71DE44DE" w:rsidR="00151000" w:rsidRDefault="00151000" w:rsidP="00BC60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display: </w:t>
      </w:r>
      <w:proofErr w:type="gramStart"/>
      <w:r>
        <w:rPr>
          <w:rFonts w:ascii="Times New Roman" w:hAnsi="Times New Roman" w:cs="Times New Roman"/>
        </w:rPr>
        <w:t>flex;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704F09B" w14:textId="4F8944ED" w:rsidR="00151000" w:rsidRPr="00BC60E9" w:rsidRDefault="00151000" w:rsidP="00BC60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justify-content: center;}</w:t>
      </w:r>
    </w:p>
    <w:sectPr w:rsidR="00151000" w:rsidRPr="00BC6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C17B1"/>
    <w:multiLevelType w:val="hybridMultilevel"/>
    <w:tmpl w:val="690EDFFA"/>
    <w:lvl w:ilvl="0" w:tplc="F2D8E5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E9"/>
    <w:rsid w:val="00151000"/>
    <w:rsid w:val="00894276"/>
    <w:rsid w:val="00BC60E9"/>
    <w:rsid w:val="00C60EA9"/>
    <w:rsid w:val="00D11542"/>
    <w:rsid w:val="00D808B1"/>
    <w:rsid w:val="00EC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1897F"/>
  <w15:chartTrackingRefBased/>
  <w15:docId w15:val="{741DA844-CBCE-FE49-96F9-37EC9F62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Rose Gordon</dc:creator>
  <cp:keywords/>
  <dc:description/>
  <cp:lastModifiedBy>Hannah Rose Gordon</cp:lastModifiedBy>
  <cp:revision>2</cp:revision>
  <dcterms:created xsi:type="dcterms:W3CDTF">2022-04-12T15:14:00Z</dcterms:created>
  <dcterms:modified xsi:type="dcterms:W3CDTF">2022-04-12T16:04:00Z</dcterms:modified>
</cp:coreProperties>
</file>