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9F1" w:rsidRPr="006F2965" w:rsidRDefault="006F2965" w:rsidP="006F2965">
      <w:pPr>
        <w:jc w:val="center"/>
        <w:rPr>
          <w:b/>
          <w:sz w:val="24"/>
        </w:rPr>
      </w:pPr>
      <w:r w:rsidRPr="006F2965">
        <w:rPr>
          <w:rFonts w:ascii="Times New Roman" w:hAnsi="Times New Roman" w:cs="Times New Roman"/>
          <w:b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0409D35" wp14:editId="29DBF49D">
                <wp:simplePos x="0" y="0"/>
                <wp:positionH relativeFrom="page">
                  <wp:posOffset>1184275</wp:posOffset>
                </wp:positionH>
                <wp:positionV relativeFrom="page">
                  <wp:posOffset>1744980</wp:posOffset>
                </wp:positionV>
                <wp:extent cx="5791200" cy="7000875"/>
                <wp:effectExtent l="0" t="0" r="0" b="9525"/>
                <wp:wrapThrough wrapText="bothSides">
                  <wp:wrapPolygon edited="0">
                    <wp:start x="142" y="0"/>
                    <wp:lineTo x="142" y="21571"/>
                    <wp:lineTo x="21387" y="21571"/>
                    <wp:lineTo x="21387" y="0"/>
                    <wp:lineTo x="142" y="0"/>
                  </wp:wrapPolygon>
                </wp:wrapThrough>
                <wp:docPr id="55" name="Cuadro de texto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700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557"/>
                            </w:tblGrid>
                            <w:tr w:rsidR="006F2965">
                              <w:trPr>
                                <w:trHeight w:val="113"/>
                              </w:trPr>
                              <w:tc>
                                <w:tcPr>
                                  <w:tcW w:w="8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6F2965" w:rsidRDefault="006F2965">
                                  <w:pPr>
                                    <w:pStyle w:val="Default"/>
                                    <w:spacing w:line="276" w:lineRule="auto"/>
                                    <w:rPr>
                                      <w:rFonts w:asciiTheme="majorHAnsi" w:hAnsiTheme="majorHAnsi"/>
                                      <w:sz w:val="2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sz w:val="28"/>
                                      <w:szCs w:val="22"/>
                                    </w:rPr>
                                    <w:t xml:space="preserve">MySQl es un sistema gestor de bases de datos. Pero la virtud fundamental y la clave de </w:t>
                                  </w:r>
                                </w:p>
                              </w:tc>
                            </w:tr>
                            <w:tr w:rsidR="006F2965">
                              <w:trPr>
                                <w:trHeight w:val="125"/>
                              </w:trPr>
                              <w:tc>
                                <w:tcPr>
                                  <w:tcW w:w="8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F2965" w:rsidRDefault="006F2965">
                                  <w:pPr>
                                    <w:pStyle w:val="Default"/>
                                    <w:spacing w:line="276" w:lineRule="auto"/>
                                    <w:rPr>
                                      <w:rFonts w:asciiTheme="majorHAnsi" w:hAnsiTheme="majorHAnsi"/>
                                      <w:sz w:val="28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Theme="majorHAnsi" w:hAnsiTheme="majorHAnsi"/>
                                      <w:sz w:val="28"/>
                                      <w:szCs w:val="22"/>
                                    </w:rPr>
                                    <w:t>su</w:t>
                                  </w:r>
                                  <w:proofErr w:type="gramEnd"/>
                                  <w:r>
                                    <w:rPr>
                                      <w:rFonts w:asciiTheme="majorHAnsi" w:hAnsiTheme="majorHAnsi"/>
                                      <w:sz w:val="28"/>
                                      <w:szCs w:val="22"/>
                                    </w:rPr>
                                    <w:t xml:space="preserve"> éxito es que se trata de un </w:t>
                                  </w:r>
                                  <w:r>
                                    <w:rPr>
                                      <w:rFonts w:asciiTheme="majorHAnsi" w:hAnsiTheme="majorHAnsi" w:cs="CBKFFA+Georgia"/>
                                      <w:b/>
                                      <w:bCs/>
                                      <w:sz w:val="28"/>
                                      <w:szCs w:val="22"/>
                                    </w:rPr>
                                    <w:t>sistema de libre distribución</w:t>
                                  </w:r>
                                  <w:r>
                                    <w:rPr>
                                      <w:rFonts w:asciiTheme="majorHAnsi" w:hAnsiTheme="majorHAnsi"/>
                                      <w:sz w:val="28"/>
                                      <w:szCs w:val="22"/>
                                    </w:rPr>
                                    <w:t xml:space="preserve"> y de </w:t>
                                  </w:r>
                                  <w:r>
                                    <w:rPr>
                                      <w:rFonts w:asciiTheme="majorHAnsi" w:hAnsiTheme="majorHAnsi" w:cs="CBKFFA+Georgia"/>
                                      <w:b/>
                                      <w:bCs/>
                                      <w:sz w:val="28"/>
                                      <w:szCs w:val="22"/>
                                    </w:rPr>
                                    <w:t>código abierto</w:t>
                                  </w:r>
                                  <w:r>
                                    <w:rPr>
                                      <w:rFonts w:asciiTheme="majorHAnsi" w:hAnsiTheme="majorHAnsi"/>
                                      <w:sz w:val="28"/>
                                      <w:szCs w:val="22"/>
                                    </w:rPr>
                                    <w:t xml:space="preserve">. </w:t>
                                  </w:r>
                                </w:p>
                                <w:p w:rsidR="006F2965" w:rsidRDefault="006F2965">
                                  <w:pPr>
                                    <w:pStyle w:val="Default"/>
                                    <w:spacing w:line="276" w:lineRule="auto"/>
                                    <w:rPr>
                                      <w:rFonts w:asciiTheme="majorHAnsi" w:hAnsiTheme="majorHAnsi"/>
                                      <w:sz w:val="28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F2965">
                              <w:trPr>
                                <w:trHeight w:val="126"/>
                              </w:trPr>
                              <w:tc>
                                <w:tcPr>
                                  <w:tcW w:w="8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6F2965" w:rsidRDefault="006F2965">
                                  <w:pPr>
                                    <w:pStyle w:val="Default"/>
                                    <w:spacing w:line="276" w:lineRule="auto"/>
                                    <w:rPr>
                                      <w:rFonts w:asciiTheme="majorHAnsi" w:hAnsiTheme="majorHAnsi"/>
                                      <w:sz w:val="2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sz w:val="28"/>
                                      <w:szCs w:val="22"/>
                                    </w:rPr>
                                    <w:t xml:space="preserve">Lo primero significa que se puede descargar libremente de Internet (por ejemplo de la </w:t>
                                  </w:r>
                                </w:p>
                              </w:tc>
                            </w:tr>
                            <w:tr w:rsidR="006F2965">
                              <w:trPr>
                                <w:trHeight w:val="125"/>
                              </w:trPr>
                              <w:tc>
                                <w:tcPr>
                                  <w:tcW w:w="8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6F2965" w:rsidRDefault="006F2965">
                                  <w:pPr>
                                    <w:pStyle w:val="Default"/>
                                    <w:spacing w:line="276" w:lineRule="auto"/>
                                    <w:rPr>
                                      <w:rFonts w:asciiTheme="majorHAnsi" w:hAnsiTheme="majorHAnsi"/>
                                      <w:sz w:val="2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sz w:val="28"/>
                                      <w:szCs w:val="22"/>
                                    </w:rPr>
                                    <w:t>dirección (</w:t>
                                  </w:r>
                                  <w:proofErr w:type="spellStart"/>
                                  <w:r>
                                    <w:rPr>
                                      <w:rFonts w:asciiTheme="majorHAnsi" w:hAnsiTheme="majorHAnsi"/>
                                      <w:sz w:val="28"/>
                                      <w:szCs w:val="22"/>
                                    </w:rPr>
                                    <w:t>www.mysql.com</w:t>
                                  </w:r>
                                  <w:proofErr w:type="spellEnd"/>
                                  <w:r>
                                    <w:rPr>
                                      <w:rFonts w:asciiTheme="majorHAnsi" w:hAnsiTheme="majorHAnsi"/>
                                      <w:sz w:val="28"/>
                                      <w:szCs w:val="22"/>
                                    </w:rPr>
                                    <w:t xml:space="preserve">); lo segundo (código abierto) significa que cualquier </w:t>
                                  </w:r>
                                </w:p>
                              </w:tc>
                            </w:tr>
                            <w:tr w:rsidR="006F2965">
                              <w:trPr>
                                <w:trHeight w:val="140"/>
                              </w:trPr>
                              <w:tc>
                                <w:tcPr>
                                  <w:tcW w:w="8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6F2965" w:rsidRDefault="006F2965">
                                  <w:pPr>
                                    <w:pStyle w:val="Default"/>
                                    <w:spacing w:line="276" w:lineRule="auto"/>
                                    <w:rPr>
                                      <w:rFonts w:asciiTheme="majorHAnsi" w:hAnsiTheme="majorHAnsi"/>
                                      <w:sz w:val="28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Theme="majorHAnsi" w:hAnsiTheme="majorHAnsi"/>
                                      <w:sz w:val="28"/>
                                      <w:szCs w:val="22"/>
                                    </w:rPr>
                                    <w:t>programador</w:t>
                                  </w:r>
                                  <w:proofErr w:type="gramEnd"/>
                                  <w:r>
                                    <w:rPr>
                                      <w:rFonts w:asciiTheme="majorHAnsi" w:hAnsiTheme="majorHAnsi"/>
                                      <w:sz w:val="28"/>
                                      <w:szCs w:val="22"/>
                                    </w:rPr>
                                    <w:t xml:space="preserve"> puede remodelar el código de la aplicación para mejorarlo. </w:t>
                                  </w:r>
                                </w:p>
                              </w:tc>
                            </w:tr>
                            <w:tr w:rsidR="006F2965">
                              <w:trPr>
                                <w:trHeight w:val="138"/>
                              </w:trPr>
                              <w:tc>
                                <w:tcPr>
                                  <w:tcW w:w="8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:rsidR="006F2965" w:rsidRDefault="006F2965">
                                  <w:pPr>
                                    <w:pStyle w:val="Default"/>
                                    <w:spacing w:line="276" w:lineRule="auto"/>
                                    <w:rPr>
                                      <w:rFonts w:asciiTheme="majorHAnsi" w:hAnsiTheme="majorHAnsi"/>
                                      <w:sz w:val="2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sz w:val="28"/>
                                      <w:szCs w:val="22"/>
                                    </w:rPr>
                                    <w:t xml:space="preserve">Esa es también la base del funcionamiento del sistema Linux, por eso MySQl se </w:t>
                                  </w:r>
                                </w:p>
                              </w:tc>
                            </w:tr>
                            <w:tr w:rsidR="006F2965">
                              <w:trPr>
                                <w:trHeight w:val="125"/>
                              </w:trPr>
                              <w:tc>
                                <w:tcPr>
                                  <w:tcW w:w="8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6F2965" w:rsidRDefault="006F2965">
                                  <w:pPr>
                                    <w:pStyle w:val="Default"/>
                                    <w:spacing w:line="276" w:lineRule="auto"/>
                                    <w:rPr>
                                      <w:rFonts w:asciiTheme="majorHAnsi" w:hAnsiTheme="majorHAnsi"/>
                                      <w:sz w:val="2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sz w:val="28"/>
                                      <w:szCs w:val="22"/>
                                    </w:rPr>
                                    <w:t xml:space="preserve">distribuye fundamentalmente para Linux, aunque también hay versiones para </w:t>
                                  </w:r>
                                </w:p>
                              </w:tc>
                            </w:tr>
                            <w:tr w:rsidR="006F2965">
                              <w:trPr>
                                <w:trHeight w:val="128"/>
                              </w:trPr>
                              <w:tc>
                                <w:tcPr>
                                  <w:tcW w:w="8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6F2965" w:rsidRDefault="006F2965">
                                  <w:pPr>
                                    <w:pStyle w:val="Default"/>
                                    <w:spacing w:line="276" w:lineRule="auto"/>
                                    <w:rPr>
                                      <w:rFonts w:asciiTheme="majorHAnsi" w:hAnsiTheme="majorHAnsi"/>
                                      <w:sz w:val="2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sz w:val="28"/>
                                      <w:szCs w:val="22"/>
                                    </w:rPr>
                                    <w:t xml:space="preserve">Windows. </w:t>
                                  </w:r>
                                </w:p>
                              </w:tc>
                            </w:tr>
                            <w:tr w:rsidR="006F2965">
                              <w:trPr>
                                <w:trHeight w:val="197"/>
                              </w:trPr>
                              <w:tc>
                                <w:tcPr>
                                  <w:tcW w:w="8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6F2965" w:rsidRDefault="006F2965">
                                  <w:pPr>
                                    <w:pStyle w:val="Default"/>
                                    <w:spacing w:line="276" w:lineRule="auto"/>
                                    <w:rPr>
                                      <w:rFonts w:asciiTheme="majorHAnsi" w:hAnsiTheme="majorHAnsi"/>
                                      <w:sz w:val="2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sz w:val="28"/>
                                      <w:szCs w:val="22"/>
                                    </w:rPr>
                                    <w:t xml:space="preserve">Existen cuatro versiones de MySQL: </w:t>
                                  </w:r>
                                </w:p>
                              </w:tc>
                            </w:tr>
                            <w:tr w:rsidR="006F2965">
                              <w:trPr>
                                <w:trHeight w:val="186"/>
                              </w:trPr>
                              <w:tc>
                                <w:tcPr>
                                  <w:tcW w:w="8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:rsidR="006F2965" w:rsidRDefault="006F2965">
                                  <w:pPr>
                                    <w:pStyle w:val="Default"/>
                                    <w:spacing w:line="276" w:lineRule="auto"/>
                                    <w:rPr>
                                      <w:rFonts w:asciiTheme="majorHAnsi" w:hAnsiTheme="majorHAnsi"/>
                                      <w:sz w:val="2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CBKFFA+Georgia"/>
                                      <w:b/>
                                      <w:bCs/>
                                      <w:sz w:val="28"/>
                                      <w:szCs w:val="22"/>
                                    </w:rPr>
                                    <w:t xml:space="preserve">Estándar. </w:t>
                                  </w:r>
                                  <w:r>
                                    <w:rPr>
                                      <w:rFonts w:asciiTheme="majorHAnsi" w:hAnsiTheme="majorHAnsi"/>
                                      <w:sz w:val="28"/>
                                      <w:szCs w:val="22"/>
                                    </w:rPr>
                                    <w:t xml:space="preserve">Incluye el motor estándar y la posibilidad de usar bases de datos </w:t>
                                  </w:r>
                                </w:p>
                              </w:tc>
                            </w:tr>
                            <w:tr w:rsidR="006F2965">
                              <w:trPr>
                                <w:trHeight w:val="126"/>
                              </w:trPr>
                              <w:tc>
                                <w:tcPr>
                                  <w:tcW w:w="8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6F2965" w:rsidRDefault="006F2965">
                                  <w:pPr>
                                    <w:pStyle w:val="Default"/>
                                    <w:spacing w:line="276" w:lineRule="auto"/>
                                    <w:rPr>
                                      <w:rFonts w:asciiTheme="majorHAnsi" w:hAnsiTheme="majorHAnsi"/>
                                      <w:sz w:val="2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CBKFFA+Georgia"/>
                                      <w:b/>
                                      <w:bCs/>
                                      <w:sz w:val="28"/>
                                      <w:szCs w:val="22"/>
                                    </w:rPr>
                                    <w:t>InnoDB.</w:t>
                                  </w:r>
                                  <w:r>
                                    <w:rPr>
                                      <w:rFonts w:asciiTheme="majorHAnsi" w:hAnsiTheme="majorHAnsi"/>
                                      <w:sz w:val="28"/>
                                      <w:szCs w:val="22"/>
                                    </w:rPr>
                                    <w:t xml:space="preserve"> Todo el potencial de MySQL, pero sin soporte completo para utilizar </w:t>
                                  </w:r>
                                </w:p>
                              </w:tc>
                            </w:tr>
                            <w:tr w:rsidR="006F2965">
                              <w:trPr>
                                <w:trHeight w:val="160"/>
                              </w:trPr>
                              <w:tc>
                                <w:tcPr>
                                  <w:tcW w:w="8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6F2965" w:rsidRDefault="006F2965">
                                  <w:pPr>
                                    <w:pStyle w:val="Default"/>
                                    <w:spacing w:line="276" w:lineRule="auto"/>
                                    <w:rPr>
                                      <w:rFonts w:asciiTheme="majorHAnsi" w:hAnsiTheme="majorHAnsi"/>
                                      <w:sz w:val="28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Theme="majorHAnsi" w:hAnsiTheme="majorHAnsi"/>
                                      <w:sz w:val="28"/>
                                      <w:szCs w:val="22"/>
                                    </w:rPr>
                                    <w:t>transacciones</w:t>
                                  </w:r>
                                  <w:proofErr w:type="gramEnd"/>
                                  <w:r>
                                    <w:rPr>
                                      <w:rFonts w:asciiTheme="majorHAnsi" w:hAnsiTheme="majorHAnsi"/>
                                      <w:sz w:val="28"/>
                                      <w:szCs w:val="22"/>
                                    </w:rPr>
                                    <w:t xml:space="preserve">. </w:t>
                                  </w:r>
                                </w:p>
                              </w:tc>
                            </w:tr>
                            <w:tr w:rsidR="006F2965">
                              <w:trPr>
                                <w:trHeight w:val="196"/>
                              </w:trPr>
                              <w:tc>
                                <w:tcPr>
                                  <w:tcW w:w="8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:rsidR="006F2965" w:rsidRDefault="006F2965">
                                  <w:pPr>
                                    <w:pStyle w:val="Default"/>
                                    <w:spacing w:line="276" w:lineRule="auto"/>
                                    <w:rPr>
                                      <w:rFonts w:asciiTheme="majorHAnsi" w:hAnsiTheme="majorHAnsi"/>
                                      <w:sz w:val="2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CBKFFA+Georgia"/>
                                      <w:b/>
                                      <w:bCs/>
                                      <w:sz w:val="28"/>
                                      <w:szCs w:val="22"/>
                                    </w:rPr>
                                    <w:t xml:space="preserve">Max. </w:t>
                                  </w:r>
                                  <w:r>
                                    <w:rPr>
                                      <w:rFonts w:asciiTheme="majorHAnsi" w:hAnsiTheme="majorHAnsi"/>
                                      <w:sz w:val="28"/>
                                      <w:szCs w:val="22"/>
                                    </w:rPr>
                                    <w:t xml:space="preserve"> Para usuarios que quieran MySQL con herramientas de prueba para </w:t>
                                  </w:r>
                                </w:p>
                              </w:tc>
                            </w:tr>
                            <w:tr w:rsidR="006F2965">
                              <w:trPr>
                                <w:trHeight w:val="171"/>
                              </w:trPr>
                              <w:tc>
                                <w:tcPr>
                                  <w:tcW w:w="8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6F2965" w:rsidRDefault="006F2965">
                                  <w:pPr>
                                    <w:pStyle w:val="Default"/>
                                    <w:spacing w:line="276" w:lineRule="auto"/>
                                    <w:rPr>
                                      <w:rFonts w:asciiTheme="majorHAnsi" w:hAnsiTheme="majorHAnsi"/>
                                      <w:sz w:val="2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sz w:val="28"/>
                                      <w:szCs w:val="22"/>
                                    </w:rPr>
                                    <w:t xml:space="preserve">realizar opciones avanzadas de base de datos </w:t>
                                  </w:r>
                                </w:p>
                              </w:tc>
                            </w:tr>
                            <w:tr w:rsidR="006F2965">
                              <w:trPr>
                                <w:trHeight w:val="231"/>
                              </w:trPr>
                              <w:tc>
                                <w:tcPr>
                                  <w:tcW w:w="8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:rsidR="006F2965" w:rsidRDefault="006F2965">
                                  <w:pPr>
                                    <w:pStyle w:val="Default"/>
                                    <w:spacing w:line="276" w:lineRule="auto"/>
                                    <w:rPr>
                                      <w:rFonts w:asciiTheme="majorHAnsi" w:hAnsiTheme="majorHAnsi"/>
                                      <w:sz w:val="2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CBKFFA+Georgia"/>
                                      <w:b/>
                                      <w:bCs/>
                                      <w:sz w:val="28"/>
                                      <w:szCs w:val="22"/>
                                    </w:rPr>
                                    <w:t xml:space="preserve">Pro. </w:t>
                                  </w:r>
                                  <w:r>
                                    <w:rPr>
                                      <w:rFonts w:asciiTheme="majorHAnsi" w:hAnsiTheme="majorHAnsi"/>
                                      <w:sz w:val="28"/>
                                      <w:szCs w:val="22"/>
                                    </w:rPr>
                                    <w:t xml:space="preserve">Versión comercial del MySQL estándar </w:t>
                                  </w:r>
                                </w:p>
                              </w:tc>
                            </w:tr>
                            <w:tr w:rsidR="006F2965">
                              <w:trPr>
                                <w:trHeight w:val="260"/>
                              </w:trPr>
                              <w:tc>
                                <w:tcPr>
                                  <w:tcW w:w="8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:rsidR="006F2965" w:rsidRDefault="006F2965">
                                  <w:pPr>
                                    <w:pStyle w:val="Default"/>
                                    <w:spacing w:line="276" w:lineRule="auto"/>
                                    <w:rPr>
                                      <w:rFonts w:asciiTheme="majorHAnsi" w:hAnsiTheme="majorHAnsi" w:cs="CBKFFA+Georgia"/>
                                      <w:sz w:val="28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ajorHAnsi" w:hAnsiTheme="majorHAnsi" w:cs="CBKFFA+Georgia"/>
                                      <w:b/>
                                      <w:bCs/>
                                      <w:sz w:val="28"/>
                                      <w:szCs w:val="22"/>
                                    </w:rPr>
                                    <w:t>Classic</w:t>
                                  </w:r>
                                  <w:proofErr w:type="spellEnd"/>
                                  <w:r>
                                    <w:rPr>
                                      <w:rFonts w:asciiTheme="majorHAnsi" w:hAnsiTheme="majorHAnsi" w:cs="CBKFFA+Georgia"/>
                                      <w:b/>
                                      <w:bCs/>
                                      <w:sz w:val="28"/>
                                      <w:szCs w:val="22"/>
                                    </w:rPr>
                                    <w:t>.</w:t>
                                  </w:r>
                                  <w:r>
                                    <w:rPr>
                                      <w:rFonts w:asciiTheme="majorHAnsi" w:hAnsiTheme="majorHAnsi"/>
                                      <w:sz w:val="28"/>
                                      <w:szCs w:val="22"/>
                                    </w:rPr>
                                    <w:t xml:space="preserve"> Igual que la estándar pero no dispone de soporte para </w:t>
                                  </w:r>
                                  <w:r>
                                    <w:rPr>
                                      <w:rFonts w:asciiTheme="majorHAnsi" w:hAnsiTheme="majorHAnsi" w:cs="CBKFFA+Georgia"/>
                                      <w:b/>
                                      <w:bCs/>
                                      <w:sz w:val="28"/>
                                      <w:szCs w:val="22"/>
                                    </w:rPr>
                                    <w:t xml:space="preserve">InnoDB </w:t>
                                  </w:r>
                                </w:p>
                              </w:tc>
                            </w:tr>
                            <w:tr w:rsidR="006F2965">
                              <w:trPr>
                                <w:trHeight w:val="200"/>
                              </w:trPr>
                              <w:tc>
                                <w:tcPr>
                                  <w:tcW w:w="8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bottom"/>
                                  <w:hideMark/>
                                </w:tcPr>
                                <w:p w:rsidR="006F2965" w:rsidRDefault="006F2965">
                                  <w:pPr>
                                    <w:pStyle w:val="Default"/>
                                    <w:spacing w:line="276" w:lineRule="auto"/>
                                    <w:rPr>
                                      <w:rFonts w:asciiTheme="majorHAnsi" w:hAnsiTheme="majorHAnsi" w:cs="CBKFFA+Georgia"/>
                                      <w:sz w:val="2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sz w:val="28"/>
                                      <w:szCs w:val="22"/>
                                    </w:rPr>
                                    <w:t xml:space="preserve">El uso de MySQL (excepto en la versión Pro) está sujeto a licencia </w:t>
                                  </w:r>
                                  <w:proofErr w:type="spellStart"/>
                                  <w:r>
                                    <w:rPr>
                                      <w:rFonts w:asciiTheme="majorHAnsi" w:hAnsiTheme="majorHAnsi" w:cs="CBKFFA+Georgia"/>
                                      <w:b/>
                                      <w:bCs/>
                                      <w:sz w:val="28"/>
                                      <w:szCs w:val="22"/>
                                    </w:rPr>
                                    <w:t>GNU</w:t>
                                  </w:r>
                                  <w:proofErr w:type="spellEnd"/>
                                  <w:r>
                                    <w:rPr>
                                      <w:rFonts w:asciiTheme="majorHAnsi" w:hAnsiTheme="majorHAnsi" w:cs="CBKFFA+Georgia"/>
                                      <w:b/>
                                      <w:bCs/>
                                      <w:sz w:val="28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ajorHAnsi" w:hAnsiTheme="majorHAnsi" w:cs="CBKFFA+Georgia"/>
                                      <w:b/>
                                      <w:bCs/>
                                      <w:sz w:val="28"/>
                                      <w:szCs w:val="22"/>
                                    </w:rPr>
                                    <w:t>public</w:t>
                                  </w:r>
                                  <w:proofErr w:type="spellEnd"/>
                                  <w:r>
                                    <w:rPr>
                                      <w:rFonts w:asciiTheme="majorHAnsi" w:hAnsiTheme="majorHAnsi" w:cs="CBKFFA+Georgia"/>
                                      <w:b/>
                                      <w:bCs/>
                                      <w:sz w:val="28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ajorHAnsi" w:hAnsiTheme="majorHAnsi" w:cs="CBKFFA+Georgia"/>
                                      <w:b/>
                                      <w:bCs/>
                                      <w:sz w:val="28"/>
                                      <w:szCs w:val="22"/>
                                    </w:rPr>
                                    <w:t>license</w:t>
                                  </w:r>
                                  <w:proofErr w:type="spellEnd"/>
                                  <w:r>
                                    <w:rPr>
                                      <w:rFonts w:asciiTheme="majorHAnsi" w:hAnsiTheme="majorHAnsi" w:cs="CBKFFA+Georgia"/>
                                      <w:b/>
                                      <w:bCs/>
                                      <w:sz w:val="28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6F2965">
                              <w:trPr>
                                <w:trHeight w:val="125"/>
                              </w:trPr>
                              <w:tc>
                                <w:tcPr>
                                  <w:tcW w:w="8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6F2965" w:rsidRDefault="006F2965">
                                  <w:pPr>
                                    <w:pStyle w:val="Default"/>
                                    <w:spacing w:line="276" w:lineRule="auto"/>
                                    <w:rPr>
                                      <w:rFonts w:asciiTheme="majorHAnsi" w:hAnsiTheme="majorHAnsi"/>
                                      <w:sz w:val="2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sz w:val="28"/>
                                      <w:szCs w:val="22"/>
                                    </w:rPr>
                                    <w:t>(</w:t>
                                  </w:r>
                                  <w:proofErr w:type="gramStart"/>
                                  <w:r>
                                    <w:rPr>
                                      <w:rFonts w:asciiTheme="majorHAnsi" w:hAnsiTheme="majorHAnsi"/>
                                      <w:sz w:val="28"/>
                                      <w:szCs w:val="22"/>
                                    </w:rPr>
                                    <w:t>llamada</w:t>
                                  </w:r>
                                  <w:proofErr w:type="gramEnd"/>
                                  <w:r>
                                    <w:rPr>
                                      <w:rFonts w:asciiTheme="majorHAnsi" w:hAnsiTheme="majorHAnsi"/>
                                      <w:sz w:val="28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ajorHAnsi" w:hAnsiTheme="majorHAnsi"/>
                                      <w:sz w:val="28"/>
                                      <w:szCs w:val="22"/>
                                    </w:rPr>
                                    <w:t>GPL</w:t>
                                  </w:r>
                                  <w:proofErr w:type="spellEnd"/>
                                  <w:r>
                                    <w:rPr>
                                      <w:rFonts w:asciiTheme="majorHAnsi" w:hAnsiTheme="majorHAnsi"/>
                                      <w:sz w:val="28"/>
                                      <w:szCs w:val="22"/>
                                    </w:rPr>
                                    <w:t xml:space="preserve">). Está licencia admite el uso de MySQL para crear cualquier tipo de </w:t>
                                  </w:r>
                                </w:p>
                              </w:tc>
                            </w:tr>
                            <w:tr w:rsidR="006F2965">
                              <w:trPr>
                                <w:trHeight w:val="125"/>
                              </w:trPr>
                              <w:tc>
                                <w:tcPr>
                                  <w:tcW w:w="8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6F2965" w:rsidRDefault="006F2965">
                                  <w:pPr>
                                    <w:pStyle w:val="Default"/>
                                    <w:spacing w:line="276" w:lineRule="auto"/>
                                    <w:rPr>
                                      <w:rFonts w:asciiTheme="majorHAnsi" w:hAnsiTheme="majorHAnsi"/>
                                      <w:sz w:val="28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Theme="majorHAnsi" w:hAnsiTheme="majorHAnsi"/>
                                      <w:sz w:val="28"/>
                                      <w:szCs w:val="22"/>
                                    </w:rPr>
                                    <w:t>aplicación</w:t>
                                  </w:r>
                                  <w:proofErr w:type="gramEnd"/>
                                  <w:r>
                                    <w:rPr>
                                      <w:rFonts w:asciiTheme="majorHAnsi" w:hAnsiTheme="majorHAnsi"/>
                                      <w:sz w:val="28"/>
                                      <w:szCs w:val="22"/>
                                    </w:rPr>
                                    <w:t xml:space="preserve">. Se pueden distribuir copias de los archivos de MySQL, salvo esas copias se </w:t>
                                  </w:r>
                                </w:p>
                              </w:tc>
                            </w:tr>
                            <w:tr w:rsidR="006F2965">
                              <w:trPr>
                                <w:trHeight w:val="125"/>
                              </w:trPr>
                              <w:tc>
                                <w:tcPr>
                                  <w:tcW w:w="8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6F2965" w:rsidRDefault="006F2965">
                                  <w:pPr>
                                    <w:pStyle w:val="Default"/>
                                    <w:spacing w:line="276" w:lineRule="auto"/>
                                    <w:rPr>
                                      <w:rFonts w:asciiTheme="majorHAnsi" w:hAnsiTheme="majorHAnsi"/>
                                      <w:sz w:val="28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Theme="majorHAnsi" w:hAnsiTheme="majorHAnsi"/>
                                      <w:sz w:val="28"/>
                                      <w:szCs w:val="22"/>
                                    </w:rPr>
                                    <w:t>cobren</w:t>
                                  </w:r>
                                  <w:proofErr w:type="gramEnd"/>
                                  <w:r>
                                    <w:rPr>
                                      <w:rFonts w:asciiTheme="majorHAnsi" w:hAnsiTheme="majorHAnsi"/>
                                      <w:sz w:val="28"/>
                                      <w:szCs w:val="22"/>
                                    </w:rPr>
                                    <w:t xml:space="preserve"> a un tercer usuario. Se prohíbe cobrar por incluir MySQL. Se puede modificar el </w:t>
                                  </w:r>
                                </w:p>
                              </w:tc>
                            </w:tr>
                            <w:tr w:rsidR="006F2965">
                              <w:trPr>
                                <w:trHeight w:val="126"/>
                              </w:trPr>
                              <w:tc>
                                <w:tcPr>
                                  <w:tcW w:w="8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6F2965" w:rsidRDefault="006F2965">
                                  <w:pPr>
                                    <w:pStyle w:val="Default"/>
                                    <w:spacing w:line="276" w:lineRule="auto"/>
                                    <w:rPr>
                                      <w:sz w:val="28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2"/>
                                    </w:rPr>
                                    <w:t xml:space="preserve">código fuente de MySQL, pero si se distribuye la aplicación con el código modificado, </w:t>
                                  </w:r>
                                </w:p>
                              </w:tc>
                            </w:tr>
                            <w:tr w:rsidR="006F2965">
                              <w:trPr>
                                <w:trHeight w:val="125"/>
                              </w:trPr>
                              <w:tc>
                                <w:tcPr>
                                  <w:tcW w:w="8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6F2965" w:rsidRDefault="006F2965">
                                  <w:pPr>
                                    <w:pStyle w:val="Default"/>
                                    <w:spacing w:line="276" w:lineRule="auto"/>
                                    <w:rPr>
                                      <w:sz w:val="28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8"/>
                                      <w:szCs w:val="22"/>
                                    </w:rPr>
                                    <w:t>habrá</w:t>
                                  </w:r>
                                  <w:proofErr w:type="gramEnd"/>
                                  <w:r>
                                    <w:rPr>
                                      <w:sz w:val="28"/>
                                      <w:szCs w:val="22"/>
                                    </w:rPr>
                                    <w:t xml:space="preserve"> que obtener una copia comercial y consultar sobre el cobro de la licencia. Al </w:t>
                                  </w:r>
                                </w:p>
                              </w:tc>
                            </w:tr>
                            <w:tr w:rsidR="006F2965">
                              <w:trPr>
                                <w:trHeight w:val="125"/>
                              </w:trPr>
                              <w:tc>
                                <w:tcPr>
                                  <w:tcW w:w="8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6F2965" w:rsidRDefault="006F2965">
                                  <w:pPr>
                                    <w:pStyle w:val="Default"/>
                                    <w:spacing w:line="276" w:lineRule="auto"/>
                                    <w:rPr>
                                      <w:sz w:val="28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2"/>
                                    </w:rPr>
                                    <w:t xml:space="preserve">distribuir copias, se tiene que poder obtener información sobre las licencias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  <w:szCs w:val="22"/>
                                    </w:rPr>
                                    <w:t>GNU</w:t>
                                  </w:r>
                                  <w:proofErr w:type="spellEnd"/>
                                  <w:r>
                                    <w:rPr>
                                      <w:sz w:val="28"/>
                                      <w:szCs w:val="22"/>
                                    </w:rPr>
                                    <w:t xml:space="preserve"> (más </w:t>
                                  </w:r>
                                </w:p>
                              </w:tc>
                            </w:tr>
                            <w:tr w:rsidR="006F2965">
                              <w:trPr>
                                <w:trHeight w:val="140"/>
                              </w:trPr>
                              <w:tc>
                                <w:tcPr>
                                  <w:tcW w:w="8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6F2965" w:rsidRDefault="006F2965">
                                  <w:pPr>
                                    <w:pStyle w:val="Default"/>
                                    <w:spacing w:line="276" w:lineRule="auto"/>
                                    <w:rPr>
                                      <w:color w:val="0000FF"/>
                                      <w:sz w:val="28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2"/>
                                    </w:rPr>
                                    <w:t xml:space="preserve">información en </w:t>
                                  </w:r>
                                  <w:r>
                                    <w:rPr>
                                      <w:color w:val="0000FF"/>
                                      <w:sz w:val="28"/>
                                      <w:szCs w:val="22"/>
                                    </w:rPr>
                                    <w:t>http://</w:t>
                                  </w:r>
                                  <w:proofErr w:type="spellStart"/>
                                  <w:r>
                                    <w:rPr>
                                      <w:color w:val="0000FF"/>
                                      <w:sz w:val="28"/>
                                      <w:szCs w:val="22"/>
                                    </w:rPr>
                                    <w:t>dev.mysql.com</w:t>
                                  </w:r>
                                  <w:proofErr w:type="spellEnd"/>
                                  <w:r>
                                    <w:rPr>
                                      <w:color w:val="0000FF"/>
                                      <w:sz w:val="28"/>
                                      <w:szCs w:val="22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color w:val="0000FF"/>
                                      <w:sz w:val="28"/>
                                      <w:szCs w:val="22"/>
                                    </w:rPr>
                                    <w:t>doc</w:t>
                                  </w:r>
                                  <w:proofErr w:type="spellEnd"/>
                                  <w:r>
                                    <w:rPr>
                                      <w:color w:val="0000FF"/>
                                      <w:sz w:val="28"/>
                                      <w:szCs w:val="22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color w:val="0000FF"/>
                                      <w:sz w:val="28"/>
                                      <w:szCs w:val="22"/>
                                    </w:rPr>
                                    <w:t>mysql</w:t>
                                  </w:r>
                                  <w:proofErr w:type="spellEnd"/>
                                  <w:r>
                                    <w:rPr>
                                      <w:color w:val="0000FF"/>
                                      <w:sz w:val="28"/>
                                      <w:szCs w:val="22"/>
                                    </w:rPr>
                                    <w:t>/en/</w:t>
                                  </w:r>
                                  <w:proofErr w:type="spellStart"/>
                                  <w:r>
                                    <w:rPr>
                                      <w:color w:val="0000FF"/>
                                      <w:sz w:val="28"/>
                                      <w:szCs w:val="22"/>
                                    </w:rPr>
                                    <w:t>GPL_license.html</w:t>
                                  </w:r>
                                  <w:proofErr w:type="spellEnd"/>
                                  <w:r>
                                    <w:rPr>
                                      <w:color w:val="0000FF"/>
                                      <w:sz w:val="28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6F2965">
                              <w:trPr>
                                <w:trHeight w:val="138"/>
                              </w:trPr>
                              <w:tc>
                                <w:tcPr>
                                  <w:tcW w:w="8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:rsidR="006F2965" w:rsidRDefault="006F2965">
                                  <w:pPr>
                                    <w:pStyle w:val="Default"/>
                                    <w:spacing w:line="276" w:lineRule="auto"/>
                                    <w:rPr>
                                      <w:sz w:val="28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2"/>
                                    </w:rPr>
                                    <w:t xml:space="preserve">Se puede también obtener una licencia comercial que permitiría cobrar las </w:t>
                                  </w:r>
                                </w:p>
                              </w:tc>
                            </w:tr>
                            <w:tr w:rsidR="006F2965">
                              <w:trPr>
                                <w:trHeight w:val="125"/>
                              </w:trPr>
                              <w:tc>
                                <w:tcPr>
                                  <w:tcW w:w="8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6F2965" w:rsidRDefault="006F2965">
                                  <w:pPr>
                                    <w:pStyle w:val="Default"/>
                                    <w:spacing w:line="276" w:lineRule="auto"/>
                                    <w:rPr>
                                      <w:sz w:val="28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2"/>
                                    </w:rPr>
                                    <w:t xml:space="preserve">instalaciones MySQL, incluir la base de datos en ordenadores y cobrar por ello, y otras </w:t>
                                  </w:r>
                                </w:p>
                              </w:tc>
                            </w:tr>
                            <w:tr w:rsidR="006F2965">
                              <w:trPr>
                                <w:trHeight w:val="125"/>
                              </w:trPr>
                              <w:tc>
                                <w:tcPr>
                                  <w:tcW w:w="8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:rsidR="006F2965" w:rsidRDefault="006F2965">
                                  <w:pPr>
                                    <w:pStyle w:val="Default"/>
                                    <w:spacing w:line="276" w:lineRule="auto"/>
                                    <w:rPr>
                                      <w:sz w:val="28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8"/>
                                      <w:szCs w:val="22"/>
                                    </w:rPr>
                                    <w:t>situaciones</w:t>
                                  </w:r>
                                  <w:proofErr w:type="gramEnd"/>
                                  <w:r>
                                    <w:rPr>
                                      <w:sz w:val="28"/>
                                      <w:szCs w:val="22"/>
                                    </w:rPr>
                                    <w:t xml:space="preserve"> no reflejadas en la licencia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  <w:szCs w:val="22"/>
                                    </w:rPr>
                                    <w:t>GNU</w:t>
                                  </w:r>
                                  <w:proofErr w:type="spellEnd"/>
                                  <w:r>
                                    <w:rPr>
                                      <w:sz w:val="28"/>
                                      <w:szCs w:val="22"/>
                                    </w:rPr>
                                    <w:t xml:space="preserve">. </w:t>
                                  </w:r>
                                </w:p>
                              </w:tc>
                            </w:tr>
                          </w:tbl>
                          <w:p w:rsidR="006F2965" w:rsidRDefault="006F2965" w:rsidP="006F296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5" o:spid="_x0000_s1026" type="#_x0000_t202" style="position:absolute;left:0;text-align:left;margin-left:93.25pt;margin-top:137.4pt;width:456pt;height:551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" o:allowincell="f" filled="f" stroked="f">
                <v:textbox>
                  <w:txbxContent>
                    <w:tbl>
                      <w:tblPr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557"/>
                      </w:tblGrid>
                      <w:tr w:rsidR="006F2965">
                        <w:trPr>
                          <w:trHeight w:val="113"/>
                        </w:trPr>
                        <w:tc>
                          <w:tcPr>
                            <w:tcW w:w="8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:rsidR="006F2965" w:rsidRDefault="006F2965">
                            <w:pPr>
                              <w:pStyle w:val="Default"/>
                              <w:spacing w:line="276" w:lineRule="auto"/>
                              <w:rPr>
                                <w:rFonts w:asciiTheme="majorHAnsi" w:hAnsiTheme="majorHAnsi"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8"/>
                                <w:szCs w:val="22"/>
                              </w:rPr>
                              <w:t xml:space="preserve">MySQl es un sistema gestor de bases de datos. Pero la virtud fundamental y la clave de </w:t>
                            </w:r>
                          </w:p>
                        </w:tc>
                      </w:tr>
                      <w:tr w:rsidR="006F2965">
                        <w:trPr>
                          <w:trHeight w:val="125"/>
                        </w:trPr>
                        <w:tc>
                          <w:tcPr>
                            <w:tcW w:w="8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F2965" w:rsidRDefault="006F2965">
                            <w:pPr>
                              <w:pStyle w:val="Default"/>
                              <w:spacing w:line="276" w:lineRule="auto"/>
                              <w:rPr>
                                <w:rFonts w:asciiTheme="majorHAnsi" w:hAnsiTheme="majorHAnsi"/>
                                <w:sz w:val="28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/>
                                <w:sz w:val="28"/>
                                <w:szCs w:val="22"/>
                              </w:rPr>
                              <w:t>su</w:t>
                            </w:r>
                            <w:proofErr w:type="gramEnd"/>
                            <w:r>
                              <w:rPr>
                                <w:rFonts w:asciiTheme="majorHAnsi" w:hAnsiTheme="majorHAnsi"/>
                                <w:sz w:val="28"/>
                                <w:szCs w:val="22"/>
                              </w:rPr>
                              <w:t xml:space="preserve"> éxito es que se trata de un </w:t>
                            </w:r>
                            <w:r>
                              <w:rPr>
                                <w:rFonts w:asciiTheme="majorHAnsi" w:hAnsiTheme="majorHAnsi" w:cs="CBKFFA+Georgia"/>
                                <w:b/>
                                <w:bCs/>
                                <w:sz w:val="28"/>
                                <w:szCs w:val="22"/>
                              </w:rPr>
                              <w:t>sistema de libre distribución</w:t>
                            </w:r>
                            <w:r>
                              <w:rPr>
                                <w:rFonts w:asciiTheme="majorHAnsi" w:hAnsiTheme="majorHAnsi"/>
                                <w:sz w:val="28"/>
                                <w:szCs w:val="22"/>
                              </w:rPr>
                              <w:t xml:space="preserve"> y de </w:t>
                            </w:r>
                            <w:r>
                              <w:rPr>
                                <w:rFonts w:asciiTheme="majorHAnsi" w:hAnsiTheme="majorHAnsi" w:cs="CBKFFA+Georgia"/>
                                <w:b/>
                                <w:bCs/>
                                <w:sz w:val="28"/>
                                <w:szCs w:val="22"/>
                              </w:rPr>
                              <w:t>código abierto</w:t>
                            </w:r>
                            <w:r>
                              <w:rPr>
                                <w:rFonts w:asciiTheme="majorHAnsi" w:hAnsiTheme="majorHAnsi"/>
                                <w:sz w:val="28"/>
                                <w:szCs w:val="22"/>
                              </w:rPr>
                              <w:t xml:space="preserve">. </w:t>
                            </w:r>
                          </w:p>
                          <w:p w:rsidR="006F2965" w:rsidRDefault="006F2965">
                            <w:pPr>
                              <w:pStyle w:val="Default"/>
                              <w:spacing w:line="276" w:lineRule="auto"/>
                              <w:rPr>
                                <w:rFonts w:asciiTheme="majorHAnsi" w:hAnsiTheme="majorHAnsi"/>
                                <w:sz w:val="28"/>
                                <w:szCs w:val="22"/>
                              </w:rPr>
                            </w:pPr>
                          </w:p>
                        </w:tc>
                      </w:tr>
                      <w:tr w:rsidR="006F2965">
                        <w:trPr>
                          <w:trHeight w:val="126"/>
                        </w:trPr>
                        <w:tc>
                          <w:tcPr>
                            <w:tcW w:w="8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:rsidR="006F2965" w:rsidRDefault="006F2965">
                            <w:pPr>
                              <w:pStyle w:val="Default"/>
                              <w:spacing w:line="276" w:lineRule="auto"/>
                              <w:rPr>
                                <w:rFonts w:asciiTheme="majorHAnsi" w:hAnsiTheme="majorHAnsi"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8"/>
                                <w:szCs w:val="22"/>
                              </w:rPr>
                              <w:t xml:space="preserve">Lo primero significa que se puede descargar libremente de Internet (por ejemplo de la </w:t>
                            </w:r>
                          </w:p>
                        </w:tc>
                      </w:tr>
                      <w:tr w:rsidR="006F2965">
                        <w:trPr>
                          <w:trHeight w:val="125"/>
                        </w:trPr>
                        <w:tc>
                          <w:tcPr>
                            <w:tcW w:w="8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:rsidR="006F2965" w:rsidRDefault="006F2965">
                            <w:pPr>
                              <w:pStyle w:val="Default"/>
                              <w:spacing w:line="276" w:lineRule="auto"/>
                              <w:rPr>
                                <w:rFonts w:asciiTheme="majorHAnsi" w:hAnsiTheme="majorHAnsi"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8"/>
                                <w:szCs w:val="22"/>
                              </w:rPr>
                              <w:t>dirección (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sz w:val="28"/>
                                <w:szCs w:val="22"/>
                              </w:rPr>
                              <w:t>www.mysql.com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sz w:val="28"/>
                                <w:szCs w:val="22"/>
                              </w:rPr>
                              <w:t xml:space="preserve">); lo segundo (código abierto) significa que cualquier </w:t>
                            </w:r>
                          </w:p>
                        </w:tc>
                      </w:tr>
                      <w:tr w:rsidR="006F2965">
                        <w:trPr>
                          <w:trHeight w:val="140"/>
                        </w:trPr>
                        <w:tc>
                          <w:tcPr>
                            <w:tcW w:w="8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:rsidR="006F2965" w:rsidRDefault="006F2965">
                            <w:pPr>
                              <w:pStyle w:val="Default"/>
                              <w:spacing w:line="276" w:lineRule="auto"/>
                              <w:rPr>
                                <w:rFonts w:asciiTheme="majorHAnsi" w:hAnsiTheme="majorHAnsi"/>
                                <w:sz w:val="28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/>
                                <w:sz w:val="28"/>
                                <w:szCs w:val="22"/>
                              </w:rPr>
                              <w:t>programador</w:t>
                            </w:r>
                            <w:proofErr w:type="gramEnd"/>
                            <w:r>
                              <w:rPr>
                                <w:rFonts w:asciiTheme="majorHAnsi" w:hAnsiTheme="majorHAnsi"/>
                                <w:sz w:val="28"/>
                                <w:szCs w:val="22"/>
                              </w:rPr>
                              <w:t xml:space="preserve"> puede remodelar el código de la aplicación para mejorarlo. </w:t>
                            </w:r>
                          </w:p>
                        </w:tc>
                      </w:tr>
                      <w:tr w:rsidR="006F2965">
                        <w:trPr>
                          <w:trHeight w:val="138"/>
                        </w:trPr>
                        <w:tc>
                          <w:tcPr>
                            <w:tcW w:w="8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:rsidR="006F2965" w:rsidRDefault="006F2965">
                            <w:pPr>
                              <w:pStyle w:val="Default"/>
                              <w:spacing w:line="276" w:lineRule="auto"/>
                              <w:rPr>
                                <w:rFonts w:asciiTheme="majorHAnsi" w:hAnsiTheme="majorHAnsi"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8"/>
                                <w:szCs w:val="22"/>
                              </w:rPr>
                              <w:t xml:space="preserve">Esa es también la base del funcionamiento del sistema Linux, por eso MySQl se </w:t>
                            </w:r>
                          </w:p>
                        </w:tc>
                      </w:tr>
                      <w:tr w:rsidR="006F2965">
                        <w:trPr>
                          <w:trHeight w:val="125"/>
                        </w:trPr>
                        <w:tc>
                          <w:tcPr>
                            <w:tcW w:w="8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:rsidR="006F2965" w:rsidRDefault="006F2965">
                            <w:pPr>
                              <w:pStyle w:val="Default"/>
                              <w:spacing w:line="276" w:lineRule="auto"/>
                              <w:rPr>
                                <w:rFonts w:asciiTheme="majorHAnsi" w:hAnsiTheme="majorHAnsi"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8"/>
                                <w:szCs w:val="22"/>
                              </w:rPr>
                              <w:t xml:space="preserve">distribuye fundamentalmente para Linux, aunque también hay versiones para </w:t>
                            </w:r>
                          </w:p>
                        </w:tc>
                      </w:tr>
                      <w:tr w:rsidR="006F2965">
                        <w:trPr>
                          <w:trHeight w:val="128"/>
                        </w:trPr>
                        <w:tc>
                          <w:tcPr>
                            <w:tcW w:w="8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:rsidR="006F2965" w:rsidRDefault="006F2965">
                            <w:pPr>
                              <w:pStyle w:val="Default"/>
                              <w:spacing w:line="276" w:lineRule="auto"/>
                              <w:rPr>
                                <w:rFonts w:asciiTheme="majorHAnsi" w:hAnsiTheme="majorHAnsi"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8"/>
                                <w:szCs w:val="22"/>
                              </w:rPr>
                              <w:t xml:space="preserve">Windows. </w:t>
                            </w:r>
                          </w:p>
                        </w:tc>
                      </w:tr>
                      <w:tr w:rsidR="006F2965">
                        <w:trPr>
                          <w:trHeight w:val="197"/>
                        </w:trPr>
                        <w:tc>
                          <w:tcPr>
                            <w:tcW w:w="8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:rsidR="006F2965" w:rsidRDefault="006F2965">
                            <w:pPr>
                              <w:pStyle w:val="Default"/>
                              <w:spacing w:line="276" w:lineRule="auto"/>
                              <w:rPr>
                                <w:rFonts w:asciiTheme="majorHAnsi" w:hAnsiTheme="majorHAnsi"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8"/>
                                <w:szCs w:val="22"/>
                              </w:rPr>
                              <w:t xml:space="preserve">Existen cuatro versiones de MySQL: </w:t>
                            </w:r>
                          </w:p>
                        </w:tc>
                      </w:tr>
                      <w:tr w:rsidR="006F2965">
                        <w:trPr>
                          <w:trHeight w:val="186"/>
                        </w:trPr>
                        <w:tc>
                          <w:tcPr>
                            <w:tcW w:w="8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:rsidR="006F2965" w:rsidRDefault="006F2965">
                            <w:pPr>
                              <w:pStyle w:val="Default"/>
                              <w:spacing w:line="276" w:lineRule="auto"/>
                              <w:rPr>
                                <w:rFonts w:asciiTheme="majorHAnsi" w:hAnsiTheme="majorHAnsi"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 w:cs="CBKFFA+Georgia"/>
                                <w:b/>
                                <w:bCs/>
                                <w:sz w:val="28"/>
                                <w:szCs w:val="22"/>
                              </w:rPr>
                              <w:t xml:space="preserve">Estándar. </w:t>
                            </w:r>
                            <w:r>
                              <w:rPr>
                                <w:rFonts w:asciiTheme="majorHAnsi" w:hAnsiTheme="majorHAnsi"/>
                                <w:sz w:val="28"/>
                                <w:szCs w:val="22"/>
                              </w:rPr>
                              <w:t xml:space="preserve">Incluye el motor estándar y la posibilidad de usar bases de datos </w:t>
                            </w:r>
                          </w:p>
                        </w:tc>
                      </w:tr>
                      <w:tr w:rsidR="006F2965">
                        <w:trPr>
                          <w:trHeight w:val="126"/>
                        </w:trPr>
                        <w:tc>
                          <w:tcPr>
                            <w:tcW w:w="8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:rsidR="006F2965" w:rsidRDefault="006F2965">
                            <w:pPr>
                              <w:pStyle w:val="Default"/>
                              <w:spacing w:line="276" w:lineRule="auto"/>
                              <w:rPr>
                                <w:rFonts w:asciiTheme="majorHAnsi" w:hAnsiTheme="majorHAnsi"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 w:cs="CBKFFA+Georgia"/>
                                <w:b/>
                                <w:bCs/>
                                <w:sz w:val="28"/>
                                <w:szCs w:val="22"/>
                              </w:rPr>
                              <w:t>InnoDB.</w:t>
                            </w:r>
                            <w:r>
                              <w:rPr>
                                <w:rFonts w:asciiTheme="majorHAnsi" w:hAnsiTheme="majorHAnsi"/>
                                <w:sz w:val="28"/>
                                <w:szCs w:val="22"/>
                              </w:rPr>
                              <w:t xml:space="preserve"> Todo el potencial de MySQL, pero sin soporte completo para utilizar </w:t>
                            </w:r>
                          </w:p>
                        </w:tc>
                      </w:tr>
                      <w:tr w:rsidR="006F2965">
                        <w:trPr>
                          <w:trHeight w:val="160"/>
                        </w:trPr>
                        <w:tc>
                          <w:tcPr>
                            <w:tcW w:w="8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:rsidR="006F2965" w:rsidRDefault="006F2965">
                            <w:pPr>
                              <w:pStyle w:val="Default"/>
                              <w:spacing w:line="276" w:lineRule="auto"/>
                              <w:rPr>
                                <w:rFonts w:asciiTheme="majorHAnsi" w:hAnsiTheme="majorHAnsi"/>
                                <w:sz w:val="28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/>
                                <w:sz w:val="28"/>
                                <w:szCs w:val="22"/>
                              </w:rPr>
                              <w:t>transacciones</w:t>
                            </w:r>
                            <w:proofErr w:type="gramEnd"/>
                            <w:r>
                              <w:rPr>
                                <w:rFonts w:asciiTheme="majorHAnsi" w:hAnsiTheme="majorHAnsi"/>
                                <w:sz w:val="28"/>
                                <w:szCs w:val="22"/>
                              </w:rPr>
                              <w:t xml:space="preserve">. </w:t>
                            </w:r>
                          </w:p>
                        </w:tc>
                      </w:tr>
                      <w:tr w:rsidR="006F2965">
                        <w:trPr>
                          <w:trHeight w:val="196"/>
                        </w:trPr>
                        <w:tc>
                          <w:tcPr>
                            <w:tcW w:w="8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:rsidR="006F2965" w:rsidRDefault="006F2965">
                            <w:pPr>
                              <w:pStyle w:val="Default"/>
                              <w:spacing w:line="276" w:lineRule="auto"/>
                              <w:rPr>
                                <w:rFonts w:asciiTheme="majorHAnsi" w:hAnsiTheme="majorHAnsi"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 w:cs="CBKFFA+Georgia"/>
                                <w:b/>
                                <w:bCs/>
                                <w:sz w:val="28"/>
                                <w:szCs w:val="22"/>
                              </w:rPr>
                              <w:t xml:space="preserve">Max. </w:t>
                            </w:r>
                            <w:r>
                              <w:rPr>
                                <w:rFonts w:asciiTheme="majorHAnsi" w:hAnsiTheme="majorHAnsi"/>
                                <w:sz w:val="28"/>
                                <w:szCs w:val="22"/>
                              </w:rPr>
                              <w:t xml:space="preserve"> Para usuarios que quieran MySQL con herramientas de prueba para </w:t>
                            </w:r>
                          </w:p>
                        </w:tc>
                      </w:tr>
                      <w:tr w:rsidR="006F2965">
                        <w:trPr>
                          <w:trHeight w:val="171"/>
                        </w:trPr>
                        <w:tc>
                          <w:tcPr>
                            <w:tcW w:w="8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:rsidR="006F2965" w:rsidRDefault="006F2965">
                            <w:pPr>
                              <w:pStyle w:val="Default"/>
                              <w:spacing w:line="276" w:lineRule="auto"/>
                              <w:rPr>
                                <w:rFonts w:asciiTheme="majorHAnsi" w:hAnsiTheme="majorHAnsi"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8"/>
                                <w:szCs w:val="22"/>
                              </w:rPr>
                              <w:t xml:space="preserve">realizar opciones avanzadas de base de datos </w:t>
                            </w:r>
                          </w:p>
                        </w:tc>
                      </w:tr>
                      <w:tr w:rsidR="006F2965">
                        <w:trPr>
                          <w:trHeight w:val="231"/>
                        </w:trPr>
                        <w:tc>
                          <w:tcPr>
                            <w:tcW w:w="8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:rsidR="006F2965" w:rsidRDefault="006F2965">
                            <w:pPr>
                              <w:pStyle w:val="Default"/>
                              <w:spacing w:line="276" w:lineRule="auto"/>
                              <w:rPr>
                                <w:rFonts w:asciiTheme="majorHAnsi" w:hAnsiTheme="majorHAnsi"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 w:cs="CBKFFA+Georgia"/>
                                <w:b/>
                                <w:bCs/>
                                <w:sz w:val="28"/>
                                <w:szCs w:val="22"/>
                              </w:rPr>
                              <w:t xml:space="preserve">Pro. </w:t>
                            </w:r>
                            <w:r>
                              <w:rPr>
                                <w:rFonts w:asciiTheme="majorHAnsi" w:hAnsiTheme="majorHAnsi"/>
                                <w:sz w:val="28"/>
                                <w:szCs w:val="22"/>
                              </w:rPr>
                              <w:t xml:space="preserve">Versión comercial del MySQL estándar </w:t>
                            </w:r>
                          </w:p>
                        </w:tc>
                      </w:tr>
                      <w:tr w:rsidR="006F2965">
                        <w:trPr>
                          <w:trHeight w:val="260"/>
                        </w:trPr>
                        <w:tc>
                          <w:tcPr>
                            <w:tcW w:w="8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:rsidR="006F2965" w:rsidRDefault="006F2965">
                            <w:pPr>
                              <w:pStyle w:val="Default"/>
                              <w:spacing w:line="276" w:lineRule="auto"/>
                              <w:rPr>
                                <w:rFonts w:asciiTheme="majorHAnsi" w:hAnsiTheme="majorHAnsi" w:cs="CBKFFA+Georgia"/>
                                <w:sz w:val="28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="CBKFFA+Georgia"/>
                                <w:b/>
                                <w:bCs/>
                                <w:sz w:val="28"/>
                                <w:szCs w:val="22"/>
                              </w:rPr>
                              <w:t>Classic</w:t>
                            </w:r>
                            <w:proofErr w:type="spellEnd"/>
                            <w:r>
                              <w:rPr>
                                <w:rFonts w:asciiTheme="majorHAnsi" w:hAnsiTheme="majorHAnsi" w:cs="CBKFFA+Georgia"/>
                                <w:b/>
                                <w:bCs/>
                                <w:sz w:val="28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Theme="majorHAnsi" w:hAnsiTheme="majorHAnsi"/>
                                <w:sz w:val="28"/>
                                <w:szCs w:val="22"/>
                              </w:rPr>
                              <w:t xml:space="preserve"> Igual que la estándar pero no dispone de soporte para </w:t>
                            </w:r>
                            <w:r>
                              <w:rPr>
                                <w:rFonts w:asciiTheme="majorHAnsi" w:hAnsiTheme="majorHAnsi" w:cs="CBKFFA+Georgia"/>
                                <w:b/>
                                <w:bCs/>
                                <w:sz w:val="28"/>
                                <w:szCs w:val="22"/>
                              </w:rPr>
                              <w:t xml:space="preserve">InnoDB </w:t>
                            </w:r>
                          </w:p>
                        </w:tc>
                      </w:tr>
                      <w:tr w:rsidR="006F2965">
                        <w:trPr>
                          <w:trHeight w:val="200"/>
                        </w:trPr>
                        <w:tc>
                          <w:tcPr>
                            <w:tcW w:w="8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bottom"/>
                            <w:hideMark/>
                          </w:tcPr>
                          <w:p w:rsidR="006F2965" w:rsidRDefault="006F2965">
                            <w:pPr>
                              <w:pStyle w:val="Default"/>
                              <w:spacing w:line="276" w:lineRule="auto"/>
                              <w:rPr>
                                <w:rFonts w:asciiTheme="majorHAnsi" w:hAnsiTheme="majorHAnsi" w:cs="CBKFFA+Georgia"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8"/>
                                <w:szCs w:val="22"/>
                              </w:rPr>
                              <w:t xml:space="preserve">El uso de MySQL (excepto en la versión Pro) está sujeto a licencia </w:t>
                            </w:r>
                            <w:proofErr w:type="spellStart"/>
                            <w:r>
                              <w:rPr>
                                <w:rFonts w:asciiTheme="majorHAnsi" w:hAnsiTheme="majorHAnsi" w:cs="CBKFFA+Georgia"/>
                                <w:b/>
                                <w:bCs/>
                                <w:sz w:val="28"/>
                                <w:szCs w:val="22"/>
                              </w:rPr>
                              <w:t>GNU</w:t>
                            </w:r>
                            <w:proofErr w:type="spellEnd"/>
                            <w:r>
                              <w:rPr>
                                <w:rFonts w:asciiTheme="majorHAnsi" w:hAnsiTheme="majorHAnsi" w:cs="CBKFFA+Georgia"/>
                                <w:b/>
                                <w:bCs/>
                                <w:sz w:val="28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="CBKFFA+Georgia"/>
                                <w:b/>
                                <w:bCs/>
                                <w:sz w:val="28"/>
                                <w:szCs w:val="22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rFonts w:asciiTheme="majorHAnsi" w:hAnsiTheme="majorHAnsi" w:cs="CBKFFA+Georgia"/>
                                <w:b/>
                                <w:bCs/>
                                <w:sz w:val="28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="CBKFFA+Georgia"/>
                                <w:b/>
                                <w:bCs/>
                                <w:sz w:val="28"/>
                                <w:szCs w:val="22"/>
                              </w:rPr>
                              <w:t>license</w:t>
                            </w:r>
                            <w:proofErr w:type="spellEnd"/>
                            <w:r>
                              <w:rPr>
                                <w:rFonts w:asciiTheme="majorHAnsi" w:hAnsiTheme="majorHAnsi" w:cs="CBKFFA+Georgia"/>
                                <w:b/>
                                <w:bCs/>
                                <w:sz w:val="28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</w:tr>
                      <w:tr w:rsidR="006F2965">
                        <w:trPr>
                          <w:trHeight w:val="125"/>
                        </w:trPr>
                        <w:tc>
                          <w:tcPr>
                            <w:tcW w:w="8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:rsidR="006F2965" w:rsidRDefault="006F2965">
                            <w:pPr>
                              <w:pStyle w:val="Default"/>
                              <w:spacing w:line="276" w:lineRule="auto"/>
                              <w:rPr>
                                <w:rFonts w:asciiTheme="majorHAnsi" w:hAnsiTheme="majorHAnsi"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8"/>
                                <w:szCs w:val="22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Theme="majorHAnsi" w:hAnsiTheme="majorHAnsi"/>
                                <w:sz w:val="28"/>
                                <w:szCs w:val="22"/>
                              </w:rPr>
                              <w:t>llamada</w:t>
                            </w:r>
                            <w:proofErr w:type="gramEnd"/>
                            <w:r>
                              <w:rPr>
                                <w:rFonts w:asciiTheme="majorHAnsi" w:hAnsiTheme="majorHAnsi"/>
                                <w:sz w:val="28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sz w:val="28"/>
                                <w:szCs w:val="22"/>
                              </w:rPr>
                              <w:t>GPL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sz w:val="28"/>
                                <w:szCs w:val="22"/>
                              </w:rPr>
                              <w:t xml:space="preserve">). Está licencia admite el uso de MySQL para crear cualquier tipo de </w:t>
                            </w:r>
                          </w:p>
                        </w:tc>
                      </w:tr>
                      <w:tr w:rsidR="006F2965">
                        <w:trPr>
                          <w:trHeight w:val="125"/>
                        </w:trPr>
                        <w:tc>
                          <w:tcPr>
                            <w:tcW w:w="8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:rsidR="006F2965" w:rsidRDefault="006F2965">
                            <w:pPr>
                              <w:pStyle w:val="Default"/>
                              <w:spacing w:line="276" w:lineRule="auto"/>
                              <w:rPr>
                                <w:rFonts w:asciiTheme="majorHAnsi" w:hAnsiTheme="majorHAnsi"/>
                                <w:sz w:val="28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/>
                                <w:sz w:val="28"/>
                                <w:szCs w:val="22"/>
                              </w:rPr>
                              <w:t>aplicación</w:t>
                            </w:r>
                            <w:proofErr w:type="gramEnd"/>
                            <w:r>
                              <w:rPr>
                                <w:rFonts w:asciiTheme="majorHAnsi" w:hAnsiTheme="majorHAnsi"/>
                                <w:sz w:val="28"/>
                                <w:szCs w:val="22"/>
                              </w:rPr>
                              <w:t xml:space="preserve">. Se pueden distribuir copias de los archivos de MySQL, salvo esas copias se </w:t>
                            </w:r>
                          </w:p>
                        </w:tc>
                      </w:tr>
                      <w:tr w:rsidR="006F2965">
                        <w:trPr>
                          <w:trHeight w:val="125"/>
                        </w:trPr>
                        <w:tc>
                          <w:tcPr>
                            <w:tcW w:w="8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:rsidR="006F2965" w:rsidRDefault="006F2965">
                            <w:pPr>
                              <w:pStyle w:val="Default"/>
                              <w:spacing w:line="276" w:lineRule="auto"/>
                              <w:rPr>
                                <w:rFonts w:asciiTheme="majorHAnsi" w:hAnsiTheme="majorHAnsi"/>
                                <w:sz w:val="28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/>
                                <w:sz w:val="28"/>
                                <w:szCs w:val="22"/>
                              </w:rPr>
                              <w:t>cobren</w:t>
                            </w:r>
                            <w:proofErr w:type="gramEnd"/>
                            <w:r>
                              <w:rPr>
                                <w:rFonts w:asciiTheme="majorHAnsi" w:hAnsiTheme="majorHAnsi"/>
                                <w:sz w:val="28"/>
                                <w:szCs w:val="22"/>
                              </w:rPr>
                              <w:t xml:space="preserve"> a un tercer usuario. Se prohíbe cobrar por incluir MySQL. Se puede modificar el </w:t>
                            </w:r>
                          </w:p>
                        </w:tc>
                      </w:tr>
                      <w:tr w:rsidR="006F2965">
                        <w:trPr>
                          <w:trHeight w:val="126"/>
                        </w:trPr>
                        <w:tc>
                          <w:tcPr>
                            <w:tcW w:w="8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:rsidR="006F2965" w:rsidRDefault="006F2965">
                            <w:pPr>
                              <w:pStyle w:val="Default"/>
                              <w:spacing w:line="276" w:lineRule="auto"/>
                              <w:rPr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sz w:val="28"/>
                                <w:szCs w:val="22"/>
                              </w:rPr>
                              <w:t xml:space="preserve">código fuente de MySQL, pero si se distribuye la aplicación con el código modificado, </w:t>
                            </w:r>
                          </w:p>
                        </w:tc>
                      </w:tr>
                      <w:tr w:rsidR="006F2965">
                        <w:trPr>
                          <w:trHeight w:val="125"/>
                        </w:trPr>
                        <w:tc>
                          <w:tcPr>
                            <w:tcW w:w="8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:rsidR="006F2965" w:rsidRDefault="006F2965">
                            <w:pPr>
                              <w:pStyle w:val="Default"/>
                              <w:spacing w:line="276" w:lineRule="auto"/>
                              <w:rPr>
                                <w:sz w:val="28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2"/>
                              </w:rPr>
                              <w:t>habrá</w:t>
                            </w:r>
                            <w:proofErr w:type="gramEnd"/>
                            <w:r>
                              <w:rPr>
                                <w:sz w:val="28"/>
                                <w:szCs w:val="22"/>
                              </w:rPr>
                              <w:t xml:space="preserve"> que obtener una copia comercial y consultar sobre el cobro de la licencia. Al </w:t>
                            </w:r>
                          </w:p>
                        </w:tc>
                      </w:tr>
                      <w:tr w:rsidR="006F2965">
                        <w:trPr>
                          <w:trHeight w:val="125"/>
                        </w:trPr>
                        <w:tc>
                          <w:tcPr>
                            <w:tcW w:w="8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:rsidR="006F2965" w:rsidRDefault="006F2965">
                            <w:pPr>
                              <w:pStyle w:val="Default"/>
                              <w:spacing w:line="276" w:lineRule="auto"/>
                              <w:rPr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sz w:val="28"/>
                                <w:szCs w:val="22"/>
                              </w:rPr>
                              <w:t xml:space="preserve">distribuir copias, se tiene que poder obtener información sobre las licencias </w:t>
                            </w:r>
                            <w:proofErr w:type="spellStart"/>
                            <w:r>
                              <w:rPr>
                                <w:sz w:val="28"/>
                                <w:szCs w:val="22"/>
                              </w:rPr>
                              <w:t>GNU</w:t>
                            </w:r>
                            <w:proofErr w:type="spellEnd"/>
                            <w:r>
                              <w:rPr>
                                <w:sz w:val="28"/>
                                <w:szCs w:val="22"/>
                              </w:rPr>
                              <w:t xml:space="preserve"> (más </w:t>
                            </w:r>
                          </w:p>
                        </w:tc>
                      </w:tr>
                      <w:tr w:rsidR="006F2965">
                        <w:trPr>
                          <w:trHeight w:val="140"/>
                        </w:trPr>
                        <w:tc>
                          <w:tcPr>
                            <w:tcW w:w="8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:rsidR="006F2965" w:rsidRDefault="006F2965">
                            <w:pPr>
                              <w:pStyle w:val="Default"/>
                              <w:spacing w:line="276" w:lineRule="auto"/>
                              <w:rPr>
                                <w:color w:val="0000FF"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sz w:val="28"/>
                                <w:szCs w:val="22"/>
                              </w:rPr>
                              <w:t xml:space="preserve">información en </w:t>
                            </w:r>
                            <w:r>
                              <w:rPr>
                                <w:color w:val="0000FF"/>
                                <w:sz w:val="28"/>
                                <w:szCs w:val="22"/>
                              </w:rPr>
                              <w:t>http://</w:t>
                            </w:r>
                            <w:proofErr w:type="spellStart"/>
                            <w:r>
                              <w:rPr>
                                <w:color w:val="0000FF"/>
                                <w:sz w:val="28"/>
                                <w:szCs w:val="22"/>
                              </w:rPr>
                              <w:t>dev.mysql.com</w:t>
                            </w:r>
                            <w:proofErr w:type="spellEnd"/>
                            <w:r>
                              <w:rPr>
                                <w:color w:val="0000FF"/>
                                <w:sz w:val="28"/>
                                <w:szCs w:val="2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000FF"/>
                                <w:sz w:val="28"/>
                                <w:szCs w:val="22"/>
                              </w:rPr>
                              <w:t>doc</w:t>
                            </w:r>
                            <w:proofErr w:type="spellEnd"/>
                            <w:r>
                              <w:rPr>
                                <w:color w:val="0000FF"/>
                                <w:sz w:val="28"/>
                                <w:szCs w:val="2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000FF"/>
                                <w:sz w:val="28"/>
                                <w:szCs w:val="22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color w:val="0000FF"/>
                                <w:sz w:val="28"/>
                                <w:szCs w:val="22"/>
                              </w:rPr>
                              <w:t>/en/</w:t>
                            </w:r>
                            <w:proofErr w:type="spellStart"/>
                            <w:r>
                              <w:rPr>
                                <w:color w:val="0000FF"/>
                                <w:sz w:val="28"/>
                                <w:szCs w:val="22"/>
                              </w:rPr>
                              <w:t>GPL_license.html</w:t>
                            </w:r>
                            <w:proofErr w:type="spellEnd"/>
                            <w:r>
                              <w:rPr>
                                <w:color w:val="0000FF"/>
                                <w:sz w:val="28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</w:tr>
                      <w:tr w:rsidR="006F2965">
                        <w:trPr>
                          <w:trHeight w:val="138"/>
                        </w:trPr>
                        <w:tc>
                          <w:tcPr>
                            <w:tcW w:w="8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:rsidR="006F2965" w:rsidRDefault="006F2965">
                            <w:pPr>
                              <w:pStyle w:val="Default"/>
                              <w:spacing w:line="276" w:lineRule="auto"/>
                              <w:rPr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sz w:val="28"/>
                                <w:szCs w:val="22"/>
                              </w:rPr>
                              <w:t xml:space="preserve">Se puede también obtener una licencia comercial que permitiría cobrar las </w:t>
                            </w:r>
                          </w:p>
                        </w:tc>
                      </w:tr>
                      <w:tr w:rsidR="006F2965">
                        <w:trPr>
                          <w:trHeight w:val="125"/>
                        </w:trPr>
                        <w:tc>
                          <w:tcPr>
                            <w:tcW w:w="8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:rsidR="006F2965" w:rsidRDefault="006F2965">
                            <w:pPr>
                              <w:pStyle w:val="Default"/>
                              <w:spacing w:line="276" w:lineRule="auto"/>
                              <w:rPr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sz w:val="28"/>
                                <w:szCs w:val="22"/>
                              </w:rPr>
                              <w:t xml:space="preserve">instalaciones MySQL, incluir la base de datos en ordenadores y cobrar por ello, y otras </w:t>
                            </w:r>
                          </w:p>
                        </w:tc>
                      </w:tr>
                      <w:tr w:rsidR="006F2965">
                        <w:trPr>
                          <w:trHeight w:val="125"/>
                        </w:trPr>
                        <w:tc>
                          <w:tcPr>
                            <w:tcW w:w="8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:rsidR="006F2965" w:rsidRDefault="006F2965">
                            <w:pPr>
                              <w:pStyle w:val="Default"/>
                              <w:spacing w:line="276" w:lineRule="auto"/>
                              <w:rPr>
                                <w:sz w:val="28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2"/>
                              </w:rPr>
                              <w:t>situaciones</w:t>
                            </w:r>
                            <w:proofErr w:type="gramEnd"/>
                            <w:r>
                              <w:rPr>
                                <w:sz w:val="28"/>
                                <w:szCs w:val="22"/>
                              </w:rPr>
                              <w:t xml:space="preserve"> no reflejadas en la licencia </w:t>
                            </w:r>
                            <w:proofErr w:type="spellStart"/>
                            <w:r>
                              <w:rPr>
                                <w:sz w:val="28"/>
                                <w:szCs w:val="22"/>
                              </w:rPr>
                              <w:t>GNU</w:t>
                            </w:r>
                            <w:proofErr w:type="spellEnd"/>
                            <w:r>
                              <w:rPr>
                                <w:sz w:val="28"/>
                                <w:szCs w:val="22"/>
                              </w:rPr>
                              <w:t xml:space="preserve">. </w:t>
                            </w:r>
                          </w:p>
                        </w:tc>
                      </w:tr>
                    </w:tbl>
                    <w:p w:rsidR="006F2965" w:rsidRDefault="006F2965" w:rsidP="006F2965"/>
                  </w:txbxContent>
                </v:textbox>
                <w10:wrap type="through" anchorx="page" anchory="page"/>
              </v:shape>
            </w:pict>
          </mc:Fallback>
        </mc:AlternateContent>
      </w:r>
      <w:r w:rsidRPr="006F2965">
        <w:rPr>
          <w:b/>
          <w:sz w:val="24"/>
        </w:rPr>
        <w:t>Manual Técnico</w:t>
      </w:r>
      <w:bookmarkStart w:id="0" w:name="_GoBack"/>
      <w:bookmarkEnd w:id="0"/>
    </w:p>
    <w:sectPr w:rsidR="002309F1" w:rsidRPr="006F29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BKAKP+Georgia">
    <w:altName w:val="Georg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BKFFA+Georgia">
    <w:altName w:val="Georg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965"/>
    <w:rsid w:val="006F2965"/>
    <w:rsid w:val="0072126A"/>
    <w:rsid w:val="00AD6A06"/>
    <w:rsid w:val="00AE4C32"/>
    <w:rsid w:val="00B6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96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F2965"/>
    <w:pPr>
      <w:autoSpaceDE w:val="0"/>
      <w:autoSpaceDN w:val="0"/>
      <w:adjustRightInd w:val="0"/>
      <w:spacing w:after="0" w:line="240" w:lineRule="auto"/>
    </w:pPr>
    <w:rPr>
      <w:rFonts w:ascii="CBKAKP+Georgia" w:hAnsi="CBKAKP+Georgia" w:cs="CBKAKP+Georg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96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F2965"/>
    <w:pPr>
      <w:autoSpaceDE w:val="0"/>
      <w:autoSpaceDN w:val="0"/>
      <w:adjustRightInd w:val="0"/>
      <w:spacing w:after="0" w:line="240" w:lineRule="auto"/>
    </w:pPr>
    <w:rPr>
      <w:rFonts w:ascii="CBKAKP+Georgia" w:hAnsi="CBKAKP+Georgia" w:cs="CBKAKP+Georg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2015-07-20T03:11:00Z</dcterms:created>
  <dcterms:modified xsi:type="dcterms:W3CDTF">2015-07-20T03:15:00Z</dcterms:modified>
</cp:coreProperties>
</file>