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3CD" w14:textId="77777777" w:rsidR="0085378E" w:rsidRDefault="0085378E" w:rsidP="0085378E">
      <w:pPr>
        <w:rPr>
          <w:rFonts w:ascii="Candara" w:hAnsi="Candara"/>
          <w:b/>
          <w:bCs/>
        </w:rPr>
      </w:pPr>
    </w:p>
    <w:p w14:paraId="2B092231" w14:textId="3F01EBB4" w:rsidR="0085378E" w:rsidRPr="008373D4" w:rsidRDefault="00175D7E" w:rsidP="00175D7E">
      <w:pPr>
        <w:jc w:val="center"/>
        <w:rPr>
          <w:rFonts w:ascii="Batang" w:eastAsia="Batang" w:hAnsi="Batang"/>
          <w:b/>
          <w:bCs/>
          <w:color w:val="2E74B5" w:themeColor="accent5" w:themeShade="BF"/>
          <w:sz w:val="28"/>
          <w:szCs w:val="28"/>
        </w:rPr>
      </w:pPr>
      <w:r w:rsidRPr="00175D7E">
        <w:rPr>
          <w:rFonts w:ascii="Batang" w:eastAsia="Batang" w:hAnsi="Batang"/>
          <w:b/>
          <w:bCs/>
          <w:color w:val="2E74B5" w:themeColor="accent5" w:themeShade="BF"/>
          <w:sz w:val="28"/>
          <w:szCs w:val="28"/>
          <w:highlight w:val="yellow"/>
        </w:rPr>
        <w:t>Travail pratique</w:t>
      </w:r>
      <w:r w:rsidR="008373D4" w:rsidRPr="00175D7E">
        <w:rPr>
          <w:rFonts w:ascii="Batang" w:eastAsia="Batang" w:hAnsi="Batang"/>
          <w:b/>
          <w:bCs/>
          <w:color w:val="2E74B5" w:themeColor="accent5" w:themeShade="BF"/>
          <w:sz w:val="28"/>
          <w:szCs w:val="28"/>
          <w:highlight w:val="yellow"/>
        </w:rPr>
        <w:t xml:space="preserve"> </w:t>
      </w:r>
      <w:r w:rsidRPr="00175D7E">
        <w:rPr>
          <w:rFonts w:ascii="Batang" w:eastAsia="Batang" w:hAnsi="Batang"/>
          <w:b/>
          <w:bCs/>
          <w:color w:val="2E74B5" w:themeColor="accent5" w:themeShade="BF"/>
          <w:sz w:val="28"/>
          <w:szCs w:val="28"/>
          <w:highlight w:val="yellow"/>
        </w:rPr>
        <w:t>-</w:t>
      </w:r>
      <w:r w:rsidR="0085378E" w:rsidRPr="00175D7E">
        <w:rPr>
          <w:rFonts w:ascii="Batang" w:eastAsia="Batang" w:hAnsi="Batang"/>
          <w:b/>
          <w:bCs/>
          <w:color w:val="2E74B5" w:themeColor="accent5" w:themeShade="BF"/>
          <w:sz w:val="28"/>
          <w:szCs w:val="28"/>
          <w:highlight w:val="yellow"/>
        </w:rPr>
        <w:t xml:space="preserve"> Comprendre et Améliorer notre Projet Kubernetes</w:t>
      </w:r>
    </w:p>
    <w:p w14:paraId="2002C0BB" w14:textId="77777777" w:rsidR="0085378E" w:rsidRDefault="0085378E" w:rsidP="0085378E">
      <w:pPr>
        <w:rPr>
          <w:rFonts w:ascii="Candara" w:hAnsi="Candara"/>
          <w:b/>
          <w:bCs/>
        </w:rPr>
      </w:pPr>
    </w:p>
    <w:p w14:paraId="51D12042" w14:textId="7CCEAE54" w:rsidR="0085378E" w:rsidRPr="0085378E" w:rsidRDefault="0085378E" w:rsidP="0085378E">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5378E">
        <w:rPr>
          <w:rFonts w:ascii="Batang" w:eastAsia="Batang" w:hAnsi="Batang"/>
          <w:b/>
          <w:bCs/>
          <w:color w:val="FF0000"/>
          <w:sz w:val="28"/>
          <w:szCs w:val="28"/>
        </w:rPr>
        <w:t>Objectif de l'examen</w:t>
      </w:r>
    </w:p>
    <w:p w14:paraId="5ECF575F" w14:textId="77777777" w:rsidR="0085378E" w:rsidRPr="0085378E" w:rsidRDefault="0085378E" w:rsidP="0085378E">
      <w:pPr>
        <w:rPr>
          <w:rFonts w:ascii="Candara" w:hAnsi="Candara"/>
          <w:b/>
          <w:bCs/>
        </w:rPr>
      </w:pPr>
    </w:p>
    <w:p w14:paraId="5357B7B8" w14:textId="77777777" w:rsidR="0085378E" w:rsidRPr="0085378E" w:rsidRDefault="0085378E" w:rsidP="0085378E">
      <w:pPr>
        <w:jc w:val="both"/>
        <w:rPr>
          <w:rFonts w:ascii="Garamond" w:hAnsi="Garamond"/>
        </w:rPr>
      </w:pPr>
      <w:r w:rsidRPr="0085378E">
        <w:rPr>
          <w:rFonts w:ascii="Garamond" w:hAnsi="Garamond"/>
        </w:rPr>
        <w:t>Le but de cet examen n'est pas de faire fonctionner le code, mais de refléter votre compréhension des concepts Kubernetes. Cet examen vous prépare également à la certification Kubernetes pour celles et ceux qui sont intéressés.</w:t>
      </w:r>
    </w:p>
    <w:p w14:paraId="672FF05F" w14:textId="77777777" w:rsidR="0085378E" w:rsidRPr="0085378E" w:rsidRDefault="0085378E" w:rsidP="0085378E">
      <w:pPr>
        <w:rPr>
          <w:rFonts w:ascii="Candara" w:hAnsi="Candara"/>
          <w:b/>
          <w:bCs/>
        </w:rPr>
      </w:pPr>
    </w:p>
    <w:p w14:paraId="3525673F" w14:textId="4CCDD1E1" w:rsidR="0085378E" w:rsidRPr="0085378E" w:rsidRDefault="0085378E" w:rsidP="0085378E">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5378E">
        <w:rPr>
          <w:rFonts w:ascii="Batang" w:eastAsia="Batang" w:hAnsi="Batang"/>
          <w:b/>
          <w:bCs/>
          <w:color w:val="FF0000"/>
          <w:sz w:val="28"/>
          <w:szCs w:val="28"/>
        </w:rPr>
        <w:t>Instructions</w:t>
      </w:r>
    </w:p>
    <w:p w14:paraId="76F6A397" w14:textId="77777777" w:rsidR="0085378E" w:rsidRPr="0085378E" w:rsidRDefault="0085378E" w:rsidP="0085378E">
      <w:pPr>
        <w:rPr>
          <w:rFonts w:ascii="Candara" w:hAnsi="Candara"/>
          <w:b/>
          <w:bCs/>
        </w:rPr>
      </w:pPr>
    </w:p>
    <w:p w14:paraId="779B0F7A" w14:textId="12ADBB00" w:rsidR="0085378E" w:rsidRPr="0085378E" w:rsidRDefault="0085378E" w:rsidP="0085378E">
      <w:pPr>
        <w:pStyle w:val="ListParagraph"/>
        <w:numPr>
          <w:ilvl w:val="0"/>
          <w:numId w:val="10"/>
        </w:numPr>
        <w:jc w:val="both"/>
        <w:rPr>
          <w:rFonts w:ascii="Garamond" w:hAnsi="Garamond"/>
        </w:rPr>
      </w:pPr>
      <w:r w:rsidRPr="0085378E">
        <w:rPr>
          <w:rFonts w:ascii="Garamond" w:hAnsi="Garamond"/>
        </w:rPr>
        <w:t xml:space="preserve">Trouvez le projet: </w:t>
      </w:r>
    </w:p>
    <w:p w14:paraId="565EE9F9" w14:textId="77777777" w:rsidR="0085378E" w:rsidRDefault="0085378E" w:rsidP="0085378E">
      <w:pPr>
        <w:jc w:val="both"/>
        <w:rPr>
          <w:rFonts w:ascii="Garamond" w:hAnsi="Garamond"/>
        </w:rPr>
      </w:pPr>
      <w:r w:rsidRPr="0085378E">
        <w:rPr>
          <w:rFonts w:ascii="Garamond" w:hAnsi="Garamond"/>
        </w:rPr>
        <w:t xml:space="preserve">Téléchargez le projet depuis le lien suivant : </w:t>
      </w:r>
    </w:p>
    <w:p w14:paraId="6EEED189" w14:textId="2939F367" w:rsidR="0085378E" w:rsidRPr="0085378E" w:rsidRDefault="00000000" w:rsidP="0085378E">
      <w:pPr>
        <w:jc w:val="both"/>
        <w:rPr>
          <w:rFonts w:ascii="Garamond" w:hAnsi="Garamond"/>
        </w:rPr>
      </w:pPr>
      <w:hyperlink r:id="rId8" w:history="1">
        <w:r w:rsidR="0085378E" w:rsidRPr="00A537F9">
          <w:rPr>
            <w:rStyle w:val="Hyperlink"/>
            <w:rFonts w:ascii="Garamond" w:hAnsi="Garamond"/>
          </w:rPr>
          <w:t>https://github.com/hrhouma/kubernetes-prom-graf-1.git](https://github.com/hrhouma/kubernetes-prom-graf-1.git</w:t>
        </w:r>
      </w:hyperlink>
      <w:r w:rsidR="0085378E">
        <w:rPr>
          <w:rFonts w:ascii="Garamond" w:hAnsi="Garamond"/>
        </w:rPr>
        <w:t xml:space="preserve"> </w:t>
      </w:r>
    </w:p>
    <w:p w14:paraId="27439E6B" w14:textId="682145C9" w:rsidR="0085378E" w:rsidRPr="0085378E" w:rsidRDefault="0085378E" w:rsidP="0085378E">
      <w:pPr>
        <w:pStyle w:val="ListParagraph"/>
        <w:numPr>
          <w:ilvl w:val="0"/>
          <w:numId w:val="10"/>
        </w:numPr>
        <w:jc w:val="both"/>
        <w:rPr>
          <w:rFonts w:ascii="Garamond" w:hAnsi="Garamond"/>
        </w:rPr>
      </w:pPr>
      <w:r w:rsidRPr="0085378E">
        <w:rPr>
          <w:rFonts w:ascii="Garamond" w:hAnsi="Garamond"/>
        </w:rPr>
        <w:t xml:space="preserve">Décrivez chaque fichier : </w:t>
      </w:r>
    </w:p>
    <w:p w14:paraId="5AE9745F" w14:textId="57A9C6FC" w:rsidR="0085378E" w:rsidRPr="0085378E" w:rsidRDefault="0085378E" w:rsidP="0085378E">
      <w:pPr>
        <w:jc w:val="both"/>
        <w:rPr>
          <w:rFonts w:ascii="Garamond" w:hAnsi="Garamond"/>
        </w:rPr>
      </w:pPr>
      <w:r w:rsidRPr="0085378E">
        <w:rPr>
          <w:rFonts w:ascii="Garamond" w:hAnsi="Garamond"/>
        </w:rPr>
        <w:t>Pour chaque fichier YAML ci-dessous, complétez le tableau en expliquant simplement à quoi il sert dans notre projet Kubernetes.</w:t>
      </w:r>
    </w:p>
    <w:p w14:paraId="2A79A0EE" w14:textId="171F989D" w:rsidR="0085378E" w:rsidRPr="0085378E" w:rsidRDefault="0085378E" w:rsidP="0085378E">
      <w:pPr>
        <w:pStyle w:val="ListParagraph"/>
        <w:numPr>
          <w:ilvl w:val="0"/>
          <w:numId w:val="10"/>
        </w:numPr>
        <w:jc w:val="both"/>
        <w:rPr>
          <w:rFonts w:ascii="Garamond" w:hAnsi="Garamond"/>
        </w:rPr>
      </w:pPr>
      <w:r w:rsidRPr="0085378E">
        <w:rPr>
          <w:rFonts w:ascii="Garamond" w:hAnsi="Garamond"/>
        </w:rPr>
        <w:t xml:space="preserve">Dessinez un schéma : </w:t>
      </w:r>
    </w:p>
    <w:p w14:paraId="4922473D" w14:textId="267D2823" w:rsidR="0085378E" w:rsidRPr="0085378E" w:rsidRDefault="0085378E" w:rsidP="0085378E">
      <w:pPr>
        <w:jc w:val="both"/>
        <w:rPr>
          <w:rFonts w:ascii="Garamond" w:hAnsi="Garamond"/>
        </w:rPr>
      </w:pPr>
      <w:r w:rsidRPr="0085378E">
        <w:rPr>
          <w:rFonts w:ascii="Garamond" w:hAnsi="Garamond"/>
        </w:rPr>
        <w:t xml:space="preserve">Créez un dessin montrant comment les fichiers interagissent entre eux. Indiquez le </w:t>
      </w:r>
      <w:r w:rsidRPr="0085378E">
        <w:rPr>
          <w:rFonts w:ascii="Garamond" w:hAnsi="Garamond"/>
          <w:b/>
          <w:bCs/>
        </w:rPr>
        <w:t>namespace</w:t>
      </w:r>
      <w:r w:rsidRPr="0085378E">
        <w:rPr>
          <w:rFonts w:ascii="Garamond" w:hAnsi="Garamond"/>
        </w:rPr>
        <w:t xml:space="preserve"> auquel chaque composant appartient.</w:t>
      </w:r>
    </w:p>
    <w:p w14:paraId="223E534F" w14:textId="4C0EC40E" w:rsidR="0085378E" w:rsidRPr="0085378E" w:rsidRDefault="0085378E" w:rsidP="0085378E">
      <w:pPr>
        <w:pStyle w:val="ListParagraph"/>
        <w:numPr>
          <w:ilvl w:val="0"/>
          <w:numId w:val="10"/>
        </w:numPr>
        <w:jc w:val="both"/>
        <w:rPr>
          <w:rFonts w:ascii="Garamond" w:hAnsi="Garamond"/>
        </w:rPr>
      </w:pPr>
      <w:r w:rsidRPr="0085378E">
        <w:rPr>
          <w:rFonts w:ascii="Garamond" w:hAnsi="Garamond"/>
        </w:rPr>
        <w:t xml:space="preserve">Proposez des améliorations : </w:t>
      </w:r>
    </w:p>
    <w:p w14:paraId="4313CA20" w14:textId="5EB3075E" w:rsidR="0085378E" w:rsidRPr="0085378E" w:rsidRDefault="0085378E" w:rsidP="0085378E">
      <w:pPr>
        <w:jc w:val="both"/>
        <w:rPr>
          <w:rFonts w:ascii="Garamond" w:hAnsi="Garamond"/>
        </w:rPr>
      </w:pPr>
      <w:r w:rsidRPr="0085378E">
        <w:rPr>
          <w:rFonts w:ascii="Garamond" w:hAnsi="Garamond"/>
        </w:rPr>
        <w:t xml:space="preserve">Donnez des idées pour améliorer notre projet et expliquez pourquoi </w:t>
      </w:r>
      <w:r>
        <w:rPr>
          <w:rFonts w:ascii="Garamond" w:hAnsi="Garamond"/>
        </w:rPr>
        <w:t xml:space="preserve">vous pensez </w:t>
      </w:r>
      <w:r w:rsidRPr="0085378E">
        <w:rPr>
          <w:rFonts w:ascii="Garamond" w:hAnsi="Garamond"/>
        </w:rPr>
        <w:t>ces idées sont bonnes.</w:t>
      </w:r>
    </w:p>
    <w:p w14:paraId="693DF4BB" w14:textId="77777777" w:rsidR="0085378E" w:rsidRPr="0085378E" w:rsidRDefault="0085378E" w:rsidP="0085378E">
      <w:pPr>
        <w:rPr>
          <w:rFonts w:ascii="Candara" w:hAnsi="Candara"/>
          <w:b/>
          <w:bCs/>
        </w:rPr>
      </w:pPr>
    </w:p>
    <w:p w14:paraId="08E2923D" w14:textId="0BB1E55E" w:rsidR="0085378E" w:rsidRPr="00175D7E" w:rsidRDefault="0085378E" w:rsidP="0085378E">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lang w:val="en-CA"/>
        </w:rPr>
      </w:pPr>
      <w:proofErr w:type="spellStart"/>
      <w:r w:rsidRPr="00175D7E">
        <w:rPr>
          <w:rFonts w:ascii="Batang" w:eastAsia="Batang" w:hAnsi="Batang"/>
          <w:b/>
          <w:bCs/>
          <w:color w:val="FF0000"/>
          <w:sz w:val="28"/>
          <w:szCs w:val="28"/>
          <w:lang w:val="en-CA"/>
        </w:rPr>
        <w:t>Liste</w:t>
      </w:r>
      <w:proofErr w:type="spellEnd"/>
      <w:r w:rsidRPr="00175D7E">
        <w:rPr>
          <w:rFonts w:ascii="Batang" w:eastAsia="Batang" w:hAnsi="Batang"/>
          <w:b/>
          <w:bCs/>
          <w:color w:val="FF0000"/>
          <w:sz w:val="28"/>
          <w:szCs w:val="28"/>
          <w:lang w:val="en-CA"/>
        </w:rPr>
        <w:t xml:space="preserve"> des </w:t>
      </w:r>
      <w:proofErr w:type="spellStart"/>
      <w:r w:rsidRPr="00175D7E">
        <w:rPr>
          <w:rFonts w:ascii="Batang" w:eastAsia="Batang" w:hAnsi="Batang"/>
          <w:b/>
          <w:bCs/>
          <w:color w:val="FF0000"/>
          <w:sz w:val="28"/>
          <w:szCs w:val="28"/>
          <w:lang w:val="en-CA"/>
        </w:rPr>
        <w:t>fichiers</w:t>
      </w:r>
      <w:proofErr w:type="spellEnd"/>
      <w:r w:rsidRPr="00175D7E">
        <w:rPr>
          <w:rFonts w:ascii="Batang" w:eastAsia="Batang" w:hAnsi="Batang"/>
          <w:b/>
          <w:bCs/>
          <w:color w:val="FF0000"/>
          <w:sz w:val="28"/>
          <w:szCs w:val="28"/>
          <w:lang w:val="en-CA"/>
        </w:rPr>
        <w:t xml:space="preserve"> YAML</w:t>
      </w:r>
    </w:p>
    <w:p w14:paraId="7710DBA3" w14:textId="77777777" w:rsidR="0085378E" w:rsidRPr="0085378E" w:rsidRDefault="0085378E" w:rsidP="0085378E">
      <w:pPr>
        <w:rPr>
          <w:rFonts w:ascii="Candara" w:hAnsi="Candara"/>
          <w:b/>
          <w:bCs/>
          <w:lang w:val="en-CA"/>
        </w:rPr>
      </w:pPr>
    </w:p>
    <w:p w14:paraId="5CC7063B" w14:textId="4172F540"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1. </w:t>
      </w:r>
      <w:proofErr w:type="spellStart"/>
      <w:r w:rsidRPr="0085378E">
        <w:rPr>
          <w:rFonts w:ascii="Candara" w:hAnsi="Candara"/>
          <w:b/>
          <w:bCs/>
          <w:sz w:val="20"/>
          <w:szCs w:val="20"/>
          <w:lang w:val="en-CA"/>
        </w:rPr>
        <w:t>kube</w:t>
      </w:r>
      <w:proofErr w:type="spellEnd"/>
      <w:r w:rsidRPr="0085378E">
        <w:rPr>
          <w:rFonts w:ascii="Candara" w:hAnsi="Candara"/>
          <w:b/>
          <w:bCs/>
          <w:sz w:val="20"/>
          <w:szCs w:val="20"/>
          <w:lang w:val="en-CA"/>
        </w:rPr>
        <w:t>-state-metrics-service-</w:t>
      </w:r>
      <w:proofErr w:type="spellStart"/>
      <w:r w:rsidRPr="0085378E">
        <w:rPr>
          <w:rFonts w:ascii="Candara" w:hAnsi="Candara"/>
          <w:b/>
          <w:bCs/>
          <w:sz w:val="20"/>
          <w:szCs w:val="20"/>
          <w:lang w:val="en-CA"/>
        </w:rPr>
        <w:t>account.yaml</w:t>
      </w:r>
      <w:proofErr w:type="spellEnd"/>
    </w:p>
    <w:p w14:paraId="5A46F5C0" w14:textId="51C22950"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2. </w:t>
      </w:r>
      <w:proofErr w:type="spellStart"/>
      <w:r w:rsidRPr="0085378E">
        <w:rPr>
          <w:rFonts w:ascii="Candara" w:hAnsi="Candara"/>
          <w:b/>
          <w:bCs/>
          <w:sz w:val="20"/>
          <w:szCs w:val="20"/>
          <w:lang w:val="en-CA"/>
        </w:rPr>
        <w:t>kube</w:t>
      </w:r>
      <w:proofErr w:type="spellEnd"/>
      <w:r w:rsidRPr="0085378E">
        <w:rPr>
          <w:rFonts w:ascii="Candara" w:hAnsi="Candara"/>
          <w:b/>
          <w:bCs/>
          <w:sz w:val="20"/>
          <w:szCs w:val="20"/>
          <w:lang w:val="en-CA"/>
        </w:rPr>
        <w:t>-state-metrics-cluster-</w:t>
      </w:r>
      <w:proofErr w:type="spellStart"/>
      <w:r w:rsidRPr="0085378E">
        <w:rPr>
          <w:rFonts w:ascii="Candara" w:hAnsi="Candara"/>
          <w:b/>
          <w:bCs/>
          <w:sz w:val="20"/>
          <w:szCs w:val="20"/>
          <w:lang w:val="en-CA"/>
        </w:rPr>
        <w:t>role.yaml</w:t>
      </w:r>
      <w:proofErr w:type="spellEnd"/>
    </w:p>
    <w:p w14:paraId="6F4EAB4D" w14:textId="47763323"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3. </w:t>
      </w:r>
      <w:proofErr w:type="spellStart"/>
      <w:r w:rsidRPr="0085378E">
        <w:rPr>
          <w:rFonts w:ascii="Candara" w:hAnsi="Candara"/>
          <w:b/>
          <w:bCs/>
          <w:sz w:val="20"/>
          <w:szCs w:val="20"/>
          <w:lang w:val="en-CA"/>
        </w:rPr>
        <w:t>kube</w:t>
      </w:r>
      <w:proofErr w:type="spellEnd"/>
      <w:r w:rsidRPr="0085378E">
        <w:rPr>
          <w:rFonts w:ascii="Candara" w:hAnsi="Candara"/>
          <w:b/>
          <w:bCs/>
          <w:sz w:val="20"/>
          <w:szCs w:val="20"/>
          <w:lang w:val="en-CA"/>
        </w:rPr>
        <w:t>-state-metrics-cluster-role-</w:t>
      </w:r>
      <w:proofErr w:type="spellStart"/>
      <w:r w:rsidRPr="0085378E">
        <w:rPr>
          <w:rFonts w:ascii="Candara" w:hAnsi="Candara"/>
          <w:b/>
          <w:bCs/>
          <w:sz w:val="20"/>
          <w:szCs w:val="20"/>
          <w:lang w:val="en-CA"/>
        </w:rPr>
        <w:t>binding.yaml</w:t>
      </w:r>
      <w:proofErr w:type="spellEnd"/>
    </w:p>
    <w:p w14:paraId="380EA009" w14:textId="0C1EA33F"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4. </w:t>
      </w:r>
      <w:proofErr w:type="spellStart"/>
      <w:r w:rsidRPr="0085378E">
        <w:rPr>
          <w:rFonts w:ascii="Candara" w:hAnsi="Candara"/>
          <w:b/>
          <w:bCs/>
          <w:sz w:val="20"/>
          <w:szCs w:val="20"/>
          <w:lang w:val="en-CA"/>
        </w:rPr>
        <w:t>kube</w:t>
      </w:r>
      <w:proofErr w:type="spellEnd"/>
      <w:r w:rsidRPr="0085378E">
        <w:rPr>
          <w:rFonts w:ascii="Candara" w:hAnsi="Candara"/>
          <w:b/>
          <w:bCs/>
          <w:sz w:val="20"/>
          <w:szCs w:val="20"/>
          <w:lang w:val="en-CA"/>
        </w:rPr>
        <w:t>-state-metrics-</w:t>
      </w:r>
      <w:proofErr w:type="spellStart"/>
      <w:r w:rsidRPr="0085378E">
        <w:rPr>
          <w:rFonts w:ascii="Candara" w:hAnsi="Candara"/>
          <w:b/>
          <w:bCs/>
          <w:sz w:val="20"/>
          <w:szCs w:val="20"/>
          <w:lang w:val="en-CA"/>
        </w:rPr>
        <w:t>deployment.yaml</w:t>
      </w:r>
      <w:proofErr w:type="spellEnd"/>
    </w:p>
    <w:p w14:paraId="241E44E0" w14:textId="79AC5E6C"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5. </w:t>
      </w:r>
      <w:proofErr w:type="spellStart"/>
      <w:r w:rsidRPr="0085378E">
        <w:rPr>
          <w:rFonts w:ascii="Candara" w:hAnsi="Candara"/>
          <w:b/>
          <w:bCs/>
          <w:sz w:val="20"/>
          <w:szCs w:val="20"/>
          <w:lang w:val="en-CA"/>
        </w:rPr>
        <w:t>kube</w:t>
      </w:r>
      <w:proofErr w:type="spellEnd"/>
      <w:r w:rsidRPr="0085378E">
        <w:rPr>
          <w:rFonts w:ascii="Candara" w:hAnsi="Candara"/>
          <w:b/>
          <w:bCs/>
          <w:sz w:val="20"/>
          <w:szCs w:val="20"/>
          <w:lang w:val="en-CA"/>
        </w:rPr>
        <w:t>-state-metrics-</w:t>
      </w:r>
      <w:proofErr w:type="spellStart"/>
      <w:r w:rsidRPr="0085378E">
        <w:rPr>
          <w:rFonts w:ascii="Candara" w:hAnsi="Candara"/>
          <w:b/>
          <w:bCs/>
          <w:sz w:val="20"/>
          <w:szCs w:val="20"/>
          <w:lang w:val="en-CA"/>
        </w:rPr>
        <w:t>service.yaml</w:t>
      </w:r>
      <w:proofErr w:type="spellEnd"/>
    </w:p>
    <w:p w14:paraId="3845036B" w14:textId="3311D698" w:rsidR="0085378E" w:rsidRPr="0085378E" w:rsidRDefault="0085378E" w:rsidP="0085378E">
      <w:pPr>
        <w:spacing w:after="0"/>
        <w:rPr>
          <w:rFonts w:ascii="Candara" w:hAnsi="Candara"/>
          <w:b/>
          <w:bCs/>
          <w:sz w:val="20"/>
          <w:szCs w:val="20"/>
          <w:lang w:val="pt-BR"/>
        </w:rPr>
      </w:pPr>
      <w:r w:rsidRPr="0085378E">
        <w:rPr>
          <w:rFonts w:ascii="Candara" w:hAnsi="Candara"/>
          <w:b/>
          <w:bCs/>
          <w:sz w:val="20"/>
          <w:szCs w:val="20"/>
          <w:lang w:val="pt-BR"/>
        </w:rPr>
        <w:t>6. grafana-configmap.yaml</w:t>
      </w:r>
    </w:p>
    <w:p w14:paraId="4AA0E2A2" w14:textId="2D560619" w:rsidR="0085378E" w:rsidRPr="0085378E" w:rsidRDefault="0085378E" w:rsidP="0085378E">
      <w:pPr>
        <w:spacing w:after="0"/>
        <w:rPr>
          <w:rFonts w:ascii="Candara" w:hAnsi="Candara"/>
          <w:b/>
          <w:bCs/>
          <w:sz w:val="20"/>
          <w:szCs w:val="20"/>
          <w:lang w:val="pt-BR"/>
        </w:rPr>
      </w:pPr>
      <w:r w:rsidRPr="0085378E">
        <w:rPr>
          <w:rFonts w:ascii="Candara" w:hAnsi="Candara"/>
          <w:b/>
          <w:bCs/>
          <w:sz w:val="20"/>
          <w:szCs w:val="20"/>
          <w:lang w:val="pt-BR"/>
        </w:rPr>
        <w:t>7. grafana-deployment.yaml</w:t>
      </w:r>
    </w:p>
    <w:p w14:paraId="192334A0" w14:textId="7B4A42B5"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8. </w:t>
      </w:r>
      <w:proofErr w:type="spellStart"/>
      <w:r w:rsidRPr="0085378E">
        <w:rPr>
          <w:rFonts w:ascii="Candara" w:hAnsi="Candara"/>
          <w:b/>
          <w:bCs/>
          <w:sz w:val="20"/>
          <w:szCs w:val="20"/>
          <w:lang w:val="en-CA"/>
        </w:rPr>
        <w:t>grafana-service.yaml</w:t>
      </w:r>
      <w:proofErr w:type="spellEnd"/>
    </w:p>
    <w:p w14:paraId="76A69472" w14:textId="47E8A5E5"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9. metrics-server-</w:t>
      </w:r>
      <w:proofErr w:type="spellStart"/>
      <w:r w:rsidRPr="0085378E">
        <w:rPr>
          <w:rFonts w:ascii="Candara" w:hAnsi="Candara"/>
          <w:b/>
          <w:bCs/>
          <w:sz w:val="20"/>
          <w:szCs w:val="20"/>
          <w:lang w:val="en-CA"/>
        </w:rPr>
        <w:t>prometheus.deployment.yml</w:t>
      </w:r>
      <w:proofErr w:type="spellEnd"/>
    </w:p>
    <w:p w14:paraId="6F99CDB3" w14:textId="50579632"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10. Web-UI-dashboard-</w:t>
      </w:r>
      <w:proofErr w:type="spellStart"/>
      <w:r w:rsidRPr="0085378E">
        <w:rPr>
          <w:rFonts w:ascii="Candara" w:hAnsi="Candara"/>
          <w:b/>
          <w:bCs/>
          <w:sz w:val="20"/>
          <w:szCs w:val="20"/>
          <w:lang w:val="en-CA"/>
        </w:rPr>
        <w:t>adminuser.yml</w:t>
      </w:r>
      <w:proofErr w:type="spellEnd"/>
    </w:p>
    <w:p w14:paraId="7A7548A1" w14:textId="1F70F120"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11. Web-UI-</w:t>
      </w:r>
      <w:proofErr w:type="spellStart"/>
      <w:r w:rsidRPr="0085378E">
        <w:rPr>
          <w:rFonts w:ascii="Candara" w:hAnsi="Candara"/>
          <w:b/>
          <w:bCs/>
          <w:sz w:val="20"/>
          <w:szCs w:val="20"/>
          <w:lang w:val="en-CA"/>
        </w:rPr>
        <w:t>newDeploy.yml</w:t>
      </w:r>
      <w:proofErr w:type="spellEnd"/>
    </w:p>
    <w:p w14:paraId="00704B64" w14:textId="69561953"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12. Deployment-</w:t>
      </w:r>
      <w:proofErr w:type="spellStart"/>
      <w:r w:rsidRPr="0085378E">
        <w:rPr>
          <w:rFonts w:ascii="Candara" w:hAnsi="Candara"/>
          <w:b/>
          <w:bCs/>
          <w:sz w:val="20"/>
          <w:szCs w:val="20"/>
          <w:lang w:val="en-CA"/>
        </w:rPr>
        <w:t>deployment.yml</w:t>
      </w:r>
      <w:proofErr w:type="spellEnd"/>
    </w:p>
    <w:p w14:paraId="6F08FB64" w14:textId="211BBE61" w:rsidR="0085378E" w:rsidRPr="0085378E" w:rsidRDefault="0085378E" w:rsidP="0085378E">
      <w:pPr>
        <w:spacing w:after="0"/>
        <w:rPr>
          <w:rFonts w:ascii="Candara" w:hAnsi="Candara"/>
          <w:b/>
          <w:bCs/>
          <w:sz w:val="20"/>
          <w:szCs w:val="20"/>
          <w:lang w:val="en-CA"/>
        </w:rPr>
      </w:pPr>
      <w:r w:rsidRPr="0085378E">
        <w:rPr>
          <w:rFonts w:ascii="Candara" w:hAnsi="Candara"/>
          <w:b/>
          <w:bCs/>
          <w:sz w:val="20"/>
          <w:szCs w:val="20"/>
          <w:lang w:val="en-CA"/>
        </w:rPr>
        <w:t xml:space="preserve">13. </w:t>
      </w:r>
      <w:proofErr w:type="spellStart"/>
      <w:r w:rsidRPr="0085378E">
        <w:rPr>
          <w:rFonts w:ascii="Candara" w:hAnsi="Candara"/>
          <w:b/>
          <w:bCs/>
          <w:sz w:val="20"/>
          <w:szCs w:val="20"/>
          <w:lang w:val="en-CA"/>
        </w:rPr>
        <w:t>Deployement-service.yml</w:t>
      </w:r>
      <w:proofErr w:type="spellEnd"/>
    </w:p>
    <w:p w14:paraId="46A110C8" w14:textId="3B3CB591" w:rsidR="0085378E" w:rsidRPr="00175D7E" w:rsidRDefault="0085378E" w:rsidP="0085378E">
      <w:pPr>
        <w:spacing w:after="0"/>
        <w:rPr>
          <w:rFonts w:ascii="Candara" w:hAnsi="Candara"/>
          <w:b/>
          <w:bCs/>
          <w:sz w:val="20"/>
          <w:szCs w:val="20"/>
        </w:rPr>
      </w:pPr>
      <w:r w:rsidRPr="00175D7E">
        <w:rPr>
          <w:rFonts w:ascii="Candara" w:hAnsi="Candara"/>
          <w:b/>
          <w:bCs/>
          <w:sz w:val="20"/>
          <w:szCs w:val="20"/>
        </w:rPr>
        <w:t>14. admin-user-</w:t>
      </w:r>
      <w:proofErr w:type="spellStart"/>
      <w:proofErr w:type="gramStart"/>
      <w:r w:rsidRPr="00175D7E">
        <w:rPr>
          <w:rFonts w:ascii="Candara" w:hAnsi="Candara"/>
          <w:b/>
          <w:bCs/>
          <w:sz w:val="20"/>
          <w:szCs w:val="20"/>
        </w:rPr>
        <w:t>token.yaml</w:t>
      </w:r>
      <w:proofErr w:type="spellEnd"/>
      <w:proofErr w:type="gramEnd"/>
    </w:p>
    <w:p w14:paraId="2C0DABCA" w14:textId="77777777" w:rsidR="0085378E" w:rsidRPr="00175D7E" w:rsidRDefault="0085378E" w:rsidP="0085378E">
      <w:pPr>
        <w:rPr>
          <w:rFonts w:ascii="Candara" w:hAnsi="Candara"/>
          <w:b/>
          <w:bCs/>
        </w:rPr>
      </w:pPr>
    </w:p>
    <w:p w14:paraId="40F45EAB" w14:textId="77777777" w:rsidR="0085378E" w:rsidRDefault="0085378E" w:rsidP="0085378E">
      <w:pPr>
        <w:rPr>
          <w:rFonts w:ascii="Candara" w:hAnsi="Candara"/>
          <w:b/>
          <w:bCs/>
        </w:rPr>
      </w:pPr>
    </w:p>
    <w:p w14:paraId="238423C6" w14:textId="742B6CA8" w:rsidR="0085378E" w:rsidRPr="0085378E" w:rsidRDefault="0085378E" w:rsidP="0085378E">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5378E">
        <w:rPr>
          <w:rFonts w:ascii="Batang" w:eastAsia="Batang" w:hAnsi="Batang"/>
          <w:b/>
          <w:bCs/>
          <w:color w:val="FF0000"/>
          <w:sz w:val="28"/>
          <w:szCs w:val="28"/>
        </w:rPr>
        <w:lastRenderedPageBreak/>
        <w:t>Étape 1 : Décrivez chaque fichier</w:t>
      </w:r>
    </w:p>
    <w:p w14:paraId="1F5D3009" w14:textId="77777777" w:rsidR="0085378E" w:rsidRPr="0085378E" w:rsidRDefault="0085378E" w:rsidP="0085378E">
      <w:pPr>
        <w:rPr>
          <w:rFonts w:ascii="Candara" w:hAnsi="Candara"/>
          <w:b/>
          <w:bCs/>
        </w:rPr>
      </w:pPr>
    </w:p>
    <w:p w14:paraId="55087939" w14:textId="77777777" w:rsidR="0085378E" w:rsidRPr="0085378E" w:rsidRDefault="0085378E" w:rsidP="0085378E">
      <w:pPr>
        <w:rPr>
          <w:rFonts w:ascii="Garamond" w:hAnsi="Garamond"/>
          <w:b/>
          <w:bCs/>
          <w:sz w:val="24"/>
          <w:szCs w:val="24"/>
        </w:rPr>
      </w:pPr>
      <w:r w:rsidRPr="0085378E">
        <w:rPr>
          <w:rFonts w:ascii="Garamond" w:hAnsi="Garamond"/>
          <w:b/>
          <w:bCs/>
          <w:sz w:val="24"/>
          <w:szCs w:val="24"/>
        </w:rPr>
        <w:t>Pour chaque fichier, complétez le tableau suivant :</w:t>
      </w:r>
    </w:p>
    <w:p w14:paraId="411F6323" w14:textId="77777777" w:rsidR="0085378E" w:rsidRDefault="0085378E" w:rsidP="0085378E">
      <w:pPr>
        <w:rPr>
          <w:rFonts w:ascii="Candara" w:hAnsi="Candara"/>
          <w:b/>
          <w:bCs/>
        </w:rPr>
      </w:pPr>
    </w:p>
    <w:tbl>
      <w:tblPr>
        <w:tblStyle w:val="TableGrid"/>
        <w:tblW w:w="0" w:type="auto"/>
        <w:tblLook w:val="04A0" w:firstRow="1" w:lastRow="0" w:firstColumn="1" w:lastColumn="0" w:noHBand="0" w:noVBand="1"/>
      </w:tblPr>
      <w:tblGrid>
        <w:gridCol w:w="3053"/>
        <w:gridCol w:w="2543"/>
        <w:gridCol w:w="2590"/>
        <w:gridCol w:w="2604"/>
      </w:tblGrid>
      <w:tr w:rsidR="0085378E" w14:paraId="111BE864" w14:textId="77777777" w:rsidTr="0085378E">
        <w:tc>
          <w:tcPr>
            <w:tcW w:w="2697" w:type="dxa"/>
          </w:tcPr>
          <w:p w14:paraId="6772EB16" w14:textId="5DE60680" w:rsidR="0085378E" w:rsidRPr="0085378E" w:rsidRDefault="0085378E" w:rsidP="0085378E">
            <w:pPr>
              <w:jc w:val="both"/>
              <w:rPr>
                <w:rFonts w:ascii="Garamond" w:hAnsi="Garamond"/>
                <w:b/>
                <w:bCs/>
                <w:sz w:val="24"/>
                <w:szCs w:val="24"/>
              </w:rPr>
            </w:pPr>
            <w:r w:rsidRPr="0085378E">
              <w:rPr>
                <w:rFonts w:ascii="Garamond" w:hAnsi="Garamond"/>
                <w:b/>
                <w:bCs/>
                <w:sz w:val="24"/>
                <w:szCs w:val="24"/>
              </w:rPr>
              <w:t>Nom du fichier</w:t>
            </w:r>
          </w:p>
        </w:tc>
        <w:tc>
          <w:tcPr>
            <w:tcW w:w="2697" w:type="dxa"/>
          </w:tcPr>
          <w:p w14:paraId="3EB19B3C" w14:textId="198B7736" w:rsidR="0085378E" w:rsidRPr="0085378E" w:rsidRDefault="0085378E" w:rsidP="0085378E">
            <w:pPr>
              <w:jc w:val="both"/>
              <w:rPr>
                <w:rFonts w:ascii="Garamond" w:hAnsi="Garamond"/>
                <w:b/>
                <w:bCs/>
                <w:sz w:val="24"/>
                <w:szCs w:val="24"/>
              </w:rPr>
            </w:pPr>
            <w:r w:rsidRPr="0085378E">
              <w:rPr>
                <w:rFonts w:ascii="Garamond" w:hAnsi="Garamond"/>
                <w:b/>
                <w:bCs/>
                <w:sz w:val="24"/>
                <w:szCs w:val="24"/>
              </w:rPr>
              <w:t>Son rôle</w:t>
            </w:r>
          </w:p>
        </w:tc>
        <w:tc>
          <w:tcPr>
            <w:tcW w:w="2698" w:type="dxa"/>
          </w:tcPr>
          <w:p w14:paraId="3E9D2A62" w14:textId="590A67DB" w:rsidR="0085378E" w:rsidRPr="0085378E" w:rsidRDefault="0085378E" w:rsidP="0085378E">
            <w:pPr>
              <w:jc w:val="both"/>
              <w:rPr>
                <w:rFonts w:ascii="Garamond" w:hAnsi="Garamond"/>
                <w:b/>
                <w:bCs/>
                <w:sz w:val="24"/>
                <w:szCs w:val="24"/>
              </w:rPr>
            </w:pPr>
            <w:r w:rsidRPr="0085378E">
              <w:rPr>
                <w:rFonts w:ascii="Garamond" w:hAnsi="Garamond"/>
                <w:b/>
                <w:bCs/>
                <w:sz w:val="24"/>
                <w:szCs w:val="24"/>
              </w:rPr>
              <w:t>Comment il travaille avec les autres fichiers</w:t>
            </w:r>
          </w:p>
        </w:tc>
        <w:tc>
          <w:tcPr>
            <w:tcW w:w="2698" w:type="dxa"/>
          </w:tcPr>
          <w:p w14:paraId="2E6FC66C" w14:textId="6D9EC3E2" w:rsidR="0085378E" w:rsidRPr="0085378E" w:rsidRDefault="0085378E" w:rsidP="0085378E">
            <w:pPr>
              <w:jc w:val="both"/>
              <w:rPr>
                <w:rFonts w:ascii="Garamond" w:hAnsi="Garamond"/>
                <w:b/>
                <w:bCs/>
                <w:sz w:val="24"/>
                <w:szCs w:val="24"/>
              </w:rPr>
            </w:pPr>
            <w:r w:rsidRPr="0085378E">
              <w:rPr>
                <w:rFonts w:ascii="Garamond" w:hAnsi="Garamond"/>
                <w:b/>
                <w:bCs/>
                <w:sz w:val="24"/>
                <w:szCs w:val="24"/>
              </w:rPr>
              <w:t>Namespace</w:t>
            </w:r>
          </w:p>
        </w:tc>
      </w:tr>
      <w:tr w:rsidR="0085378E" w:rsidRPr="00175D7E" w14:paraId="7F96D5D2"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3E80D9B5" w14:textId="77777777" w:rsidTr="0085378E">
              <w:trPr>
                <w:tblCellSpacing w:w="15" w:type="dxa"/>
              </w:trPr>
              <w:tc>
                <w:tcPr>
                  <w:tcW w:w="0" w:type="auto"/>
                  <w:vAlign w:val="center"/>
                  <w:hideMark/>
                </w:tcPr>
                <w:p w14:paraId="6AF11A0A"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kube</w:t>
                  </w:r>
                  <w:proofErr w:type="spellEnd"/>
                  <w:r w:rsidRPr="0085378E">
                    <w:rPr>
                      <w:rFonts w:ascii="Times New Roman" w:eastAsia="Times New Roman" w:hAnsi="Times New Roman" w:cs="Times New Roman"/>
                      <w:color w:val="auto"/>
                      <w:sz w:val="24"/>
                      <w:szCs w:val="24"/>
                      <w:lang w:val="en-CA" w:eastAsia="en-CA"/>
                    </w:rPr>
                    <w:t>-state-metrics-service-</w:t>
                  </w:r>
                  <w:proofErr w:type="spellStart"/>
                  <w:r w:rsidRPr="0085378E">
                    <w:rPr>
                      <w:rFonts w:ascii="Times New Roman" w:eastAsia="Times New Roman" w:hAnsi="Times New Roman" w:cs="Times New Roman"/>
                      <w:color w:val="auto"/>
                      <w:sz w:val="24"/>
                      <w:szCs w:val="24"/>
                      <w:lang w:val="en-CA" w:eastAsia="en-CA"/>
                    </w:rPr>
                    <w:t>account.yaml</w:t>
                  </w:r>
                  <w:proofErr w:type="spellEnd"/>
                </w:p>
              </w:tc>
            </w:tr>
          </w:tbl>
          <w:p w14:paraId="702CDA21"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6F4CAD61" w14:textId="77777777" w:rsidTr="0085378E">
              <w:trPr>
                <w:tblCellSpacing w:w="15" w:type="dxa"/>
              </w:trPr>
              <w:tc>
                <w:tcPr>
                  <w:tcW w:w="0" w:type="auto"/>
                  <w:vAlign w:val="center"/>
                  <w:hideMark/>
                </w:tcPr>
                <w:p w14:paraId="03B91AFA"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76AEFEEB" w14:textId="77777777" w:rsidR="0085378E" w:rsidRPr="0085378E" w:rsidRDefault="0085378E" w:rsidP="0085378E">
            <w:pPr>
              <w:rPr>
                <w:rFonts w:ascii="Candara" w:hAnsi="Candara"/>
                <w:b/>
                <w:bCs/>
                <w:lang w:val="en-CA"/>
              </w:rPr>
            </w:pPr>
          </w:p>
        </w:tc>
        <w:tc>
          <w:tcPr>
            <w:tcW w:w="2697" w:type="dxa"/>
          </w:tcPr>
          <w:p w14:paraId="32767F39" w14:textId="77777777" w:rsidR="0085378E" w:rsidRPr="0085378E" w:rsidRDefault="0085378E" w:rsidP="0085378E">
            <w:pPr>
              <w:rPr>
                <w:rFonts w:ascii="Candara" w:hAnsi="Candara"/>
                <w:b/>
                <w:bCs/>
                <w:lang w:val="en-CA"/>
              </w:rPr>
            </w:pPr>
          </w:p>
        </w:tc>
        <w:tc>
          <w:tcPr>
            <w:tcW w:w="2698" w:type="dxa"/>
          </w:tcPr>
          <w:p w14:paraId="06FB7F4F" w14:textId="77777777" w:rsidR="0085378E" w:rsidRPr="0085378E" w:rsidRDefault="0085378E" w:rsidP="0085378E">
            <w:pPr>
              <w:rPr>
                <w:rFonts w:ascii="Candara" w:hAnsi="Candara"/>
                <w:b/>
                <w:bCs/>
                <w:lang w:val="en-CA"/>
              </w:rPr>
            </w:pPr>
          </w:p>
        </w:tc>
        <w:tc>
          <w:tcPr>
            <w:tcW w:w="2698" w:type="dxa"/>
          </w:tcPr>
          <w:p w14:paraId="794FA5C1" w14:textId="77777777" w:rsidR="0085378E" w:rsidRPr="0085378E" w:rsidRDefault="0085378E" w:rsidP="0085378E">
            <w:pPr>
              <w:rPr>
                <w:rFonts w:ascii="Candara" w:hAnsi="Candara"/>
                <w:b/>
                <w:bCs/>
                <w:lang w:val="en-CA"/>
              </w:rPr>
            </w:pPr>
          </w:p>
        </w:tc>
      </w:tr>
      <w:tr w:rsidR="0085378E" w:rsidRPr="00175D7E" w14:paraId="069759ED"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71973440" w14:textId="77777777" w:rsidTr="0085378E">
              <w:trPr>
                <w:tblCellSpacing w:w="15" w:type="dxa"/>
              </w:trPr>
              <w:tc>
                <w:tcPr>
                  <w:tcW w:w="0" w:type="auto"/>
                  <w:vAlign w:val="center"/>
                  <w:hideMark/>
                </w:tcPr>
                <w:p w14:paraId="06FEA1F0"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kube</w:t>
                  </w:r>
                  <w:proofErr w:type="spellEnd"/>
                  <w:r w:rsidRPr="0085378E">
                    <w:rPr>
                      <w:rFonts w:ascii="Times New Roman" w:eastAsia="Times New Roman" w:hAnsi="Times New Roman" w:cs="Times New Roman"/>
                      <w:color w:val="auto"/>
                      <w:sz w:val="24"/>
                      <w:szCs w:val="24"/>
                      <w:lang w:val="en-CA" w:eastAsia="en-CA"/>
                    </w:rPr>
                    <w:t>-state-metrics-cluster-</w:t>
                  </w:r>
                  <w:proofErr w:type="spellStart"/>
                  <w:proofErr w:type="gramStart"/>
                  <w:r w:rsidRPr="0085378E">
                    <w:rPr>
                      <w:rFonts w:ascii="Times New Roman" w:eastAsia="Times New Roman" w:hAnsi="Times New Roman" w:cs="Times New Roman"/>
                      <w:color w:val="auto"/>
                      <w:sz w:val="24"/>
                      <w:szCs w:val="24"/>
                      <w:lang w:val="en-CA" w:eastAsia="en-CA"/>
                    </w:rPr>
                    <w:t>role.yaml</w:t>
                  </w:r>
                  <w:proofErr w:type="spellEnd"/>
                  <w:proofErr w:type="gramEnd"/>
                </w:p>
              </w:tc>
            </w:tr>
          </w:tbl>
          <w:p w14:paraId="50BC60B4"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785633B9" w14:textId="77777777" w:rsidTr="0085378E">
              <w:trPr>
                <w:tblCellSpacing w:w="15" w:type="dxa"/>
              </w:trPr>
              <w:tc>
                <w:tcPr>
                  <w:tcW w:w="0" w:type="auto"/>
                  <w:vAlign w:val="center"/>
                  <w:hideMark/>
                </w:tcPr>
                <w:p w14:paraId="65D6B121"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5895CB1B" w14:textId="77777777" w:rsidR="0085378E" w:rsidRPr="0085378E" w:rsidRDefault="0085378E" w:rsidP="0085378E">
            <w:pPr>
              <w:rPr>
                <w:rFonts w:ascii="Candara" w:hAnsi="Candara"/>
                <w:b/>
                <w:bCs/>
                <w:lang w:val="en-CA"/>
              </w:rPr>
            </w:pPr>
          </w:p>
        </w:tc>
        <w:tc>
          <w:tcPr>
            <w:tcW w:w="2697" w:type="dxa"/>
          </w:tcPr>
          <w:p w14:paraId="059DA15B" w14:textId="77777777" w:rsidR="0085378E" w:rsidRPr="0085378E" w:rsidRDefault="0085378E" w:rsidP="0085378E">
            <w:pPr>
              <w:rPr>
                <w:rFonts w:ascii="Candara" w:hAnsi="Candara"/>
                <w:b/>
                <w:bCs/>
                <w:lang w:val="en-CA"/>
              </w:rPr>
            </w:pPr>
          </w:p>
        </w:tc>
        <w:tc>
          <w:tcPr>
            <w:tcW w:w="2698" w:type="dxa"/>
          </w:tcPr>
          <w:p w14:paraId="0B43CBAC" w14:textId="77777777" w:rsidR="0085378E" w:rsidRPr="0085378E" w:rsidRDefault="0085378E" w:rsidP="0085378E">
            <w:pPr>
              <w:rPr>
                <w:rFonts w:ascii="Candara" w:hAnsi="Candara"/>
                <w:b/>
                <w:bCs/>
                <w:lang w:val="en-CA"/>
              </w:rPr>
            </w:pPr>
          </w:p>
        </w:tc>
        <w:tc>
          <w:tcPr>
            <w:tcW w:w="2698" w:type="dxa"/>
          </w:tcPr>
          <w:p w14:paraId="42E92E05" w14:textId="77777777" w:rsidR="0085378E" w:rsidRPr="0085378E" w:rsidRDefault="0085378E" w:rsidP="0085378E">
            <w:pPr>
              <w:rPr>
                <w:rFonts w:ascii="Candara" w:hAnsi="Candara"/>
                <w:b/>
                <w:bCs/>
                <w:lang w:val="en-CA"/>
              </w:rPr>
            </w:pPr>
          </w:p>
        </w:tc>
      </w:tr>
      <w:tr w:rsidR="0085378E" w:rsidRPr="00175D7E" w14:paraId="7D699571"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36AA34B2" w14:textId="77777777" w:rsidTr="0085378E">
              <w:trPr>
                <w:tblCellSpacing w:w="15" w:type="dxa"/>
              </w:trPr>
              <w:tc>
                <w:tcPr>
                  <w:tcW w:w="0" w:type="auto"/>
                  <w:vAlign w:val="center"/>
                  <w:hideMark/>
                </w:tcPr>
                <w:p w14:paraId="6DCB989A"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kube</w:t>
                  </w:r>
                  <w:proofErr w:type="spellEnd"/>
                  <w:r w:rsidRPr="0085378E">
                    <w:rPr>
                      <w:rFonts w:ascii="Times New Roman" w:eastAsia="Times New Roman" w:hAnsi="Times New Roman" w:cs="Times New Roman"/>
                      <w:color w:val="auto"/>
                      <w:sz w:val="24"/>
                      <w:szCs w:val="24"/>
                      <w:lang w:val="en-CA" w:eastAsia="en-CA"/>
                    </w:rPr>
                    <w:t>-state-metrics-cluster-role-</w:t>
                  </w:r>
                  <w:proofErr w:type="spellStart"/>
                  <w:proofErr w:type="gramStart"/>
                  <w:r w:rsidRPr="0085378E">
                    <w:rPr>
                      <w:rFonts w:ascii="Times New Roman" w:eastAsia="Times New Roman" w:hAnsi="Times New Roman" w:cs="Times New Roman"/>
                      <w:color w:val="auto"/>
                      <w:sz w:val="24"/>
                      <w:szCs w:val="24"/>
                      <w:lang w:val="en-CA" w:eastAsia="en-CA"/>
                    </w:rPr>
                    <w:t>binding.yaml</w:t>
                  </w:r>
                  <w:proofErr w:type="spellEnd"/>
                  <w:proofErr w:type="gramEnd"/>
                </w:p>
              </w:tc>
            </w:tr>
          </w:tbl>
          <w:p w14:paraId="3AB4681B"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528F2CA8" w14:textId="77777777" w:rsidTr="0085378E">
              <w:trPr>
                <w:tblCellSpacing w:w="15" w:type="dxa"/>
              </w:trPr>
              <w:tc>
                <w:tcPr>
                  <w:tcW w:w="0" w:type="auto"/>
                  <w:vAlign w:val="center"/>
                  <w:hideMark/>
                </w:tcPr>
                <w:p w14:paraId="360AACAD"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77617FFB" w14:textId="77777777" w:rsidR="0085378E" w:rsidRPr="0085378E" w:rsidRDefault="0085378E" w:rsidP="0085378E">
            <w:pPr>
              <w:rPr>
                <w:rFonts w:ascii="Candara" w:hAnsi="Candara"/>
                <w:b/>
                <w:bCs/>
                <w:lang w:val="en-CA"/>
              </w:rPr>
            </w:pPr>
          </w:p>
        </w:tc>
        <w:tc>
          <w:tcPr>
            <w:tcW w:w="2697" w:type="dxa"/>
          </w:tcPr>
          <w:p w14:paraId="7277CACC" w14:textId="77777777" w:rsidR="0085378E" w:rsidRPr="0085378E" w:rsidRDefault="0085378E" w:rsidP="0085378E">
            <w:pPr>
              <w:rPr>
                <w:rFonts w:ascii="Candara" w:hAnsi="Candara"/>
                <w:b/>
                <w:bCs/>
                <w:lang w:val="en-CA"/>
              </w:rPr>
            </w:pPr>
          </w:p>
        </w:tc>
        <w:tc>
          <w:tcPr>
            <w:tcW w:w="2698" w:type="dxa"/>
          </w:tcPr>
          <w:p w14:paraId="78ABF5CF" w14:textId="77777777" w:rsidR="0085378E" w:rsidRPr="0085378E" w:rsidRDefault="0085378E" w:rsidP="0085378E">
            <w:pPr>
              <w:rPr>
                <w:rFonts w:ascii="Candara" w:hAnsi="Candara"/>
                <w:b/>
                <w:bCs/>
                <w:lang w:val="en-CA"/>
              </w:rPr>
            </w:pPr>
          </w:p>
        </w:tc>
        <w:tc>
          <w:tcPr>
            <w:tcW w:w="2698" w:type="dxa"/>
          </w:tcPr>
          <w:p w14:paraId="7801F038" w14:textId="77777777" w:rsidR="0085378E" w:rsidRPr="0085378E" w:rsidRDefault="0085378E" w:rsidP="0085378E">
            <w:pPr>
              <w:rPr>
                <w:rFonts w:ascii="Candara" w:hAnsi="Candara"/>
                <w:b/>
                <w:bCs/>
                <w:lang w:val="en-CA"/>
              </w:rPr>
            </w:pPr>
          </w:p>
        </w:tc>
      </w:tr>
      <w:tr w:rsidR="0085378E" w:rsidRPr="00175D7E" w14:paraId="731754CD"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0EF6C73C" w14:textId="77777777" w:rsidTr="0085378E">
              <w:trPr>
                <w:tblCellSpacing w:w="15" w:type="dxa"/>
              </w:trPr>
              <w:tc>
                <w:tcPr>
                  <w:tcW w:w="0" w:type="auto"/>
                  <w:vAlign w:val="center"/>
                  <w:hideMark/>
                </w:tcPr>
                <w:p w14:paraId="5156EE0A"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kube</w:t>
                  </w:r>
                  <w:proofErr w:type="spellEnd"/>
                  <w:r w:rsidRPr="0085378E">
                    <w:rPr>
                      <w:rFonts w:ascii="Times New Roman" w:eastAsia="Times New Roman" w:hAnsi="Times New Roman" w:cs="Times New Roman"/>
                      <w:color w:val="auto"/>
                      <w:sz w:val="24"/>
                      <w:szCs w:val="24"/>
                      <w:lang w:val="en-CA" w:eastAsia="en-CA"/>
                    </w:rPr>
                    <w:t>-state-metrics-</w:t>
                  </w:r>
                  <w:proofErr w:type="spellStart"/>
                  <w:proofErr w:type="gramStart"/>
                  <w:r w:rsidRPr="0085378E">
                    <w:rPr>
                      <w:rFonts w:ascii="Times New Roman" w:eastAsia="Times New Roman" w:hAnsi="Times New Roman" w:cs="Times New Roman"/>
                      <w:color w:val="auto"/>
                      <w:sz w:val="24"/>
                      <w:szCs w:val="24"/>
                      <w:lang w:val="en-CA" w:eastAsia="en-CA"/>
                    </w:rPr>
                    <w:t>deployment.yaml</w:t>
                  </w:r>
                  <w:proofErr w:type="spellEnd"/>
                  <w:proofErr w:type="gramEnd"/>
                </w:p>
              </w:tc>
            </w:tr>
          </w:tbl>
          <w:p w14:paraId="2C45F4DB"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35065AA9" w14:textId="77777777" w:rsidTr="0085378E">
              <w:trPr>
                <w:tblCellSpacing w:w="15" w:type="dxa"/>
              </w:trPr>
              <w:tc>
                <w:tcPr>
                  <w:tcW w:w="0" w:type="auto"/>
                  <w:vAlign w:val="center"/>
                  <w:hideMark/>
                </w:tcPr>
                <w:p w14:paraId="12CF47E8"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56970F0E" w14:textId="77777777" w:rsidR="0085378E" w:rsidRPr="0085378E" w:rsidRDefault="0085378E" w:rsidP="0085378E">
            <w:pPr>
              <w:rPr>
                <w:rFonts w:ascii="Candara" w:hAnsi="Candara"/>
                <w:b/>
                <w:bCs/>
                <w:lang w:val="en-CA"/>
              </w:rPr>
            </w:pPr>
          </w:p>
        </w:tc>
        <w:tc>
          <w:tcPr>
            <w:tcW w:w="2697" w:type="dxa"/>
          </w:tcPr>
          <w:p w14:paraId="7C29616D" w14:textId="77777777" w:rsidR="0085378E" w:rsidRPr="0085378E" w:rsidRDefault="0085378E" w:rsidP="0085378E">
            <w:pPr>
              <w:rPr>
                <w:rFonts w:ascii="Candara" w:hAnsi="Candara"/>
                <w:b/>
                <w:bCs/>
                <w:lang w:val="en-CA"/>
              </w:rPr>
            </w:pPr>
          </w:p>
        </w:tc>
        <w:tc>
          <w:tcPr>
            <w:tcW w:w="2698" w:type="dxa"/>
          </w:tcPr>
          <w:p w14:paraId="5A8B8E87" w14:textId="77777777" w:rsidR="0085378E" w:rsidRPr="0085378E" w:rsidRDefault="0085378E" w:rsidP="0085378E">
            <w:pPr>
              <w:rPr>
                <w:rFonts w:ascii="Candara" w:hAnsi="Candara"/>
                <w:b/>
                <w:bCs/>
                <w:lang w:val="en-CA"/>
              </w:rPr>
            </w:pPr>
          </w:p>
        </w:tc>
        <w:tc>
          <w:tcPr>
            <w:tcW w:w="2698" w:type="dxa"/>
          </w:tcPr>
          <w:p w14:paraId="36E7BBAB" w14:textId="77777777" w:rsidR="0085378E" w:rsidRPr="0085378E" w:rsidRDefault="0085378E" w:rsidP="0085378E">
            <w:pPr>
              <w:rPr>
                <w:rFonts w:ascii="Candara" w:hAnsi="Candara"/>
                <w:b/>
                <w:bCs/>
                <w:lang w:val="en-CA"/>
              </w:rPr>
            </w:pPr>
          </w:p>
        </w:tc>
      </w:tr>
      <w:tr w:rsidR="0085378E" w:rsidRPr="00175D7E" w14:paraId="5828CB31"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2F05EA32" w14:textId="77777777" w:rsidTr="0085378E">
              <w:trPr>
                <w:tblCellSpacing w:w="15" w:type="dxa"/>
              </w:trPr>
              <w:tc>
                <w:tcPr>
                  <w:tcW w:w="0" w:type="auto"/>
                  <w:vAlign w:val="center"/>
                  <w:hideMark/>
                </w:tcPr>
                <w:p w14:paraId="3854F9F4"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kube</w:t>
                  </w:r>
                  <w:proofErr w:type="spellEnd"/>
                  <w:r w:rsidRPr="0085378E">
                    <w:rPr>
                      <w:rFonts w:ascii="Times New Roman" w:eastAsia="Times New Roman" w:hAnsi="Times New Roman" w:cs="Times New Roman"/>
                      <w:color w:val="auto"/>
                      <w:sz w:val="24"/>
                      <w:szCs w:val="24"/>
                      <w:lang w:val="en-CA" w:eastAsia="en-CA"/>
                    </w:rPr>
                    <w:t>-state-metrics-</w:t>
                  </w:r>
                  <w:proofErr w:type="spellStart"/>
                  <w:proofErr w:type="gramStart"/>
                  <w:r w:rsidRPr="0085378E">
                    <w:rPr>
                      <w:rFonts w:ascii="Times New Roman" w:eastAsia="Times New Roman" w:hAnsi="Times New Roman" w:cs="Times New Roman"/>
                      <w:color w:val="auto"/>
                      <w:sz w:val="24"/>
                      <w:szCs w:val="24"/>
                      <w:lang w:val="en-CA" w:eastAsia="en-CA"/>
                    </w:rPr>
                    <w:t>service.yaml</w:t>
                  </w:r>
                  <w:proofErr w:type="spellEnd"/>
                  <w:proofErr w:type="gramEnd"/>
                </w:p>
              </w:tc>
            </w:tr>
          </w:tbl>
          <w:p w14:paraId="10F650DD"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25E47E00" w14:textId="77777777" w:rsidTr="0085378E">
              <w:trPr>
                <w:tblCellSpacing w:w="15" w:type="dxa"/>
              </w:trPr>
              <w:tc>
                <w:tcPr>
                  <w:tcW w:w="0" w:type="auto"/>
                  <w:vAlign w:val="center"/>
                  <w:hideMark/>
                </w:tcPr>
                <w:p w14:paraId="5488F9D0"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611D39D3" w14:textId="77777777" w:rsidR="0085378E" w:rsidRPr="0085378E" w:rsidRDefault="0085378E" w:rsidP="0085378E">
            <w:pPr>
              <w:rPr>
                <w:rFonts w:ascii="Candara" w:hAnsi="Candara"/>
                <w:b/>
                <w:bCs/>
                <w:lang w:val="en-CA"/>
              </w:rPr>
            </w:pPr>
          </w:p>
        </w:tc>
        <w:tc>
          <w:tcPr>
            <w:tcW w:w="2697" w:type="dxa"/>
          </w:tcPr>
          <w:p w14:paraId="39404F82" w14:textId="77777777" w:rsidR="0085378E" w:rsidRPr="0085378E" w:rsidRDefault="0085378E" w:rsidP="0085378E">
            <w:pPr>
              <w:rPr>
                <w:rFonts w:ascii="Candara" w:hAnsi="Candara"/>
                <w:b/>
                <w:bCs/>
                <w:lang w:val="en-CA"/>
              </w:rPr>
            </w:pPr>
          </w:p>
        </w:tc>
        <w:tc>
          <w:tcPr>
            <w:tcW w:w="2698" w:type="dxa"/>
          </w:tcPr>
          <w:p w14:paraId="733711BB" w14:textId="77777777" w:rsidR="0085378E" w:rsidRPr="0085378E" w:rsidRDefault="0085378E" w:rsidP="0085378E">
            <w:pPr>
              <w:rPr>
                <w:rFonts w:ascii="Candara" w:hAnsi="Candara"/>
                <w:b/>
                <w:bCs/>
                <w:lang w:val="en-CA"/>
              </w:rPr>
            </w:pPr>
          </w:p>
        </w:tc>
        <w:tc>
          <w:tcPr>
            <w:tcW w:w="2698" w:type="dxa"/>
          </w:tcPr>
          <w:p w14:paraId="22B0152B" w14:textId="77777777" w:rsidR="0085378E" w:rsidRPr="0085378E" w:rsidRDefault="0085378E" w:rsidP="0085378E">
            <w:pPr>
              <w:rPr>
                <w:rFonts w:ascii="Candara" w:hAnsi="Candara"/>
                <w:b/>
                <w:bCs/>
                <w:lang w:val="en-CA"/>
              </w:rPr>
            </w:pPr>
          </w:p>
        </w:tc>
      </w:tr>
      <w:tr w:rsidR="0085378E" w:rsidRPr="0085378E" w14:paraId="25BD7BCA"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tblGrid>
            <w:tr w:rsidR="0085378E" w:rsidRPr="0085378E" w14:paraId="36F44352" w14:textId="77777777" w:rsidTr="0085378E">
              <w:trPr>
                <w:tblCellSpacing w:w="15" w:type="dxa"/>
              </w:trPr>
              <w:tc>
                <w:tcPr>
                  <w:tcW w:w="0" w:type="auto"/>
                  <w:vAlign w:val="center"/>
                  <w:hideMark/>
                </w:tcPr>
                <w:p w14:paraId="1A653022"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grafana-</w:t>
                  </w:r>
                  <w:proofErr w:type="gramStart"/>
                  <w:r w:rsidRPr="0085378E">
                    <w:rPr>
                      <w:rFonts w:ascii="Times New Roman" w:eastAsia="Times New Roman" w:hAnsi="Times New Roman" w:cs="Times New Roman"/>
                      <w:color w:val="auto"/>
                      <w:sz w:val="24"/>
                      <w:szCs w:val="24"/>
                      <w:lang w:val="en-CA" w:eastAsia="en-CA"/>
                    </w:rPr>
                    <w:t>configmap.yaml</w:t>
                  </w:r>
                  <w:proofErr w:type="spellEnd"/>
                  <w:proofErr w:type="gramEnd"/>
                </w:p>
              </w:tc>
            </w:tr>
          </w:tbl>
          <w:p w14:paraId="53C778C1"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413B5B05" w14:textId="77777777" w:rsidTr="0085378E">
              <w:trPr>
                <w:tblCellSpacing w:w="15" w:type="dxa"/>
              </w:trPr>
              <w:tc>
                <w:tcPr>
                  <w:tcW w:w="0" w:type="auto"/>
                  <w:vAlign w:val="center"/>
                  <w:hideMark/>
                </w:tcPr>
                <w:p w14:paraId="26706765"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3007F5F6" w14:textId="77777777" w:rsidR="0085378E" w:rsidRPr="0085378E" w:rsidRDefault="0085378E" w:rsidP="0085378E">
            <w:pPr>
              <w:rPr>
                <w:rFonts w:ascii="Candara" w:hAnsi="Candara"/>
                <w:b/>
                <w:bCs/>
                <w:lang w:val="en-CA"/>
              </w:rPr>
            </w:pPr>
          </w:p>
        </w:tc>
        <w:tc>
          <w:tcPr>
            <w:tcW w:w="2697" w:type="dxa"/>
          </w:tcPr>
          <w:p w14:paraId="3C73AC12" w14:textId="77777777" w:rsidR="0085378E" w:rsidRPr="0085378E" w:rsidRDefault="0085378E" w:rsidP="0085378E">
            <w:pPr>
              <w:rPr>
                <w:rFonts w:ascii="Candara" w:hAnsi="Candara"/>
                <w:b/>
                <w:bCs/>
                <w:lang w:val="en-CA"/>
              </w:rPr>
            </w:pPr>
          </w:p>
        </w:tc>
        <w:tc>
          <w:tcPr>
            <w:tcW w:w="2698" w:type="dxa"/>
          </w:tcPr>
          <w:p w14:paraId="3C9CEFE1" w14:textId="77777777" w:rsidR="0085378E" w:rsidRPr="0085378E" w:rsidRDefault="0085378E" w:rsidP="0085378E">
            <w:pPr>
              <w:rPr>
                <w:rFonts w:ascii="Candara" w:hAnsi="Candara"/>
                <w:b/>
                <w:bCs/>
                <w:lang w:val="en-CA"/>
              </w:rPr>
            </w:pPr>
          </w:p>
        </w:tc>
        <w:tc>
          <w:tcPr>
            <w:tcW w:w="2698" w:type="dxa"/>
          </w:tcPr>
          <w:p w14:paraId="6BAB4D33" w14:textId="77777777" w:rsidR="0085378E" w:rsidRPr="0085378E" w:rsidRDefault="0085378E" w:rsidP="0085378E">
            <w:pPr>
              <w:rPr>
                <w:rFonts w:ascii="Candara" w:hAnsi="Candara"/>
                <w:b/>
                <w:bCs/>
                <w:lang w:val="en-CA"/>
              </w:rPr>
            </w:pPr>
          </w:p>
        </w:tc>
      </w:tr>
      <w:tr w:rsidR="0085378E" w:rsidRPr="0085378E" w14:paraId="0AB06D09"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85378E" w:rsidRPr="0085378E" w14:paraId="5F08F62C" w14:textId="77777777" w:rsidTr="0085378E">
              <w:trPr>
                <w:tblCellSpacing w:w="15" w:type="dxa"/>
              </w:trPr>
              <w:tc>
                <w:tcPr>
                  <w:tcW w:w="0" w:type="auto"/>
                  <w:vAlign w:val="center"/>
                  <w:hideMark/>
                </w:tcPr>
                <w:p w14:paraId="7D0FB7BE"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grafana-deployment.yaml</w:t>
                  </w:r>
                  <w:proofErr w:type="spellEnd"/>
                </w:p>
              </w:tc>
            </w:tr>
          </w:tbl>
          <w:p w14:paraId="75D8E374"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77FBDFE4" w14:textId="77777777" w:rsidTr="0085378E">
              <w:trPr>
                <w:tblCellSpacing w:w="15" w:type="dxa"/>
              </w:trPr>
              <w:tc>
                <w:tcPr>
                  <w:tcW w:w="0" w:type="auto"/>
                  <w:vAlign w:val="center"/>
                  <w:hideMark/>
                </w:tcPr>
                <w:p w14:paraId="1C9AC171"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7142BB56" w14:textId="77777777" w:rsidR="0085378E" w:rsidRPr="0085378E" w:rsidRDefault="0085378E" w:rsidP="0085378E">
            <w:pPr>
              <w:rPr>
                <w:rFonts w:ascii="Candara" w:hAnsi="Candara"/>
                <w:b/>
                <w:bCs/>
                <w:lang w:val="en-CA"/>
              </w:rPr>
            </w:pPr>
          </w:p>
        </w:tc>
        <w:tc>
          <w:tcPr>
            <w:tcW w:w="2697" w:type="dxa"/>
          </w:tcPr>
          <w:p w14:paraId="2819D2F9" w14:textId="77777777" w:rsidR="0085378E" w:rsidRPr="0085378E" w:rsidRDefault="0085378E" w:rsidP="0085378E">
            <w:pPr>
              <w:rPr>
                <w:rFonts w:ascii="Candara" w:hAnsi="Candara"/>
                <w:b/>
                <w:bCs/>
                <w:lang w:val="en-CA"/>
              </w:rPr>
            </w:pPr>
          </w:p>
        </w:tc>
        <w:tc>
          <w:tcPr>
            <w:tcW w:w="2698" w:type="dxa"/>
          </w:tcPr>
          <w:p w14:paraId="01BF5056" w14:textId="77777777" w:rsidR="0085378E" w:rsidRPr="0085378E" w:rsidRDefault="0085378E" w:rsidP="0085378E">
            <w:pPr>
              <w:rPr>
                <w:rFonts w:ascii="Candara" w:hAnsi="Candara"/>
                <w:b/>
                <w:bCs/>
                <w:lang w:val="en-CA"/>
              </w:rPr>
            </w:pPr>
          </w:p>
        </w:tc>
        <w:tc>
          <w:tcPr>
            <w:tcW w:w="2698" w:type="dxa"/>
          </w:tcPr>
          <w:p w14:paraId="2379975C" w14:textId="77777777" w:rsidR="0085378E" w:rsidRPr="0085378E" w:rsidRDefault="0085378E" w:rsidP="0085378E">
            <w:pPr>
              <w:rPr>
                <w:rFonts w:ascii="Candara" w:hAnsi="Candara"/>
                <w:b/>
                <w:bCs/>
                <w:lang w:val="en-CA"/>
              </w:rPr>
            </w:pPr>
          </w:p>
        </w:tc>
      </w:tr>
      <w:tr w:rsidR="0085378E" w:rsidRPr="0085378E" w14:paraId="1B0916C8"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tblGrid>
            <w:tr w:rsidR="0085378E" w:rsidRPr="0085378E" w14:paraId="73D9B4A1" w14:textId="77777777" w:rsidTr="0085378E">
              <w:trPr>
                <w:tblCellSpacing w:w="15" w:type="dxa"/>
              </w:trPr>
              <w:tc>
                <w:tcPr>
                  <w:tcW w:w="0" w:type="auto"/>
                  <w:vAlign w:val="center"/>
                  <w:hideMark/>
                </w:tcPr>
                <w:p w14:paraId="5797C126"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grafana-service.yaml</w:t>
                  </w:r>
                  <w:proofErr w:type="spellEnd"/>
                </w:p>
              </w:tc>
            </w:tr>
          </w:tbl>
          <w:p w14:paraId="01F37EED"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70E54F02" w14:textId="77777777" w:rsidTr="0085378E">
              <w:trPr>
                <w:tblCellSpacing w:w="15" w:type="dxa"/>
              </w:trPr>
              <w:tc>
                <w:tcPr>
                  <w:tcW w:w="0" w:type="auto"/>
                  <w:vAlign w:val="center"/>
                  <w:hideMark/>
                </w:tcPr>
                <w:p w14:paraId="7558F614"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2D5396C3" w14:textId="77777777" w:rsidR="0085378E" w:rsidRPr="0085378E" w:rsidRDefault="0085378E" w:rsidP="0085378E">
            <w:pPr>
              <w:rPr>
                <w:rFonts w:ascii="Candara" w:hAnsi="Candara"/>
                <w:b/>
                <w:bCs/>
                <w:lang w:val="en-CA"/>
              </w:rPr>
            </w:pPr>
          </w:p>
        </w:tc>
        <w:tc>
          <w:tcPr>
            <w:tcW w:w="2697" w:type="dxa"/>
          </w:tcPr>
          <w:p w14:paraId="7ACB7BEC" w14:textId="77777777" w:rsidR="0085378E" w:rsidRPr="0085378E" w:rsidRDefault="0085378E" w:rsidP="0085378E">
            <w:pPr>
              <w:rPr>
                <w:rFonts w:ascii="Candara" w:hAnsi="Candara"/>
                <w:b/>
                <w:bCs/>
                <w:lang w:val="en-CA"/>
              </w:rPr>
            </w:pPr>
          </w:p>
        </w:tc>
        <w:tc>
          <w:tcPr>
            <w:tcW w:w="2698" w:type="dxa"/>
          </w:tcPr>
          <w:p w14:paraId="6B5DF8B4" w14:textId="77777777" w:rsidR="0085378E" w:rsidRPr="0085378E" w:rsidRDefault="0085378E" w:rsidP="0085378E">
            <w:pPr>
              <w:rPr>
                <w:rFonts w:ascii="Candara" w:hAnsi="Candara"/>
                <w:b/>
                <w:bCs/>
                <w:lang w:val="en-CA"/>
              </w:rPr>
            </w:pPr>
          </w:p>
        </w:tc>
        <w:tc>
          <w:tcPr>
            <w:tcW w:w="2698" w:type="dxa"/>
          </w:tcPr>
          <w:p w14:paraId="0F1B07DB" w14:textId="77777777" w:rsidR="0085378E" w:rsidRPr="0085378E" w:rsidRDefault="0085378E" w:rsidP="0085378E">
            <w:pPr>
              <w:rPr>
                <w:rFonts w:ascii="Candara" w:hAnsi="Candara"/>
                <w:b/>
                <w:bCs/>
                <w:lang w:val="en-CA"/>
              </w:rPr>
            </w:pPr>
          </w:p>
        </w:tc>
      </w:tr>
      <w:tr w:rsidR="0085378E" w:rsidRPr="00175D7E" w14:paraId="2F97EEEB"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1953E87E" w14:textId="77777777" w:rsidTr="0085378E">
              <w:trPr>
                <w:tblCellSpacing w:w="15" w:type="dxa"/>
              </w:trPr>
              <w:tc>
                <w:tcPr>
                  <w:tcW w:w="0" w:type="auto"/>
                  <w:vAlign w:val="center"/>
                  <w:hideMark/>
                </w:tcPr>
                <w:p w14:paraId="4415F48F"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r w:rsidRPr="0085378E">
                    <w:rPr>
                      <w:rFonts w:ascii="Times New Roman" w:eastAsia="Times New Roman" w:hAnsi="Times New Roman" w:cs="Times New Roman"/>
                      <w:color w:val="auto"/>
                      <w:sz w:val="24"/>
                      <w:szCs w:val="24"/>
                      <w:lang w:val="en-CA" w:eastAsia="en-CA"/>
                    </w:rPr>
                    <w:t>metrics-server-</w:t>
                  </w:r>
                  <w:proofErr w:type="spellStart"/>
                  <w:r w:rsidRPr="0085378E">
                    <w:rPr>
                      <w:rFonts w:ascii="Times New Roman" w:eastAsia="Times New Roman" w:hAnsi="Times New Roman" w:cs="Times New Roman"/>
                      <w:color w:val="auto"/>
                      <w:sz w:val="24"/>
                      <w:szCs w:val="24"/>
                      <w:lang w:val="en-CA" w:eastAsia="en-CA"/>
                    </w:rPr>
                    <w:t>prometheus.deployment.yml</w:t>
                  </w:r>
                  <w:proofErr w:type="spellEnd"/>
                </w:p>
              </w:tc>
            </w:tr>
          </w:tbl>
          <w:p w14:paraId="430AFBBF"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2366DDA0" w14:textId="77777777" w:rsidTr="0085378E">
              <w:trPr>
                <w:tblCellSpacing w:w="15" w:type="dxa"/>
              </w:trPr>
              <w:tc>
                <w:tcPr>
                  <w:tcW w:w="0" w:type="auto"/>
                  <w:vAlign w:val="center"/>
                  <w:hideMark/>
                </w:tcPr>
                <w:p w14:paraId="17689D4A"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46BBAF4D" w14:textId="77777777" w:rsidR="0085378E" w:rsidRPr="0085378E" w:rsidRDefault="0085378E" w:rsidP="0085378E">
            <w:pPr>
              <w:rPr>
                <w:rFonts w:ascii="Candara" w:hAnsi="Candara"/>
                <w:b/>
                <w:bCs/>
                <w:lang w:val="en-CA"/>
              </w:rPr>
            </w:pPr>
          </w:p>
        </w:tc>
        <w:tc>
          <w:tcPr>
            <w:tcW w:w="2697" w:type="dxa"/>
          </w:tcPr>
          <w:p w14:paraId="2941031A" w14:textId="77777777" w:rsidR="0085378E" w:rsidRPr="0085378E" w:rsidRDefault="0085378E" w:rsidP="0085378E">
            <w:pPr>
              <w:rPr>
                <w:rFonts w:ascii="Candara" w:hAnsi="Candara"/>
                <w:b/>
                <w:bCs/>
                <w:lang w:val="en-CA"/>
              </w:rPr>
            </w:pPr>
          </w:p>
        </w:tc>
        <w:tc>
          <w:tcPr>
            <w:tcW w:w="2698" w:type="dxa"/>
          </w:tcPr>
          <w:p w14:paraId="3E20C606" w14:textId="77777777" w:rsidR="0085378E" w:rsidRPr="0085378E" w:rsidRDefault="0085378E" w:rsidP="0085378E">
            <w:pPr>
              <w:rPr>
                <w:rFonts w:ascii="Candara" w:hAnsi="Candara"/>
                <w:b/>
                <w:bCs/>
                <w:lang w:val="en-CA"/>
              </w:rPr>
            </w:pPr>
          </w:p>
        </w:tc>
        <w:tc>
          <w:tcPr>
            <w:tcW w:w="2698" w:type="dxa"/>
          </w:tcPr>
          <w:p w14:paraId="0A59BC42" w14:textId="77777777" w:rsidR="0085378E" w:rsidRPr="0085378E" w:rsidRDefault="0085378E" w:rsidP="0085378E">
            <w:pPr>
              <w:rPr>
                <w:rFonts w:ascii="Candara" w:hAnsi="Candara"/>
                <w:b/>
                <w:bCs/>
                <w:lang w:val="en-CA"/>
              </w:rPr>
            </w:pPr>
          </w:p>
        </w:tc>
      </w:tr>
      <w:tr w:rsidR="0085378E" w:rsidRPr="00175D7E" w14:paraId="268587DD"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175D7E" w14:paraId="041B3B7D" w14:textId="77777777" w:rsidTr="0085378E">
              <w:trPr>
                <w:tblCellSpacing w:w="15" w:type="dxa"/>
              </w:trPr>
              <w:tc>
                <w:tcPr>
                  <w:tcW w:w="0" w:type="auto"/>
                  <w:vAlign w:val="center"/>
                  <w:hideMark/>
                </w:tcPr>
                <w:p w14:paraId="7F914BF0"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r w:rsidRPr="0085378E">
                    <w:rPr>
                      <w:rFonts w:ascii="Times New Roman" w:eastAsia="Times New Roman" w:hAnsi="Times New Roman" w:cs="Times New Roman"/>
                      <w:color w:val="auto"/>
                      <w:sz w:val="24"/>
                      <w:szCs w:val="24"/>
                      <w:lang w:val="en-CA" w:eastAsia="en-CA"/>
                    </w:rPr>
                    <w:t>Web-UI-dashboard-</w:t>
                  </w:r>
                  <w:proofErr w:type="spellStart"/>
                  <w:r w:rsidRPr="0085378E">
                    <w:rPr>
                      <w:rFonts w:ascii="Times New Roman" w:eastAsia="Times New Roman" w:hAnsi="Times New Roman" w:cs="Times New Roman"/>
                      <w:color w:val="auto"/>
                      <w:sz w:val="24"/>
                      <w:szCs w:val="24"/>
                      <w:lang w:val="en-CA" w:eastAsia="en-CA"/>
                    </w:rPr>
                    <w:t>adminuser.yml</w:t>
                  </w:r>
                  <w:proofErr w:type="spellEnd"/>
                </w:p>
              </w:tc>
            </w:tr>
          </w:tbl>
          <w:p w14:paraId="23C5E348"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175D7E" w14:paraId="002B233C" w14:textId="77777777" w:rsidTr="0085378E">
              <w:trPr>
                <w:tblCellSpacing w:w="15" w:type="dxa"/>
              </w:trPr>
              <w:tc>
                <w:tcPr>
                  <w:tcW w:w="0" w:type="auto"/>
                  <w:vAlign w:val="center"/>
                  <w:hideMark/>
                </w:tcPr>
                <w:p w14:paraId="79AD15D2"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72B57706" w14:textId="77777777" w:rsidR="0085378E" w:rsidRPr="0085378E" w:rsidRDefault="0085378E" w:rsidP="0085378E">
            <w:pPr>
              <w:rPr>
                <w:rFonts w:ascii="Candara" w:hAnsi="Candara"/>
                <w:b/>
                <w:bCs/>
                <w:lang w:val="en-CA"/>
              </w:rPr>
            </w:pPr>
          </w:p>
        </w:tc>
        <w:tc>
          <w:tcPr>
            <w:tcW w:w="2697" w:type="dxa"/>
          </w:tcPr>
          <w:p w14:paraId="36A41039" w14:textId="77777777" w:rsidR="0085378E" w:rsidRPr="0085378E" w:rsidRDefault="0085378E" w:rsidP="0085378E">
            <w:pPr>
              <w:rPr>
                <w:rFonts w:ascii="Candara" w:hAnsi="Candara"/>
                <w:b/>
                <w:bCs/>
                <w:lang w:val="en-CA"/>
              </w:rPr>
            </w:pPr>
          </w:p>
        </w:tc>
        <w:tc>
          <w:tcPr>
            <w:tcW w:w="2698" w:type="dxa"/>
          </w:tcPr>
          <w:p w14:paraId="4F0F3C0A" w14:textId="77777777" w:rsidR="0085378E" w:rsidRPr="0085378E" w:rsidRDefault="0085378E" w:rsidP="0085378E">
            <w:pPr>
              <w:rPr>
                <w:rFonts w:ascii="Candara" w:hAnsi="Candara"/>
                <w:b/>
                <w:bCs/>
                <w:lang w:val="en-CA"/>
              </w:rPr>
            </w:pPr>
          </w:p>
        </w:tc>
        <w:tc>
          <w:tcPr>
            <w:tcW w:w="2698" w:type="dxa"/>
          </w:tcPr>
          <w:p w14:paraId="167F239A" w14:textId="77777777" w:rsidR="0085378E" w:rsidRPr="0085378E" w:rsidRDefault="0085378E" w:rsidP="0085378E">
            <w:pPr>
              <w:rPr>
                <w:rFonts w:ascii="Candara" w:hAnsi="Candara"/>
                <w:b/>
                <w:bCs/>
                <w:lang w:val="en-CA"/>
              </w:rPr>
            </w:pPr>
          </w:p>
        </w:tc>
      </w:tr>
      <w:tr w:rsidR="0085378E" w:rsidRPr="0085378E" w14:paraId="79CCA717"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85378E" w:rsidRPr="0085378E" w14:paraId="31EF7654" w14:textId="77777777" w:rsidTr="0085378E">
              <w:trPr>
                <w:tblCellSpacing w:w="15" w:type="dxa"/>
              </w:trPr>
              <w:tc>
                <w:tcPr>
                  <w:tcW w:w="0" w:type="auto"/>
                  <w:vAlign w:val="center"/>
                  <w:hideMark/>
                </w:tcPr>
                <w:p w14:paraId="5DB633D6"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r w:rsidRPr="0085378E">
                    <w:rPr>
                      <w:rFonts w:ascii="Times New Roman" w:eastAsia="Times New Roman" w:hAnsi="Times New Roman" w:cs="Times New Roman"/>
                      <w:color w:val="auto"/>
                      <w:sz w:val="24"/>
                      <w:szCs w:val="24"/>
                      <w:lang w:val="en-CA" w:eastAsia="en-CA"/>
                    </w:rPr>
                    <w:t>Web-UI-</w:t>
                  </w:r>
                  <w:proofErr w:type="spellStart"/>
                  <w:r w:rsidRPr="0085378E">
                    <w:rPr>
                      <w:rFonts w:ascii="Times New Roman" w:eastAsia="Times New Roman" w:hAnsi="Times New Roman" w:cs="Times New Roman"/>
                      <w:color w:val="auto"/>
                      <w:sz w:val="24"/>
                      <w:szCs w:val="24"/>
                      <w:lang w:val="en-CA" w:eastAsia="en-CA"/>
                    </w:rPr>
                    <w:t>newDeploy.yml</w:t>
                  </w:r>
                  <w:proofErr w:type="spellEnd"/>
                </w:p>
              </w:tc>
            </w:tr>
          </w:tbl>
          <w:p w14:paraId="4A9B4956"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73158AA5" w14:textId="77777777" w:rsidTr="0085378E">
              <w:trPr>
                <w:tblCellSpacing w:w="15" w:type="dxa"/>
              </w:trPr>
              <w:tc>
                <w:tcPr>
                  <w:tcW w:w="0" w:type="auto"/>
                  <w:vAlign w:val="center"/>
                  <w:hideMark/>
                </w:tcPr>
                <w:p w14:paraId="42593365"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6BB9F69C" w14:textId="77777777" w:rsidR="0085378E" w:rsidRPr="0085378E" w:rsidRDefault="0085378E" w:rsidP="0085378E">
            <w:pPr>
              <w:rPr>
                <w:rFonts w:ascii="Candara" w:hAnsi="Candara"/>
                <w:b/>
                <w:bCs/>
                <w:lang w:val="en-CA"/>
              </w:rPr>
            </w:pPr>
          </w:p>
        </w:tc>
        <w:tc>
          <w:tcPr>
            <w:tcW w:w="2697" w:type="dxa"/>
          </w:tcPr>
          <w:p w14:paraId="5836A9E5" w14:textId="77777777" w:rsidR="0085378E" w:rsidRPr="0085378E" w:rsidRDefault="0085378E" w:rsidP="0085378E">
            <w:pPr>
              <w:rPr>
                <w:rFonts w:ascii="Candara" w:hAnsi="Candara"/>
                <w:b/>
                <w:bCs/>
                <w:lang w:val="en-CA"/>
              </w:rPr>
            </w:pPr>
          </w:p>
        </w:tc>
        <w:tc>
          <w:tcPr>
            <w:tcW w:w="2698" w:type="dxa"/>
          </w:tcPr>
          <w:p w14:paraId="44208D55" w14:textId="77777777" w:rsidR="0085378E" w:rsidRPr="0085378E" w:rsidRDefault="0085378E" w:rsidP="0085378E">
            <w:pPr>
              <w:rPr>
                <w:rFonts w:ascii="Candara" w:hAnsi="Candara"/>
                <w:b/>
                <w:bCs/>
                <w:lang w:val="en-CA"/>
              </w:rPr>
            </w:pPr>
          </w:p>
        </w:tc>
        <w:tc>
          <w:tcPr>
            <w:tcW w:w="2698" w:type="dxa"/>
          </w:tcPr>
          <w:p w14:paraId="2FDAD93C" w14:textId="77777777" w:rsidR="0085378E" w:rsidRPr="0085378E" w:rsidRDefault="0085378E" w:rsidP="0085378E">
            <w:pPr>
              <w:rPr>
                <w:rFonts w:ascii="Candara" w:hAnsi="Candara"/>
                <w:b/>
                <w:bCs/>
                <w:lang w:val="en-CA"/>
              </w:rPr>
            </w:pPr>
          </w:p>
        </w:tc>
      </w:tr>
      <w:tr w:rsidR="0085378E" w:rsidRPr="0085378E" w14:paraId="3ADA24D5"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85378E" w:rsidRPr="0085378E" w14:paraId="52DB1505" w14:textId="77777777" w:rsidTr="0085378E">
              <w:trPr>
                <w:tblCellSpacing w:w="15" w:type="dxa"/>
              </w:trPr>
              <w:tc>
                <w:tcPr>
                  <w:tcW w:w="0" w:type="auto"/>
                  <w:vAlign w:val="center"/>
                  <w:hideMark/>
                </w:tcPr>
                <w:p w14:paraId="5D70FE5D"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r w:rsidRPr="0085378E">
                    <w:rPr>
                      <w:rFonts w:ascii="Times New Roman" w:eastAsia="Times New Roman" w:hAnsi="Times New Roman" w:cs="Times New Roman"/>
                      <w:color w:val="auto"/>
                      <w:sz w:val="24"/>
                      <w:szCs w:val="24"/>
                      <w:lang w:val="en-CA" w:eastAsia="en-CA"/>
                    </w:rPr>
                    <w:t>Deployment-</w:t>
                  </w:r>
                  <w:proofErr w:type="spellStart"/>
                  <w:r w:rsidRPr="0085378E">
                    <w:rPr>
                      <w:rFonts w:ascii="Times New Roman" w:eastAsia="Times New Roman" w:hAnsi="Times New Roman" w:cs="Times New Roman"/>
                      <w:color w:val="auto"/>
                      <w:sz w:val="24"/>
                      <w:szCs w:val="24"/>
                      <w:lang w:val="en-CA" w:eastAsia="en-CA"/>
                    </w:rPr>
                    <w:t>deployment.yml</w:t>
                  </w:r>
                  <w:proofErr w:type="spellEnd"/>
                </w:p>
              </w:tc>
            </w:tr>
          </w:tbl>
          <w:p w14:paraId="39C2357C"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67001852" w14:textId="77777777" w:rsidTr="0085378E">
              <w:trPr>
                <w:tblCellSpacing w:w="15" w:type="dxa"/>
              </w:trPr>
              <w:tc>
                <w:tcPr>
                  <w:tcW w:w="0" w:type="auto"/>
                  <w:vAlign w:val="center"/>
                  <w:hideMark/>
                </w:tcPr>
                <w:p w14:paraId="6A8AB9A0"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3B330475" w14:textId="77777777" w:rsidR="0085378E" w:rsidRPr="0085378E" w:rsidRDefault="0085378E" w:rsidP="0085378E">
            <w:pPr>
              <w:rPr>
                <w:rFonts w:ascii="Candara" w:hAnsi="Candara"/>
                <w:b/>
                <w:bCs/>
                <w:lang w:val="en-CA"/>
              </w:rPr>
            </w:pPr>
          </w:p>
        </w:tc>
        <w:tc>
          <w:tcPr>
            <w:tcW w:w="2697" w:type="dxa"/>
          </w:tcPr>
          <w:p w14:paraId="2F3ED3F2" w14:textId="77777777" w:rsidR="0085378E" w:rsidRPr="0085378E" w:rsidRDefault="0085378E" w:rsidP="0085378E">
            <w:pPr>
              <w:rPr>
                <w:rFonts w:ascii="Candara" w:hAnsi="Candara"/>
                <w:b/>
                <w:bCs/>
                <w:lang w:val="en-CA"/>
              </w:rPr>
            </w:pPr>
          </w:p>
        </w:tc>
        <w:tc>
          <w:tcPr>
            <w:tcW w:w="2698" w:type="dxa"/>
          </w:tcPr>
          <w:p w14:paraId="1855C3C8" w14:textId="77777777" w:rsidR="0085378E" w:rsidRPr="0085378E" w:rsidRDefault="0085378E" w:rsidP="0085378E">
            <w:pPr>
              <w:rPr>
                <w:rFonts w:ascii="Candara" w:hAnsi="Candara"/>
                <w:b/>
                <w:bCs/>
                <w:lang w:val="en-CA"/>
              </w:rPr>
            </w:pPr>
          </w:p>
        </w:tc>
        <w:tc>
          <w:tcPr>
            <w:tcW w:w="2698" w:type="dxa"/>
          </w:tcPr>
          <w:p w14:paraId="2D449378" w14:textId="77777777" w:rsidR="0085378E" w:rsidRPr="0085378E" w:rsidRDefault="0085378E" w:rsidP="0085378E">
            <w:pPr>
              <w:rPr>
                <w:rFonts w:ascii="Candara" w:hAnsi="Candara"/>
                <w:b/>
                <w:bCs/>
                <w:lang w:val="en-CA"/>
              </w:rPr>
            </w:pPr>
          </w:p>
        </w:tc>
      </w:tr>
      <w:tr w:rsidR="0085378E" w:rsidRPr="0085378E" w14:paraId="4A65183D"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85378E" w:rsidRPr="0085378E" w14:paraId="039A1EF4" w14:textId="77777777" w:rsidTr="0085378E">
              <w:trPr>
                <w:tblCellSpacing w:w="15" w:type="dxa"/>
              </w:trPr>
              <w:tc>
                <w:tcPr>
                  <w:tcW w:w="0" w:type="auto"/>
                  <w:vAlign w:val="center"/>
                  <w:hideMark/>
                </w:tcPr>
                <w:p w14:paraId="51389ADE"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roofErr w:type="spellStart"/>
                  <w:r w:rsidRPr="0085378E">
                    <w:rPr>
                      <w:rFonts w:ascii="Times New Roman" w:eastAsia="Times New Roman" w:hAnsi="Times New Roman" w:cs="Times New Roman"/>
                      <w:color w:val="auto"/>
                      <w:sz w:val="24"/>
                      <w:szCs w:val="24"/>
                      <w:lang w:val="en-CA" w:eastAsia="en-CA"/>
                    </w:rPr>
                    <w:t>Deployement-service.yml</w:t>
                  </w:r>
                  <w:proofErr w:type="spellEnd"/>
                </w:p>
              </w:tc>
            </w:tr>
          </w:tbl>
          <w:p w14:paraId="4AA2241F"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34A0AD2D" w14:textId="77777777" w:rsidTr="0085378E">
              <w:trPr>
                <w:tblCellSpacing w:w="15" w:type="dxa"/>
              </w:trPr>
              <w:tc>
                <w:tcPr>
                  <w:tcW w:w="0" w:type="auto"/>
                  <w:vAlign w:val="center"/>
                  <w:hideMark/>
                </w:tcPr>
                <w:p w14:paraId="49509CEB"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5DC3C8BB" w14:textId="77777777" w:rsidR="0085378E" w:rsidRPr="0085378E" w:rsidRDefault="0085378E" w:rsidP="0085378E">
            <w:pPr>
              <w:rPr>
                <w:rFonts w:ascii="Candara" w:hAnsi="Candara"/>
                <w:b/>
                <w:bCs/>
                <w:lang w:val="en-CA"/>
              </w:rPr>
            </w:pPr>
          </w:p>
        </w:tc>
        <w:tc>
          <w:tcPr>
            <w:tcW w:w="2697" w:type="dxa"/>
          </w:tcPr>
          <w:p w14:paraId="3AF8A778" w14:textId="77777777" w:rsidR="0085378E" w:rsidRPr="0085378E" w:rsidRDefault="0085378E" w:rsidP="0085378E">
            <w:pPr>
              <w:rPr>
                <w:rFonts w:ascii="Candara" w:hAnsi="Candara"/>
                <w:b/>
                <w:bCs/>
                <w:lang w:val="en-CA"/>
              </w:rPr>
            </w:pPr>
          </w:p>
        </w:tc>
        <w:tc>
          <w:tcPr>
            <w:tcW w:w="2698" w:type="dxa"/>
          </w:tcPr>
          <w:p w14:paraId="703D71E5" w14:textId="77777777" w:rsidR="0085378E" w:rsidRPr="0085378E" w:rsidRDefault="0085378E" w:rsidP="0085378E">
            <w:pPr>
              <w:rPr>
                <w:rFonts w:ascii="Candara" w:hAnsi="Candara"/>
                <w:b/>
                <w:bCs/>
                <w:lang w:val="en-CA"/>
              </w:rPr>
            </w:pPr>
          </w:p>
        </w:tc>
        <w:tc>
          <w:tcPr>
            <w:tcW w:w="2698" w:type="dxa"/>
          </w:tcPr>
          <w:p w14:paraId="00474D17" w14:textId="77777777" w:rsidR="0085378E" w:rsidRPr="0085378E" w:rsidRDefault="0085378E" w:rsidP="0085378E">
            <w:pPr>
              <w:rPr>
                <w:rFonts w:ascii="Candara" w:hAnsi="Candara"/>
                <w:b/>
                <w:bCs/>
                <w:lang w:val="en-CA"/>
              </w:rPr>
            </w:pPr>
          </w:p>
        </w:tc>
      </w:tr>
      <w:tr w:rsidR="0085378E" w:rsidRPr="0085378E" w14:paraId="1F79135D" w14:textId="77777777" w:rsidTr="0085378E">
        <w:tc>
          <w:tcPr>
            <w:tcW w:w="26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85378E" w:rsidRPr="0085378E" w14:paraId="01AE7894" w14:textId="77777777" w:rsidTr="0085378E">
              <w:trPr>
                <w:tblCellSpacing w:w="15" w:type="dxa"/>
              </w:trPr>
              <w:tc>
                <w:tcPr>
                  <w:tcW w:w="0" w:type="auto"/>
                  <w:vAlign w:val="center"/>
                  <w:hideMark/>
                </w:tcPr>
                <w:p w14:paraId="613D2482"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r w:rsidRPr="0085378E">
                    <w:rPr>
                      <w:rFonts w:ascii="Times New Roman" w:eastAsia="Times New Roman" w:hAnsi="Times New Roman" w:cs="Times New Roman"/>
                      <w:color w:val="auto"/>
                      <w:sz w:val="24"/>
                      <w:szCs w:val="24"/>
                      <w:lang w:val="en-CA" w:eastAsia="en-CA"/>
                    </w:rPr>
                    <w:t>admin-user-</w:t>
                  </w:r>
                  <w:proofErr w:type="spellStart"/>
                  <w:r w:rsidRPr="0085378E">
                    <w:rPr>
                      <w:rFonts w:ascii="Times New Roman" w:eastAsia="Times New Roman" w:hAnsi="Times New Roman" w:cs="Times New Roman"/>
                      <w:color w:val="auto"/>
                      <w:sz w:val="24"/>
                      <w:szCs w:val="24"/>
                      <w:lang w:val="en-CA" w:eastAsia="en-CA"/>
                    </w:rPr>
                    <w:t>token.yaml</w:t>
                  </w:r>
                  <w:proofErr w:type="spellEnd"/>
                </w:p>
              </w:tc>
            </w:tr>
          </w:tbl>
          <w:p w14:paraId="1D548814" w14:textId="77777777" w:rsidR="0085378E" w:rsidRPr="0085378E" w:rsidRDefault="0085378E" w:rsidP="0085378E">
            <w:pPr>
              <w:spacing w:after="0"/>
              <w:rPr>
                <w:rFonts w:ascii="Times New Roman" w:eastAsia="Times New Roman" w:hAnsi="Times New Roman" w:cs="Times New Roman"/>
                <w:vanish/>
                <w:color w:val="auto"/>
                <w:sz w:val="24"/>
                <w:szCs w:val="24"/>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78E" w:rsidRPr="0085378E" w14:paraId="306281E9" w14:textId="77777777" w:rsidTr="0085378E">
              <w:trPr>
                <w:tblCellSpacing w:w="15" w:type="dxa"/>
              </w:trPr>
              <w:tc>
                <w:tcPr>
                  <w:tcW w:w="0" w:type="auto"/>
                  <w:vAlign w:val="center"/>
                  <w:hideMark/>
                </w:tcPr>
                <w:p w14:paraId="4EF53797" w14:textId="77777777" w:rsidR="0085378E" w:rsidRPr="0085378E" w:rsidRDefault="0085378E" w:rsidP="0085378E">
                  <w:pPr>
                    <w:spacing w:after="0"/>
                    <w:rPr>
                      <w:rFonts w:ascii="Times New Roman" w:eastAsia="Times New Roman" w:hAnsi="Times New Roman" w:cs="Times New Roman"/>
                      <w:color w:val="auto"/>
                      <w:sz w:val="24"/>
                      <w:szCs w:val="24"/>
                      <w:lang w:val="en-CA" w:eastAsia="en-CA"/>
                    </w:rPr>
                  </w:pPr>
                </w:p>
              </w:tc>
            </w:tr>
          </w:tbl>
          <w:p w14:paraId="235FAE6F" w14:textId="77777777" w:rsidR="0085378E" w:rsidRPr="0085378E" w:rsidRDefault="0085378E" w:rsidP="0085378E">
            <w:pPr>
              <w:rPr>
                <w:rFonts w:ascii="Candara" w:hAnsi="Candara"/>
                <w:b/>
                <w:bCs/>
                <w:lang w:val="en-CA"/>
              </w:rPr>
            </w:pPr>
          </w:p>
        </w:tc>
        <w:tc>
          <w:tcPr>
            <w:tcW w:w="2697" w:type="dxa"/>
          </w:tcPr>
          <w:p w14:paraId="28B3AB1F" w14:textId="77777777" w:rsidR="0085378E" w:rsidRPr="0085378E" w:rsidRDefault="0085378E" w:rsidP="0085378E">
            <w:pPr>
              <w:rPr>
                <w:rFonts w:ascii="Candara" w:hAnsi="Candara"/>
                <w:b/>
                <w:bCs/>
                <w:lang w:val="en-CA"/>
              </w:rPr>
            </w:pPr>
          </w:p>
        </w:tc>
        <w:tc>
          <w:tcPr>
            <w:tcW w:w="2698" w:type="dxa"/>
          </w:tcPr>
          <w:p w14:paraId="0FB89317" w14:textId="77777777" w:rsidR="0085378E" w:rsidRPr="0085378E" w:rsidRDefault="0085378E" w:rsidP="0085378E">
            <w:pPr>
              <w:rPr>
                <w:rFonts w:ascii="Candara" w:hAnsi="Candara"/>
                <w:b/>
                <w:bCs/>
                <w:lang w:val="en-CA"/>
              </w:rPr>
            </w:pPr>
          </w:p>
        </w:tc>
        <w:tc>
          <w:tcPr>
            <w:tcW w:w="2698" w:type="dxa"/>
          </w:tcPr>
          <w:p w14:paraId="36EF9021" w14:textId="77777777" w:rsidR="0085378E" w:rsidRPr="0085378E" w:rsidRDefault="0085378E" w:rsidP="0085378E">
            <w:pPr>
              <w:rPr>
                <w:rFonts w:ascii="Candara" w:hAnsi="Candara"/>
                <w:b/>
                <w:bCs/>
                <w:lang w:val="en-CA"/>
              </w:rPr>
            </w:pPr>
          </w:p>
        </w:tc>
      </w:tr>
    </w:tbl>
    <w:p w14:paraId="762C7ED4" w14:textId="77777777" w:rsidR="0085378E" w:rsidRDefault="0085378E" w:rsidP="0085378E">
      <w:pPr>
        <w:rPr>
          <w:rFonts w:ascii="Candara" w:hAnsi="Candara"/>
          <w:b/>
          <w:bCs/>
        </w:rPr>
      </w:pPr>
    </w:p>
    <w:p w14:paraId="752793F6" w14:textId="77777777" w:rsidR="0085378E" w:rsidRDefault="0085378E" w:rsidP="0085378E">
      <w:pPr>
        <w:rPr>
          <w:rFonts w:ascii="Candara" w:hAnsi="Candara"/>
          <w:b/>
          <w:bCs/>
        </w:rPr>
      </w:pPr>
    </w:p>
    <w:p w14:paraId="41B33D4A" w14:textId="77777777" w:rsidR="0085378E" w:rsidRDefault="0085378E" w:rsidP="0085378E">
      <w:pPr>
        <w:rPr>
          <w:rFonts w:ascii="Candara" w:hAnsi="Candara"/>
          <w:b/>
          <w:bCs/>
        </w:rPr>
      </w:pPr>
    </w:p>
    <w:p w14:paraId="6C72890F" w14:textId="77777777" w:rsidR="0085378E" w:rsidRDefault="0085378E" w:rsidP="0085378E">
      <w:pPr>
        <w:rPr>
          <w:rFonts w:ascii="Candara" w:hAnsi="Candara"/>
          <w:b/>
          <w:bCs/>
        </w:rPr>
      </w:pPr>
    </w:p>
    <w:p w14:paraId="1A27AFE0" w14:textId="77777777" w:rsidR="00175D7E" w:rsidRDefault="00175D7E" w:rsidP="0085378E">
      <w:pPr>
        <w:rPr>
          <w:rFonts w:ascii="Candara" w:hAnsi="Candara"/>
          <w:b/>
          <w:bCs/>
        </w:rPr>
      </w:pPr>
    </w:p>
    <w:p w14:paraId="412D23D2" w14:textId="77777777" w:rsidR="00175D7E" w:rsidRDefault="00175D7E" w:rsidP="0085378E">
      <w:pPr>
        <w:rPr>
          <w:rFonts w:ascii="Candara" w:hAnsi="Candara"/>
          <w:b/>
          <w:bCs/>
        </w:rPr>
      </w:pPr>
    </w:p>
    <w:p w14:paraId="1CE605F8" w14:textId="77777777" w:rsidR="0085378E" w:rsidRPr="0085378E" w:rsidRDefault="0085378E" w:rsidP="0085378E">
      <w:pPr>
        <w:rPr>
          <w:rFonts w:ascii="Candara" w:hAnsi="Candara"/>
          <w:b/>
          <w:bCs/>
          <w:lang w:val="en-CA"/>
        </w:rPr>
      </w:pPr>
    </w:p>
    <w:p w14:paraId="240A8899" w14:textId="110407EF" w:rsidR="0085378E" w:rsidRPr="0085378E" w:rsidRDefault="0085378E" w:rsidP="0085378E">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5378E">
        <w:rPr>
          <w:rFonts w:ascii="Batang" w:eastAsia="Batang" w:hAnsi="Batang"/>
          <w:b/>
          <w:bCs/>
          <w:color w:val="FF0000"/>
          <w:sz w:val="28"/>
          <w:szCs w:val="28"/>
        </w:rPr>
        <w:t>Étape 2 : Dessinez un schéma</w:t>
      </w:r>
    </w:p>
    <w:p w14:paraId="4327198B" w14:textId="77777777" w:rsidR="0085378E" w:rsidRPr="0085378E" w:rsidRDefault="0085378E" w:rsidP="0085378E">
      <w:pPr>
        <w:rPr>
          <w:rFonts w:ascii="Candara" w:hAnsi="Candara"/>
          <w:b/>
          <w:bCs/>
        </w:rPr>
      </w:pPr>
    </w:p>
    <w:p w14:paraId="4E0BB9AB" w14:textId="77777777" w:rsidR="0085378E" w:rsidRPr="008373D4" w:rsidRDefault="0085378E" w:rsidP="008373D4">
      <w:pPr>
        <w:jc w:val="both"/>
        <w:rPr>
          <w:rFonts w:ascii="Garamond" w:hAnsi="Garamond"/>
          <w:sz w:val="24"/>
          <w:szCs w:val="24"/>
        </w:rPr>
      </w:pPr>
      <w:r w:rsidRPr="008373D4">
        <w:rPr>
          <w:rFonts w:ascii="Garamond" w:hAnsi="Garamond"/>
          <w:sz w:val="24"/>
          <w:szCs w:val="24"/>
        </w:rPr>
        <w:t>Créez un dessin montrant comment les différents fichiers interagissent. Utilisez des flèches pour montrer les liens et les communications entre eux. Pour chaque composant, indiquez le namespace auquel il appartient. Par exemple :</w:t>
      </w:r>
    </w:p>
    <w:p w14:paraId="609F3CD7" w14:textId="77777777" w:rsidR="0085378E" w:rsidRPr="00175D7E" w:rsidRDefault="0085378E" w:rsidP="0085378E">
      <w:pPr>
        <w:rPr>
          <w:rFonts w:ascii="Candara" w:hAnsi="Candara"/>
          <w:b/>
          <w:bCs/>
        </w:rPr>
      </w:pPr>
    </w:p>
    <w:p w14:paraId="57EDE776" w14:textId="5F3BF3ED" w:rsidR="0085378E" w:rsidRPr="008373D4" w:rsidRDefault="0085378E" w:rsidP="008373D4">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373D4">
        <w:rPr>
          <w:rFonts w:ascii="Batang" w:eastAsia="Batang" w:hAnsi="Batang"/>
          <w:b/>
          <w:bCs/>
          <w:color w:val="FF0000"/>
          <w:sz w:val="28"/>
          <w:szCs w:val="28"/>
        </w:rPr>
        <w:t>Étape 3 : Proposez des améliorations</w:t>
      </w:r>
    </w:p>
    <w:p w14:paraId="5CD56E29" w14:textId="77777777" w:rsidR="0085378E" w:rsidRPr="0085378E" w:rsidRDefault="0085378E" w:rsidP="0085378E">
      <w:pPr>
        <w:rPr>
          <w:rFonts w:ascii="Candara" w:hAnsi="Candara"/>
          <w:b/>
          <w:bCs/>
        </w:rPr>
      </w:pPr>
    </w:p>
    <w:p w14:paraId="7AC41BA9" w14:textId="506615DC" w:rsidR="008373D4" w:rsidRPr="008373D4" w:rsidRDefault="0085378E" w:rsidP="008373D4">
      <w:pPr>
        <w:pStyle w:val="ListParagraph"/>
        <w:numPr>
          <w:ilvl w:val="0"/>
          <w:numId w:val="11"/>
        </w:numPr>
        <w:rPr>
          <w:rFonts w:ascii="Candara" w:hAnsi="Candara"/>
          <w:b/>
          <w:bCs/>
        </w:rPr>
      </w:pPr>
      <w:r w:rsidRPr="008373D4">
        <w:rPr>
          <w:rFonts w:ascii="Candara" w:hAnsi="Candara"/>
          <w:b/>
          <w:bCs/>
        </w:rPr>
        <w:t xml:space="preserve">Qu'est-ce qui pourrait être amélioré ? : </w:t>
      </w:r>
    </w:p>
    <w:p w14:paraId="22342227" w14:textId="77777777" w:rsidR="008373D4" w:rsidRDefault="008373D4" w:rsidP="008373D4">
      <w:pPr>
        <w:rPr>
          <w:rFonts w:ascii="Candara" w:hAnsi="Candara"/>
          <w:b/>
          <w:bCs/>
        </w:rPr>
      </w:pPr>
    </w:p>
    <w:p w14:paraId="02F00200" w14:textId="56D771C3" w:rsidR="0085378E" w:rsidRDefault="0085378E" w:rsidP="008373D4">
      <w:pPr>
        <w:jc w:val="both"/>
        <w:rPr>
          <w:rFonts w:ascii="Candara" w:hAnsi="Candara"/>
          <w:b/>
          <w:bCs/>
        </w:rPr>
      </w:pPr>
      <w:r w:rsidRPr="008373D4">
        <w:rPr>
          <w:rFonts w:ascii="Garamond" w:hAnsi="Garamond"/>
          <w:sz w:val="24"/>
          <w:szCs w:val="24"/>
        </w:rPr>
        <w:t>Identifiez ce qui marche bien et ce qui pourrait être mieux dans notre projet actuel.</w:t>
      </w:r>
    </w:p>
    <w:p w14:paraId="227B8B77" w14:textId="77777777" w:rsidR="008373D4" w:rsidRPr="008373D4" w:rsidRDefault="008373D4" w:rsidP="008373D4">
      <w:pPr>
        <w:rPr>
          <w:rFonts w:ascii="Candara" w:hAnsi="Candara"/>
          <w:b/>
          <w:bCs/>
        </w:rPr>
      </w:pPr>
    </w:p>
    <w:p w14:paraId="6C0A88E1" w14:textId="6B3220B0" w:rsidR="008373D4" w:rsidRPr="008373D4" w:rsidRDefault="0085378E" w:rsidP="008373D4">
      <w:pPr>
        <w:pStyle w:val="ListParagraph"/>
        <w:numPr>
          <w:ilvl w:val="0"/>
          <w:numId w:val="11"/>
        </w:numPr>
        <w:rPr>
          <w:rFonts w:ascii="Candara" w:hAnsi="Candara"/>
          <w:b/>
          <w:bCs/>
        </w:rPr>
      </w:pPr>
      <w:r w:rsidRPr="008373D4">
        <w:rPr>
          <w:rFonts w:ascii="Candara" w:hAnsi="Candara"/>
          <w:b/>
          <w:bCs/>
        </w:rPr>
        <w:t xml:space="preserve">Vos idées pour améliorer : </w:t>
      </w:r>
    </w:p>
    <w:p w14:paraId="13065C9E" w14:textId="77777777" w:rsidR="008373D4" w:rsidRDefault="008373D4" w:rsidP="008373D4">
      <w:pPr>
        <w:rPr>
          <w:rFonts w:ascii="Candara" w:hAnsi="Candara"/>
          <w:b/>
          <w:bCs/>
        </w:rPr>
      </w:pPr>
    </w:p>
    <w:p w14:paraId="4C896B14" w14:textId="7FAC60B1" w:rsidR="0085378E" w:rsidRPr="008373D4" w:rsidRDefault="0085378E" w:rsidP="008373D4">
      <w:pPr>
        <w:jc w:val="both"/>
        <w:rPr>
          <w:rFonts w:ascii="Candara" w:hAnsi="Candara"/>
          <w:b/>
          <w:bCs/>
        </w:rPr>
      </w:pPr>
      <w:r w:rsidRPr="008373D4">
        <w:rPr>
          <w:rFonts w:ascii="Garamond" w:hAnsi="Garamond"/>
          <w:sz w:val="24"/>
          <w:szCs w:val="24"/>
        </w:rPr>
        <w:t>Proposez des changements et expliquez pourquoi ils seraient utiles.</w:t>
      </w:r>
    </w:p>
    <w:p w14:paraId="41AB6D27" w14:textId="77777777" w:rsidR="0085378E" w:rsidRPr="0085378E" w:rsidRDefault="0085378E" w:rsidP="0085378E">
      <w:pPr>
        <w:rPr>
          <w:rFonts w:ascii="Candara" w:hAnsi="Candara"/>
          <w:b/>
          <w:bCs/>
        </w:rPr>
      </w:pPr>
    </w:p>
    <w:p w14:paraId="6887441D" w14:textId="66DFA85C" w:rsidR="0085378E" w:rsidRPr="008373D4" w:rsidRDefault="0085378E" w:rsidP="0085378E">
      <w:pPr>
        <w:rPr>
          <w:rFonts w:ascii="Candara" w:hAnsi="Candara"/>
          <w:b/>
          <w:bCs/>
          <w:u w:val="single"/>
        </w:rPr>
      </w:pPr>
      <w:r w:rsidRPr="008373D4">
        <w:rPr>
          <w:rFonts w:ascii="Candara" w:hAnsi="Candara"/>
          <w:b/>
          <w:bCs/>
          <w:u w:val="single"/>
        </w:rPr>
        <w:t>Notes de correction</w:t>
      </w:r>
    </w:p>
    <w:p w14:paraId="284CE94C" w14:textId="77777777" w:rsidR="0085378E" w:rsidRPr="0085378E" w:rsidRDefault="0085378E" w:rsidP="0085378E">
      <w:pPr>
        <w:rPr>
          <w:rFonts w:ascii="Candara" w:hAnsi="Candara"/>
          <w:b/>
          <w:bCs/>
        </w:rPr>
      </w:pPr>
    </w:p>
    <w:p w14:paraId="299EDD81" w14:textId="77777777" w:rsidR="0085378E" w:rsidRPr="008373D4" w:rsidRDefault="0085378E" w:rsidP="0085378E">
      <w:pPr>
        <w:rPr>
          <w:rFonts w:ascii="Candara" w:hAnsi="Candara"/>
          <w:sz w:val="20"/>
          <w:szCs w:val="20"/>
        </w:rPr>
      </w:pPr>
      <w:r w:rsidRPr="008373D4">
        <w:rPr>
          <w:rFonts w:ascii="Candara" w:hAnsi="Candara"/>
          <w:sz w:val="20"/>
          <w:szCs w:val="20"/>
        </w:rPr>
        <w:t>- Chaque description de fichier doit être simple et montrer une bonne compréhension.</w:t>
      </w:r>
    </w:p>
    <w:p w14:paraId="4EA46FFC" w14:textId="77777777" w:rsidR="0085378E" w:rsidRPr="008373D4" w:rsidRDefault="0085378E" w:rsidP="0085378E">
      <w:pPr>
        <w:rPr>
          <w:rFonts w:ascii="Candara" w:hAnsi="Candara"/>
          <w:sz w:val="20"/>
          <w:szCs w:val="20"/>
        </w:rPr>
      </w:pPr>
      <w:r w:rsidRPr="008373D4">
        <w:rPr>
          <w:rFonts w:ascii="Candara" w:hAnsi="Candara"/>
          <w:sz w:val="20"/>
          <w:szCs w:val="20"/>
        </w:rPr>
        <w:t xml:space="preserve">- Le schéma doit être clair et montrer les relations entre les composants, avec les </w:t>
      </w:r>
      <w:proofErr w:type="spellStart"/>
      <w:r w:rsidRPr="008373D4">
        <w:rPr>
          <w:rFonts w:ascii="Candara" w:hAnsi="Candara"/>
          <w:sz w:val="20"/>
          <w:szCs w:val="20"/>
        </w:rPr>
        <w:t>namespaces</w:t>
      </w:r>
      <w:proofErr w:type="spellEnd"/>
      <w:r w:rsidRPr="008373D4">
        <w:rPr>
          <w:rFonts w:ascii="Candara" w:hAnsi="Candara"/>
          <w:sz w:val="20"/>
          <w:szCs w:val="20"/>
        </w:rPr>
        <w:t xml:space="preserve"> indiqués.</w:t>
      </w:r>
    </w:p>
    <w:p w14:paraId="1568F363" w14:textId="77777777" w:rsidR="0085378E" w:rsidRPr="008373D4" w:rsidRDefault="0085378E" w:rsidP="0085378E">
      <w:pPr>
        <w:rPr>
          <w:rFonts w:ascii="Candara" w:hAnsi="Candara"/>
          <w:sz w:val="20"/>
          <w:szCs w:val="20"/>
        </w:rPr>
      </w:pPr>
      <w:r w:rsidRPr="008373D4">
        <w:rPr>
          <w:rFonts w:ascii="Candara" w:hAnsi="Candara"/>
          <w:sz w:val="20"/>
          <w:szCs w:val="20"/>
        </w:rPr>
        <w:t>- Les suggestions doivent être bien expliquées et pertinentes.</w:t>
      </w:r>
    </w:p>
    <w:p w14:paraId="764DD276" w14:textId="77777777" w:rsidR="0085378E" w:rsidRPr="0085378E" w:rsidRDefault="0085378E" w:rsidP="0085378E">
      <w:pPr>
        <w:rPr>
          <w:rFonts w:ascii="Candara" w:hAnsi="Candara"/>
          <w:b/>
          <w:bCs/>
        </w:rPr>
      </w:pPr>
    </w:p>
    <w:p w14:paraId="228FED3C" w14:textId="5448419E" w:rsidR="0085378E" w:rsidRPr="008373D4" w:rsidRDefault="0085378E" w:rsidP="008373D4">
      <w:pPr>
        <w:pBdr>
          <w:top w:val="single" w:sz="4" w:space="1" w:color="auto"/>
          <w:left w:val="single" w:sz="4" w:space="4" w:color="auto"/>
          <w:bottom w:val="single" w:sz="4" w:space="1" w:color="auto"/>
          <w:right w:val="single" w:sz="4" w:space="4" w:color="auto"/>
        </w:pBdr>
        <w:rPr>
          <w:rFonts w:ascii="Batang" w:eastAsia="Batang" w:hAnsi="Batang"/>
          <w:b/>
          <w:bCs/>
          <w:color w:val="FF0000"/>
          <w:sz w:val="28"/>
          <w:szCs w:val="28"/>
        </w:rPr>
      </w:pPr>
      <w:r w:rsidRPr="008373D4">
        <w:rPr>
          <w:rFonts w:ascii="Batang" w:eastAsia="Batang" w:hAnsi="Batang"/>
          <w:b/>
          <w:bCs/>
          <w:color w:val="FF0000"/>
          <w:sz w:val="28"/>
          <w:szCs w:val="28"/>
        </w:rPr>
        <w:t>Évaluation</w:t>
      </w:r>
    </w:p>
    <w:p w14:paraId="0EF433B7" w14:textId="2D4AB707" w:rsidR="0085378E" w:rsidRDefault="0085378E" w:rsidP="0085378E">
      <w:pPr>
        <w:rPr>
          <w:b/>
          <w:bCs/>
        </w:rPr>
      </w:pPr>
    </w:p>
    <w:p w14:paraId="38A6E0A2" w14:textId="77777777" w:rsidR="008373D4" w:rsidRDefault="008373D4" w:rsidP="0085378E">
      <w:pPr>
        <w:rPr>
          <w:b/>
          <w:bCs/>
        </w:rPr>
      </w:pPr>
    </w:p>
    <w:p w14:paraId="7C0DC124" w14:textId="2248A2EA" w:rsidR="008373D4" w:rsidRDefault="008373D4" w:rsidP="008373D4">
      <w:pPr>
        <w:rPr>
          <w:sz w:val="20"/>
          <w:szCs w:val="20"/>
        </w:rPr>
      </w:pPr>
      <w:r w:rsidRPr="00BD3B13">
        <w:rPr>
          <w:sz w:val="20"/>
          <w:szCs w:val="20"/>
        </w:rPr>
        <w:t>La clarté et la précision de la documentation seront évaluées.</w:t>
      </w:r>
    </w:p>
    <w:p w14:paraId="6DDFD193" w14:textId="77777777" w:rsidR="008373D4" w:rsidRDefault="008373D4" w:rsidP="008373D4">
      <w:pPr>
        <w:rPr>
          <w:sz w:val="20"/>
          <w:szCs w:val="20"/>
        </w:rPr>
      </w:pPr>
    </w:p>
    <w:p w14:paraId="29EB06D4" w14:textId="77777777" w:rsidR="008373D4" w:rsidRPr="00E27C61" w:rsidRDefault="008373D4" w:rsidP="008373D4">
      <w:pPr>
        <w:rPr>
          <w:b/>
          <w:bCs/>
        </w:rPr>
      </w:pPr>
    </w:p>
    <w:sectPr w:rsidR="008373D4" w:rsidRPr="00E27C61" w:rsidSect="000B5FEE">
      <w:footerReference w:type="default" r:id="rId9"/>
      <w:pgSz w:w="12240" w:h="15840"/>
      <w:pgMar w:top="720" w:right="720" w:bottom="156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98792" w14:textId="77777777" w:rsidR="00E432AC" w:rsidRDefault="00E432AC" w:rsidP="00D81818">
      <w:pPr>
        <w:spacing w:after="0"/>
      </w:pPr>
      <w:r>
        <w:separator/>
      </w:r>
    </w:p>
  </w:endnote>
  <w:endnote w:type="continuationSeparator" w:id="0">
    <w:p w14:paraId="6F966927" w14:textId="77777777" w:rsidR="00E432AC" w:rsidRDefault="00E432AC" w:rsidP="00D81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202717"/>
      <w:docPartObj>
        <w:docPartGallery w:val="Page Numbers (Bottom of Page)"/>
        <w:docPartUnique/>
      </w:docPartObj>
    </w:sdtPr>
    <w:sdtEndPr>
      <w:rPr>
        <w:color w:val="7F7F7F" w:themeColor="background1" w:themeShade="7F"/>
        <w:spacing w:val="60"/>
      </w:rPr>
    </w:sdtEndPr>
    <w:sdtContent>
      <w:p w14:paraId="730F57D0" w14:textId="003D534A" w:rsidR="00BD3B13" w:rsidRDefault="00BD3B1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2F52A9" w14:textId="318915A0" w:rsidR="00D81818" w:rsidRDefault="00D81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E5C9" w14:textId="77777777" w:rsidR="00E432AC" w:rsidRDefault="00E432AC" w:rsidP="00D81818">
      <w:pPr>
        <w:spacing w:after="0"/>
      </w:pPr>
      <w:r>
        <w:separator/>
      </w:r>
    </w:p>
  </w:footnote>
  <w:footnote w:type="continuationSeparator" w:id="0">
    <w:p w14:paraId="0618B09C" w14:textId="77777777" w:rsidR="00E432AC" w:rsidRDefault="00E432AC" w:rsidP="00D818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24"/>
    <w:multiLevelType w:val="hybridMultilevel"/>
    <w:tmpl w:val="EB7A56F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EA6BE1"/>
    <w:multiLevelType w:val="hybridMultilevel"/>
    <w:tmpl w:val="C8E46F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CB17EA"/>
    <w:multiLevelType w:val="hybridMultilevel"/>
    <w:tmpl w:val="51E414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2DC3C91"/>
    <w:multiLevelType w:val="hybridMultilevel"/>
    <w:tmpl w:val="B21C8C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E931DB3"/>
    <w:multiLevelType w:val="hybridMultilevel"/>
    <w:tmpl w:val="26921D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2804B7C"/>
    <w:multiLevelType w:val="hybridMultilevel"/>
    <w:tmpl w:val="484871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114544"/>
    <w:multiLevelType w:val="hybridMultilevel"/>
    <w:tmpl w:val="E3B640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635988"/>
    <w:multiLevelType w:val="hybridMultilevel"/>
    <w:tmpl w:val="1CD687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2B51451"/>
    <w:multiLevelType w:val="hybridMultilevel"/>
    <w:tmpl w:val="696A84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2F1C95"/>
    <w:multiLevelType w:val="hybridMultilevel"/>
    <w:tmpl w:val="599E9C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5091C25"/>
    <w:multiLevelType w:val="hybridMultilevel"/>
    <w:tmpl w:val="CDFA87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7655855">
    <w:abstractNumId w:val="4"/>
  </w:num>
  <w:num w:numId="2" w16cid:durableId="624000575">
    <w:abstractNumId w:val="5"/>
  </w:num>
  <w:num w:numId="3" w16cid:durableId="830560651">
    <w:abstractNumId w:val="9"/>
  </w:num>
  <w:num w:numId="4" w16cid:durableId="349837782">
    <w:abstractNumId w:val="3"/>
  </w:num>
  <w:num w:numId="5" w16cid:durableId="1394886621">
    <w:abstractNumId w:val="7"/>
  </w:num>
  <w:num w:numId="6" w16cid:durableId="1182280933">
    <w:abstractNumId w:val="2"/>
  </w:num>
  <w:num w:numId="7" w16cid:durableId="1411075182">
    <w:abstractNumId w:val="1"/>
  </w:num>
  <w:num w:numId="8" w16cid:durableId="1179079338">
    <w:abstractNumId w:val="10"/>
  </w:num>
  <w:num w:numId="9" w16cid:durableId="177547925">
    <w:abstractNumId w:val="6"/>
  </w:num>
  <w:num w:numId="10" w16cid:durableId="970014796">
    <w:abstractNumId w:val="0"/>
  </w:num>
  <w:num w:numId="11" w16cid:durableId="1118643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04"/>
    <w:rsid w:val="00011C18"/>
    <w:rsid w:val="00027619"/>
    <w:rsid w:val="000301A0"/>
    <w:rsid w:val="00037BAB"/>
    <w:rsid w:val="000559A7"/>
    <w:rsid w:val="00065B28"/>
    <w:rsid w:val="000838AF"/>
    <w:rsid w:val="000928E7"/>
    <w:rsid w:val="000B4839"/>
    <w:rsid w:val="000B5FEE"/>
    <w:rsid w:val="000C27E8"/>
    <w:rsid w:val="000E5B8E"/>
    <w:rsid w:val="00123DD6"/>
    <w:rsid w:val="00134292"/>
    <w:rsid w:val="00142D7F"/>
    <w:rsid w:val="00150E84"/>
    <w:rsid w:val="00157763"/>
    <w:rsid w:val="00175D7E"/>
    <w:rsid w:val="00193067"/>
    <w:rsid w:val="001C7DD0"/>
    <w:rsid w:val="001F667E"/>
    <w:rsid w:val="00201879"/>
    <w:rsid w:val="002021E0"/>
    <w:rsid w:val="0020450E"/>
    <w:rsid w:val="002154C1"/>
    <w:rsid w:val="00217518"/>
    <w:rsid w:val="00241023"/>
    <w:rsid w:val="00244C64"/>
    <w:rsid w:val="00252106"/>
    <w:rsid w:val="00253773"/>
    <w:rsid w:val="00257A60"/>
    <w:rsid w:val="002A74BD"/>
    <w:rsid w:val="002B1BF5"/>
    <w:rsid w:val="002B3D59"/>
    <w:rsid w:val="002D27D4"/>
    <w:rsid w:val="002F17A8"/>
    <w:rsid w:val="003251E6"/>
    <w:rsid w:val="00331176"/>
    <w:rsid w:val="0035170E"/>
    <w:rsid w:val="0036575C"/>
    <w:rsid w:val="003842A6"/>
    <w:rsid w:val="003A4D71"/>
    <w:rsid w:val="003A7F89"/>
    <w:rsid w:val="003B21D6"/>
    <w:rsid w:val="00420786"/>
    <w:rsid w:val="004400CA"/>
    <w:rsid w:val="00454450"/>
    <w:rsid w:val="004859C4"/>
    <w:rsid w:val="004C09AD"/>
    <w:rsid w:val="00511447"/>
    <w:rsid w:val="00513F1E"/>
    <w:rsid w:val="00547DF2"/>
    <w:rsid w:val="0055117E"/>
    <w:rsid w:val="00561929"/>
    <w:rsid w:val="00593762"/>
    <w:rsid w:val="005A2704"/>
    <w:rsid w:val="005B0E2B"/>
    <w:rsid w:val="005B5FAD"/>
    <w:rsid w:val="005D2072"/>
    <w:rsid w:val="005F28C4"/>
    <w:rsid w:val="00613F09"/>
    <w:rsid w:val="0063092B"/>
    <w:rsid w:val="006423E5"/>
    <w:rsid w:val="00671C4A"/>
    <w:rsid w:val="0067767F"/>
    <w:rsid w:val="00685785"/>
    <w:rsid w:val="0068671E"/>
    <w:rsid w:val="006874C8"/>
    <w:rsid w:val="006A1D01"/>
    <w:rsid w:val="006E1673"/>
    <w:rsid w:val="006F13C4"/>
    <w:rsid w:val="0072441E"/>
    <w:rsid w:val="007650AE"/>
    <w:rsid w:val="007A6EF7"/>
    <w:rsid w:val="007D03ED"/>
    <w:rsid w:val="0080677B"/>
    <w:rsid w:val="00820CDA"/>
    <w:rsid w:val="0082217E"/>
    <w:rsid w:val="008355FC"/>
    <w:rsid w:val="008373D4"/>
    <w:rsid w:val="008520B7"/>
    <w:rsid w:val="0085378E"/>
    <w:rsid w:val="00863460"/>
    <w:rsid w:val="00871B35"/>
    <w:rsid w:val="00873D8F"/>
    <w:rsid w:val="00877EE5"/>
    <w:rsid w:val="008D7637"/>
    <w:rsid w:val="008E3DE2"/>
    <w:rsid w:val="008E4BE7"/>
    <w:rsid w:val="00907BA0"/>
    <w:rsid w:val="00917966"/>
    <w:rsid w:val="009652C7"/>
    <w:rsid w:val="00983D45"/>
    <w:rsid w:val="0099574E"/>
    <w:rsid w:val="009A163E"/>
    <w:rsid w:val="009C4727"/>
    <w:rsid w:val="009D3DF7"/>
    <w:rsid w:val="009F6D21"/>
    <w:rsid w:val="00A11B8E"/>
    <w:rsid w:val="00A65AEC"/>
    <w:rsid w:val="00A94FE2"/>
    <w:rsid w:val="00AB118E"/>
    <w:rsid w:val="00AB1273"/>
    <w:rsid w:val="00AC2E3E"/>
    <w:rsid w:val="00AD3B3B"/>
    <w:rsid w:val="00AD5C0E"/>
    <w:rsid w:val="00B01C1D"/>
    <w:rsid w:val="00B143C5"/>
    <w:rsid w:val="00B173ED"/>
    <w:rsid w:val="00B235A9"/>
    <w:rsid w:val="00B565B1"/>
    <w:rsid w:val="00B56D92"/>
    <w:rsid w:val="00B675C3"/>
    <w:rsid w:val="00B71590"/>
    <w:rsid w:val="00BA2919"/>
    <w:rsid w:val="00BC0706"/>
    <w:rsid w:val="00BD3B13"/>
    <w:rsid w:val="00BF2D5F"/>
    <w:rsid w:val="00C3070E"/>
    <w:rsid w:val="00C51E87"/>
    <w:rsid w:val="00C65003"/>
    <w:rsid w:val="00C75A00"/>
    <w:rsid w:val="00C76922"/>
    <w:rsid w:val="00C91768"/>
    <w:rsid w:val="00CB5031"/>
    <w:rsid w:val="00CC7F6B"/>
    <w:rsid w:val="00CD71D7"/>
    <w:rsid w:val="00CE6C64"/>
    <w:rsid w:val="00D6001E"/>
    <w:rsid w:val="00D81818"/>
    <w:rsid w:val="00DA242A"/>
    <w:rsid w:val="00DC587E"/>
    <w:rsid w:val="00DD1335"/>
    <w:rsid w:val="00DD2FAC"/>
    <w:rsid w:val="00DF1733"/>
    <w:rsid w:val="00DF70AE"/>
    <w:rsid w:val="00E1044C"/>
    <w:rsid w:val="00E138CF"/>
    <w:rsid w:val="00E370AF"/>
    <w:rsid w:val="00E432AC"/>
    <w:rsid w:val="00E802E2"/>
    <w:rsid w:val="00EA46ED"/>
    <w:rsid w:val="00EB56A3"/>
    <w:rsid w:val="00F07F26"/>
    <w:rsid w:val="00F2732F"/>
    <w:rsid w:val="00F3176B"/>
    <w:rsid w:val="00F43EC2"/>
    <w:rsid w:val="00F52BF7"/>
    <w:rsid w:val="00F6162C"/>
    <w:rsid w:val="00F922F1"/>
    <w:rsid w:val="00FB5B90"/>
    <w:rsid w:val="00FF40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4BF0"/>
  <w15:chartTrackingRefBased/>
  <w15:docId w15:val="{64822AF4-C2C8-429F-8B3D-9B61D4F2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4"/>
    <w:pPr>
      <w:spacing w:after="120" w:line="240" w:lineRule="auto"/>
    </w:pPr>
    <w:rPr>
      <w:color w:val="002060"/>
    </w:rPr>
  </w:style>
  <w:style w:type="paragraph" w:styleId="Heading1">
    <w:name w:val="heading 1"/>
    <w:basedOn w:val="Normal"/>
    <w:next w:val="Normal"/>
    <w:link w:val="Heading1Char"/>
    <w:uiPriority w:val="9"/>
    <w:qFormat/>
    <w:rsid w:val="005A2704"/>
    <w:pPr>
      <w:keepNext/>
      <w:keepLines/>
      <w:spacing w:before="240" w:after="240"/>
      <w:outlineLvl w:val="0"/>
    </w:pPr>
    <w:rPr>
      <w:rFonts w:ascii="Arial Black" w:eastAsiaTheme="majorEastAsia" w:hAnsi="Arial Black" w:cstheme="majorBidi"/>
      <w:b/>
      <w:color w:val="EC1447"/>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704"/>
    <w:rPr>
      <w:rFonts w:ascii="Arial Black" w:eastAsiaTheme="majorEastAsia" w:hAnsi="Arial Black" w:cstheme="majorBidi"/>
      <w:b/>
      <w:color w:val="EC1447"/>
      <w:szCs w:val="32"/>
    </w:rPr>
  </w:style>
  <w:style w:type="table" w:styleId="TableGrid">
    <w:name w:val="Table Grid"/>
    <w:basedOn w:val="TableNormal"/>
    <w:uiPriority w:val="59"/>
    <w:rsid w:val="005A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B8E"/>
    <w:pPr>
      <w:ind w:left="720"/>
      <w:contextualSpacing/>
    </w:pPr>
  </w:style>
  <w:style w:type="paragraph" w:styleId="Header">
    <w:name w:val="header"/>
    <w:basedOn w:val="Normal"/>
    <w:link w:val="HeaderChar"/>
    <w:uiPriority w:val="99"/>
    <w:unhideWhenUsed/>
    <w:rsid w:val="00D81818"/>
    <w:pPr>
      <w:tabs>
        <w:tab w:val="center" w:pos="4703"/>
        <w:tab w:val="right" w:pos="9406"/>
      </w:tabs>
      <w:spacing w:after="0"/>
    </w:pPr>
  </w:style>
  <w:style w:type="character" w:customStyle="1" w:styleId="HeaderChar">
    <w:name w:val="Header Char"/>
    <w:basedOn w:val="DefaultParagraphFont"/>
    <w:link w:val="Header"/>
    <w:uiPriority w:val="99"/>
    <w:rsid w:val="00D81818"/>
    <w:rPr>
      <w:color w:val="002060"/>
    </w:rPr>
  </w:style>
  <w:style w:type="paragraph" w:styleId="Footer">
    <w:name w:val="footer"/>
    <w:basedOn w:val="Normal"/>
    <w:link w:val="FooterChar"/>
    <w:uiPriority w:val="99"/>
    <w:unhideWhenUsed/>
    <w:rsid w:val="00D81818"/>
    <w:pPr>
      <w:tabs>
        <w:tab w:val="center" w:pos="4703"/>
        <w:tab w:val="right" w:pos="9406"/>
      </w:tabs>
      <w:spacing w:after="0"/>
    </w:pPr>
  </w:style>
  <w:style w:type="character" w:customStyle="1" w:styleId="FooterChar">
    <w:name w:val="Footer Char"/>
    <w:basedOn w:val="DefaultParagraphFont"/>
    <w:link w:val="Footer"/>
    <w:uiPriority w:val="99"/>
    <w:rsid w:val="00D81818"/>
    <w:rPr>
      <w:color w:val="002060"/>
    </w:rPr>
  </w:style>
  <w:style w:type="table" w:styleId="GridTable1Light-Accent1">
    <w:name w:val="Grid Table 1 Light Accent 1"/>
    <w:basedOn w:val="TableNormal"/>
    <w:uiPriority w:val="46"/>
    <w:rsid w:val="00B675C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5378E"/>
    <w:rPr>
      <w:color w:val="0563C1" w:themeColor="hyperlink"/>
      <w:u w:val="single"/>
    </w:rPr>
  </w:style>
  <w:style w:type="character" w:styleId="UnresolvedMention">
    <w:name w:val="Unresolved Mention"/>
    <w:basedOn w:val="DefaultParagraphFont"/>
    <w:uiPriority w:val="99"/>
    <w:semiHidden/>
    <w:unhideWhenUsed/>
    <w:rsid w:val="00853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319">
      <w:bodyDiv w:val="1"/>
      <w:marLeft w:val="0"/>
      <w:marRight w:val="0"/>
      <w:marTop w:val="0"/>
      <w:marBottom w:val="0"/>
      <w:divBdr>
        <w:top w:val="none" w:sz="0" w:space="0" w:color="auto"/>
        <w:left w:val="none" w:sz="0" w:space="0" w:color="auto"/>
        <w:bottom w:val="none" w:sz="0" w:space="0" w:color="auto"/>
        <w:right w:val="none" w:sz="0" w:space="0" w:color="auto"/>
      </w:divBdr>
    </w:div>
    <w:div w:id="134181372">
      <w:bodyDiv w:val="1"/>
      <w:marLeft w:val="0"/>
      <w:marRight w:val="0"/>
      <w:marTop w:val="0"/>
      <w:marBottom w:val="0"/>
      <w:divBdr>
        <w:top w:val="none" w:sz="0" w:space="0" w:color="auto"/>
        <w:left w:val="none" w:sz="0" w:space="0" w:color="auto"/>
        <w:bottom w:val="none" w:sz="0" w:space="0" w:color="auto"/>
        <w:right w:val="none" w:sz="0" w:space="0" w:color="auto"/>
      </w:divBdr>
      <w:divsChild>
        <w:div w:id="719937473">
          <w:marLeft w:val="0"/>
          <w:marRight w:val="0"/>
          <w:marTop w:val="0"/>
          <w:marBottom w:val="0"/>
          <w:divBdr>
            <w:top w:val="none" w:sz="0" w:space="0" w:color="auto"/>
            <w:left w:val="none" w:sz="0" w:space="0" w:color="auto"/>
            <w:bottom w:val="none" w:sz="0" w:space="0" w:color="auto"/>
            <w:right w:val="none" w:sz="0" w:space="0" w:color="auto"/>
          </w:divBdr>
          <w:divsChild>
            <w:div w:id="478301667">
              <w:marLeft w:val="0"/>
              <w:marRight w:val="0"/>
              <w:marTop w:val="0"/>
              <w:marBottom w:val="0"/>
              <w:divBdr>
                <w:top w:val="none" w:sz="0" w:space="0" w:color="auto"/>
                <w:left w:val="none" w:sz="0" w:space="0" w:color="auto"/>
                <w:bottom w:val="none" w:sz="0" w:space="0" w:color="auto"/>
                <w:right w:val="none" w:sz="0" w:space="0" w:color="auto"/>
              </w:divBdr>
              <w:divsChild>
                <w:div w:id="801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5468">
      <w:bodyDiv w:val="1"/>
      <w:marLeft w:val="0"/>
      <w:marRight w:val="0"/>
      <w:marTop w:val="0"/>
      <w:marBottom w:val="0"/>
      <w:divBdr>
        <w:top w:val="none" w:sz="0" w:space="0" w:color="auto"/>
        <w:left w:val="none" w:sz="0" w:space="0" w:color="auto"/>
        <w:bottom w:val="none" w:sz="0" w:space="0" w:color="auto"/>
        <w:right w:val="none" w:sz="0" w:space="0" w:color="auto"/>
      </w:divBdr>
    </w:div>
    <w:div w:id="491026584">
      <w:bodyDiv w:val="1"/>
      <w:marLeft w:val="0"/>
      <w:marRight w:val="0"/>
      <w:marTop w:val="0"/>
      <w:marBottom w:val="0"/>
      <w:divBdr>
        <w:top w:val="none" w:sz="0" w:space="0" w:color="auto"/>
        <w:left w:val="none" w:sz="0" w:space="0" w:color="auto"/>
        <w:bottom w:val="none" w:sz="0" w:space="0" w:color="auto"/>
        <w:right w:val="none" w:sz="0" w:space="0" w:color="auto"/>
      </w:divBdr>
    </w:div>
    <w:div w:id="534974620">
      <w:bodyDiv w:val="1"/>
      <w:marLeft w:val="0"/>
      <w:marRight w:val="0"/>
      <w:marTop w:val="0"/>
      <w:marBottom w:val="0"/>
      <w:divBdr>
        <w:top w:val="none" w:sz="0" w:space="0" w:color="auto"/>
        <w:left w:val="none" w:sz="0" w:space="0" w:color="auto"/>
        <w:bottom w:val="none" w:sz="0" w:space="0" w:color="auto"/>
        <w:right w:val="none" w:sz="0" w:space="0" w:color="auto"/>
      </w:divBdr>
    </w:div>
    <w:div w:id="580872239">
      <w:bodyDiv w:val="1"/>
      <w:marLeft w:val="0"/>
      <w:marRight w:val="0"/>
      <w:marTop w:val="0"/>
      <w:marBottom w:val="0"/>
      <w:divBdr>
        <w:top w:val="none" w:sz="0" w:space="0" w:color="auto"/>
        <w:left w:val="none" w:sz="0" w:space="0" w:color="auto"/>
        <w:bottom w:val="none" w:sz="0" w:space="0" w:color="auto"/>
        <w:right w:val="none" w:sz="0" w:space="0" w:color="auto"/>
      </w:divBdr>
    </w:div>
    <w:div w:id="586619112">
      <w:bodyDiv w:val="1"/>
      <w:marLeft w:val="0"/>
      <w:marRight w:val="0"/>
      <w:marTop w:val="0"/>
      <w:marBottom w:val="0"/>
      <w:divBdr>
        <w:top w:val="none" w:sz="0" w:space="0" w:color="auto"/>
        <w:left w:val="none" w:sz="0" w:space="0" w:color="auto"/>
        <w:bottom w:val="none" w:sz="0" w:space="0" w:color="auto"/>
        <w:right w:val="none" w:sz="0" w:space="0" w:color="auto"/>
      </w:divBdr>
    </w:div>
    <w:div w:id="767578435">
      <w:bodyDiv w:val="1"/>
      <w:marLeft w:val="0"/>
      <w:marRight w:val="0"/>
      <w:marTop w:val="0"/>
      <w:marBottom w:val="0"/>
      <w:divBdr>
        <w:top w:val="none" w:sz="0" w:space="0" w:color="auto"/>
        <w:left w:val="none" w:sz="0" w:space="0" w:color="auto"/>
        <w:bottom w:val="none" w:sz="0" w:space="0" w:color="auto"/>
        <w:right w:val="none" w:sz="0" w:space="0" w:color="auto"/>
      </w:divBdr>
      <w:divsChild>
        <w:div w:id="145510960">
          <w:marLeft w:val="0"/>
          <w:marRight w:val="0"/>
          <w:marTop w:val="0"/>
          <w:marBottom w:val="0"/>
          <w:divBdr>
            <w:top w:val="none" w:sz="0" w:space="0" w:color="auto"/>
            <w:left w:val="none" w:sz="0" w:space="0" w:color="auto"/>
            <w:bottom w:val="none" w:sz="0" w:space="0" w:color="auto"/>
            <w:right w:val="none" w:sz="0" w:space="0" w:color="auto"/>
          </w:divBdr>
          <w:divsChild>
            <w:div w:id="621500022">
              <w:marLeft w:val="0"/>
              <w:marRight w:val="0"/>
              <w:marTop w:val="0"/>
              <w:marBottom w:val="0"/>
              <w:divBdr>
                <w:top w:val="none" w:sz="0" w:space="0" w:color="auto"/>
                <w:left w:val="none" w:sz="0" w:space="0" w:color="auto"/>
                <w:bottom w:val="none" w:sz="0" w:space="0" w:color="auto"/>
                <w:right w:val="none" w:sz="0" w:space="0" w:color="auto"/>
              </w:divBdr>
              <w:divsChild>
                <w:div w:id="781530360">
                  <w:marLeft w:val="0"/>
                  <w:marRight w:val="0"/>
                  <w:marTop w:val="0"/>
                  <w:marBottom w:val="0"/>
                  <w:divBdr>
                    <w:top w:val="none" w:sz="0" w:space="0" w:color="auto"/>
                    <w:left w:val="none" w:sz="0" w:space="0" w:color="auto"/>
                    <w:bottom w:val="none" w:sz="0" w:space="0" w:color="auto"/>
                    <w:right w:val="none" w:sz="0" w:space="0" w:color="auto"/>
                  </w:divBdr>
                  <w:divsChild>
                    <w:div w:id="1256204986">
                      <w:marLeft w:val="0"/>
                      <w:marRight w:val="0"/>
                      <w:marTop w:val="0"/>
                      <w:marBottom w:val="0"/>
                      <w:divBdr>
                        <w:top w:val="single" w:sz="6" w:space="0" w:color="EEEEEE"/>
                        <w:left w:val="single" w:sz="6" w:space="0" w:color="EEEEEE"/>
                        <w:bottom w:val="single" w:sz="6" w:space="0" w:color="EEEEEE"/>
                        <w:right w:val="single" w:sz="6" w:space="0" w:color="EEEEEE"/>
                      </w:divBdr>
                    </w:div>
                    <w:div w:id="776677045">
                      <w:marLeft w:val="0"/>
                      <w:marRight w:val="0"/>
                      <w:marTop w:val="0"/>
                      <w:marBottom w:val="0"/>
                      <w:divBdr>
                        <w:top w:val="single" w:sz="6" w:space="0" w:color="EEEEEE"/>
                        <w:left w:val="single" w:sz="6" w:space="0" w:color="EEEEEE"/>
                        <w:bottom w:val="single" w:sz="6" w:space="0" w:color="EEEEEE"/>
                        <w:right w:val="single" w:sz="6" w:space="0" w:color="EEEEEE"/>
                      </w:divBdr>
                    </w:div>
                    <w:div w:id="1870752132">
                      <w:marLeft w:val="0"/>
                      <w:marRight w:val="0"/>
                      <w:marTop w:val="0"/>
                      <w:marBottom w:val="0"/>
                      <w:divBdr>
                        <w:top w:val="single" w:sz="6" w:space="0" w:color="EEEEEE"/>
                        <w:left w:val="single" w:sz="6" w:space="0" w:color="EEEEEE"/>
                        <w:bottom w:val="single" w:sz="6" w:space="0" w:color="EEEEEE"/>
                        <w:right w:val="single" w:sz="6" w:space="0" w:color="EEEEEE"/>
                      </w:divBdr>
                    </w:div>
                    <w:div w:id="631595654">
                      <w:marLeft w:val="0"/>
                      <w:marRight w:val="0"/>
                      <w:marTop w:val="0"/>
                      <w:marBottom w:val="0"/>
                      <w:divBdr>
                        <w:top w:val="single" w:sz="6" w:space="0" w:color="EEEEEE"/>
                        <w:left w:val="single" w:sz="6" w:space="0" w:color="EEEEEE"/>
                        <w:bottom w:val="single" w:sz="6" w:space="0" w:color="EEEEEE"/>
                        <w:right w:val="single" w:sz="6" w:space="0" w:color="EEEEEE"/>
                      </w:divBdr>
                    </w:div>
                    <w:div w:id="1704598526">
                      <w:marLeft w:val="0"/>
                      <w:marRight w:val="0"/>
                      <w:marTop w:val="0"/>
                      <w:marBottom w:val="0"/>
                      <w:divBdr>
                        <w:top w:val="single" w:sz="6" w:space="0" w:color="EEEEEE"/>
                        <w:left w:val="single" w:sz="6" w:space="0" w:color="EEEEEE"/>
                        <w:bottom w:val="single" w:sz="6" w:space="0" w:color="EEEEEE"/>
                        <w:right w:val="single" w:sz="6" w:space="0" w:color="EEEEEE"/>
                      </w:divBdr>
                    </w:div>
                    <w:div w:id="2011641965">
                      <w:marLeft w:val="0"/>
                      <w:marRight w:val="0"/>
                      <w:marTop w:val="0"/>
                      <w:marBottom w:val="0"/>
                      <w:divBdr>
                        <w:top w:val="single" w:sz="6" w:space="0" w:color="EEEEEE"/>
                        <w:left w:val="single" w:sz="6" w:space="0" w:color="EEEEEE"/>
                        <w:bottom w:val="single" w:sz="6" w:space="0" w:color="EEEEEE"/>
                        <w:right w:val="single" w:sz="6" w:space="0" w:color="EEEEEE"/>
                      </w:divBdr>
                    </w:div>
                    <w:div w:id="1476218658">
                      <w:marLeft w:val="0"/>
                      <w:marRight w:val="0"/>
                      <w:marTop w:val="0"/>
                      <w:marBottom w:val="0"/>
                      <w:divBdr>
                        <w:top w:val="single" w:sz="6" w:space="0" w:color="EEEEEE"/>
                        <w:left w:val="single" w:sz="6" w:space="0" w:color="EEEEEE"/>
                        <w:bottom w:val="single" w:sz="6" w:space="0" w:color="EEEEEE"/>
                        <w:right w:val="single" w:sz="6" w:space="0" w:color="EEEEEE"/>
                      </w:divBdr>
                    </w:div>
                    <w:div w:id="1722441839">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sChild>
        </w:div>
      </w:divsChild>
    </w:div>
    <w:div w:id="1055467974">
      <w:bodyDiv w:val="1"/>
      <w:marLeft w:val="0"/>
      <w:marRight w:val="0"/>
      <w:marTop w:val="0"/>
      <w:marBottom w:val="0"/>
      <w:divBdr>
        <w:top w:val="none" w:sz="0" w:space="0" w:color="auto"/>
        <w:left w:val="none" w:sz="0" w:space="0" w:color="auto"/>
        <w:bottom w:val="none" w:sz="0" w:space="0" w:color="auto"/>
        <w:right w:val="none" w:sz="0" w:space="0" w:color="auto"/>
      </w:divBdr>
    </w:div>
    <w:div w:id="1151364960">
      <w:bodyDiv w:val="1"/>
      <w:marLeft w:val="0"/>
      <w:marRight w:val="0"/>
      <w:marTop w:val="0"/>
      <w:marBottom w:val="0"/>
      <w:divBdr>
        <w:top w:val="none" w:sz="0" w:space="0" w:color="auto"/>
        <w:left w:val="none" w:sz="0" w:space="0" w:color="auto"/>
        <w:bottom w:val="none" w:sz="0" w:space="0" w:color="auto"/>
        <w:right w:val="none" w:sz="0" w:space="0" w:color="auto"/>
      </w:divBdr>
    </w:div>
    <w:div w:id="1205097624">
      <w:bodyDiv w:val="1"/>
      <w:marLeft w:val="0"/>
      <w:marRight w:val="0"/>
      <w:marTop w:val="0"/>
      <w:marBottom w:val="0"/>
      <w:divBdr>
        <w:top w:val="none" w:sz="0" w:space="0" w:color="auto"/>
        <w:left w:val="none" w:sz="0" w:space="0" w:color="auto"/>
        <w:bottom w:val="none" w:sz="0" w:space="0" w:color="auto"/>
        <w:right w:val="none" w:sz="0" w:space="0" w:color="auto"/>
      </w:divBdr>
    </w:div>
    <w:div w:id="1271014674">
      <w:bodyDiv w:val="1"/>
      <w:marLeft w:val="0"/>
      <w:marRight w:val="0"/>
      <w:marTop w:val="0"/>
      <w:marBottom w:val="0"/>
      <w:divBdr>
        <w:top w:val="none" w:sz="0" w:space="0" w:color="auto"/>
        <w:left w:val="none" w:sz="0" w:space="0" w:color="auto"/>
        <w:bottom w:val="none" w:sz="0" w:space="0" w:color="auto"/>
        <w:right w:val="none" w:sz="0" w:space="0" w:color="auto"/>
      </w:divBdr>
    </w:div>
    <w:div w:id="1516193560">
      <w:bodyDiv w:val="1"/>
      <w:marLeft w:val="0"/>
      <w:marRight w:val="0"/>
      <w:marTop w:val="0"/>
      <w:marBottom w:val="0"/>
      <w:divBdr>
        <w:top w:val="none" w:sz="0" w:space="0" w:color="auto"/>
        <w:left w:val="none" w:sz="0" w:space="0" w:color="auto"/>
        <w:bottom w:val="none" w:sz="0" w:space="0" w:color="auto"/>
        <w:right w:val="none" w:sz="0" w:space="0" w:color="auto"/>
      </w:divBdr>
    </w:div>
    <w:div w:id="1544439467">
      <w:bodyDiv w:val="1"/>
      <w:marLeft w:val="0"/>
      <w:marRight w:val="0"/>
      <w:marTop w:val="0"/>
      <w:marBottom w:val="0"/>
      <w:divBdr>
        <w:top w:val="none" w:sz="0" w:space="0" w:color="auto"/>
        <w:left w:val="none" w:sz="0" w:space="0" w:color="auto"/>
        <w:bottom w:val="none" w:sz="0" w:space="0" w:color="auto"/>
        <w:right w:val="none" w:sz="0" w:space="0" w:color="auto"/>
      </w:divBdr>
    </w:div>
    <w:div w:id="1614482803">
      <w:bodyDiv w:val="1"/>
      <w:marLeft w:val="0"/>
      <w:marRight w:val="0"/>
      <w:marTop w:val="0"/>
      <w:marBottom w:val="0"/>
      <w:divBdr>
        <w:top w:val="none" w:sz="0" w:space="0" w:color="auto"/>
        <w:left w:val="none" w:sz="0" w:space="0" w:color="auto"/>
        <w:bottom w:val="none" w:sz="0" w:space="0" w:color="auto"/>
        <w:right w:val="none" w:sz="0" w:space="0" w:color="auto"/>
      </w:divBdr>
      <w:divsChild>
        <w:div w:id="1288778127">
          <w:marLeft w:val="0"/>
          <w:marRight w:val="0"/>
          <w:marTop w:val="0"/>
          <w:marBottom w:val="0"/>
          <w:divBdr>
            <w:top w:val="none" w:sz="0" w:space="0" w:color="auto"/>
            <w:left w:val="none" w:sz="0" w:space="0" w:color="auto"/>
            <w:bottom w:val="none" w:sz="0" w:space="0" w:color="auto"/>
            <w:right w:val="none" w:sz="0" w:space="0" w:color="auto"/>
          </w:divBdr>
          <w:divsChild>
            <w:div w:id="1680965493">
              <w:marLeft w:val="0"/>
              <w:marRight w:val="0"/>
              <w:marTop w:val="0"/>
              <w:marBottom w:val="0"/>
              <w:divBdr>
                <w:top w:val="none" w:sz="0" w:space="0" w:color="auto"/>
                <w:left w:val="none" w:sz="0" w:space="0" w:color="auto"/>
                <w:bottom w:val="none" w:sz="0" w:space="0" w:color="auto"/>
                <w:right w:val="none" w:sz="0" w:space="0" w:color="auto"/>
              </w:divBdr>
              <w:divsChild>
                <w:div w:id="18533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5270">
      <w:bodyDiv w:val="1"/>
      <w:marLeft w:val="0"/>
      <w:marRight w:val="0"/>
      <w:marTop w:val="0"/>
      <w:marBottom w:val="0"/>
      <w:divBdr>
        <w:top w:val="none" w:sz="0" w:space="0" w:color="auto"/>
        <w:left w:val="none" w:sz="0" w:space="0" w:color="auto"/>
        <w:bottom w:val="none" w:sz="0" w:space="0" w:color="auto"/>
        <w:right w:val="none" w:sz="0" w:space="0" w:color="auto"/>
      </w:divBdr>
    </w:div>
    <w:div w:id="1641956920">
      <w:bodyDiv w:val="1"/>
      <w:marLeft w:val="0"/>
      <w:marRight w:val="0"/>
      <w:marTop w:val="0"/>
      <w:marBottom w:val="0"/>
      <w:divBdr>
        <w:top w:val="none" w:sz="0" w:space="0" w:color="auto"/>
        <w:left w:val="none" w:sz="0" w:space="0" w:color="auto"/>
        <w:bottom w:val="none" w:sz="0" w:space="0" w:color="auto"/>
        <w:right w:val="none" w:sz="0" w:space="0" w:color="auto"/>
      </w:divBdr>
    </w:div>
    <w:div w:id="1802337498">
      <w:bodyDiv w:val="1"/>
      <w:marLeft w:val="0"/>
      <w:marRight w:val="0"/>
      <w:marTop w:val="0"/>
      <w:marBottom w:val="0"/>
      <w:divBdr>
        <w:top w:val="none" w:sz="0" w:space="0" w:color="auto"/>
        <w:left w:val="none" w:sz="0" w:space="0" w:color="auto"/>
        <w:bottom w:val="none" w:sz="0" w:space="0" w:color="auto"/>
        <w:right w:val="none" w:sz="0" w:space="0" w:color="auto"/>
      </w:divBdr>
    </w:div>
    <w:div w:id="2073573173">
      <w:bodyDiv w:val="1"/>
      <w:marLeft w:val="0"/>
      <w:marRight w:val="0"/>
      <w:marTop w:val="0"/>
      <w:marBottom w:val="0"/>
      <w:divBdr>
        <w:top w:val="none" w:sz="0" w:space="0" w:color="auto"/>
        <w:left w:val="none" w:sz="0" w:space="0" w:color="auto"/>
        <w:bottom w:val="none" w:sz="0" w:space="0" w:color="auto"/>
        <w:right w:val="none" w:sz="0" w:space="0" w:color="auto"/>
      </w:divBdr>
    </w:div>
    <w:div w:id="20773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houma/kubernetes-prom-graf-1.git%5d(https://github.com/hrhouma/kubernetes-prom-graf-1.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03BE1-99A4-4D94-88B9-AF4FC607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2703</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rehouma</dc:creator>
  <cp:keywords/>
  <dc:description/>
  <cp:lastModifiedBy>haythem rehouma</cp:lastModifiedBy>
  <cp:revision>2</cp:revision>
  <dcterms:created xsi:type="dcterms:W3CDTF">2024-07-18T19:48:00Z</dcterms:created>
  <dcterms:modified xsi:type="dcterms:W3CDTF">2024-07-18T19:48:00Z</dcterms:modified>
</cp:coreProperties>
</file>