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C19C" w14:textId="286851F3" w:rsidR="00EF7E4F" w:rsidRDefault="00EF7E4F">
      <w:pPr>
        <w:spacing w:after="280" w:line="240" w:lineRule="auto"/>
        <w:jc w:val="center"/>
        <w:rPr>
          <w:rFonts w:ascii="Candara" w:eastAsia="Candara" w:hAnsi="Candara" w:cs="Candara"/>
          <w:color w:val="000000"/>
          <w:sz w:val="36"/>
          <w:szCs w:val="36"/>
        </w:rPr>
      </w:pPr>
    </w:p>
    <w:p w14:paraId="26B864BD" w14:textId="4D7EAA7A" w:rsidR="00EF7E4F" w:rsidRDefault="005E249F">
      <w:pPr>
        <w:spacing w:before="280" w:after="280" w:line="240" w:lineRule="auto"/>
        <w:jc w:val="center"/>
        <w:rPr>
          <w:rFonts w:ascii="Candara" w:eastAsia="Candara" w:hAnsi="Candara" w:cs="Candara"/>
          <w:color w:val="000000"/>
          <w:sz w:val="48"/>
          <w:szCs w:val="48"/>
        </w:rPr>
      </w:pPr>
      <w:r w:rsidRPr="0079240D">
        <w:rPr>
          <w:rFonts w:ascii="Candara" w:eastAsia="Candara" w:hAnsi="Candara" w:cs="Candara"/>
          <w:color w:val="000000"/>
          <w:sz w:val="48"/>
          <w:szCs w:val="48"/>
        </w:rPr>
        <w:t xml:space="preserve">Évaluation </w:t>
      </w:r>
      <w:r w:rsidR="0028432A">
        <w:rPr>
          <w:rFonts w:ascii="Candara" w:eastAsia="Candara" w:hAnsi="Candara" w:cs="Candara"/>
          <w:color w:val="000000"/>
          <w:sz w:val="48"/>
          <w:szCs w:val="48"/>
        </w:rPr>
        <w:t>Formative 2 – Les formulaires</w:t>
      </w:r>
    </w:p>
    <w:p w14:paraId="6DD792FF" w14:textId="25D82278" w:rsidR="00A97A0C" w:rsidRPr="00A97A0C" w:rsidRDefault="00A97A0C" w:rsidP="00DB31CB">
      <w:pPr>
        <w:spacing w:before="280" w:after="280" w:line="240" w:lineRule="auto"/>
        <w:jc w:val="both"/>
        <w:rPr>
          <w:rFonts w:ascii="Candara" w:eastAsia="Candara" w:hAnsi="Candara" w:cs="Candara"/>
          <w:color w:val="000000"/>
          <w:sz w:val="24"/>
          <w:szCs w:val="24"/>
        </w:rPr>
      </w:pPr>
      <w:r w:rsidRPr="00090DD2">
        <w:rPr>
          <w:rFonts w:ascii="Candara" w:eastAsia="Candara" w:hAnsi="Candara" w:cs="Candara"/>
          <w:b/>
          <w:bCs/>
          <w:color w:val="000000"/>
          <w:sz w:val="24"/>
          <w:szCs w:val="24"/>
          <w:u w:val="single"/>
        </w:rPr>
        <w:t>Bonus :</w:t>
      </w:r>
      <w:r w:rsidRPr="00A97A0C">
        <w:rPr>
          <w:rFonts w:ascii="Candara" w:eastAsia="Candara" w:hAnsi="Candara" w:cs="Candara"/>
          <w:color w:val="000000"/>
          <w:sz w:val="24"/>
          <w:szCs w:val="24"/>
        </w:rPr>
        <w:t xml:space="preserve"> </w:t>
      </w:r>
      <w:r w:rsidR="00DB31CB">
        <w:rPr>
          <w:rFonts w:ascii="Candara" w:eastAsia="Candara" w:hAnsi="Candara" w:cs="Candara"/>
          <w:color w:val="000000"/>
          <w:sz w:val="24"/>
          <w:szCs w:val="24"/>
        </w:rPr>
        <w:t>Toute créativité ou amélioration de l’UX dans votre formulaire sera considérée comme un bonus !</w:t>
      </w:r>
      <w:r w:rsidR="00090DD2">
        <w:rPr>
          <w:rFonts w:ascii="Candara" w:eastAsia="Candara" w:hAnsi="Candara" w:cs="Candara"/>
          <w:color w:val="000000"/>
          <w:sz w:val="24"/>
          <w:szCs w:val="24"/>
        </w:rPr>
        <w:t xml:space="preserve"> </w:t>
      </w:r>
    </w:p>
    <w:p w14:paraId="492C306B" w14:textId="4C0EECD3" w:rsidR="001F7DD0" w:rsidRPr="00002535" w:rsidRDefault="001F7DD0" w:rsidP="001F7DD0">
      <w:pPr>
        <w:shd w:val="clear" w:color="auto" w:fill="FFFFFF"/>
        <w:spacing w:before="240" w:after="240" w:line="240" w:lineRule="auto"/>
        <w:jc w:val="both"/>
        <w:rPr>
          <w:rFonts w:ascii="Candara" w:eastAsia="Times New Roman" w:hAnsi="Candara" w:cs="Times New Roman"/>
          <w:b/>
          <w:color w:val="000000"/>
          <w:sz w:val="32"/>
          <w:szCs w:val="32"/>
          <w:u w:val="single"/>
        </w:rPr>
      </w:pPr>
      <w:r w:rsidRPr="00002535">
        <w:rPr>
          <w:rFonts w:ascii="Candara" w:eastAsia="Times New Roman" w:hAnsi="Candara" w:cs="Times New Roman"/>
          <w:b/>
          <w:color w:val="000000"/>
          <w:sz w:val="32"/>
          <w:szCs w:val="32"/>
          <w:u w:val="single"/>
        </w:rPr>
        <w:t xml:space="preserve">Partie I </w:t>
      </w:r>
    </w:p>
    <w:p w14:paraId="3F4A4C0B" w14:textId="77777777" w:rsidR="001F7DD0" w:rsidRPr="00002535" w:rsidRDefault="001F7DD0" w:rsidP="00931607">
      <w:pPr>
        <w:pStyle w:val="ListParagraph"/>
        <w:numPr>
          <w:ilvl w:val="0"/>
          <w:numId w:val="15"/>
        </w:numPr>
        <w:spacing w:before="120" w:after="240" w:line="360" w:lineRule="auto"/>
        <w:jc w:val="both"/>
        <w:rPr>
          <w:rFonts w:ascii="Candara" w:eastAsia="Candara" w:hAnsi="Candara" w:cs="Candara"/>
          <w:color w:val="000000"/>
        </w:rPr>
      </w:pPr>
      <w:r w:rsidRPr="00002535">
        <w:rPr>
          <w:rFonts w:ascii="Candara" w:eastAsia="Candara" w:hAnsi="Candara" w:cs="Candara"/>
          <w:color w:val="000000"/>
        </w:rPr>
        <w:t xml:space="preserve">Créez un nouveau projet React en utilisant l’outil </w:t>
      </w:r>
      <w:proofErr w:type="spellStart"/>
      <w:r w:rsidRPr="00002535">
        <w:rPr>
          <w:rFonts w:ascii="Candara" w:eastAsia="Candara" w:hAnsi="Candara" w:cs="Candara"/>
          <w:color w:val="000000"/>
        </w:rPr>
        <w:t>create</w:t>
      </w:r>
      <w:proofErr w:type="spellEnd"/>
      <w:r w:rsidRPr="00002535">
        <w:rPr>
          <w:rFonts w:ascii="Candara" w:eastAsia="Candara" w:hAnsi="Candara" w:cs="Candara"/>
          <w:color w:val="000000"/>
        </w:rPr>
        <w:t>-</w:t>
      </w:r>
      <w:proofErr w:type="spellStart"/>
      <w:r w:rsidRPr="00002535">
        <w:rPr>
          <w:rFonts w:ascii="Candara" w:eastAsia="Candara" w:hAnsi="Candara" w:cs="Candara"/>
          <w:color w:val="000000"/>
        </w:rPr>
        <w:t>react</w:t>
      </w:r>
      <w:proofErr w:type="spellEnd"/>
      <w:r w:rsidRPr="00002535">
        <w:rPr>
          <w:rFonts w:ascii="Candara" w:eastAsia="Candara" w:hAnsi="Candara" w:cs="Candara"/>
          <w:color w:val="000000"/>
        </w:rPr>
        <w:t>-app</w:t>
      </w:r>
    </w:p>
    <w:p w14:paraId="154AACDC" w14:textId="770FABA1" w:rsidR="00931607" w:rsidRPr="00002535" w:rsidRDefault="00CB2618" w:rsidP="00931607">
      <w:pPr>
        <w:pStyle w:val="ListParagraph"/>
        <w:numPr>
          <w:ilvl w:val="0"/>
          <w:numId w:val="15"/>
        </w:numPr>
        <w:spacing w:before="120" w:after="0" w:line="360" w:lineRule="auto"/>
        <w:jc w:val="both"/>
        <w:rPr>
          <w:rFonts w:ascii="Candara" w:eastAsia="Candara" w:hAnsi="Candara" w:cs="Candara"/>
          <w:color w:val="000000"/>
          <w:lang w:val="fr-CA"/>
        </w:rPr>
      </w:pPr>
      <w:r w:rsidRPr="00002535">
        <w:rPr>
          <w:rFonts w:ascii="Candara" w:eastAsia="Candara" w:hAnsi="Candara" w:cs="Candara"/>
          <w:color w:val="000000"/>
          <w:lang w:val="fr-CA"/>
        </w:rPr>
        <w:t xml:space="preserve">Implémentez l’interface de la figure1. L’utilisateur doit </w:t>
      </w:r>
      <w:r w:rsidR="00002535" w:rsidRPr="00002535">
        <w:rPr>
          <w:rFonts w:ascii="Candara" w:eastAsia="Candara" w:hAnsi="Candara" w:cs="Candara"/>
          <w:color w:val="000000"/>
          <w:lang w:val="fr-CA"/>
        </w:rPr>
        <w:t xml:space="preserve">choisir un ou plusieurs options dans le menu proposé. Tant que l’utilisateur ne choisit pas d’options, le bouton sera </w:t>
      </w:r>
      <w:r w:rsidR="00002535" w:rsidRPr="00DE20A5">
        <w:rPr>
          <w:rFonts w:ascii="Candara" w:eastAsia="Candara" w:hAnsi="Candara" w:cs="Candara"/>
          <w:b/>
          <w:bCs/>
          <w:color w:val="000000"/>
          <w:u w:val="single"/>
          <w:lang w:val="fr-CA"/>
        </w:rPr>
        <w:t>désactivé/grisé (ou caché selon votre choix)</w:t>
      </w:r>
      <w:r w:rsidR="00002535" w:rsidRPr="00002535">
        <w:rPr>
          <w:rFonts w:ascii="Candara" w:eastAsia="Candara" w:hAnsi="Candara" w:cs="Candara"/>
          <w:color w:val="000000"/>
          <w:lang w:val="fr-CA"/>
        </w:rPr>
        <w:t xml:space="preserve">. Quand l’utilisateur choisit une option, </w:t>
      </w:r>
      <w:r w:rsidR="00002535" w:rsidRPr="00DE20A5">
        <w:rPr>
          <w:rFonts w:ascii="Candara" w:eastAsia="Candara" w:hAnsi="Candara" w:cs="Candara"/>
          <w:b/>
          <w:bCs/>
          <w:color w:val="000000"/>
          <w:u w:val="single"/>
          <w:lang w:val="fr-CA"/>
        </w:rPr>
        <w:t>le bouton sera actif</w:t>
      </w:r>
      <w:r w:rsidR="00DE20A5" w:rsidRPr="00DE20A5">
        <w:rPr>
          <w:rFonts w:ascii="Candara" w:eastAsia="Candara" w:hAnsi="Candara" w:cs="Candara"/>
          <w:b/>
          <w:bCs/>
          <w:color w:val="000000"/>
          <w:u w:val="single"/>
          <w:lang w:val="fr-CA"/>
        </w:rPr>
        <w:t xml:space="preserve"> </w:t>
      </w:r>
      <w:r w:rsidR="00DE20A5">
        <w:rPr>
          <w:rFonts w:ascii="Candara" w:eastAsia="Candara" w:hAnsi="Candara" w:cs="Candara"/>
          <w:b/>
          <w:bCs/>
          <w:color w:val="000000"/>
          <w:u w:val="single"/>
          <w:lang w:val="fr-CA"/>
        </w:rPr>
        <w:t>(</w:t>
      </w:r>
      <w:r w:rsidR="00DE20A5" w:rsidRPr="00DE20A5">
        <w:rPr>
          <w:rFonts w:ascii="Candara" w:eastAsia="Candara" w:hAnsi="Candara" w:cs="Candara"/>
          <w:b/>
          <w:bCs/>
          <w:color w:val="000000"/>
          <w:u w:val="single"/>
          <w:lang w:val="fr-CA"/>
        </w:rPr>
        <w:t>ou visible</w:t>
      </w:r>
      <w:r w:rsidR="00DE20A5">
        <w:rPr>
          <w:rFonts w:ascii="Candara" w:eastAsia="Candara" w:hAnsi="Candara" w:cs="Candara"/>
          <w:b/>
          <w:bCs/>
          <w:color w:val="000000"/>
          <w:u w:val="single"/>
          <w:lang w:val="fr-CA"/>
        </w:rPr>
        <w:t xml:space="preserve"> si vous avez choisi de le cacher initialement)</w:t>
      </w:r>
      <w:r w:rsidR="00002535" w:rsidRPr="00002535">
        <w:rPr>
          <w:rFonts w:ascii="Candara" w:eastAsia="Candara" w:hAnsi="Candara" w:cs="Candara"/>
          <w:color w:val="000000"/>
          <w:lang w:val="fr-CA"/>
        </w:rPr>
        <w:t>.</w:t>
      </w:r>
      <w:r w:rsidR="00002535">
        <w:rPr>
          <w:rFonts w:ascii="Candara" w:eastAsia="Candara" w:hAnsi="Candara" w:cs="Candara"/>
          <w:color w:val="000000"/>
          <w:lang w:val="fr-CA"/>
        </w:rPr>
        <w:t xml:space="preserve"> Un exemple est présenté dans les figures 1 et 2. L’étudiant est libre de choisir le style en utilisant une librairie de son choix (</w:t>
      </w:r>
      <w:r w:rsidR="00DE20A5" w:rsidRPr="00DE20A5">
        <w:rPr>
          <w:rFonts w:ascii="Candara" w:eastAsia="Candara" w:hAnsi="Candara" w:cs="Candara"/>
          <w:color w:val="000000"/>
          <w:lang w:val="fr-CA"/>
        </w:rPr>
        <w:t>Semantic UI React</w:t>
      </w:r>
      <w:r w:rsidR="00002535">
        <w:rPr>
          <w:rFonts w:ascii="Candara" w:eastAsia="Candara" w:hAnsi="Candara" w:cs="Candara"/>
          <w:color w:val="000000"/>
          <w:lang w:val="fr-CA"/>
        </w:rPr>
        <w:t xml:space="preserve">, </w:t>
      </w:r>
      <w:r w:rsidR="00DE20A5">
        <w:rPr>
          <w:rFonts w:ascii="Candara" w:eastAsia="Candara" w:hAnsi="Candara" w:cs="Candara"/>
          <w:color w:val="000000"/>
          <w:lang w:val="fr-CA"/>
        </w:rPr>
        <w:t>Material</w:t>
      </w:r>
      <w:r w:rsidR="00002535">
        <w:rPr>
          <w:rFonts w:ascii="Candara" w:eastAsia="Candara" w:hAnsi="Candara" w:cs="Candara"/>
          <w:color w:val="000000"/>
          <w:lang w:val="fr-CA"/>
        </w:rPr>
        <w:t xml:space="preserve"> UI</w:t>
      </w:r>
      <w:r w:rsidR="00BC66E3">
        <w:rPr>
          <w:rFonts w:ascii="Candara" w:eastAsia="Candara" w:hAnsi="Candara" w:cs="Candara"/>
          <w:color w:val="000000"/>
          <w:lang w:val="fr-CA"/>
        </w:rPr>
        <w:t xml:space="preserve">, </w:t>
      </w:r>
      <w:r w:rsidR="00DE20A5">
        <w:rPr>
          <w:rFonts w:ascii="Candara" w:eastAsia="Candara" w:hAnsi="Candara" w:cs="Candara"/>
          <w:color w:val="000000"/>
          <w:lang w:val="fr-CA"/>
        </w:rPr>
        <w:t xml:space="preserve">Bootstrap ou CSS de base).  Vous pouvez par exemple modifier le menu proposé et travailler avec un Menu de </w:t>
      </w:r>
      <w:r w:rsidR="00DE20A5" w:rsidRPr="00DE20A5">
        <w:rPr>
          <w:rFonts w:ascii="Candara" w:eastAsia="Candara" w:hAnsi="Candara" w:cs="Candara"/>
          <w:color w:val="000000"/>
          <w:lang w:val="fr-CA"/>
        </w:rPr>
        <w:t xml:space="preserve">Semantic </w:t>
      </w:r>
      <w:r w:rsidR="00DE20A5">
        <w:rPr>
          <w:rFonts w:ascii="Candara" w:eastAsia="Candara" w:hAnsi="Candara" w:cs="Candara"/>
          <w:color w:val="000000"/>
          <w:lang w:val="fr-CA"/>
        </w:rPr>
        <w:t>UI React comme vu dans le cours</w:t>
      </w:r>
      <w:r w:rsidR="00BC66E3">
        <w:rPr>
          <w:rFonts w:ascii="Candara" w:eastAsia="Candara" w:hAnsi="Candara" w:cs="Candara"/>
          <w:color w:val="000000"/>
          <w:lang w:val="fr-CA"/>
        </w:rPr>
        <w:t xml:space="preserve"> (Figure 2)</w:t>
      </w:r>
      <w:r w:rsidR="00DE20A5">
        <w:rPr>
          <w:rFonts w:ascii="Candara" w:eastAsia="Candara" w:hAnsi="Candara" w:cs="Candara"/>
          <w:color w:val="000000"/>
          <w:lang w:val="fr-CA"/>
        </w:rPr>
        <w:t xml:space="preserve">. </w:t>
      </w:r>
    </w:p>
    <w:p w14:paraId="3D1EA2F3" w14:textId="024B28C5" w:rsidR="00DE20A5" w:rsidRDefault="00193268" w:rsidP="00DE20A5">
      <w:pPr>
        <w:keepNext/>
        <w:spacing w:before="120" w:after="0" w:line="360" w:lineRule="auto"/>
        <w:jc w:val="center"/>
      </w:pPr>
      <w:r>
        <w:rPr>
          <w:noProof/>
        </w:rPr>
        <w:object w:dxaOrig="7848" w:dyaOrig="10080" w14:anchorId="7849E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1.6pt;height:297.6pt;mso-width-percent:0;mso-height-percent:0;mso-width-percent:0;mso-height-percent:0" o:ole="">
            <v:imagedata r:id="rId8" o:title=""/>
          </v:shape>
          <o:OLEObject Type="Embed" ProgID="PBrush" ShapeID="_x0000_i1025" DrawAspect="Content" ObjectID="_1775622984" r:id="rId9"/>
        </w:object>
      </w:r>
    </w:p>
    <w:p w14:paraId="1AF9C44C" w14:textId="07855F07" w:rsidR="002957AC" w:rsidRDefault="00DE20A5" w:rsidP="00DE20A5">
      <w:pPr>
        <w:pStyle w:val="Caption"/>
        <w:jc w:val="center"/>
      </w:pPr>
      <w:r>
        <w:t xml:space="preserve">Figure </w:t>
      </w:r>
      <w:r w:rsidR="00000000">
        <w:fldChar w:fldCharType="begin"/>
      </w:r>
      <w:r w:rsidR="00000000">
        <w:instrText xml:space="preserve"> SEQ Figure \* ARABIC </w:instrText>
      </w:r>
      <w:r w:rsidR="00000000">
        <w:fldChar w:fldCharType="separate"/>
      </w:r>
      <w:r w:rsidR="009645C7">
        <w:rPr>
          <w:noProof/>
        </w:rPr>
        <w:t>1</w:t>
      </w:r>
      <w:r w:rsidR="00000000">
        <w:rPr>
          <w:noProof/>
        </w:rPr>
        <w:fldChar w:fldCharType="end"/>
      </w:r>
      <w:r>
        <w:t xml:space="preserve"> - Page 1</w:t>
      </w:r>
      <w:r w:rsidR="00BC66E3">
        <w:t xml:space="preserve"> – L’utilisateur n’effectue pas de choix</w:t>
      </w:r>
    </w:p>
    <w:p w14:paraId="12CFCA4A" w14:textId="1F6B725E" w:rsidR="00BC66E3" w:rsidRDefault="00193268" w:rsidP="00BC66E3">
      <w:pPr>
        <w:keepNext/>
        <w:spacing w:before="120" w:after="0" w:line="360" w:lineRule="auto"/>
        <w:jc w:val="center"/>
      </w:pPr>
      <w:r>
        <w:rPr>
          <w:noProof/>
        </w:rPr>
        <w:object w:dxaOrig="7848" w:dyaOrig="10080" w14:anchorId="0171F23A">
          <v:shape id="_x0000_i1026" type="#_x0000_t75" alt="" style="width:192pt;height:245.4pt;mso-width-percent:0;mso-height-percent:0;mso-width-percent:0;mso-height-percent:0" o:ole="">
            <v:imagedata r:id="rId10" o:title=""/>
          </v:shape>
          <o:OLEObject Type="Embed" ProgID="PBrush" ShapeID="_x0000_i1026" DrawAspect="Content" ObjectID="_1775622985" r:id="rId11"/>
        </w:object>
      </w:r>
    </w:p>
    <w:p w14:paraId="10F101C2" w14:textId="4F1DDA70" w:rsidR="002957AC" w:rsidRDefault="00BC66E3" w:rsidP="00BC66E3">
      <w:pPr>
        <w:pStyle w:val="Caption"/>
        <w:jc w:val="center"/>
      </w:pPr>
      <w:r>
        <w:t xml:space="preserve">Figure </w:t>
      </w:r>
      <w:r w:rsidR="00000000">
        <w:fldChar w:fldCharType="begin"/>
      </w:r>
      <w:r w:rsidR="00000000">
        <w:instrText xml:space="preserve"> SEQ Figure \* ARABIC </w:instrText>
      </w:r>
      <w:r w:rsidR="00000000">
        <w:fldChar w:fldCharType="separate"/>
      </w:r>
      <w:r w:rsidR="009645C7">
        <w:rPr>
          <w:noProof/>
        </w:rPr>
        <w:t>2</w:t>
      </w:r>
      <w:r w:rsidR="00000000">
        <w:rPr>
          <w:noProof/>
        </w:rPr>
        <w:fldChar w:fldCharType="end"/>
      </w:r>
      <w:r>
        <w:t xml:space="preserve"> - </w:t>
      </w:r>
      <w:r w:rsidRPr="003822EC">
        <w:t xml:space="preserve">Page 1 – L’utilisateur effectue </w:t>
      </w:r>
      <w:r>
        <w:t>un ou plusieurs</w:t>
      </w:r>
      <w:r w:rsidRPr="003822EC">
        <w:t xml:space="preserve"> choix</w:t>
      </w:r>
    </w:p>
    <w:p w14:paraId="112B2E44" w14:textId="77777777" w:rsidR="00BC66E3" w:rsidRPr="00BC66E3" w:rsidRDefault="00BC66E3" w:rsidP="00BC66E3"/>
    <w:p w14:paraId="7A1EB3AE" w14:textId="77777777" w:rsidR="00BC66E3" w:rsidRDefault="00BC66E3" w:rsidP="00BC66E3">
      <w:pPr>
        <w:keepNext/>
        <w:jc w:val="center"/>
      </w:pPr>
      <w:r>
        <w:rPr>
          <w:noProof/>
        </w:rPr>
        <w:drawing>
          <wp:inline distT="0" distB="0" distL="0" distR="0" wp14:anchorId="5C84FBB9" wp14:editId="28009BF0">
            <wp:extent cx="3381077" cy="70346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6698" cy="715035"/>
                    </a:xfrm>
                    <a:prstGeom prst="rect">
                      <a:avLst/>
                    </a:prstGeom>
                  </pic:spPr>
                </pic:pic>
              </a:graphicData>
            </a:graphic>
          </wp:inline>
        </w:drawing>
      </w:r>
    </w:p>
    <w:p w14:paraId="06E00DFB" w14:textId="61DB9CBE" w:rsidR="00BC66E3" w:rsidRPr="00DE20A5" w:rsidRDefault="00BC66E3" w:rsidP="00BC66E3">
      <w:pPr>
        <w:pStyle w:val="Caption"/>
        <w:jc w:val="center"/>
      </w:pPr>
      <w:r>
        <w:t xml:space="preserve">Figure </w:t>
      </w:r>
      <w:r w:rsidR="00B91697">
        <w:fldChar w:fldCharType="begin"/>
      </w:r>
      <w:r w:rsidR="00B91697">
        <w:instrText xml:space="preserve"> SEQ Figure \* ARABIC </w:instrText>
      </w:r>
      <w:r w:rsidR="00B91697">
        <w:fldChar w:fldCharType="separate"/>
      </w:r>
      <w:r w:rsidR="009645C7">
        <w:rPr>
          <w:noProof/>
        </w:rPr>
        <w:t>3</w:t>
      </w:r>
      <w:r w:rsidR="00B91697">
        <w:rPr>
          <w:noProof/>
        </w:rPr>
        <w:fldChar w:fldCharType="end"/>
      </w:r>
      <w:r>
        <w:t xml:space="preserve"> - Autre exemple de menu réalisé avec </w:t>
      </w:r>
      <w:r w:rsidRPr="00DE20A5">
        <w:t>Semantic UI React</w:t>
      </w:r>
    </w:p>
    <w:p w14:paraId="33139498" w14:textId="3174D28D" w:rsidR="006A4034" w:rsidRPr="002A5819" w:rsidRDefault="00BC66E3" w:rsidP="00BC66E3">
      <w:pPr>
        <w:pStyle w:val="ListParagraph"/>
        <w:numPr>
          <w:ilvl w:val="0"/>
          <w:numId w:val="15"/>
        </w:numPr>
        <w:spacing w:before="120" w:after="0" w:line="360" w:lineRule="auto"/>
        <w:jc w:val="both"/>
      </w:pPr>
      <w:r w:rsidRPr="00BC66E3">
        <w:rPr>
          <w:rFonts w:ascii="Candara" w:eastAsia="Candara" w:hAnsi="Candara" w:cs="Candara"/>
          <w:color w:val="000000"/>
          <w:lang w:val="fr-CA"/>
        </w:rPr>
        <w:t xml:space="preserve">Implémentez l’interface de la figure 4. L’utilisateur doit entrer son âge dans le menu proposé. Tant que l’utilisateur n’entre pas son âge, le bouton sera </w:t>
      </w:r>
      <w:r w:rsidRPr="00BC66E3">
        <w:rPr>
          <w:rFonts w:ascii="Candara" w:eastAsia="Candara" w:hAnsi="Candara" w:cs="Candara"/>
          <w:b/>
          <w:bCs/>
          <w:color w:val="000000"/>
          <w:u w:val="single"/>
          <w:lang w:val="fr-CA"/>
        </w:rPr>
        <w:t>désactivé/grisé (ou caché selon votre choix)</w:t>
      </w:r>
      <w:r w:rsidRPr="00BC66E3">
        <w:rPr>
          <w:rFonts w:ascii="Candara" w:eastAsia="Candara" w:hAnsi="Candara" w:cs="Candara"/>
          <w:color w:val="000000"/>
          <w:lang w:val="fr-CA"/>
        </w:rPr>
        <w:t xml:space="preserve">. Quand l’utilisateur commence à saisir son âge, </w:t>
      </w:r>
      <w:r w:rsidRPr="00BC66E3">
        <w:rPr>
          <w:rFonts w:ascii="Candara" w:eastAsia="Candara" w:hAnsi="Candara" w:cs="Candara"/>
          <w:b/>
          <w:bCs/>
          <w:color w:val="000000"/>
          <w:u w:val="single"/>
          <w:lang w:val="fr-CA"/>
        </w:rPr>
        <w:t>le bouton sera actif (ou visible si vous avez choisi de le cacher initialement)</w:t>
      </w:r>
      <w:r w:rsidRPr="00BC66E3">
        <w:rPr>
          <w:rFonts w:ascii="Candara" w:eastAsia="Candara" w:hAnsi="Candara" w:cs="Candara"/>
          <w:color w:val="000000"/>
          <w:lang w:val="fr-CA"/>
        </w:rPr>
        <w:t xml:space="preserve">. </w:t>
      </w:r>
    </w:p>
    <w:p w14:paraId="2353CB69" w14:textId="4D186750" w:rsidR="002A5819" w:rsidRPr="00F157F5" w:rsidRDefault="002A5819" w:rsidP="002A5819">
      <w:pPr>
        <w:spacing w:before="120" w:after="0" w:line="360" w:lineRule="auto"/>
      </w:pPr>
    </w:p>
    <w:p w14:paraId="7FFA384A" w14:textId="77777777" w:rsidR="00043FA4" w:rsidRPr="00043FA4" w:rsidRDefault="00F157F5" w:rsidP="00043FA4">
      <w:pPr>
        <w:pStyle w:val="ListParagraph"/>
        <w:numPr>
          <w:ilvl w:val="0"/>
          <w:numId w:val="15"/>
        </w:numPr>
        <w:spacing w:before="120" w:after="0" w:line="360" w:lineRule="auto"/>
        <w:jc w:val="both"/>
      </w:pPr>
      <w:r>
        <w:rPr>
          <w:rFonts w:ascii="Candara" w:eastAsia="Candara" w:hAnsi="Candara" w:cs="Candara"/>
          <w:color w:val="000000"/>
          <w:lang w:val="fr-CA"/>
        </w:rPr>
        <w:t xml:space="preserve">Dans la section </w:t>
      </w:r>
      <w:r w:rsidR="00043FA4">
        <w:rPr>
          <w:rFonts w:ascii="Candara" w:eastAsia="Candara" w:hAnsi="Candara" w:cs="Candara"/>
          <w:color w:val="000000"/>
          <w:lang w:val="fr-CA"/>
        </w:rPr>
        <w:t>Formations, l’interface est formée initialement</w:t>
      </w:r>
      <w:r>
        <w:rPr>
          <w:rFonts w:ascii="Candara" w:eastAsia="Candara" w:hAnsi="Candara" w:cs="Candara"/>
          <w:color w:val="000000"/>
          <w:lang w:val="fr-CA"/>
        </w:rPr>
        <w:t xml:space="preserve"> </w:t>
      </w:r>
      <w:r w:rsidR="00043FA4">
        <w:rPr>
          <w:rFonts w:ascii="Candara" w:eastAsia="Candara" w:hAnsi="Candara" w:cs="Candara"/>
          <w:color w:val="000000"/>
          <w:lang w:val="fr-CA"/>
        </w:rPr>
        <w:t>d’</w:t>
      </w:r>
      <w:r>
        <w:rPr>
          <w:rFonts w:ascii="Candara" w:eastAsia="Candara" w:hAnsi="Candara" w:cs="Candara"/>
          <w:color w:val="000000"/>
          <w:lang w:val="fr-CA"/>
        </w:rPr>
        <w:t>un élément de type SELECT</w:t>
      </w:r>
      <w:r w:rsidR="00043FA4">
        <w:rPr>
          <w:rFonts w:ascii="Candara" w:eastAsia="Candara" w:hAnsi="Candara" w:cs="Candara"/>
          <w:color w:val="000000"/>
          <w:lang w:val="fr-CA"/>
        </w:rPr>
        <w:t xml:space="preserve"> (</w:t>
      </w:r>
      <w:r w:rsidRPr="00F157F5">
        <w:rPr>
          <w:rFonts w:ascii="Candara" w:eastAsia="Candara" w:hAnsi="Candara" w:cs="Candara"/>
          <w:color w:val="000000"/>
          <w:lang w:val="fr-CA"/>
        </w:rPr>
        <w:t>ComboBox</w:t>
      </w:r>
      <w:r w:rsidR="00043FA4">
        <w:rPr>
          <w:rFonts w:ascii="Candara" w:eastAsia="Candara" w:hAnsi="Candara" w:cs="Candara"/>
          <w:color w:val="000000"/>
          <w:lang w:val="fr-CA"/>
        </w:rPr>
        <w:t>).  L’élément SELECT comportera deux options</w:t>
      </w:r>
    </w:p>
    <w:p w14:paraId="30EBD118" w14:textId="6C705E55" w:rsidR="00F157F5" w:rsidRPr="00043FA4" w:rsidRDefault="00043FA4" w:rsidP="00043FA4">
      <w:pPr>
        <w:pStyle w:val="ListParagraph"/>
        <w:numPr>
          <w:ilvl w:val="1"/>
          <w:numId w:val="15"/>
        </w:numPr>
        <w:spacing w:before="120" w:after="0" w:line="360" w:lineRule="auto"/>
        <w:jc w:val="both"/>
      </w:pPr>
      <w:r>
        <w:rPr>
          <w:rFonts w:ascii="Candara" w:eastAsia="Candara" w:hAnsi="Candara" w:cs="Candara"/>
          <w:color w:val="000000"/>
          <w:lang w:val="fr-CA"/>
        </w:rPr>
        <w:t xml:space="preserve">Option 1 : </w:t>
      </w:r>
      <w:r w:rsidRPr="00043FA4">
        <w:rPr>
          <w:rFonts w:ascii="Candara" w:eastAsia="Candara" w:hAnsi="Candara" w:cs="Candara"/>
          <w:color w:val="000000"/>
          <w:lang w:val="fr-CA"/>
        </w:rPr>
        <w:t xml:space="preserve">Big data en finance - 421 </w:t>
      </w:r>
    </w:p>
    <w:p w14:paraId="196768E7" w14:textId="77777777" w:rsidR="00043FA4" w:rsidRPr="00043FA4" w:rsidRDefault="00043FA4" w:rsidP="00043FA4">
      <w:pPr>
        <w:pStyle w:val="ListParagraph"/>
        <w:numPr>
          <w:ilvl w:val="1"/>
          <w:numId w:val="15"/>
        </w:numPr>
        <w:spacing w:before="120" w:after="0" w:line="360" w:lineRule="auto"/>
        <w:jc w:val="both"/>
      </w:pPr>
      <w:r>
        <w:rPr>
          <w:rFonts w:ascii="Candara" w:eastAsia="Candara" w:hAnsi="Candara" w:cs="Candara"/>
          <w:color w:val="000000"/>
          <w:lang w:val="fr-CA"/>
        </w:rPr>
        <w:t>Option 2 : Communications – 700</w:t>
      </w:r>
    </w:p>
    <w:p w14:paraId="6269B5D1" w14:textId="4D667F45" w:rsidR="00043FA4" w:rsidRPr="00142851" w:rsidRDefault="00043FA4" w:rsidP="00043FA4">
      <w:pPr>
        <w:spacing w:before="120" w:after="0" w:line="360" w:lineRule="auto"/>
        <w:jc w:val="both"/>
        <w:rPr>
          <w:rFonts w:ascii="Candara" w:eastAsia="Candara" w:hAnsi="Candara" w:cs="Candara"/>
          <w:color w:val="000000"/>
          <w:lang w:val="fr-CA"/>
        </w:rPr>
      </w:pPr>
      <w:r w:rsidRPr="00043FA4">
        <w:rPr>
          <w:rFonts w:ascii="Candara" w:eastAsia="Candara" w:hAnsi="Candara" w:cs="Candara"/>
          <w:color w:val="000000"/>
          <w:lang w:val="fr-CA"/>
        </w:rPr>
        <w:t xml:space="preserve">Si </w:t>
      </w:r>
      <w:r>
        <w:rPr>
          <w:rFonts w:ascii="Candara" w:eastAsia="Candara" w:hAnsi="Candara" w:cs="Candara"/>
          <w:color w:val="000000"/>
          <w:lang w:val="fr-CA"/>
        </w:rPr>
        <w:t>l’utilisateur choisit l’option 1, un autre élément de type SELECT apparaitra avec 2 options de</w:t>
      </w:r>
      <w:r w:rsidR="007F65A2">
        <w:rPr>
          <w:rFonts w:ascii="Candara" w:eastAsia="Candara" w:hAnsi="Candara" w:cs="Candara"/>
          <w:color w:val="000000"/>
          <w:lang w:val="fr-CA"/>
        </w:rPr>
        <w:t>s premiers</w:t>
      </w:r>
      <w:r>
        <w:rPr>
          <w:rFonts w:ascii="Candara" w:eastAsia="Candara" w:hAnsi="Candara" w:cs="Candara"/>
          <w:color w:val="000000"/>
          <w:lang w:val="fr-CA"/>
        </w:rPr>
        <w:t xml:space="preserve"> cours </w:t>
      </w:r>
      <w:r w:rsidR="007F65A2">
        <w:rPr>
          <w:rFonts w:ascii="Candara" w:eastAsia="Candara" w:hAnsi="Candara" w:cs="Candara"/>
          <w:color w:val="000000"/>
          <w:lang w:val="fr-CA"/>
        </w:rPr>
        <w:t xml:space="preserve">dans ce programme </w:t>
      </w:r>
      <w:r>
        <w:rPr>
          <w:rFonts w:ascii="Candara" w:eastAsia="Candara" w:hAnsi="Candara" w:cs="Candara"/>
          <w:color w:val="000000"/>
          <w:lang w:val="fr-CA"/>
        </w:rPr>
        <w:t xml:space="preserve">qui sont les suivants :  Big Data 1 et Programmation 1. Sinon, si l’utilisateur choisit l’option 2, l’élément SELECT comportera 3 options qui sont les suivants : Communication </w:t>
      </w:r>
      <w:r>
        <w:rPr>
          <w:rFonts w:ascii="Candara" w:eastAsia="Candara" w:hAnsi="Candara" w:cs="Candara"/>
          <w:color w:val="000000"/>
          <w:lang w:val="fr-CA"/>
        </w:rPr>
        <w:lastRenderedPageBreak/>
        <w:t>organisationnelle, relation publique et journalisme. Finalement, lorsque l’utilisateur choisit son premier cours</w:t>
      </w:r>
      <w:r w:rsidR="007F65A2">
        <w:rPr>
          <w:rFonts w:ascii="Candara" w:eastAsia="Candara" w:hAnsi="Candara" w:cs="Candara"/>
          <w:color w:val="000000"/>
          <w:lang w:val="fr-CA"/>
        </w:rPr>
        <w:t xml:space="preserve"> parmi la liste des cours proposés</w:t>
      </w:r>
      <w:r>
        <w:rPr>
          <w:rFonts w:ascii="Candara" w:eastAsia="Candara" w:hAnsi="Candara" w:cs="Candara"/>
          <w:color w:val="000000"/>
          <w:lang w:val="fr-CA"/>
        </w:rPr>
        <w:t>, un bouton appara</w:t>
      </w:r>
      <w:r w:rsidR="007F7320">
        <w:rPr>
          <w:rFonts w:ascii="Candara" w:eastAsia="Candara" w:hAnsi="Candara" w:cs="Candara"/>
          <w:color w:val="000000"/>
          <w:lang w:val="fr-CA"/>
        </w:rPr>
        <w:t>î</w:t>
      </w:r>
      <w:r>
        <w:rPr>
          <w:rFonts w:ascii="Candara" w:eastAsia="Candara" w:hAnsi="Candara" w:cs="Candara"/>
          <w:color w:val="000000"/>
          <w:lang w:val="fr-CA"/>
        </w:rPr>
        <w:t xml:space="preserve">tra pour aller au menu </w:t>
      </w:r>
      <w:proofErr w:type="spellStart"/>
      <w:r w:rsidR="007F7320">
        <w:rPr>
          <w:rFonts w:ascii="Candara" w:eastAsia="Candara" w:hAnsi="Candara" w:cs="Candara"/>
          <w:color w:val="000000"/>
          <w:lang w:val="fr-CA"/>
        </w:rPr>
        <w:t>S</w:t>
      </w:r>
      <w:r>
        <w:rPr>
          <w:rFonts w:ascii="Candara" w:eastAsia="Candara" w:hAnsi="Candara" w:cs="Candara"/>
          <w:color w:val="000000"/>
          <w:lang w:val="fr-CA"/>
        </w:rPr>
        <w:t>atut</w:t>
      </w:r>
      <w:proofErr w:type="spellEnd"/>
      <w:r w:rsidRPr="00142851">
        <w:rPr>
          <w:rFonts w:ascii="Candara" w:eastAsia="Candara" w:hAnsi="Candara" w:cs="Candara"/>
          <w:color w:val="000000"/>
          <w:lang w:val="fr-CA"/>
        </w:rPr>
        <w:t>/R</w:t>
      </w:r>
      <w:r w:rsidR="007F7320" w:rsidRPr="00142851">
        <w:rPr>
          <w:rFonts w:ascii="Candara" w:eastAsia="Candara" w:hAnsi="Candara" w:cs="Candara"/>
          <w:color w:val="000000"/>
          <w:lang w:val="fr-CA"/>
        </w:rPr>
        <w:t xml:space="preserve">égime. </w:t>
      </w:r>
    </w:p>
    <w:p w14:paraId="07B87EFA" w14:textId="51EB8939" w:rsidR="002A5819" w:rsidRDefault="00A46ECF" w:rsidP="002A5819">
      <w:pPr>
        <w:keepNext/>
        <w:spacing w:before="120" w:after="0" w:line="360" w:lineRule="auto"/>
        <w:jc w:val="center"/>
      </w:pPr>
      <w:r>
        <w:rPr>
          <w:noProof/>
        </w:rPr>
        <w:object w:dxaOrig="7308" w:dyaOrig="10176" w14:anchorId="3743EC54">
          <v:shape id="_x0000_i1027" type="#_x0000_t75" alt="" style="width:167.4pt;height:232.8pt;mso-width-percent:0;mso-height-percent:0;mso-width-percent:0;mso-height-percent:0" o:ole="">
            <v:imagedata r:id="rId13" o:title=""/>
          </v:shape>
          <o:OLEObject Type="Embed" ProgID="PBrush" ShapeID="_x0000_i1027" DrawAspect="Content" ObjectID="_1775622986" r:id="rId14"/>
        </w:object>
      </w:r>
    </w:p>
    <w:p w14:paraId="09665E7F" w14:textId="02D1D456" w:rsidR="002A5819" w:rsidRDefault="002A5819" w:rsidP="002A5819">
      <w:pPr>
        <w:pStyle w:val="Caption"/>
        <w:jc w:val="center"/>
        <w:rPr>
          <w:rFonts w:ascii="Candara" w:eastAsia="Candara" w:hAnsi="Candara" w:cs="Candara"/>
          <w:color w:val="000000"/>
          <w:lang w:val="en-CA"/>
        </w:rPr>
      </w:pPr>
      <w:r>
        <w:t xml:space="preserve">Figure </w:t>
      </w:r>
      <w:r w:rsidR="00000000">
        <w:fldChar w:fldCharType="begin"/>
      </w:r>
      <w:r w:rsidR="00000000">
        <w:instrText xml:space="preserve"> SEQ Figure \* ARABIC </w:instrText>
      </w:r>
      <w:r w:rsidR="00000000">
        <w:fldChar w:fldCharType="separate"/>
      </w:r>
      <w:r w:rsidR="009645C7">
        <w:rPr>
          <w:noProof/>
        </w:rPr>
        <w:t>4</w:t>
      </w:r>
      <w:r w:rsidR="00000000">
        <w:rPr>
          <w:noProof/>
        </w:rPr>
        <w:fldChar w:fldCharType="end"/>
      </w:r>
      <w:r>
        <w:t xml:space="preserve"> - Page 2 de l’application</w:t>
      </w:r>
    </w:p>
    <w:p w14:paraId="7131F0A6" w14:textId="77777777" w:rsidR="00043FA4" w:rsidRPr="00043FA4" w:rsidRDefault="00043FA4" w:rsidP="00043FA4">
      <w:pPr>
        <w:spacing w:before="120" w:after="0" w:line="360" w:lineRule="auto"/>
        <w:jc w:val="both"/>
      </w:pPr>
    </w:p>
    <w:p w14:paraId="19B11460" w14:textId="3F7E6EFD" w:rsidR="009729C1" w:rsidRPr="00142851" w:rsidRDefault="009729C1" w:rsidP="009729C1">
      <w:pPr>
        <w:pStyle w:val="ListParagraph"/>
        <w:numPr>
          <w:ilvl w:val="0"/>
          <w:numId w:val="15"/>
        </w:numPr>
        <w:spacing w:before="120" w:after="0" w:line="360" w:lineRule="auto"/>
        <w:jc w:val="both"/>
        <w:rPr>
          <w:rFonts w:ascii="Candara" w:eastAsia="Candara" w:hAnsi="Candara" w:cs="Candara"/>
          <w:color w:val="000000"/>
          <w:lang w:val="fr-CA"/>
        </w:rPr>
      </w:pPr>
      <w:r w:rsidRPr="009729C1">
        <w:rPr>
          <w:rFonts w:ascii="Candara" w:eastAsia="Candara" w:hAnsi="Candara" w:cs="Candara"/>
          <w:color w:val="000000"/>
          <w:lang w:val="fr-CA"/>
        </w:rPr>
        <w:t xml:space="preserve">Dans le menu </w:t>
      </w:r>
      <w:proofErr w:type="spellStart"/>
      <w:r w:rsidRPr="009729C1">
        <w:rPr>
          <w:rFonts w:ascii="Candara" w:eastAsia="Candara" w:hAnsi="Candara" w:cs="Candara"/>
          <w:color w:val="000000"/>
          <w:lang w:val="fr-CA"/>
        </w:rPr>
        <w:t>Satut</w:t>
      </w:r>
      <w:proofErr w:type="spellEnd"/>
      <w:r w:rsidRPr="009729C1">
        <w:rPr>
          <w:rFonts w:ascii="Candara" w:eastAsia="Candara" w:hAnsi="Candara" w:cs="Candara"/>
          <w:color w:val="000000"/>
          <w:lang w:val="fr-CA"/>
        </w:rPr>
        <w:t xml:space="preserve">/Régime, l’utilisateur doit choisir s’il veut poursuivre ses études à </w:t>
      </w:r>
      <w:r>
        <w:rPr>
          <w:rFonts w:ascii="Candara" w:eastAsia="Candara" w:hAnsi="Candara" w:cs="Candara"/>
          <w:color w:val="000000"/>
          <w:lang w:val="fr-CA"/>
        </w:rPr>
        <w:t>temps</w:t>
      </w:r>
      <w:r w:rsidRPr="009729C1">
        <w:rPr>
          <w:rFonts w:ascii="Candara" w:eastAsia="Candara" w:hAnsi="Candara" w:cs="Candara"/>
          <w:color w:val="000000"/>
          <w:lang w:val="fr-CA"/>
        </w:rPr>
        <w:t xml:space="preserve"> partiel ou à </w:t>
      </w:r>
      <w:r>
        <w:rPr>
          <w:rFonts w:ascii="Candara" w:eastAsia="Candara" w:hAnsi="Candara" w:cs="Candara"/>
          <w:color w:val="000000"/>
          <w:lang w:val="fr-CA"/>
        </w:rPr>
        <w:t xml:space="preserve">temps </w:t>
      </w:r>
      <w:r w:rsidRPr="009729C1">
        <w:rPr>
          <w:rFonts w:ascii="Candara" w:eastAsia="Candara" w:hAnsi="Candara" w:cs="Candara"/>
          <w:color w:val="000000"/>
          <w:lang w:val="fr-CA"/>
        </w:rPr>
        <w:t xml:space="preserve">complet. Je vous laisse le choix d’utiliser soit les boutons </w:t>
      </w:r>
      <w:r>
        <w:rPr>
          <w:rFonts w:ascii="Candara" w:eastAsia="Candara" w:hAnsi="Candara" w:cs="Candara"/>
          <w:color w:val="000000"/>
          <w:lang w:val="fr-CA"/>
        </w:rPr>
        <w:t>RADIO</w:t>
      </w:r>
      <w:r w:rsidRPr="009729C1">
        <w:rPr>
          <w:rFonts w:ascii="Candara" w:eastAsia="Candara" w:hAnsi="Candara" w:cs="Candara"/>
          <w:color w:val="000000"/>
          <w:lang w:val="fr-CA"/>
        </w:rPr>
        <w:t xml:space="preserve"> ou les éléments de type SELECT dans ce cas ou l’élément que vous pensez adéquat pour ce type d’interface. Finalement, lorsque l’utilisateur choisit son statut (temps partiel ou complet), un bouton apparaitra pour afficher s’il </w:t>
      </w:r>
      <w:r>
        <w:rPr>
          <w:rFonts w:ascii="Candara" w:eastAsia="Candara" w:hAnsi="Candara" w:cs="Candara"/>
          <w:color w:val="000000"/>
          <w:lang w:val="fr-CA"/>
        </w:rPr>
        <w:t>est</w:t>
      </w:r>
      <w:r w:rsidRPr="009729C1">
        <w:rPr>
          <w:rFonts w:ascii="Candara" w:eastAsia="Candara" w:hAnsi="Candara" w:cs="Candara"/>
          <w:color w:val="000000"/>
          <w:lang w:val="fr-CA"/>
        </w:rPr>
        <w:t xml:space="preserve"> admissible ou non</w:t>
      </w:r>
      <w:r w:rsidRPr="00142851">
        <w:rPr>
          <w:rFonts w:ascii="Candara" w:eastAsia="Candara" w:hAnsi="Candara" w:cs="Candara"/>
          <w:color w:val="000000"/>
          <w:lang w:val="fr-CA"/>
        </w:rPr>
        <w:t xml:space="preserve">. </w:t>
      </w:r>
    </w:p>
    <w:p w14:paraId="37C3ED93" w14:textId="78BE23EA" w:rsidR="006A4034" w:rsidRDefault="006A4034" w:rsidP="00BB51F7">
      <w:pPr>
        <w:spacing w:before="120" w:after="0" w:line="360" w:lineRule="auto"/>
      </w:pPr>
    </w:p>
    <w:p w14:paraId="3D079E64" w14:textId="18F3D02F" w:rsidR="006A4034" w:rsidRDefault="00142851" w:rsidP="00BB51F7">
      <w:pPr>
        <w:pStyle w:val="ListParagraph"/>
        <w:numPr>
          <w:ilvl w:val="0"/>
          <w:numId w:val="15"/>
        </w:numPr>
        <w:spacing w:before="120" w:after="0" w:line="360" w:lineRule="auto"/>
        <w:jc w:val="both"/>
        <w:rPr>
          <w:rFonts w:ascii="Candara" w:eastAsia="Candara" w:hAnsi="Candara" w:cs="Candara"/>
          <w:color w:val="000000"/>
          <w:lang w:val="fr-CA"/>
        </w:rPr>
      </w:pPr>
      <w:r w:rsidRPr="00BB51F7">
        <w:rPr>
          <w:rFonts w:ascii="Candara" w:eastAsia="Candara" w:hAnsi="Candara" w:cs="Candara"/>
          <w:color w:val="000000"/>
          <w:lang w:val="fr-CA"/>
        </w:rPr>
        <w:t xml:space="preserve">On va supposer que toute personne qui </w:t>
      </w:r>
      <w:r w:rsidR="00BB51F7">
        <w:rPr>
          <w:rFonts w:ascii="Candara" w:eastAsia="Candara" w:hAnsi="Candara" w:cs="Candara"/>
          <w:color w:val="000000"/>
          <w:lang w:val="fr-CA"/>
        </w:rPr>
        <w:t>cochera l’objectif suivant</w:t>
      </w:r>
      <w:r w:rsidRPr="00BB51F7">
        <w:rPr>
          <w:rFonts w:ascii="Candara" w:eastAsia="Candara" w:hAnsi="Candara" w:cs="Candara"/>
          <w:color w:val="000000"/>
          <w:lang w:val="fr-CA"/>
        </w:rPr>
        <w:t>: lancer son entreprise</w:t>
      </w:r>
      <w:r w:rsidR="00BB51F7">
        <w:rPr>
          <w:rFonts w:ascii="Candara" w:eastAsia="Candara" w:hAnsi="Candara" w:cs="Candara"/>
          <w:color w:val="000000"/>
          <w:lang w:val="fr-CA"/>
        </w:rPr>
        <w:t xml:space="preserve"> (dans la page</w:t>
      </w:r>
      <w:r w:rsidR="00BB51F7" w:rsidRPr="00BB51F7">
        <w:rPr>
          <w:rFonts w:ascii="Candara" w:eastAsia="Candara" w:hAnsi="Candara" w:cs="Candara"/>
          <w:color w:val="000000"/>
          <w:lang w:val="fr-CA"/>
        </w:rPr>
        <w:t xml:space="preserve"> </w:t>
      </w:r>
      <w:r w:rsidR="00BB51F7">
        <w:rPr>
          <w:rFonts w:ascii="Candara" w:eastAsia="Candara" w:hAnsi="Candara" w:cs="Candara"/>
          <w:color w:val="000000"/>
          <w:lang w:val="fr-CA"/>
        </w:rPr>
        <w:t xml:space="preserve">des </w:t>
      </w:r>
      <w:r w:rsidR="00BB51F7" w:rsidRPr="00BB51F7">
        <w:rPr>
          <w:rFonts w:ascii="Candara" w:eastAsia="Candara" w:hAnsi="Candara" w:cs="Candara"/>
          <w:color w:val="000000"/>
          <w:lang w:val="fr-CA"/>
        </w:rPr>
        <w:t>objectif</w:t>
      </w:r>
      <w:r w:rsidR="00BB51F7">
        <w:rPr>
          <w:rFonts w:ascii="Candara" w:eastAsia="Candara" w:hAnsi="Candara" w:cs="Candara"/>
          <w:color w:val="000000"/>
          <w:lang w:val="fr-CA"/>
        </w:rPr>
        <w:t>s</w:t>
      </w:r>
      <w:r w:rsidR="00BB51F7" w:rsidRPr="00BB51F7">
        <w:rPr>
          <w:rFonts w:ascii="Candara" w:eastAsia="Candara" w:hAnsi="Candara" w:cs="Candara"/>
          <w:color w:val="000000"/>
          <w:lang w:val="fr-CA"/>
        </w:rPr>
        <w:t xml:space="preserve"> de la formation</w:t>
      </w:r>
      <w:r w:rsidR="00BB51F7">
        <w:rPr>
          <w:rFonts w:ascii="Candara" w:eastAsia="Candara" w:hAnsi="Candara" w:cs="Candara"/>
          <w:color w:val="000000"/>
          <w:lang w:val="fr-CA"/>
        </w:rPr>
        <w:t xml:space="preserve">), </w:t>
      </w:r>
      <w:r w:rsidRPr="00BB51F7">
        <w:rPr>
          <w:rFonts w:ascii="Candara" w:eastAsia="Candara" w:hAnsi="Candara" w:cs="Candara"/>
          <w:color w:val="000000"/>
          <w:lang w:val="fr-CA"/>
        </w:rPr>
        <w:t>qui aura moins de 22 ans et</w:t>
      </w:r>
      <w:r w:rsidR="002E2BA3" w:rsidRPr="00BB51F7">
        <w:rPr>
          <w:rFonts w:ascii="Candara" w:eastAsia="Candara" w:hAnsi="Candara" w:cs="Candara"/>
          <w:color w:val="000000"/>
          <w:lang w:val="fr-CA"/>
        </w:rPr>
        <w:t xml:space="preserve"> </w:t>
      </w:r>
      <w:r w:rsidRPr="00BB51F7">
        <w:rPr>
          <w:rFonts w:ascii="Candara" w:eastAsia="Candara" w:hAnsi="Candara" w:cs="Candara"/>
          <w:color w:val="000000"/>
          <w:lang w:val="fr-CA"/>
        </w:rPr>
        <w:t>qui souhaite étudier à temps partiel ne sera pas admise dans les programmes de formation offerts. Le message suivant s’affichera par conséquent « Nous regrettons de vous informer que vous n’êtes pas admissible à cette formation ».</w:t>
      </w:r>
    </w:p>
    <w:p w14:paraId="200E7F58" w14:textId="77777777" w:rsidR="00BB51F7" w:rsidRPr="00BB51F7" w:rsidRDefault="00BB51F7" w:rsidP="00BB51F7">
      <w:pPr>
        <w:pStyle w:val="ListParagraph"/>
        <w:rPr>
          <w:rFonts w:ascii="Candara" w:eastAsia="Candara" w:hAnsi="Candara" w:cs="Candara"/>
          <w:color w:val="000000"/>
          <w:lang w:val="fr-CA"/>
        </w:rPr>
      </w:pPr>
    </w:p>
    <w:p w14:paraId="47BEF251" w14:textId="402C9D9B" w:rsidR="00BB51F7" w:rsidRPr="00BB51F7" w:rsidRDefault="00BB51F7" w:rsidP="00BB51F7">
      <w:pPr>
        <w:pStyle w:val="ListParagraph"/>
        <w:numPr>
          <w:ilvl w:val="0"/>
          <w:numId w:val="15"/>
        </w:numPr>
        <w:spacing w:before="120" w:after="0" w:line="360" w:lineRule="auto"/>
        <w:jc w:val="both"/>
        <w:rPr>
          <w:rFonts w:ascii="Candara" w:eastAsia="Candara" w:hAnsi="Candara" w:cs="Candara"/>
          <w:color w:val="000000"/>
          <w:lang w:val="fr-CA"/>
        </w:rPr>
      </w:pPr>
      <w:r>
        <w:rPr>
          <w:rFonts w:ascii="Candara" w:eastAsia="Candara" w:hAnsi="Candara" w:cs="Candara"/>
          <w:color w:val="000000"/>
          <w:lang w:val="fr-CA"/>
        </w:rPr>
        <w:t xml:space="preserve">(Bonus) </w:t>
      </w:r>
      <w:r w:rsidRPr="00BB51F7">
        <w:rPr>
          <w:rFonts w:ascii="Candara" w:eastAsia="Candara" w:hAnsi="Candara" w:cs="Candara"/>
          <w:color w:val="000000"/>
          <w:lang w:val="fr-CA"/>
        </w:rPr>
        <w:t xml:space="preserve">On va supposer que toute personne qui choisira comme objectif de la formation : </w:t>
      </w:r>
      <w:r>
        <w:rPr>
          <w:rFonts w:ascii="Candara" w:eastAsia="Candara" w:hAnsi="Candara" w:cs="Candara"/>
          <w:color w:val="000000"/>
          <w:lang w:val="fr-CA"/>
        </w:rPr>
        <w:t>(</w:t>
      </w:r>
      <w:r w:rsidRPr="00BB51F7">
        <w:rPr>
          <w:rFonts w:ascii="Candara" w:eastAsia="Candara" w:hAnsi="Candara" w:cs="Candara"/>
          <w:color w:val="000000"/>
          <w:lang w:val="fr-CA"/>
        </w:rPr>
        <w:t>lancer son entreprise</w:t>
      </w:r>
      <w:r>
        <w:rPr>
          <w:rFonts w:ascii="Candara" w:eastAsia="Candara" w:hAnsi="Candara" w:cs="Candara"/>
          <w:color w:val="000000"/>
          <w:lang w:val="fr-CA"/>
        </w:rPr>
        <w:t xml:space="preserve"> </w:t>
      </w:r>
      <w:r w:rsidRPr="00BB51F7">
        <w:rPr>
          <w:rFonts w:ascii="Candara" w:eastAsia="Candara" w:hAnsi="Candara" w:cs="Candara"/>
          <w:b/>
          <w:bCs/>
          <w:color w:val="000000"/>
          <w:lang w:val="fr-CA"/>
        </w:rPr>
        <w:t xml:space="preserve">et </w:t>
      </w:r>
      <w:r w:rsidRPr="00BB51F7">
        <w:rPr>
          <w:rFonts w:ascii="Candara" w:eastAsia="Candara" w:hAnsi="Candara" w:cs="Candara"/>
          <w:color w:val="000000"/>
          <w:lang w:val="fr-CA"/>
        </w:rPr>
        <w:t>trouver un nouveau travail</w:t>
      </w:r>
      <w:r>
        <w:rPr>
          <w:rFonts w:ascii="Candara" w:eastAsia="Candara" w:hAnsi="Candara" w:cs="Candara"/>
          <w:color w:val="000000"/>
          <w:lang w:val="fr-CA"/>
        </w:rPr>
        <w:t>)</w:t>
      </w:r>
      <w:r w:rsidRPr="00BB51F7">
        <w:rPr>
          <w:rFonts w:ascii="Candara" w:eastAsia="Candara" w:hAnsi="Candara" w:cs="Candara"/>
          <w:color w:val="000000"/>
          <w:lang w:val="fr-CA"/>
        </w:rPr>
        <w:t xml:space="preserve"> </w:t>
      </w:r>
      <w:r w:rsidRPr="00BB51F7">
        <w:rPr>
          <w:rFonts w:ascii="Candara" w:eastAsia="Candara" w:hAnsi="Candara" w:cs="Candara"/>
          <w:b/>
          <w:bCs/>
          <w:color w:val="000000"/>
          <w:lang w:val="fr-CA"/>
        </w:rPr>
        <w:t>OU</w:t>
      </w:r>
      <w:r>
        <w:rPr>
          <w:rFonts w:ascii="Candara" w:eastAsia="Candara" w:hAnsi="Candara" w:cs="Candara"/>
          <w:color w:val="000000"/>
          <w:lang w:val="fr-CA"/>
        </w:rPr>
        <w:t xml:space="preserve"> (lancer </w:t>
      </w:r>
      <w:r w:rsidRPr="00BB51F7">
        <w:rPr>
          <w:rFonts w:ascii="Candara" w:eastAsia="Candara" w:hAnsi="Candara" w:cs="Candara"/>
          <w:color w:val="000000"/>
          <w:lang w:val="fr-CA"/>
        </w:rPr>
        <w:t>son entreprise</w:t>
      </w:r>
      <w:r>
        <w:rPr>
          <w:rFonts w:ascii="Candara" w:eastAsia="Candara" w:hAnsi="Candara" w:cs="Candara"/>
          <w:color w:val="000000"/>
          <w:lang w:val="fr-CA"/>
        </w:rPr>
        <w:t xml:space="preserve"> </w:t>
      </w:r>
      <w:r w:rsidRPr="00BB51F7">
        <w:rPr>
          <w:rFonts w:ascii="Candara" w:eastAsia="Candara" w:hAnsi="Candara" w:cs="Candara"/>
          <w:b/>
          <w:bCs/>
          <w:color w:val="000000"/>
          <w:lang w:val="fr-CA"/>
        </w:rPr>
        <w:t>et</w:t>
      </w:r>
      <w:r w:rsidRPr="00BB51F7">
        <w:rPr>
          <w:rFonts w:ascii="Candara" w:eastAsia="Candara" w:hAnsi="Candara" w:cs="Candara"/>
          <w:color w:val="000000"/>
          <w:lang w:val="fr-CA"/>
        </w:rPr>
        <w:t xml:space="preserve"> améliorer sa situation personnelle</w:t>
      </w:r>
      <w:r>
        <w:rPr>
          <w:rFonts w:ascii="Candara" w:eastAsia="Candara" w:hAnsi="Candara" w:cs="Candara"/>
          <w:color w:val="000000"/>
          <w:lang w:val="fr-CA"/>
        </w:rPr>
        <w:t>)</w:t>
      </w:r>
      <w:r w:rsidRPr="00BB51F7">
        <w:rPr>
          <w:rFonts w:ascii="Candara" w:eastAsia="Candara" w:hAnsi="Candara" w:cs="Candara"/>
          <w:color w:val="000000"/>
          <w:lang w:val="fr-CA"/>
        </w:rPr>
        <w:t xml:space="preserve">, et qui aura moins de 22 ans et qui souhaite étudier à temps partiel ne </w:t>
      </w:r>
      <w:r w:rsidRPr="00BB51F7">
        <w:rPr>
          <w:rFonts w:ascii="Candara" w:eastAsia="Candara" w:hAnsi="Candara" w:cs="Candara"/>
          <w:color w:val="000000"/>
          <w:lang w:val="fr-CA"/>
        </w:rPr>
        <w:lastRenderedPageBreak/>
        <w:t xml:space="preserve">sera admise </w:t>
      </w:r>
      <w:r>
        <w:rPr>
          <w:rFonts w:ascii="Candara" w:eastAsia="Candara" w:hAnsi="Candara" w:cs="Candara"/>
          <w:color w:val="000000"/>
          <w:lang w:val="fr-CA"/>
        </w:rPr>
        <w:t xml:space="preserve">conditionnellement </w:t>
      </w:r>
      <w:r w:rsidRPr="00BB51F7">
        <w:rPr>
          <w:rFonts w:ascii="Candara" w:eastAsia="Candara" w:hAnsi="Candara" w:cs="Candara"/>
          <w:color w:val="000000"/>
          <w:lang w:val="fr-CA"/>
        </w:rPr>
        <w:t>dans les programmes de formation offerts. Le message suivant s’affichera par conséquent « </w:t>
      </w:r>
      <w:r>
        <w:rPr>
          <w:rFonts w:ascii="Candara" w:eastAsia="Candara" w:hAnsi="Candara" w:cs="Candara"/>
          <w:color w:val="000000"/>
          <w:lang w:val="fr-CA"/>
        </w:rPr>
        <w:t>Vous êtes</w:t>
      </w:r>
      <w:r w:rsidRPr="00BB51F7">
        <w:rPr>
          <w:rFonts w:ascii="Candara" w:eastAsia="Candara" w:hAnsi="Candara" w:cs="Candara"/>
          <w:color w:val="000000"/>
          <w:lang w:val="fr-CA"/>
        </w:rPr>
        <w:t xml:space="preserve"> </w:t>
      </w:r>
      <w:r>
        <w:rPr>
          <w:rFonts w:ascii="Candara" w:eastAsia="Candara" w:hAnsi="Candara" w:cs="Candara"/>
          <w:color w:val="000000"/>
          <w:lang w:val="fr-CA"/>
        </w:rPr>
        <w:t xml:space="preserve">admis conditionnellement </w:t>
      </w:r>
      <w:r w:rsidRPr="00BB51F7">
        <w:rPr>
          <w:rFonts w:ascii="Candara" w:eastAsia="Candara" w:hAnsi="Candara" w:cs="Candara"/>
          <w:color w:val="000000"/>
          <w:lang w:val="fr-CA"/>
        </w:rPr>
        <w:t>à cette formation ».</w:t>
      </w:r>
    </w:p>
    <w:p w14:paraId="0175D239" w14:textId="0362D895" w:rsidR="00BB51F7" w:rsidRPr="00BB51F7" w:rsidRDefault="00BB51F7" w:rsidP="00BB51F7">
      <w:pPr>
        <w:spacing w:before="120" w:after="0" w:line="360" w:lineRule="auto"/>
        <w:ind w:left="360"/>
        <w:jc w:val="both"/>
        <w:rPr>
          <w:rFonts w:ascii="Candara" w:eastAsia="Candara" w:hAnsi="Candara" w:cs="Candara"/>
          <w:color w:val="000000"/>
          <w:lang w:val="fr-CA"/>
        </w:rPr>
      </w:pPr>
    </w:p>
    <w:p w14:paraId="62FE6649" w14:textId="1DDB010B" w:rsidR="004F6C9E" w:rsidRPr="00090DD2" w:rsidRDefault="00090DD2" w:rsidP="00090DD2">
      <w:pPr>
        <w:spacing w:before="120" w:after="240" w:line="360" w:lineRule="auto"/>
        <w:jc w:val="center"/>
        <w:rPr>
          <w:rFonts w:ascii="Alien Encounters" w:eastAsia="Candara" w:hAnsi="Alien Encounters" w:cs="Candara"/>
          <w:color w:val="000000"/>
          <w:sz w:val="96"/>
          <w:szCs w:val="96"/>
          <w:lang w:val="fr-CA"/>
        </w:rPr>
      </w:pPr>
      <w:r w:rsidRPr="00090DD2">
        <w:rPr>
          <w:rFonts w:ascii="Alien Encounters" w:eastAsia="Candara" w:hAnsi="Alien Encounters" w:cs="Candara"/>
          <w:color w:val="000000"/>
          <w:sz w:val="96"/>
          <w:szCs w:val="96"/>
          <w:lang w:val="fr-CA"/>
        </w:rPr>
        <w:t>Bonne chance</w:t>
      </w:r>
    </w:p>
    <w:sectPr w:rsidR="004F6C9E" w:rsidRPr="00090DD2">
      <w:footerReference w:type="default" r:id="rId15"/>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8D7F" w14:textId="77777777" w:rsidR="00B16AE1" w:rsidRDefault="00B16AE1">
      <w:pPr>
        <w:spacing w:after="0" w:line="240" w:lineRule="auto"/>
      </w:pPr>
      <w:r>
        <w:separator/>
      </w:r>
    </w:p>
  </w:endnote>
  <w:endnote w:type="continuationSeparator" w:id="0">
    <w:p w14:paraId="6F7DBEA1" w14:textId="77777777" w:rsidR="00B16AE1" w:rsidRDefault="00B1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lien Encounter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14FD" w14:textId="77777777" w:rsidR="00EF7E4F" w:rsidRDefault="005E249F">
    <w:pPr>
      <w:pBdr>
        <w:top w:val="nil"/>
        <w:left w:val="nil"/>
        <w:bottom w:val="nil"/>
        <w:right w:val="nil"/>
        <w:between w:val="nil"/>
      </w:pBdr>
      <w:tabs>
        <w:tab w:val="center" w:pos="4703"/>
        <w:tab w:val="right" w:pos="9406"/>
      </w:tabs>
      <w:spacing w:after="0" w:line="240" w:lineRule="auto"/>
      <w:jc w:val="center"/>
      <w:rPr>
        <w:rFonts w:ascii="Candara" w:eastAsia="Candara" w:hAnsi="Candara" w:cs="Candara"/>
        <w:smallCaps/>
        <w:color w:val="000000"/>
        <w:sz w:val="28"/>
        <w:szCs w:val="28"/>
      </w:rPr>
    </w:pPr>
    <w:r>
      <w:rPr>
        <w:rFonts w:ascii="Candara" w:eastAsia="Candara" w:hAnsi="Candara" w:cs="Candara"/>
        <w:smallCaps/>
        <w:color w:val="000000"/>
        <w:sz w:val="28"/>
        <w:szCs w:val="28"/>
      </w:rPr>
      <w:fldChar w:fldCharType="begin"/>
    </w:r>
    <w:r>
      <w:rPr>
        <w:rFonts w:ascii="Candara" w:eastAsia="Candara" w:hAnsi="Candara" w:cs="Candara"/>
        <w:smallCaps/>
        <w:color w:val="000000"/>
        <w:sz w:val="28"/>
        <w:szCs w:val="28"/>
      </w:rPr>
      <w:instrText>PAGE</w:instrText>
    </w:r>
    <w:r>
      <w:rPr>
        <w:rFonts w:ascii="Candara" w:eastAsia="Candara" w:hAnsi="Candara" w:cs="Candara"/>
        <w:smallCaps/>
        <w:color w:val="000000"/>
        <w:sz w:val="28"/>
        <w:szCs w:val="28"/>
      </w:rPr>
      <w:fldChar w:fldCharType="separate"/>
    </w:r>
    <w:r w:rsidR="00BF64DB">
      <w:rPr>
        <w:rFonts w:ascii="Candara" w:eastAsia="Candara" w:hAnsi="Candara" w:cs="Candara"/>
        <w:smallCaps/>
        <w:noProof/>
        <w:color w:val="000000"/>
        <w:sz w:val="28"/>
        <w:szCs w:val="28"/>
      </w:rPr>
      <w:t>1</w:t>
    </w:r>
    <w:r>
      <w:rPr>
        <w:rFonts w:ascii="Candara" w:eastAsia="Candara" w:hAnsi="Candara" w:cs="Candara"/>
        <w:smallCaps/>
        <w:color w:val="000000"/>
        <w:sz w:val="28"/>
        <w:szCs w:val="28"/>
      </w:rPr>
      <w:fldChar w:fldCharType="end"/>
    </w:r>
  </w:p>
  <w:p w14:paraId="47FF3947" w14:textId="77777777" w:rsidR="00EF7E4F" w:rsidRDefault="00EF7E4F">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50ED0" w14:textId="77777777" w:rsidR="00B16AE1" w:rsidRDefault="00B16AE1">
      <w:pPr>
        <w:spacing w:after="0" w:line="240" w:lineRule="auto"/>
      </w:pPr>
      <w:r>
        <w:separator/>
      </w:r>
    </w:p>
  </w:footnote>
  <w:footnote w:type="continuationSeparator" w:id="0">
    <w:p w14:paraId="4F6ED6F6" w14:textId="77777777" w:rsidR="00B16AE1" w:rsidRDefault="00B16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5A70"/>
    <w:multiLevelType w:val="hybridMultilevel"/>
    <w:tmpl w:val="9000D9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3C0CB4"/>
    <w:multiLevelType w:val="hybridMultilevel"/>
    <w:tmpl w:val="536CD402"/>
    <w:lvl w:ilvl="0" w:tplc="FFFFFFFF">
      <w:start w:val="1"/>
      <w:numFmt w:val="decimal"/>
      <w:lvlText w:val="%1)"/>
      <w:lvlJc w:val="left"/>
      <w:pPr>
        <w:ind w:left="720" w:hanging="360"/>
      </w:pPr>
      <w:rPr>
        <w:rFonts w:hint="default"/>
      </w:rPr>
    </w:lvl>
    <w:lvl w:ilvl="1" w:tplc="1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F10E05"/>
    <w:multiLevelType w:val="hybridMultilevel"/>
    <w:tmpl w:val="6BD064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B25954"/>
    <w:multiLevelType w:val="hybridMultilevel"/>
    <w:tmpl w:val="12BE72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511CAD"/>
    <w:multiLevelType w:val="hybridMultilevel"/>
    <w:tmpl w:val="2ADED4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CD44AC"/>
    <w:multiLevelType w:val="hybridMultilevel"/>
    <w:tmpl w:val="267E3D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883741"/>
    <w:multiLevelType w:val="hybridMultilevel"/>
    <w:tmpl w:val="F23812B0"/>
    <w:lvl w:ilvl="0" w:tplc="B2C0146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9B5AF8"/>
    <w:multiLevelType w:val="multilevel"/>
    <w:tmpl w:val="296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061B6"/>
    <w:multiLevelType w:val="hybridMultilevel"/>
    <w:tmpl w:val="2ADED4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747FCC"/>
    <w:multiLevelType w:val="hybridMultilevel"/>
    <w:tmpl w:val="2ADED4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251C26"/>
    <w:multiLevelType w:val="multilevel"/>
    <w:tmpl w:val="1840C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B4309C"/>
    <w:multiLevelType w:val="hybridMultilevel"/>
    <w:tmpl w:val="1D48D452"/>
    <w:lvl w:ilvl="0" w:tplc="FFFFFFFF">
      <w:start w:val="1"/>
      <w:numFmt w:val="decimal"/>
      <w:lvlText w:val="%1)"/>
      <w:lvlJc w:val="left"/>
      <w:pPr>
        <w:ind w:left="720" w:hanging="360"/>
      </w:pPr>
      <w:rPr>
        <w:rFonts w:hint="default"/>
      </w:rPr>
    </w:lvl>
    <w:lvl w:ilvl="1" w:tplc="040C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A759F5"/>
    <w:multiLevelType w:val="multilevel"/>
    <w:tmpl w:val="8B64E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9E75EA"/>
    <w:multiLevelType w:val="hybridMultilevel"/>
    <w:tmpl w:val="FB9401D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C31294"/>
    <w:multiLevelType w:val="multilevel"/>
    <w:tmpl w:val="E6A61E2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4C46AF"/>
    <w:multiLevelType w:val="multilevel"/>
    <w:tmpl w:val="8B64E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5B45B70"/>
    <w:multiLevelType w:val="hybridMultilevel"/>
    <w:tmpl w:val="21F4C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A433F45"/>
    <w:multiLevelType w:val="hybridMultilevel"/>
    <w:tmpl w:val="9000D9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165664">
    <w:abstractNumId w:val="10"/>
  </w:num>
  <w:num w:numId="2" w16cid:durableId="749691521">
    <w:abstractNumId w:val="12"/>
  </w:num>
  <w:num w:numId="3" w16cid:durableId="1225995368">
    <w:abstractNumId w:val="15"/>
  </w:num>
  <w:num w:numId="4" w16cid:durableId="2046784799">
    <w:abstractNumId w:val="16"/>
  </w:num>
  <w:num w:numId="5" w16cid:durableId="2093427109">
    <w:abstractNumId w:val="6"/>
  </w:num>
  <w:num w:numId="6" w16cid:durableId="513961546">
    <w:abstractNumId w:val="3"/>
  </w:num>
  <w:num w:numId="7" w16cid:durableId="387539190">
    <w:abstractNumId w:val="13"/>
  </w:num>
  <w:num w:numId="8" w16cid:durableId="1343051625">
    <w:abstractNumId w:val="8"/>
  </w:num>
  <w:num w:numId="9" w16cid:durableId="1290211455">
    <w:abstractNumId w:val="5"/>
  </w:num>
  <w:num w:numId="10" w16cid:durableId="378358395">
    <w:abstractNumId w:val="2"/>
  </w:num>
  <w:num w:numId="11" w16cid:durableId="1944605967">
    <w:abstractNumId w:val="7"/>
  </w:num>
  <w:num w:numId="12" w16cid:durableId="1387340083">
    <w:abstractNumId w:val="14"/>
    <w:lvlOverride w:ilvl="0">
      <w:lvl w:ilvl="0">
        <w:numFmt w:val="decimal"/>
        <w:lvlText w:val="%1."/>
        <w:lvlJc w:val="left"/>
      </w:lvl>
    </w:lvlOverride>
  </w:num>
  <w:num w:numId="13" w16cid:durableId="169491295">
    <w:abstractNumId w:val="14"/>
    <w:lvlOverride w:ilvl="0">
      <w:lvl w:ilvl="0">
        <w:numFmt w:val="decimal"/>
        <w:lvlText w:val="%1."/>
        <w:lvlJc w:val="left"/>
      </w:lvl>
    </w:lvlOverride>
  </w:num>
  <w:num w:numId="14" w16cid:durableId="1269196228">
    <w:abstractNumId w:val="14"/>
    <w:lvlOverride w:ilvl="0">
      <w:lvl w:ilvl="0">
        <w:numFmt w:val="decimal"/>
        <w:lvlText w:val="%1."/>
        <w:lvlJc w:val="left"/>
      </w:lvl>
    </w:lvlOverride>
    <w:lvlOverride w:ilvl="1">
      <w:lvl w:ilvl="1">
        <w:numFmt w:val="lowerLetter"/>
        <w:lvlText w:val="%2."/>
        <w:lvlJc w:val="left"/>
      </w:lvl>
    </w:lvlOverride>
  </w:num>
  <w:num w:numId="15" w16cid:durableId="1436289442">
    <w:abstractNumId w:val="11"/>
  </w:num>
  <w:num w:numId="16" w16cid:durableId="2008746068">
    <w:abstractNumId w:val="9"/>
  </w:num>
  <w:num w:numId="17" w16cid:durableId="939409755">
    <w:abstractNumId w:val="4"/>
  </w:num>
  <w:num w:numId="18" w16cid:durableId="1412266638">
    <w:abstractNumId w:val="0"/>
  </w:num>
  <w:num w:numId="19" w16cid:durableId="1213233854">
    <w:abstractNumId w:val="17"/>
  </w:num>
  <w:num w:numId="20" w16cid:durableId="2016759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E4F"/>
    <w:rsid w:val="00002535"/>
    <w:rsid w:val="00026606"/>
    <w:rsid w:val="00043FA4"/>
    <w:rsid w:val="0007738F"/>
    <w:rsid w:val="00090DD2"/>
    <w:rsid w:val="000A2043"/>
    <w:rsid w:val="000D0CF8"/>
    <w:rsid w:val="000E3597"/>
    <w:rsid w:val="00142851"/>
    <w:rsid w:val="00193268"/>
    <w:rsid w:val="001A6FC7"/>
    <w:rsid w:val="001E22ED"/>
    <w:rsid w:val="001F2EEB"/>
    <w:rsid w:val="001F7DD0"/>
    <w:rsid w:val="0020582B"/>
    <w:rsid w:val="0028432A"/>
    <w:rsid w:val="002957AC"/>
    <w:rsid w:val="002A5819"/>
    <w:rsid w:val="002C129E"/>
    <w:rsid w:val="002E2BA3"/>
    <w:rsid w:val="002F3E36"/>
    <w:rsid w:val="00382244"/>
    <w:rsid w:val="00386967"/>
    <w:rsid w:val="00437FC4"/>
    <w:rsid w:val="004528EE"/>
    <w:rsid w:val="00496338"/>
    <w:rsid w:val="004C7C69"/>
    <w:rsid w:val="004E6B5A"/>
    <w:rsid w:val="004F6C9E"/>
    <w:rsid w:val="00524E0E"/>
    <w:rsid w:val="0055229D"/>
    <w:rsid w:val="005A58FF"/>
    <w:rsid w:val="005C0289"/>
    <w:rsid w:val="005D4436"/>
    <w:rsid w:val="005D49B9"/>
    <w:rsid w:val="005E249F"/>
    <w:rsid w:val="006018E5"/>
    <w:rsid w:val="0061793E"/>
    <w:rsid w:val="00662674"/>
    <w:rsid w:val="006661F1"/>
    <w:rsid w:val="00676A4E"/>
    <w:rsid w:val="00677CAF"/>
    <w:rsid w:val="006A4034"/>
    <w:rsid w:val="006A6B65"/>
    <w:rsid w:val="00720642"/>
    <w:rsid w:val="0079240D"/>
    <w:rsid w:val="007A3BCB"/>
    <w:rsid w:val="007D5671"/>
    <w:rsid w:val="007F65A2"/>
    <w:rsid w:val="007F7320"/>
    <w:rsid w:val="0080652E"/>
    <w:rsid w:val="00856584"/>
    <w:rsid w:val="0092360D"/>
    <w:rsid w:val="009252C3"/>
    <w:rsid w:val="00931607"/>
    <w:rsid w:val="009645C7"/>
    <w:rsid w:val="009729C1"/>
    <w:rsid w:val="00A15B94"/>
    <w:rsid w:val="00A46ECF"/>
    <w:rsid w:val="00A97A0C"/>
    <w:rsid w:val="00AF79E9"/>
    <w:rsid w:val="00B16AE1"/>
    <w:rsid w:val="00B85CF5"/>
    <w:rsid w:val="00B91697"/>
    <w:rsid w:val="00BA7491"/>
    <w:rsid w:val="00BB51F7"/>
    <w:rsid w:val="00BC5C22"/>
    <w:rsid w:val="00BC66E3"/>
    <w:rsid w:val="00BC79C5"/>
    <w:rsid w:val="00BF64DB"/>
    <w:rsid w:val="00C013E1"/>
    <w:rsid w:val="00C3796A"/>
    <w:rsid w:val="00C85852"/>
    <w:rsid w:val="00CB2618"/>
    <w:rsid w:val="00CB3E27"/>
    <w:rsid w:val="00CF48C7"/>
    <w:rsid w:val="00D22DB3"/>
    <w:rsid w:val="00D25FCE"/>
    <w:rsid w:val="00D30F05"/>
    <w:rsid w:val="00DB31CB"/>
    <w:rsid w:val="00DC5FFF"/>
    <w:rsid w:val="00DE1569"/>
    <w:rsid w:val="00DE20A5"/>
    <w:rsid w:val="00DF1579"/>
    <w:rsid w:val="00E06B6C"/>
    <w:rsid w:val="00E56AC9"/>
    <w:rsid w:val="00E73EEB"/>
    <w:rsid w:val="00E877DE"/>
    <w:rsid w:val="00E96A46"/>
    <w:rsid w:val="00EC5CB9"/>
    <w:rsid w:val="00EC6654"/>
    <w:rsid w:val="00ED53CF"/>
    <w:rsid w:val="00EF192A"/>
    <w:rsid w:val="00EF7E4F"/>
    <w:rsid w:val="00F157F5"/>
    <w:rsid w:val="00F37912"/>
    <w:rsid w:val="00F7749E"/>
    <w:rsid w:val="00F80D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A6CE"/>
  <w15:docId w15:val="{D269DB64-D6B9-4099-A6E0-FA4176BC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603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603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60300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03003"/>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603003"/>
    <w:rPr>
      <w:color w:val="0000FF"/>
      <w:u w:val="single"/>
    </w:rPr>
  </w:style>
  <w:style w:type="paragraph" w:styleId="NormalWeb">
    <w:name w:val="Normal (Web)"/>
    <w:basedOn w:val="Normal"/>
    <w:uiPriority w:val="99"/>
    <w:semiHidden/>
    <w:unhideWhenUsed/>
    <w:rsid w:val="006030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3003"/>
    <w:pPr>
      <w:ind w:left="720"/>
      <w:contextualSpacing/>
    </w:pPr>
  </w:style>
  <w:style w:type="paragraph" w:styleId="HTMLPreformatted">
    <w:name w:val="HTML Preformatted"/>
    <w:basedOn w:val="Normal"/>
    <w:link w:val="HTMLPreformattedChar"/>
    <w:uiPriority w:val="99"/>
    <w:semiHidden/>
    <w:unhideWhenUsed/>
    <w:rsid w:val="00A1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2F5"/>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9D3390"/>
    <w:rPr>
      <w:color w:val="605E5C"/>
      <w:shd w:val="clear" w:color="auto" w:fill="E1DFDD"/>
    </w:rPr>
  </w:style>
  <w:style w:type="paragraph" w:styleId="Header">
    <w:name w:val="header"/>
    <w:basedOn w:val="Normal"/>
    <w:link w:val="HeaderChar"/>
    <w:uiPriority w:val="99"/>
    <w:unhideWhenUsed/>
    <w:rsid w:val="009D3390"/>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3390"/>
  </w:style>
  <w:style w:type="paragraph" w:styleId="Footer">
    <w:name w:val="footer"/>
    <w:basedOn w:val="Normal"/>
    <w:link w:val="FooterChar"/>
    <w:uiPriority w:val="99"/>
    <w:unhideWhenUsed/>
    <w:rsid w:val="009D3390"/>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339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C6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738F"/>
    <w:pPr>
      <w:autoSpaceDE w:val="0"/>
      <w:autoSpaceDN w:val="0"/>
      <w:adjustRightInd w:val="0"/>
      <w:spacing w:after="0" w:line="240" w:lineRule="auto"/>
    </w:pPr>
    <w:rPr>
      <w:color w:val="000000"/>
      <w:sz w:val="24"/>
      <w:szCs w:val="24"/>
      <w:lang w:val="en-CA"/>
    </w:rPr>
  </w:style>
  <w:style w:type="paragraph" w:styleId="Caption">
    <w:name w:val="caption"/>
    <w:basedOn w:val="Normal"/>
    <w:next w:val="Normal"/>
    <w:uiPriority w:val="35"/>
    <w:unhideWhenUsed/>
    <w:qFormat/>
    <w:rsid w:val="00CB26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5396">
      <w:bodyDiv w:val="1"/>
      <w:marLeft w:val="0"/>
      <w:marRight w:val="0"/>
      <w:marTop w:val="0"/>
      <w:marBottom w:val="0"/>
      <w:divBdr>
        <w:top w:val="none" w:sz="0" w:space="0" w:color="auto"/>
        <w:left w:val="none" w:sz="0" w:space="0" w:color="auto"/>
        <w:bottom w:val="none" w:sz="0" w:space="0" w:color="auto"/>
        <w:right w:val="none" w:sz="0" w:space="0" w:color="auto"/>
      </w:divBdr>
    </w:div>
    <w:div w:id="48000201">
      <w:bodyDiv w:val="1"/>
      <w:marLeft w:val="0"/>
      <w:marRight w:val="0"/>
      <w:marTop w:val="0"/>
      <w:marBottom w:val="0"/>
      <w:divBdr>
        <w:top w:val="none" w:sz="0" w:space="0" w:color="auto"/>
        <w:left w:val="none" w:sz="0" w:space="0" w:color="auto"/>
        <w:bottom w:val="none" w:sz="0" w:space="0" w:color="auto"/>
        <w:right w:val="none" w:sz="0" w:space="0" w:color="auto"/>
      </w:divBdr>
    </w:div>
    <w:div w:id="97221271">
      <w:bodyDiv w:val="1"/>
      <w:marLeft w:val="0"/>
      <w:marRight w:val="0"/>
      <w:marTop w:val="0"/>
      <w:marBottom w:val="0"/>
      <w:divBdr>
        <w:top w:val="none" w:sz="0" w:space="0" w:color="auto"/>
        <w:left w:val="none" w:sz="0" w:space="0" w:color="auto"/>
        <w:bottom w:val="none" w:sz="0" w:space="0" w:color="auto"/>
        <w:right w:val="none" w:sz="0" w:space="0" w:color="auto"/>
      </w:divBdr>
    </w:div>
    <w:div w:id="199516039">
      <w:bodyDiv w:val="1"/>
      <w:marLeft w:val="0"/>
      <w:marRight w:val="0"/>
      <w:marTop w:val="0"/>
      <w:marBottom w:val="0"/>
      <w:divBdr>
        <w:top w:val="none" w:sz="0" w:space="0" w:color="auto"/>
        <w:left w:val="none" w:sz="0" w:space="0" w:color="auto"/>
        <w:bottom w:val="none" w:sz="0" w:space="0" w:color="auto"/>
        <w:right w:val="none" w:sz="0" w:space="0" w:color="auto"/>
      </w:divBdr>
    </w:div>
    <w:div w:id="247230425">
      <w:bodyDiv w:val="1"/>
      <w:marLeft w:val="0"/>
      <w:marRight w:val="0"/>
      <w:marTop w:val="0"/>
      <w:marBottom w:val="0"/>
      <w:divBdr>
        <w:top w:val="none" w:sz="0" w:space="0" w:color="auto"/>
        <w:left w:val="none" w:sz="0" w:space="0" w:color="auto"/>
        <w:bottom w:val="none" w:sz="0" w:space="0" w:color="auto"/>
        <w:right w:val="none" w:sz="0" w:space="0" w:color="auto"/>
      </w:divBdr>
    </w:div>
    <w:div w:id="549419876">
      <w:bodyDiv w:val="1"/>
      <w:marLeft w:val="0"/>
      <w:marRight w:val="0"/>
      <w:marTop w:val="0"/>
      <w:marBottom w:val="0"/>
      <w:divBdr>
        <w:top w:val="none" w:sz="0" w:space="0" w:color="auto"/>
        <w:left w:val="none" w:sz="0" w:space="0" w:color="auto"/>
        <w:bottom w:val="none" w:sz="0" w:space="0" w:color="auto"/>
        <w:right w:val="none" w:sz="0" w:space="0" w:color="auto"/>
      </w:divBdr>
    </w:div>
    <w:div w:id="624385247">
      <w:bodyDiv w:val="1"/>
      <w:marLeft w:val="0"/>
      <w:marRight w:val="0"/>
      <w:marTop w:val="0"/>
      <w:marBottom w:val="0"/>
      <w:divBdr>
        <w:top w:val="none" w:sz="0" w:space="0" w:color="auto"/>
        <w:left w:val="none" w:sz="0" w:space="0" w:color="auto"/>
        <w:bottom w:val="none" w:sz="0" w:space="0" w:color="auto"/>
        <w:right w:val="none" w:sz="0" w:space="0" w:color="auto"/>
      </w:divBdr>
    </w:div>
    <w:div w:id="1057901759">
      <w:bodyDiv w:val="1"/>
      <w:marLeft w:val="0"/>
      <w:marRight w:val="0"/>
      <w:marTop w:val="0"/>
      <w:marBottom w:val="0"/>
      <w:divBdr>
        <w:top w:val="none" w:sz="0" w:space="0" w:color="auto"/>
        <w:left w:val="none" w:sz="0" w:space="0" w:color="auto"/>
        <w:bottom w:val="none" w:sz="0" w:space="0" w:color="auto"/>
        <w:right w:val="none" w:sz="0" w:space="0" w:color="auto"/>
      </w:divBdr>
    </w:div>
    <w:div w:id="1095781444">
      <w:bodyDiv w:val="1"/>
      <w:marLeft w:val="0"/>
      <w:marRight w:val="0"/>
      <w:marTop w:val="0"/>
      <w:marBottom w:val="0"/>
      <w:divBdr>
        <w:top w:val="none" w:sz="0" w:space="0" w:color="auto"/>
        <w:left w:val="none" w:sz="0" w:space="0" w:color="auto"/>
        <w:bottom w:val="none" w:sz="0" w:space="0" w:color="auto"/>
        <w:right w:val="none" w:sz="0" w:space="0" w:color="auto"/>
      </w:divBdr>
    </w:div>
    <w:div w:id="1385178152">
      <w:bodyDiv w:val="1"/>
      <w:marLeft w:val="0"/>
      <w:marRight w:val="0"/>
      <w:marTop w:val="0"/>
      <w:marBottom w:val="0"/>
      <w:divBdr>
        <w:top w:val="none" w:sz="0" w:space="0" w:color="auto"/>
        <w:left w:val="none" w:sz="0" w:space="0" w:color="auto"/>
        <w:bottom w:val="none" w:sz="0" w:space="0" w:color="auto"/>
        <w:right w:val="none" w:sz="0" w:space="0" w:color="auto"/>
      </w:divBdr>
    </w:div>
    <w:div w:id="1510438353">
      <w:bodyDiv w:val="1"/>
      <w:marLeft w:val="0"/>
      <w:marRight w:val="0"/>
      <w:marTop w:val="0"/>
      <w:marBottom w:val="0"/>
      <w:divBdr>
        <w:top w:val="none" w:sz="0" w:space="0" w:color="auto"/>
        <w:left w:val="none" w:sz="0" w:space="0" w:color="auto"/>
        <w:bottom w:val="none" w:sz="0" w:space="0" w:color="auto"/>
        <w:right w:val="none" w:sz="0" w:space="0" w:color="auto"/>
      </w:divBdr>
    </w:div>
    <w:div w:id="1823960505">
      <w:bodyDiv w:val="1"/>
      <w:marLeft w:val="0"/>
      <w:marRight w:val="0"/>
      <w:marTop w:val="0"/>
      <w:marBottom w:val="0"/>
      <w:divBdr>
        <w:top w:val="none" w:sz="0" w:space="0" w:color="auto"/>
        <w:left w:val="none" w:sz="0" w:space="0" w:color="auto"/>
        <w:bottom w:val="none" w:sz="0" w:space="0" w:color="auto"/>
        <w:right w:val="none" w:sz="0" w:space="0" w:color="auto"/>
      </w:divBdr>
    </w:div>
    <w:div w:id="1859848772">
      <w:bodyDiv w:val="1"/>
      <w:marLeft w:val="0"/>
      <w:marRight w:val="0"/>
      <w:marTop w:val="0"/>
      <w:marBottom w:val="0"/>
      <w:divBdr>
        <w:top w:val="none" w:sz="0" w:space="0" w:color="auto"/>
        <w:left w:val="none" w:sz="0" w:space="0" w:color="auto"/>
        <w:bottom w:val="none" w:sz="0" w:space="0" w:color="auto"/>
        <w:right w:val="none" w:sz="0" w:space="0" w:color="auto"/>
      </w:divBdr>
    </w:div>
    <w:div w:id="2009361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Cer8y6LF8I+OxBhFkTLHgUQDg==">AMUW2mXSYDwznbLUUwEmj0T24iYhF51Hhtwj+7IMHEdWxKreuo23VpTxpGEQoWyiJzk9SE1ibXPTAeJndCymMaksU7E7P/tIf7xUKauhP/ScKSPG6kfR7FI=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544</Words>
  <Characters>3106</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haythem rehouma</dc:creator>
  <cp:lastModifiedBy>Rehouma, Haythem</cp:lastModifiedBy>
  <cp:revision>2</cp:revision>
  <cp:lastPrinted>2022-02-02T12:56:00Z</cp:lastPrinted>
  <dcterms:created xsi:type="dcterms:W3CDTF">2024-04-26T11:50:00Z</dcterms:created>
  <dcterms:modified xsi:type="dcterms:W3CDTF">2024-04-26T11:50:00Z</dcterms:modified>
</cp:coreProperties>
</file>