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AAC36" w14:textId="6D6B1B33" w:rsidR="00037AA2" w:rsidRPr="00F0243B" w:rsidRDefault="00043810" w:rsidP="00F0243B">
      <w:pPr>
        <w:jc w:val="center"/>
        <w:rPr>
          <w:rFonts w:ascii="Candara" w:hAnsi="Candara"/>
          <w:color w:val="FF0000"/>
          <w:sz w:val="56"/>
          <w:szCs w:val="56"/>
        </w:rPr>
      </w:pPr>
      <w:r>
        <w:rPr>
          <w:rFonts w:ascii="Candara" w:hAnsi="Candara"/>
          <w:color w:val="FF0000"/>
          <w:sz w:val="56"/>
          <w:szCs w:val="56"/>
        </w:rPr>
        <w:t>Mini-projet 3</w:t>
      </w:r>
      <w:r w:rsidR="00F0243B" w:rsidRPr="00F0243B">
        <w:rPr>
          <w:rFonts w:ascii="Candara" w:hAnsi="Candara"/>
          <w:color w:val="FF0000"/>
          <w:sz w:val="56"/>
          <w:szCs w:val="56"/>
        </w:rPr>
        <w:t xml:space="preserve"> – Mise en place d’un écosystème d’intelligence artificielle</w:t>
      </w:r>
    </w:p>
    <w:p w14:paraId="6E4F6FD8" w14:textId="77777777" w:rsidR="00043810" w:rsidRDefault="00043810" w:rsidP="0070644D">
      <w:pPr>
        <w:jc w:val="both"/>
        <w:rPr>
          <w:rFonts w:ascii="Candara" w:hAnsi="Candara"/>
          <w:sz w:val="52"/>
          <w:szCs w:val="52"/>
        </w:rPr>
      </w:pPr>
    </w:p>
    <w:p w14:paraId="0F756A2B" w14:textId="10ACF453" w:rsidR="0070644D" w:rsidRPr="00F0243B" w:rsidRDefault="0070644D" w:rsidP="0070644D">
      <w:pPr>
        <w:jc w:val="both"/>
        <w:rPr>
          <w:rFonts w:ascii="Candara" w:hAnsi="Candara"/>
          <w:sz w:val="52"/>
          <w:szCs w:val="52"/>
        </w:rPr>
      </w:pPr>
      <w:r w:rsidRPr="00F0243B">
        <w:rPr>
          <w:rFonts w:ascii="Candara" w:hAnsi="Candara"/>
          <w:sz w:val="52"/>
          <w:szCs w:val="52"/>
        </w:rPr>
        <w:t xml:space="preserve">Partie </w:t>
      </w:r>
      <w:r w:rsidR="00043810">
        <w:rPr>
          <w:rFonts w:ascii="Candara" w:hAnsi="Candara"/>
          <w:sz w:val="52"/>
          <w:szCs w:val="52"/>
        </w:rPr>
        <w:t>1</w:t>
      </w:r>
      <w:r w:rsidRPr="00F0243B">
        <w:rPr>
          <w:rFonts w:ascii="Candara" w:hAnsi="Candara"/>
          <w:sz w:val="52"/>
          <w:szCs w:val="52"/>
        </w:rPr>
        <w:t> </w:t>
      </w:r>
      <w:r w:rsidR="006D5DBF" w:rsidRPr="00F0243B">
        <w:rPr>
          <w:rFonts w:ascii="Candara" w:hAnsi="Candara"/>
          <w:sz w:val="52"/>
          <w:szCs w:val="52"/>
        </w:rPr>
        <w:t>(</w:t>
      </w:r>
      <w:r w:rsidR="00043810">
        <w:rPr>
          <w:rFonts w:ascii="Candara" w:hAnsi="Candara"/>
          <w:sz w:val="52"/>
          <w:szCs w:val="52"/>
        </w:rPr>
        <w:t>8</w:t>
      </w:r>
      <w:r w:rsidR="006D5DBF" w:rsidRPr="00F0243B">
        <w:rPr>
          <w:rFonts w:ascii="Candara" w:hAnsi="Candara"/>
          <w:sz w:val="52"/>
          <w:szCs w:val="52"/>
        </w:rPr>
        <w:t>0%)</w:t>
      </w:r>
      <w:r w:rsidRPr="00F0243B">
        <w:rPr>
          <w:rFonts w:ascii="Candara" w:hAnsi="Candara"/>
          <w:sz w:val="52"/>
          <w:szCs w:val="52"/>
        </w:rPr>
        <w:t>:</w:t>
      </w:r>
    </w:p>
    <w:p w14:paraId="6D2826B5" w14:textId="3B8BC4FA" w:rsidR="0070644D" w:rsidRPr="0070644D" w:rsidRDefault="0070644D" w:rsidP="0070644D">
      <w:pPr>
        <w:jc w:val="both"/>
        <w:rPr>
          <w:rFonts w:ascii="Candara" w:hAnsi="Candara"/>
        </w:rPr>
      </w:pPr>
      <w:r w:rsidRPr="0070644D">
        <w:rPr>
          <w:rFonts w:ascii="Candara" w:hAnsi="Candara"/>
          <w:noProof/>
        </w:rPr>
        <w:drawing>
          <wp:inline distT="0" distB="0" distL="0" distR="0" wp14:anchorId="7C1078F8" wp14:editId="22AEEF93">
            <wp:extent cx="5943600" cy="3034665"/>
            <wp:effectExtent l="19050" t="19050" r="19050" b="13335"/>
            <wp:docPr id="151966219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197" name="Picture 1" descr="A diagram of a software process&#10;&#10;Description automatically generated"/>
                    <pic:cNvPicPr/>
                  </pic:nvPicPr>
                  <pic:blipFill>
                    <a:blip r:embed="rId8"/>
                    <a:stretch>
                      <a:fillRect/>
                    </a:stretch>
                  </pic:blipFill>
                  <pic:spPr>
                    <a:xfrm>
                      <a:off x="0" y="0"/>
                      <a:ext cx="5943600" cy="3034665"/>
                    </a:xfrm>
                    <a:prstGeom prst="rect">
                      <a:avLst/>
                    </a:prstGeom>
                    <a:ln>
                      <a:solidFill>
                        <a:schemeClr val="tx1"/>
                      </a:solidFill>
                    </a:ln>
                  </pic:spPr>
                </pic:pic>
              </a:graphicData>
            </a:graphic>
          </wp:inline>
        </w:drawing>
      </w:r>
    </w:p>
    <w:p w14:paraId="6FF69B53" w14:textId="77777777" w:rsidR="0070644D" w:rsidRPr="0070644D" w:rsidRDefault="0070644D" w:rsidP="0070644D">
      <w:pPr>
        <w:jc w:val="both"/>
        <w:rPr>
          <w:rFonts w:ascii="Candara" w:hAnsi="Candara"/>
        </w:rPr>
      </w:pPr>
    </w:p>
    <w:p w14:paraId="1A31056C" w14:textId="7135173B" w:rsidR="006D5DBF" w:rsidRPr="006D5DBF" w:rsidRDefault="006D5DBF" w:rsidP="0070644D">
      <w:pPr>
        <w:spacing w:before="100" w:after="100" w:line="240" w:lineRule="auto"/>
        <w:jc w:val="both"/>
        <w:rPr>
          <w:rFonts w:ascii="Candara" w:hAnsi="Candara"/>
          <w:b/>
          <w:bCs/>
          <w:i/>
          <w:iCs/>
          <w:sz w:val="24"/>
          <w:szCs w:val="24"/>
        </w:rPr>
      </w:pPr>
      <w:r w:rsidRPr="006D5DBF">
        <w:rPr>
          <w:rFonts w:ascii="Candara" w:hAnsi="Candara"/>
          <w:b/>
          <w:bCs/>
          <w:i/>
          <w:iCs/>
          <w:sz w:val="24"/>
          <w:szCs w:val="24"/>
        </w:rPr>
        <w:t xml:space="preserve">Instructions et consignes : </w:t>
      </w:r>
    </w:p>
    <w:p w14:paraId="6E0D0482" w14:textId="77777777" w:rsidR="006D5DBF" w:rsidRDefault="006D5DBF" w:rsidP="0070644D">
      <w:pPr>
        <w:spacing w:before="100" w:after="100" w:line="240" w:lineRule="auto"/>
        <w:jc w:val="both"/>
        <w:rPr>
          <w:rFonts w:ascii="Candara" w:hAnsi="Candara"/>
        </w:rPr>
      </w:pPr>
    </w:p>
    <w:p w14:paraId="13EEEBED" w14:textId="563068CB" w:rsidR="0070644D" w:rsidRDefault="0070644D" w:rsidP="0070644D">
      <w:pPr>
        <w:spacing w:before="100" w:after="100" w:line="240" w:lineRule="auto"/>
        <w:jc w:val="both"/>
        <w:rPr>
          <w:rFonts w:ascii="Candara" w:hAnsi="Candara"/>
        </w:rPr>
      </w:pPr>
      <w:r w:rsidRPr="0070644D">
        <w:rPr>
          <w:rFonts w:ascii="Candara" w:hAnsi="Candara"/>
        </w:rPr>
        <w:t>Pour cette partie, analysez l'image fournie et décrivez ce que vous avez compris de l'écosystème d'intelligence artificielle représenté.</w:t>
      </w:r>
    </w:p>
    <w:p w14:paraId="2EAC4D7B" w14:textId="77777777" w:rsidR="0070644D" w:rsidRDefault="0070644D" w:rsidP="0070644D">
      <w:pPr>
        <w:spacing w:before="100" w:after="100" w:line="240" w:lineRule="auto"/>
        <w:jc w:val="both"/>
        <w:rPr>
          <w:rFonts w:ascii="Candara" w:hAnsi="Candara"/>
        </w:rPr>
      </w:pPr>
    </w:p>
    <w:p w14:paraId="4A405489" w14:textId="20F7F040"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 xml:space="preserve">Décrivez brièvement le rôle de chaque composant dans l'image (H2O </w:t>
      </w:r>
      <w:proofErr w:type="spellStart"/>
      <w:r w:rsidRPr="0070644D">
        <w:rPr>
          <w:rFonts w:ascii="Candara" w:hAnsi="Candara"/>
        </w:rPr>
        <w:t>AutoML</w:t>
      </w:r>
      <w:proofErr w:type="spellEnd"/>
      <w:r w:rsidRPr="0070644D">
        <w:rPr>
          <w:rFonts w:ascii="Candara" w:hAnsi="Candara"/>
        </w:rPr>
        <w:t xml:space="preserve">, </w:t>
      </w:r>
      <w:proofErr w:type="spellStart"/>
      <w:r w:rsidRPr="0070644D">
        <w:rPr>
          <w:rFonts w:ascii="Candara" w:hAnsi="Candara"/>
        </w:rPr>
        <w:t>MLflow</w:t>
      </w:r>
      <w:proofErr w:type="spellEnd"/>
      <w:r w:rsidRPr="0070644D">
        <w:rPr>
          <w:rFonts w:ascii="Candara" w:hAnsi="Candara"/>
        </w:rPr>
        <w:t xml:space="preserve">, </w:t>
      </w:r>
      <w:proofErr w:type="spellStart"/>
      <w:r w:rsidRPr="0070644D">
        <w:rPr>
          <w:rFonts w:ascii="Candara" w:hAnsi="Candara"/>
        </w:rPr>
        <w:t>FastAPI</w:t>
      </w:r>
      <w:proofErr w:type="spellEnd"/>
      <w:r w:rsidRPr="0070644D">
        <w:rPr>
          <w:rFonts w:ascii="Candara" w:hAnsi="Candara"/>
        </w:rPr>
        <w:t xml:space="preserve">, </w:t>
      </w:r>
      <w:proofErr w:type="spellStart"/>
      <w:r w:rsidRPr="0070644D">
        <w:rPr>
          <w:rFonts w:ascii="Candara" w:hAnsi="Candara"/>
        </w:rPr>
        <w:t>Streamlit</w:t>
      </w:r>
      <w:proofErr w:type="spellEnd"/>
      <w:r w:rsidRPr="0070644D">
        <w:rPr>
          <w:rFonts w:ascii="Candara" w:hAnsi="Candara"/>
        </w:rPr>
        <w:t>).</w:t>
      </w:r>
    </w:p>
    <w:p w14:paraId="33874414" w14:textId="77777777"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Expliquez l'interaction utilisateur avec le système.</w:t>
      </w:r>
    </w:p>
    <w:p w14:paraId="4F3D933D" w14:textId="77777777"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t xml:space="preserve">Décrivez les étapes principales du flux de travail d'un modèle de machine </w:t>
      </w:r>
      <w:proofErr w:type="spellStart"/>
      <w:r w:rsidRPr="0070644D">
        <w:rPr>
          <w:rFonts w:ascii="Candara" w:hAnsi="Candara"/>
        </w:rPr>
        <w:t>learning</w:t>
      </w:r>
      <w:proofErr w:type="spellEnd"/>
      <w:r w:rsidRPr="0070644D">
        <w:rPr>
          <w:rFonts w:ascii="Candara" w:hAnsi="Candara"/>
        </w:rPr>
        <w:t xml:space="preserve"> depuis sa formation jusqu'à son utilisation par l'utilisateur final.</w:t>
      </w:r>
    </w:p>
    <w:p w14:paraId="7EB4EB9A" w14:textId="5A216C1E" w:rsidR="0070644D" w:rsidRPr="0070644D" w:rsidRDefault="0070644D" w:rsidP="0070644D">
      <w:pPr>
        <w:pStyle w:val="ListParagraph"/>
        <w:numPr>
          <w:ilvl w:val="0"/>
          <w:numId w:val="1"/>
        </w:numPr>
        <w:spacing w:before="100" w:after="100" w:line="360" w:lineRule="auto"/>
        <w:jc w:val="both"/>
        <w:rPr>
          <w:rFonts w:ascii="Candara" w:hAnsi="Candara"/>
        </w:rPr>
      </w:pPr>
      <w:r w:rsidRPr="0070644D">
        <w:rPr>
          <w:rFonts w:ascii="Candara" w:hAnsi="Candara"/>
        </w:rPr>
        <w:lastRenderedPageBreak/>
        <w:t>Expliquez la procédure générale de travail dans cet écosystème, en mentionnant comment les composants interagissent les uns avec les autres.</w:t>
      </w:r>
    </w:p>
    <w:p w14:paraId="6B8C0A90" w14:textId="77777777" w:rsidR="0070644D" w:rsidRPr="0070644D" w:rsidRDefault="0070644D" w:rsidP="0070644D">
      <w:pPr>
        <w:spacing w:before="100" w:after="100" w:line="240" w:lineRule="auto"/>
        <w:jc w:val="both"/>
        <w:rPr>
          <w:rFonts w:ascii="Candara" w:hAnsi="Candara"/>
        </w:rPr>
      </w:pPr>
    </w:p>
    <w:p w14:paraId="767E208F" w14:textId="77777777" w:rsidR="0070644D" w:rsidRPr="0070644D" w:rsidRDefault="0070644D" w:rsidP="0070644D">
      <w:pPr>
        <w:spacing w:before="100" w:after="100" w:line="240" w:lineRule="auto"/>
        <w:jc w:val="both"/>
        <w:rPr>
          <w:rFonts w:ascii="Candara" w:hAnsi="Candara"/>
        </w:rPr>
      </w:pPr>
      <w:r w:rsidRPr="0070644D">
        <w:rPr>
          <w:rFonts w:ascii="Candara" w:hAnsi="Candara"/>
        </w:rPr>
        <w:t>- Soyez clair et précis dans vos explications.</w:t>
      </w:r>
    </w:p>
    <w:p w14:paraId="5FB3FDAA" w14:textId="77777777" w:rsidR="0070644D" w:rsidRPr="0070644D" w:rsidRDefault="0070644D" w:rsidP="0070644D">
      <w:pPr>
        <w:spacing w:before="100" w:after="100" w:line="240" w:lineRule="auto"/>
        <w:jc w:val="both"/>
        <w:rPr>
          <w:rFonts w:ascii="Candara" w:hAnsi="Candara"/>
        </w:rPr>
      </w:pPr>
      <w:r w:rsidRPr="0070644D">
        <w:rPr>
          <w:rFonts w:ascii="Candara" w:hAnsi="Candara"/>
        </w:rPr>
        <w:t>- Assurez-vous que votre description suit un ordre logique basé sur l'image.</w:t>
      </w:r>
    </w:p>
    <w:p w14:paraId="17175C5F" w14:textId="77777777" w:rsidR="0070644D" w:rsidRPr="0070644D" w:rsidRDefault="0070644D" w:rsidP="0070644D">
      <w:pPr>
        <w:spacing w:before="100" w:after="100" w:line="240" w:lineRule="auto"/>
        <w:jc w:val="both"/>
        <w:rPr>
          <w:rFonts w:ascii="Candara" w:hAnsi="Candara"/>
        </w:rPr>
      </w:pPr>
    </w:p>
    <w:p w14:paraId="59D3FF2E" w14:textId="763F546B" w:rsidR="0070644D" w:rsidRDefault="0070644D" w:rsidP="0070644D">
      <w:pPr>
        <w:spacing w:before="100" w:after="100" w:line="240" w:lineRule="auto"/>
        <w:jc w:val="both"/>
        <w:rPr>
          <w:rFonts w:ascii="Candara" w:hAnsi="Candara"/>
        </w:rPr>
      </w:pPr>
      <w:r w:rsidRPr="0070644D">
        <w:rPr>
          <w:rFonts w:ascii="Candara" w:hAnsi="Candara"/>
        </w:rPr>
        <w:t>Bonne chance!</w:t>
      </w:r>
    </w:p>
    <w:p w14:paraId="2565C3BD" w14:textId="77777777" w:rsidR="0070644D" w:rsidRDefault="0070644D" w:rsidP="0070644D">
      <w:pPr>
        <w:spacing w:before="100" w:after="100" w:line="240" w:lineRule="auto"/>
        <w:jc w:val="both"/>
        <w:rPr>
          <w:rFonts w:ascii="Candara" w:hAnsi="Candara"/>
        </w:rPr>
      </w:pPr>
    </w:p>
    <w:p w14:paraId="0B051607" w14:textId="6BCC91B3" w:rsidR="0070644D" w:rsidRPr="00F0243B" w:rsidRDefault="0070644D" w:rsidP="0070644D">
      <w:pPr>
        <w:spacing w:before="100" w:after="100" w:line="240" w:lineRule="auto"/>
        <w:jc w:val="both"/>
        <w:rPr>
          <w:rFonts w:ascii="Candara" w:hAnsi="Candara"/>
          <w:highlight w:val="green"/>
        </w:rPr>
      </w:pPr>
      <w:r w:rsidRPr="00F0243B">
        <w:rPr>
          <w:rFonts w:ascii="Candara" w:hAnsi="Candara"/>
          <w:highlight w:val="green"/>
        </w:rPr>
        <w:t xml:space="preserve">Références : </w:t>
      </w:r>
    </w:p>
    <w:p w14:paraId="392304DB" w14:textId="72748F13" w:rsidR="0070644D" w:rsidRDefault="0070644D" w:rsidP="0070644D">
      <w:pPr>
        <w:spacing w:before="100" w:after="100" w:line="240" w:lineRule="auto"/>
        <w:jc w:val="both"/>
        <w:rPr>
          <w:rFonts w:ascii="Candara" w:hAnsi="Candara"/>
        </w:rPr>
      </w:pPr>
      <w:hyperlink r:id="rId9" w:history="1">
        <w:r w:rsidRPr="0097566C">
          <w:rPr>
            <w:rStyle w:val="Hyperlink"/>
            <w:rFonts w:ascii="Candara" w:hAnsi="Candara"/>
          </w:rPr>
          <w:t>https://towardsdatascience.com/how-to-dockerize-machine-learning-applications-built-with-h2o-mlflow-fastapi-and-streamlit-a56221035eb5</w:t>
        </w:r>
      </w:hyperlink>
      <w:r>
        <w:rPr>
          <w:rFonts w:ascii="Candara" w:hAnsi="Candara"/>
        </w:rPr>
        <w:t xml:space="preserve"> </w:t>
      </w:r>
    </w:p>
    <w:p w14:paraId="62633226" w14:textId="77777777" w:rsidR="006D5DBF" w:rsidRDefault="006D5DBF" w:rsidP="0070644D">
      <w:pPr>
        <w:spacing w:before="100" w:after="100" w:line="240" w:lineRule="auto"/>
        <w:jc w:val="both"/>
        <w:rPr>
          <w:rFonts w:ascii="Candara" w:hAnsi="Candara"/>
        </w:rPr>
      </w:pPr>
    </w:p>
    <w:p w14:paraId="2A487283" w14:textId="010F4CAF" w:rsidR="00F0243B" w:rsidRDefault="006D5DBF" w:rsidP="00F0243B">
      <w:pPr>
        <w:jc w:val="both"/>
        <w:rPr>
          <w:rFonts w:ascii="Candara" w:hAnsi="Candara"/>
          <w:sz w:val="36"/>
          <w:szCs w:val="36"/>
        </w:rPr>
      </w:pPr>
      <w:r w:rsidRPr="00F0243B">
        <w:rPr>
          <w:rFonts w:ascii="Candara" w:hAnsi="Candara"/>
          <w:sz w:val="52"/>
          <w:szCs w:val="52"/>
        </w:rPr>
        <w:t xml:space="preserve">Partie </w:t>
      </w:r>
      <w:r w:rsidR="00043810">
        <w:rPr>
          <w:rFonts w:ascii="Candara" w:hAnsi="Candara"/>
          <w:sz w:val="52"/>
          <w:szCs w:val="52"/>
        </w:rPr>
        <w:t>2</w:t>
      </w:r>
      <w:r w:rsidRPr="00F0243B">
        <w:rPr>
          <w:rFonts w:ascii="Candara" w:hAnsi="Candara"/>
          <w:sz w:val="52"/>
          <w:szCs w:val="52"/>
        </w:rPr>
        <w:t> (</w:t>
      </w:r>
      <w:r w:rsidR="00043810">
        <w:rPr>
          <w:rFonts w:ascii="Candara" w:hAnsi="Candara"/>
          <w:sz w:val="52"/>
          <w:szCs w:val="52"/>
        </w:rPr>
        <w:t>2</w:t>
      </w:r>
      <w:r w:rsidRPr="00F0243B">
        <w:rPr>
          <w:rFonts w:ascii="Candara" w:hAnsi="Candara"/>
          <w:sz w:val="52"/>
          <w:szCs w:val="52"/>
        </w:rPr>
        <w:t>0%)</w:t>
      </w:r>
      <w:r w:rsidR="00F0243B" w:rsidRPr="00F0243B">
        <w:rPr>
          <w:rFonts w:ascii="Candara" w:hAnsi="Candara"/>
          <w:sz w:val="52"/>
          <w:szCs w:val="52"/>
        </w:rPr>
        <w:t xml:space="preserve"> </w:t>
      </w:r>
      <w:r w:rsidR="00F0243B">
        <w:rPr>
          <w:rFonts w:ascii="Candara" w:hAnsi="Candara"/>
          <w:sz w:val="52"/>
          <w:szCs w:val="52"/>
        </w:rPr>
        <w:t>–</w:t>
      </w:r>
      <w:r w:rsidR="00F0243B" w:rsidRPr="00F0243B">
        <w:rPr>
          <w:rFonts w:ascii="Candara" w:hAnsi="Candara"/>
          <w:sz w:val="36"/>
          <w:szCs w:val="36"/>
        </w:rPr>
        <w:t xml:space="preserve"> </w:t>
      </w:r>
    </w:p>
    <w:p w14:paraId="46D570C0" w14:textId="20103EDD" w:rsidR="00F0243B" w:rsidRPr="00F0243B" w:rsidRDefault="00F0243B" w:rsidP="00F0243B">
      <w:pPr>
        <w:jc w:val="both"/>
        <w:rPr>
          <w:rFonts w:ascii="Candara" w:hAnsi="Candara"/>
          <w:sz w:val="36"/>
          <w:szCs w:val="36"/>
        </w:rPr>
      </w:pPr>
      <w:proofErr w:type="spellStart"/>
      <w:r w:rsidRPr="00043810">
        <w:rPr>
          <w:rFonts w:ascii="Candara" w:hAnsi="Candara"/>
          <w:sz w:val="24"/>
          <w:szCs w:val="24"/>
        </w:rPr>
        <w:t>Dockerisation</w:t>
      </w:r>
      <w:proofErr w:type="spellEnd"/>
      <w:r w:rsidRPr="00F0243B">
        <w:rPr>
          <w:rFonts w:ascii="Candara" w:hAnsi="Candara"/>
          <w:sz w:val="24"/>
          <w:szCs w:val="24"/>
        </w:rPr>
        <w:t xml:space="preserve"> et Exécution d'une Application ML de Bout en Bout</w:t>
      </w:r>
    </w:p>
    <w:p w14:paraId="05535F07" w14:textId="77777777" w:rsidR="00F0243B" w:rsidRPr="00F0243B" w:rsidRDefault="00F0243B" w:rsidP="00F0243B">
      <w:pPr>
        <w:spacing w:before="100" w:after="100" w:line="240" w:lineRule="auto"/>
        <w:jc w:val="both"/>
        <w:rPr>
          <w:rFonts w:ascii="Candara" w:hAnsi="Candara"/>
        </w:rPr>
      </w:pPr>
    </w:p>
    <w:p w14:paraId="6A714AE2" w14:textId="3ADFAFB3" w:rsidR="00F0243B" w:rsidRPr="00F0243B" w:rsidRDefault="00F0243B" w:rsidP="00F0243B">
      <w:pPr>
        <w:spacing w:before="100" w:after="100" w:line="240" w:lineRule="auto"/>
        <w:jc w:val="both"/>
        <w:rPr>
          <w:rFonts w:ascii="Candara" w:hAnsi="Candara"/>
        </w:rPr>
      </w:pPr>
      <w:r w:rsidRPr="00F0243B">
        <w:rPr>
          <w:rFonts w:ascii="Candara" w:hAnsi="Candara"/>
          <w:b/>
          <w:bCs/>
          <w:i/>
          <w:iCs/>
          <w:sz w:val="24"/>
          <w:szCs w:val="24"/>
        </w:rPr>
        <w:t xml:space="preserve"> Mise en Situation :</w:t>
      </w:r>
    </w:p>
    <w:p w14:paraId="5BD94B51" w14:textId="749EC086" w:rsidR="00F0243B" w:rsidRPr="00F0243B" w:rsidRDefault="00F0243B" w:rsidP="00F0243B">
      <w:pPr>
        <w:spacing w:before="100" w:after="100" w:line="240" w:lineRule="auto"/>
        <w:jc w:val="both"/>
        <w:rPr>
          <w:rFonts w:ascii="Candara" w:hAnsi="Candara"/>
        </w:rPr>
      </w:pPr>
      <w:r w:rsidRPr="00F0243B">
        <w:rPr>
          <w:rFonts w:ascii="Candara" w:hAnsi="Candara"/>
        </w:rPr>
        <w:t xml:space="preserve">Votre patron vous a contacté en urgence. Un client clé a demandé une démonstration d'une application de machine </w:t>
      </w:r>
      <w:proofErr w:type="spellStart"/>
      <w:r w:rsidRPr="00F0243B">
        <w:rPr>
          <w:rFonts w:ascii="Candara" w:hAnsi="Candara"/>
        </w:rPr>
        <w:t>learning</w:t>
      </w:r>
      <w:proofErr w:type="spellEnd"/>
      <w:r w:rsidRPr="00F0243B">
        <w:rPr>
          <w:rFonts w:ascii="Candara" w:hAnsi="Candara"/>
        </w:rPr>
        <w:t xml:space="preserve"> multi-services construite avec H2O </w:t>
      </w:r>
      <w:proofErr w:type="spellStart"/>
      <w:r w:rsidRPr="00F0243B">
        <w:rPr>
          <w:rFonts w:ascii="Candara" w:hAnsi="Candara"/>
        </w:rPr>
        <w:t>AutoML</w:t>
      </w:r>
      <w:proofErr w:type="spellEnd"/>
      <w:r w:rsidRPr="00F0243B">
        <w:rPr>
          <w:rFonts w:ascii="Candara" w:hAnsi="Candara"/>
        </w:rPr>
        <w:t xml:space="preserve">, </w:t>
      </w:r>
      <w:proofErr w:type="spellStart"/>
      <w:r w:rsidRPr="00F0243B">
        <w:rPr>
          <w:rFonts w:ascii="Candara" w:hAnsi="Candara"/>
        </w:rPr>
        <w:t>MLflow</w:t>
      </w:r>
      <w:proofErr w:type="spellEnd"/>
      <w:r w:rsidRPr="00F0243B">
        <w:rPr>
          <w:rFonts w:ascii="Candara" w:hAnsi="Candara"/>
        </w:rPr>
        <w:t xml:space="preserve">, </w:t>
      </w:r>
      <w:proofErr w:type="spellStart"/>
      <w:r w:rsidRPr="00F0243B">
        <w:rPr>
          <w:rFonts w:ascii="Candara" w:hAnsi="Candara"/>
        </w:rPr>
        <w:t>FastAPI</w:t>
      </w:r>
      <w:proofErr w:type="spellEnd"/>
      <w:r w:rsidRPr="00F0243B">
        <w:rPr>
          <w:rFonts w:ascii="Candara" w:hAnsi="Candara"/>
        </w:rPr>
        <w:t xml:space="preserve"> et </w:t>
      </w:r>
      <w:proofErr w:type="spellStart"/>
      <w:r w:rsidRPr="00F0243B">
        <w:rPr>
          <w:rFonts w:ascii="Candara" w:hAnsi="Candara"/>
        </w:rPr>
        <w:t>Streamlit</w:t>
      </w:r>
      <w:proofErr w:type="spellEnd"/>
      <w:r w:rsidRPr="00F0243B">
        <w:rPr>
          <w:rFonts w:ascii="Candara" w:hAnsi="Candara"/>
        </w:rPr>
        <w:t>. Le dépôt du projet est disponible sur GitHub, et votre tâche est de vous assurer que tout fonctionne parfaitement. Le client est particulièrement intéressé par les capacités de prédiction de l'application et son déploiement dans un environnement conteneurisé en utilisant Docker.</w:t>
      </w:r>
    </w:p>
    <w:p w14:paraId="3A2B57FD" w14:textId="3264317B" w:rsidR="00F0243B" w:rsidRPr="00F0243B" w:rsidRDefault="00F0243B" w:rsidP="00F0243B">
      <w:pPr>
        <w:spacing w:before="100" w:after="100" w:line="240" w:lineRule="auto"/>
        <w:jc w:val="both"/>
        <w:rPr>
          <w:rFonts w:ascii="Candara" w:hAnsi="Candara"/>
          <w:b/>
          <w:bCs/>
          <w:i/>
          <w:iCs/>
          <w:sz w:val="24"/>
          <w:szCs w:val="24"/>
        </w:rPr>
      </w:pPr>
      <w:r w:rsidRPr="00F0243B">
        <w:rPr>
          <w:rFonts w:ascii="Candara" w:hAnsi="Candara"/>
          <w:b/>
          <w:bCs/>
          <w:i/>
          <w:iCs/>
          <w:sz w:val="24"/>
          <w:szCs w:val="24"/>
        </w:rPr>
        <w:t xml:space="preserve"> Instructions :</w:t>
      </w:r>
    </w:p>
    <w:p w14:paraId="2BDB5E87" w14:textId="2FBA9FFD"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1. Configuration et Exécution du Projet</w:t>
      </w:r>
    </w:p>
    <w:p w14:paraId="3AD3BA5D" w14:textId="77777777" w:rsidR="00F0243B" w:rsidRDefault="00F0243B" w:rsidP="00F0243B">
      <w:pPr>
        <w:spacing w:before="100" w:after="100" w:line="240" w:lineRule="auto"/>
        <w:jc w:val="both"/>
        <w:rPr>
          <w:rFonts w:ascii="Candara" w:hAnsi="Candara"/>
        </w:rPr>
      </w:pPr>
      <w:r w:rsidRPr="00F0243B">
        <w:rPr>
          <w:rFonts w:ascii="Candara" w:hAnsi="Candara"/>
        </w:rPr>
        <w:t xml:space="preserve">   - Clonez le dépôt GitHub à partir du lien suivant : [End-to-End-AutoML-Insurance]</w:t>
      </w:r>
    </w:p>
    <w:p w14:paraId="3090457A" w14:textId="19C78D63" w:rsidR="00F0243B" w:rsidRDefault="00F0243B" w:rsidP="00F0243B">
      <w:pPr>
        <w:spacing w:before="100" w:after="100" w:line="240" w:lineRule="auto"/>
        <w:jc w:val="both"/>
        <w:rPr>
          <w:rFonts w:ascii="Candara" w:hAnsi="Candara"/>
        </w:rPr>
      </w:pPr>
      <w:r w:rsidRPr="00F0243B">
        <w:rPr>
          <w:rFonts w:ascii="Candara" w:hAnsi="Candara"/>
          <w:highlight w:val="green"/>
        </w:rPr>
        <w:t>Références :</w:t>
      </w:r>
      <w:r>
        <w:rPr>
          <w:rFonts w:ascii="Candara" w:hAnsi="Candara"/>
        </w:rPr>
        <w:t xml:space="preserve"> </w:t>
      </w:r>
    </w:p>
    <w:p w14:paraId="3F71AF3F" w14:textId="77777777" w:rsidR="00F0243B" w:rsidRDefault="00F0243B" w:rsidP="00F0243B">
      <w:pPr>
        <w:spacing w:before="100" w:after="100" w:line="240" w:lineRule="auto"/>
        <w:jc w:val="both"/>
        <w:rPr>
          <w:rFonts w:ascii="Candara" w:hAnsi="Candara"/>
        </w:rPr>
      </w:pPr>
      <w:hyperlink r:id="rId10" w:history="1">
        <w:r w:rsidRPr="0097566C">
          <w:rPr>
            <w:rStyle w:val="Hyperlink"/>
            <w:rFonts w:ascii="Candara" w:hAnsi="Candara"/>
          </w:rPr>
          <w:t>https://towardsdatascience.com/how-to-dockerize-machine-learning-applications-built-with-h2o-mlflow-fastapi-and-streamlit-a56221035eb5</w:t>
        </w:r>
      </w:hyperlink>
    </w:p>
    <w:p w14:paraId="19C61DD0" w14:textId="3D4B72F3" w:rsidR="00F0243B" w:rsidRPr="00F0243B" w:rsidRDefault="00F0243B" w:rsidP="00F0243B">
      <w:pPr>
        <w:spacing w:before="100" w:after="100" w:line="240" w:lineRule="auto"/>
        <w:jc w:val="both"/>
        <w:rPr>
          <w:rFonts w:ascii="Candara" w:hAnsi="Candara"/>
        </w:rPr>
      </w:pPr>
      <w:r>
        <w:rPr>
          <w:rFonts w:ascii="Candara" w:hAnsi="Candara"/>
        </w:rPr>
        <w:t xml:space="preserve">- </w:t>
      </w:r>
      <w:hyperlink r:id="rId11" w:history="1">
        <w:r w:rsidRPr="0097566C">
          <w:rPr>
            <w:rStyle w:val="Hyperlink"/>
            <w:rFonts w:ascii="Candara" w:hAnsi="Candara"/>
          </w:rPr>
          <w:t>https://github.com/kennethleungty/End-to-End-AutoML-Insurance</w:t>
        </w:r>
      </w:hyperlink>
      <w:r>
        <w:rPr>
          <w:rFonts w:ascii="Candara" w:hAnsi="Candara"/>
        </w:rPr>
        <w:t xml:space="preserve"> </w:t>
      </w:r>
    </w:p>
    <w:p w14:paraId="607273F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Suivez les étapes dans le fichier README.md pour comprendre la structure du projet et la configuration.</w:t>
      </w:r>
    </w:p>
    <w:p w14:paraId="21D724BE" w14:textId="77777777" w:rsidR="00F0243B" w:rsidRPr="00F0243B" w:rsidRDefault="00F0243B" w:rsidP="00F0243B">
      <w:pPr>
        <w:spacing w:before="100" w:after="100" w:line="240" w:lineRule="auto"/>
        <w:jc w:val="both"/>
        <w:rPr>
          <w:rFonts w:ascii="Candara" w:hAnsi="Candara"/>
        </w:rPr>
      </w:pPr>
    </w:p>
    <w:p w14:paraId="55A96357" w14:textId="6337B64E"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2. Configuration du Backend</w:t>
      </w:r>
    </w:p>
    <w:p w14:paraId="5E54E409" w14:textId="79FE6E76"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backend.</w:t>
      </w:r>
    </w:p>
    <w:p w14:paraId="79BD0887" w14:textId="32DF0FAB"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w:t>
      </w:r>
      <w:r w:rsidRPr="00F0243B">
        <w:rPr>
          <w:rFonts w:ascii="Candara" w:hAnsi="Candara"/>
          <w:b/>
          <w:bCs/>
        </w:rPr>
        <w:t>Dockerfile</w:t>
      </w:r>
      <w:r w:rsidRPr="00F0243B">
        <w:rPr>
          <w:rFonts w:ascii="Candara" w:hAnsi="Candara"/>
        </w:rPr>
        <w:t xml:space="preserve"> et expliquez l'objectif de chaque commande.</w:t>
      </w:r>
    </w:p>
    <w:p w14:paraId="63FD2C62" w14:textId="7ED30579" w:rsidR="00F0243B" w:rsidRPr="00F0243B" w:rsidRDefault="00F0243B" w:rsidP="00F0243B">
      <w:pPr>
        <w:spacing w:before="100" w:after="100" w:line="240" w:lineRule="auto"/>
        <w:jc w:val="both"/>
        <w:rPr>
          <w:rFonts w:ascii="Candara" w:hAnsi="Candara"/>
        </w:rPr>
      </w:pPr>
      <w:r w:rsidRPr="00F0243B">
        <w:rPr>
          <w:rFonts w:ascii="Candara" w:hAnsi="Candara"/>
        </w:rPr>
        <w:t xml:space="preserve">   - Construisez l'image Docker pour le service backend en utilisant le Dockerfile.</w:t>
      </w:r>
    </w:p>
    <w:p w14:paraId="029CA9DC" w14:textId="77777777" w:rsidR="00F0243B" w:rsidRPr="00F0243B" w:rsidRDefault="00F0243B" w:rsidP="00F0243B">
      <w:pPr>
        <w:spacing w:before="100" w:after="100" w:line="240" w:lineRule="auto"/>
        <w:jc w:val="both"/>
        <w:rPr>
          <w:rFonts w:ascii="Candara" w:hAnsi="Candara"/>
        </w:rPr>
      </w:pPr>
      <w:r w:rsidRPr="00F0243B">
        <w:rPr>
          <w:rFonts w:ascii="Candara" w:hAnsi="Candara"/>
        </w:rPr>
        <w:lastRenderedPageBreak/>
        <w:t xml:space="preserve">   - Exécutez le conteneur Docker pour le service backend et assurez-vous qu'il fonctionne correctement. Fournissez la commande utilisée et une capture d'écran du service en cours d'exécution.</w:t>
      </w:r>
    </w:p>
    <w:p w14:paraId="4F2D12DF" w14:textId="77777777" w:rsidR="00F0243B" w:rsidRPr="00F0243B" w:rsidRDefault="00F0243B" w:rsidP="00F0243B">
      <w:pPr>
        <w:spacing w:before="100" w:after="100" w:line="240" w:lineRule="auto"/>
        <w:jc w:val="both"/>
        <w:rPr>
          <w:rFonts w:ascii="Candara" w:hAnsi="Candara"/>
        </w:rPr>
      </w:pPr>
    </w:p>
    <w:p w14:paraId="0F39C677" w14:textId="6CFF70B4" w:rsidR="00F0243B" w:rsidRPr="00F0243B" w:rsidRDefault="00F0243B" w:rsidP="00F0243B">
      <w:pPr>
        <w:spacing w:before="100" w:after="100" w:line="240" w:lineRule="auto"/>
        <w:jc w:val="both"/>
        <w:rPr>
          <w:rFonts w:ascii="Candara" w:hAnsi="Candara"/>
        </w:rPr>
      </w:pPr>
      <w:r w:rsidRPr="00F0243B">
        <w:rPr>
          <w:rFonts w:ascii="Candara" w:hAnsi="Candara"/>
          <w:color w:val="FF0000"/>
        </w:rPr>
        <w:t>3. Configuration du Frontend</w:t>
      </w:r>
    </w:p>
    <w:p w14:paraId="367F785B" w14:textId="2FED8520"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frontend.</w:t>
      </w:r>
    </w:p>
    <w:p w14:paraId="53390C94" w14:textId="44E5453A"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Dockerfile et expliquez l'objectif de chaque commande.</w:t>
      </w:r>
    </w:p>
    <w:p w14:paraId="4EA47B95" w14:textId="7987816E" w:rsidR="00F0243B" w:rsidRPr="00F0243B" w:rsidRDefault="00F0243B" w:rsidP="00F0243B">
      <w:pPr>
        <w:spacing w:before="100" w:after="100" w:line="240" w:lineRule="auto"/>
        <w:jc w:val="both"/>
        <w:rPr>
          <w:rFonts w:ascii="Candara" w:hAnsi="Candara"/>
        </w:rPr>
      </w:pPr>
      <w:r w:rsidRPr="00F0243B">
        <w:rPr>
          <w:rFonts w:ascii="Candara" w:hAnsi="Candara"/>
        </w:rPr>
        <w:t xml:space="preserve">   - Construisez l'image Docker pour le service frontend en utilisant le Dockerfile.</w:t>
      </w:r>
    </w:p>
    <w:p w14:paraId="1725D999"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Exécutez le conteneur Docker pour le service frontend et assurez-vous qu'il fonctionne correctement. Fournissez la commande utilisée et une capture d'écran du service en cours d'exécution.</w:t>
      </w:r>
    </w:p>
    <w:p w14:paraId="22198D96" w14:textId="77777777" w:rsidR="00F0243B" w:rsidRPr="00F0243B" w:rsidRDefault="00F0243B" w:rsidP="00F0243B">
      <w:pPr>
        <w:spacing w:before="100" w:after="100" w:line="240" w:lineRule="auto"/>
        <w:jc w:val="both"/>
        <w:rPr>
          <w:rFonts w:ascii="Candara" w:hAnsi="Candara"/>
        </w:rPr>
      </w:pPr>
    </w:p>
    <w:p w14:paraId="49598683" w14:textId="1E0CA9F0" w:rsidR="00F0243B" w:rsidRPr="00F0243B" w:rsidRDefault="00F0243B" w:rsidP="00F0243B">
      <w:pPr>
        <w:spacing w:before="100" w:after="100" w:line="240" w:lineRule="auto"/>
        <w:jc w:val="both"/>
        <w:rPr>
          <w:rFonts w:ascii="Candara" w:hAnsi="Candara"/>
        </w:rPr>
      </w:pPr>
      <w:r w:rsidRPr="00F0243B">
        <w:rPr>
          <w:rFonts w:ascii="Candara" w:hAnsi="Candara"/>
          <w:color w:val="FF0000"/>
        </w:rPr>
        <w:t>4. Configuration avec Docker Compose</w:t>
      </w:r>
    </w:p>
    <w:p w14:paraId="0A8A335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Naviguez vers le répertoire racine du projet.</w:t>
      </w:r>
    </w:p>
    <w:p w14:paraId="72DFA18F" w14:textId="0620BCA2" w:rsidR="00F0243B" w:rsidRPr="00F0243B" w:rsidRDefault="00F0243B" w:rsidP="00F0243B">
      <w:pPr>
        <w:spacing w:before="100" w:after="100" w:line="240" w:lineRule="auto"/>
        <w:jc w:val="both"/>
        <w:rPr>
          <w:rFonts w:ascii="Candara" w:hAnsi="Candara"/>
        </w:rPr>
      </w:pPr>
      <w:r w:rsidRPr="00F0243B">
        <w:rPr>
          <w:rFonts w:ascii="Candara" w:hAnsi="Candara"/>
        </w:rPr>
        <w:t xml:space="preserve">   - Examinez le fichier </w:t>
      </w:r>
      <w:r w:rsidRPr="00F0243B">
        <w:rPr>
          <w:rFonts w:ascii="Candara" w:hAnsi="Candara"/>
          <w:b/>
          <w:bCs/>
        </w:rPr>
        <w:t xml:space="preserve">docker-compose.yml </w:t>
      </w:r>
      <w:r w:rsidRPr="00F0243B">
        <w:rPr>
          <w:rFonts w:ascii="Candara" w:hAnsi="Candara"/>
        </w:rPr>
        <w:t>et expliquez l'objectif de chaque section.</w:t>
      </w:r>
    </w:p>
    <w:p w14:paraId="0845E3D0"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Utilisez Docker Compose pour construire et exécuter simultanément les services backend et frontend. Fournissez la commande utilisée et une capture d'écran montrant les deux services en cours d'exécution.</w:t>
      </w:r>
    </w:p>
    <w:p w14:paraId="7C415596" w14:textId="77777777" w:rsidR="00F0243B" w:rsidRPr="00F0243B" w:rsidRDefault="00F0243B" w:rsidP="00F0243B">
      <w:pPr>
        <w:spacing w:before="100" w:after="100" w:line="240" w:lineRule="auto"/>
        <w:jc w:val="both"/>
        <w:rPr>
          <w:rFonts w:ascii="Candara" w:hAnsi="Candara"/>
        </w:rPr>
      </w:pPr>
    </w:p>
    <w:p w14:paraId="717D5014" w14:textId="40C23085"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5. Dépannage</w:t>
      </w:r>
    </w:p>
    <w:p w14:paraId="6F760161"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Décrivez trois problèmes potentiels que vous pourriez rencontrer lors de la configuration et de l'exécution de ce projet dans un environnement conteneurisé.</w:t>
      </w:r>
    </w:p>
    <w:p w14:paraId="1D1FD8A8"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Fournissez des solutions ou des étapes de dépannage pour chaque problème.</w:t>
      </w:r>
    </w:p>
    <w:p w14:paraId="69C76697" w14:textId="77777777" w:rsidR="00F0243B" w:rsidRPr="00F0243B" w:rsidRDefault="00F0243B" w:rsidP="00F0243B">
      <w:pPr>
        <w:spacing w:before="100" w:after="100" w:line="240" w:lineRule="auto"/>
        <w:jc w:val="both"/>
        <w:rPr>
          <w:rFonts w:ascii="Candara" w:hAnsi="Candara"/>
        </w:rPr>
      </w:pPr>
    </w:p>
    <w:p w14:paraId="21B7AC96" w14:textId="58BB91E7" w:rsidR="00F0243B" w:rsidRPr="00F0243B" w:rsidRDefault="00F0243B" w:rsidP="00F0243B">
      <w:pPr>
        <w:spacing w:before="100" w:after="100" w:line="240" w:lineRule="auto"/>
        <w:jc w:val="both"/>
        <w:rPr>
          <w:rFonts w:ascii="Candara" w:hAnsi="Candara"/>
        </w:rPr>
      </w:pPr>
      <w:r w:rsidRPr="00F0243B">
        <w:rPr>
          <w:rFonts w:ascii="Candara" w:hAnsi="Candara"/>
          <w:color w:val="FF0000"/>
        </w:rPr>
        <w:t>6. Exécution de l'Application</w:t>
      </w:r>
    </w:p>
    <w:p w14:paraId="1E64C864"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Une fois les deux services en cours d'exécution, ouvrez l'interface frontend dans un navigateur web.</w:t>
      </w:r>
    </w:p>
    <w:p w14:paraId="1B686C43"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Téléchargez un fichier CSV d'exemple (vous pouvez créer un petit fichier d'exemple) et testez la fonctionnalité de prédiction.</w:t>
      </w:r>
    </w:p>
    <w:p w14:paraId="100E0834"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Fournissez une capture d'écran des résultats de la prédiction.</w:t>
      </w:r>
    </w:p>
    <w:p w14:paraId="055D7FC5" w14:textId="77777777" w:rsidR="00F0243B" w:rsidRPr="00F0243B" w:rsidRDefault="00F0243B" w:rsidP="00F0243B">
      <w:pPr>
        <w:spacing w:before="100" w:after="100" w:line="240" w:lineRule="auto"/>
        <w:jc w:val="both"/>
        <w:rPr>
          <w:rFonts w:ascii="Candara" w:hAnsi="Candara"/>
        </w:rPr>
      </w:pPr>
    </w:p>
    <w:p w14:paraId="6EFB69FA" w14:textId="5BA8F50B" w:rsidR="00F0243B" w:rsidRPr="00F0243B" w:rsidRDefault="00F0243B" w:rsidP="00F0243B">
      <w:pPr>
        <w:spacing w:before="100" w:after="100" w:line="240" w:lineRule="auto"/>
        <w:jc w:val="both"/>
        <w:rPr>
          <w:rFonts w:ascii="Candara" w:hAnsi="Candara"/>
        </w:rPr>
      </w:pPr>
      <w:r w:rsidRPr="00F0243B">
        <w:rPr>
          <w:rFonts w:ascii="Candara" w:hAnsi="Candara"/>
          <w:color w:val="FF0000"/>
        </w:rPr>
        <w:t>7. Déploiement</w:t>
      </w:r>
    </w:p>
    <w:p w14:paraId="3E1D8B9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Décrivez les étapes que vous suivriez pour déployer cette application sur une machine virtuelle, sur Azure ou sur AWS en utilisant des conteneurs Docker.</w:t>
      </w:r>
    </w:p>
    <w:p w14:paraId="0E81E02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Mentionnez toute configuration supplémentaire ou les paramètres nécessaires pour le déploiement.</w:t>
      </w:r>
    </w:p>
    <w:p w14:paraId="2781E588" w14:textId="77777777" w:rsidR="00F0243B" w:rsidRPr="00F0243B" w:rsidRDefault="00F0243B" w:rsidP="00F0243B">
      <w:pPr>
        <w:spacing w:before="100" w:after="100" w:line="240" w:lineRule="auto"/>
        <w:jc w:val="both"/>
        <w:rPr>
          <w:rFonts w:ascii="Candara" w:hAnsi="Candara"/>
        </w:rPr>
      </w:pPr>
    </w:p>
    <w:p w14:paraId="3D4F5B50" w14:textId="18300842" w:rsidR="00F0243B" w:rsidRPr="00F0243B" w:rsidRDefault="00F0243B" w:rsidP="00F0243B">
      <w:pPr>
        <w:spacing w:before="100" w:after="100" w:line="240" w:lineRule="auto"/>
        <w:jc w:val="both"/>
        <w:rPr>
          <w:rFonts w:ascii="Candara" w:hAnsi="Candara"/>
          <w:color w:val="FF0000"/>
        </w:rPr>
      </w:pPr>
      <w:r w:rsidRPr="00F0243B">
        <w:rPr>
          <w:rFonts w:ascii="Candara" w:hAnsi="Candara"/>
          <w:color w:val="FF0000"/>
        </w:rPr>
        <w:t>8. Réflexion</w:t>
      </w:r>
    </w:p>
    <w:p w14:paraId="286EDBCA" w14:textId="77777777" w:rsidR="00F0243B" w:rsidRPr="00F0243B" w:rsidRDefault="00F0243B" w:rsidP="00F0243B">
      <w:pPr>
        <w:spacing w:before="100" w:after="100" w:line="240" w:lineRule="auto"/>
        <w:jc w:val="both"/>
        <w:rPr>
          <w:rFonts w:ascii="Candara" w:hAnsi="Candara"/>
        </w:rPr>
      </w:pPr>
      <w:r w:rsidRPr="00F0243B">
        <w:rPr>
          <w:rFonts w:ascii="Candara" w:hAnsi="Candara"/>
        </w:rPr>
        <w:t xml:space="preserve">   - Discutez des avantages de l'utilisation de Docker et Docker Compose pour ce projet.</w:t>
      </w:r>
    </w:p>
    <w:p w14:paraId="3FF2920D" w14:textId="77777777" w:rsidR="00F0243B" w:rsidRPr="00F0243B" w:rsidRDefault="00F0243B" w:rsidP="00F0243B">
      <w:pPr>
        <w:spacing w:before="100" w:after="100" w:line="240" w:lineRule="auto"/>
        <w:jc w:val="both"/>
        <w:rPr>
          <w:rFonts w:ascii="Candara" w:hAnsi="Candara"/>
        </w:rPr>
      </w:pPr>
      <w:r w:rsidRPr="00F0243B">
        <w:rPr>
          <w:rFonts w:ascii="Candara" w:hAnsi="Candara"/>
        </w:rPr>
        <w:lastRenderedPageBreak/>
        <w:t xml:space="preserve">   - Réfléchissez sur les défis que vous avez rencontrés pendant cet examen et comment vous les avez surmontés.</w:t>
      </w:r>
    </w:p>
    <w:p w14:paraId="57D9C301" w14:textId="77777777" w:rsidR="00F0243B" w:rsidRPr="00F0243B" w:rsidRDefault="00F0243B" w:rsidP="00F0243B">
      <w:pPr>
        <w:spacing w:before="100" w:after="100" w:line="240" w:lineRule="auto"/>
        <w:jc w:val="both"/>
        <w:rPr>
          <w:rFonts w:ascii="Candara" w:hAnsi="Candara"/>
        </w:rPr>
      </w:pPr>
    </w:p>
    <w:p w14:paraId="581AE5BD" w14:textId="48CB1227" w:rsidR="00F0243B" w:rsidRPr="00F0243B" w:rsidRDefault="00F0243B" w:rsidP="00F0243B">
      <w:pPr>
        <w:spacing w:before="100" w:after="100" w:line="240" w:lineRule="auto"/>
        <w:jc w:val="both"/>
        <w:rPr>
          <w:rFonts w:ascii="Candara" w:hAnsi="Candara"/>
        </w:rPr>
      </w:pPr>
      <w:r w:rsidRPr="00F0243B">
        <w:rPr>
          <w:rFonts w:ascii="Candara" w:hAnsi="Candara"/>
        </w:rPr>
        <w:t xml:space="preserve"> </w:t>
      </w:r>
      <w:r w:rsidRPr="00F0243B">
        <w:rPr>
          <w:rFonts w:ascii="Candara" w:hAnsi="Candara"/>
          <w:b/>
          <w:bCs/>
          <w:i/>
          <w:iCs/>
          <w:sz w:val="24"/>
          <w:szCs w:val="24"/>
        </w:rPr>
        <w:t>Livrables :</w:t>
      </w:r>
    </w:p>
    <w:p w14:paraId="1AEC5E7A" w14:textId="77777777" w:rsidR="00F0243B" w:rsidRPr="00F0243B" w:rsidRDefault="00F0243B" w:rsidP="00F0243B">
      <w:pPr>
        <w:spacing w:before="100" w:after="100" w:line="240" w:lineRule="auto"/>
        <w:jc w:val="both"/>
        <w:rPr>
          <w:rFonts w:ascii="Candara" w:hAnsi="Candara"/>
        </w:rPr>
      </w:pPr>
      <w:r w:rsidRPr="00F0243B">
        <w:rPr>
          <w:rFonts w:ascii="Candara" w:hAnsi="Candara"/>
        </w:rPr>
        <w:t>- Un document contenant vos explications, commandes et captures d'écran comme spécifié dans les instructions.</w:t>
      </w:r>
    </w:p>
    <w:p w14:paraId="78F1277D" w14:textId="77777777" w:rsidR="00F0243B" w:rsidRPr="00F0243B" w:rsidRDefault="00F0243B" w:rsidP="00F0243B">
      <w:pPr>
        <w:spacing w:before="100" w:after="100" w:line="240" w:lineRule="auto"/>
        <w:jc w:val="both"/>
        <w:rPr>
          <w:rFonts w:ascii="Candara" w:hAnsi="Candara"/>
        </w:rPr>
      </w:pPr>
      <w:r w:rsidRPr="00F0243B">
        <w:rPr>
          <w:rFonts w:ascii="Candara" w:hAnsi="Candara"/>
        </w:rPr>
        <w:t>- Tous les fichiers d'exemple ou extraits de code que vous avez utilisés pour les tests.</w:t>
      </w:r>
    </w:p>
    <w:p w14:paraId="5684D6F4" w14:textId="77777777" w:rsidR="00F0243B" w:rsidRPr="00F0243B" w:rsidRDefault="00F0243B" w:rsidP="00F0243B">
      <w:pPr>
        <w:spacing w:before="100" w:after="100" w:line="240" w:lineRule="auto"/>
        <w:jc w:val="both"/>
        <w:rPr>
          <w:rFonts w:ascii="Candara" w:hAnsi="Candara"/>
          <w:b/>
          <w:bCs/>
          <w:i/>
          <w:iCs/>
          <w:sz w:val="24"/>
          <w:szCs w:val="24"/>
        </w:rPr>
      </w:pPr>
    </w:p>
    <w:p w14:paraId="413721E3" w14:textId="30F13A91" w:rsidR="00F0243B" w:rsidRPr="00F0243B" w:rsidRDefault="00F0243B" w:rsidP="00F0243B">
      <w:pPr>
        <w:spacing w:before="100" w:after="100" w:line="240" w:lineRule="auto"/>
        <w:jc w:val="both"/>
        <w:rPr>
          <w:rFonts w:ascii="Candara" w:hAnsi="Candara"/>
        </w:rPr>
      </w:pPr>
      <w:r w:rsidRPr="00F0243B">
        <w:rPr>
          <w:rFonts w:ascii="Candara" w:hAnsi="Candara"/>
          <w:b/>
          <w:bCs/>
          <w:i/>
          <w:iCs/>
          <w:sz w:val="24"/>
          <w:szCs w:val="24"/>
        </w:rPr>
        <w:t>Notes Importantes :</w:t>
      </w:r>
    </w:p>
    <w:p w14:paraId="7B1BD3BC" w14:textId="77777777" w:rsidR="00F0243B" w:rsidRPr="00F0243B" w:rsidRDefault="00F0243B" w:rsidP="00F0243B">
      <w:pPr>
        <w:spacing w:before="100" w:after="100" w:line="240" w:lineRule="auto"/>
        <w:jc w:val="both"/>
        <w:rPr>
          <w:rFonts w:ascii="Candara" w:hAnsi="Candara"/>
        </w:rPr>
      </w:pPr>
      <w:r w:rsidRPr="00F0243B">
        <w:rPr>
          <w:rFonts w:ascii="Candara" w:hAnsi="Candara"/>
        </w:rPr>
        <w:t>- Assurez-vous que votre document est bien organisé et clairement formaté.</w:t>
      </w:r>
    </w:p>
    <w:p w14:paraId="7596BE11" w14:textId="77777777" w:rsidR="00F0243B" w:rsidRPr="00F0243B" w:rsidRDefault="00F0243B" w:rsidP="00F0243B">
      <w:pPr>
        <w:spacing w:before="100" w:after="100" w:line="240" w:lineRule="auto"/>
        <w:jc w:val="both"/>
        <w:rPr>
          <w:rFonts w:ascii="Candara" w:hAnsi="Candara"/>
        </w:rPr>
      </w:pPr>
      <w:r w:rsidRPr="00F0243B">
        <w:rPr>
          <w:rFonts w:ascii="Candara" w:hAnsi="Candara"/>
        </w:rPr>
        <w:t>- Mettez en évidence toutes les hypothèses ou étapes supplémentaires que vous avez suivies et qui n'étaient pas explicitement mentionnées dans les instructions.</w:t>
      </w:r>
    </w:p>
    <w:p w14:paraId="33068C3C" w14:textId="77777777" w:rsidR="00F0243B" w:rsidRPr="00F0243B" w:rsidRDefault="00F0243B" w:rsidP="00F0243B">
      <w:pPr>
        <w:spacing w:before="100" w:after="100" w:line="240" w:lineRule="auto"/>
        <w:jc w:val="both"/>
        <w:rPr>
          <w:rFonts w:ascii="Candara" w:hAnsi="Candara"/>
        </w:rPr>
      </w:pPr>
      <w:r w:rsidRPr="00F0243B">
        <w:rPr>
          <w:rFonts w:ascii="Candara" w:hAnsi="Candara"/>
        </w:rPr>
        <w:t>- Si vous rencontrez des problèmes que vous ne pouvez pas résoudre, documentez vos tentatives de dépannage et expliquez où vous êtes bloqué.</w:t>
      </w:r>
    </w:p>
    <w:p w14:paraId="1D3EAF98" w14:textId="77777777" w:rsidR="00F0243B" w:rsidRPr="00F0243B" w:rsidRDefault="00F0243B" w:rsidP="00F0243B">
      <w:pPr>
        <w:spacing w:before="100" w:after="100" w:line="240" w:lineRule="auto"/>
        <w:jc w:val="both"/>
        <w:rPr>
          <w:rFonts w:ascii="Candara" w:hAnsi="Candara"/>
        </w:rPr>
      </w:pPr>
    </w:p>
    <w:p w14:paraId="3B60995B" w14:textId="08E30CE0" w:rsidR="00F0243B" w:rsidRPr="00F0243B" w:rsidRDefault="00F0243B" w:rsidP="00F0243B">
      <w:pPr>
        <w:spacing w:before="100" w:after="100" w:line="240" w:lineRule="auto"/>
        <w:jc w:val="both"/>
        <w:rPr>
          <w:rFonts w:ascii="Candara" w:hAnsi="Candara"/>
        </w:rPr>
      </w:pPr>
      <w:r w:rsidRPr="00F0243B">
        <w:rPr>
          <w:rFonts w:ascii="Candara" w:hAnsi="Candara"/>
        </w:rPr>
        <w:t>Bonne chance, et n'oubliez pas que démontrer une compréhension approfondie du processus et votre capacité à résoudre efficacement les problèmes est essentiel !</w:t>
      </w:r>
    </w:p>
    <w:p w14:paraId="00245502" w14:textId="77777777" w:rsidR="006D5DBF" w:rsidRPr="0070644D" w:rsidRDefault="006D5DBF" w:rsidP="0070644D">
      <w:pPr>
        <w:spacing w:before="100" w:after="100" w:line="240" w:lineRule="auto"/>
        <w:jc w:val="both"/>
        <w:rPr>
          <w:rFonts w:ascii="Candara" w:hAnsi="Candara"/>
        </w:rPr>
      </w:pPr>
    </w:p>
    <w:sectPr w:rsidR="006D5DBF" w:rsidRPr="0070644D" w:rsidSect="009008A6">
      <w:footerReference w:type="default" r:id="rId12"/>
      <w:pgSz w:w="12240" w:h="15840"/>
      <w:pgMar w:top="1440" w:right="1440" w:bottom="1440" w:left="1440" w:header="708" w:footer="708"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B343E" w14:textId="77777777" w:rsidR="00AC7911" w:rsidRDefault="00AC7911" w:rsidP="009008A6">
      <w:pPr>
        <w:spacing w:after="0" w:line="240" w:lineRule="auto"/>
      </w:pPr>
      <w:r>
        <w:separator/>
      </w:r>
    </w:p>
  </w:endnote>
  <w:endnote w:type="continuationSeparator" w:id="0">
    <w:p w14:paraId="2BB120AA" w14:textId="77777777" w:rsidR="00AC7911" w:rsidRDefault="00AC7911" w:rsidP="00900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1827167"/>
      <w:docPartObj>
        <w:docPartGallery w:val="Page Numbers (Bottom of Page)"/>
        <w:docPartUnique/>
      </w:docPartObj>
    </w:sdtPr>
    <w:sdtEndPr>
      <w:rPr>
        <w:color w:val="7F7F7F" w:themeColor="background1" w:themeShade="7F"/>
        <w:spacing w:val="60"/>
      </w:rPr>
    </w:sdtEndPr>
    <w:sdtContent>
      <w:p w14:paraId="6DB76F94" w14:textId="61CFB2FD" w:rsidR="009008A6" w:rsidRDefault="009008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E1B501" w14:textId="77777777" w:rsidR="009008A6" w:rsidRDefault="00900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40E39" w14:textId="77777777" w:rsidR="00AC7911" w:rsidRDefault="00AC7911" w:rsidP="009008A6">
      <w:pPr>
        <w:spacing w:after="0" w:line="240" w:lineRule="auto"/>
      </w:pPr>
      <w:r>
        <w:separator/>
      </w:r>
    </w:p>
  </w:footnote>
  <w:footnote w:type="continuationSeparator" w:id="0">
    <w:p w14:paraId="37A3FD6D" w14:textId="77777777" w:rsidR="00AC7911" w:rsidRDefault="00AC7911" w:rsidP="00900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7436E"/>
    <w:multiLevelType w:val="hybridMultilevel"/>
    <w:tmpl w:val="F5A41C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466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4D"/>
    <w:rsid w:val="00037AA2"/>
    <w:rsid w:val="00043810"/>
    <w:rsid w:val="00593689"/>
    <w:rsid w:val="0069127E"/>
    <w:rsid w:val="006D5DBF"/>
    <w:rsid w:val="0070644D"/>
    <w:rsid w:val="009008A6"/>
    <w:rsid w:val="00AC7911"/>
    <w:rsid w:val="00AD3089"/>
    <w:rsid w:val="00CC312D"/>
    <w:rsid w:val="00F02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EF05"/>
  <w15:chartTrackingRefBased/>
  <w15:docId w15:val="{30BA4EDA-0BF5-4CFE-9EFC-DF1E2D08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0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4D"/>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70644D"/>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70644D"/>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70644D"/>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70644D"/>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70644D"/>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70644D"/>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70644D"/>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70644D"/>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70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44D"/>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70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44D"/>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70644D"/>
    <w:pPr>
      <w:spacing w:before="160"/>
      <w:jc w:val="center"/>
    </w:pPr>
    <w:rPr>
      <w:i/>
      <w:iCs/>
      <w:color w:val="404040" w:themeColor="text1" w:themeTint="BF"/>
    </w:rPr>
  </w:style>
  <w:style w:type="character" w:customStyle="1" w:styleId="QuoteChar">
    <w:name w:val="Quote Char"/>
    <w:basedOn w:val="DefaultParagraphFont"/>
    <w:link w:val="Quote"/>
    <w:uiPriority w:val="29"/>
    <w:rsid w:val="0070644D"/>
    <w:rPr>
      <w:i/>
      <w:iCs/>
      <w:color w:val="404040" w:themeColor="text1" w:themeTint="BF"/>
      <w:lang w:val="fr-CA"/>
    </w:rPr>
  </w:style>
  <w:style w:type="paragraph" w:styleId="ListParagraph">
    <w:name w:val="List Paragraph"/>
    <w:basedOn w:val="Normal"/>
    <w:uiPriority w:val="34"/>
    <w:qFormat/>
    <w:rsid w:val="0070644D"/>
    <w:pPr>
      <w:ind w:left="720"/>
      <w:contextualSpacing/>
    </w:pPr>
  </w:style>
  <w:style w:type="character" w:styleId="IntenseEmphasis">
    <w:name w:val="Intense Emphasis"/>
    <w:basedOn w:val="DefaultParagraphFont"/>
    <w:uiPriority w:val="21"/>
    <w:qFormat/>
    <w:rsid w:val="0070644D"/>
    <w:rPr>
      <w:i/>
      <w:iCs/>
      <w:color w:val="0F4761" w:themeColor="accent1" w:themeShade="BF"/>
    </w:rPr>
  </w:style>
  <w:style w:type="paragraph" w:styleId="IntenseQuote">
    <w:name w:val="Intense Quote"/>
    <w:basedOn w:val="Normal"/>
    <w:next w:val="Normal"/>
    <w:link w:val="IntenseQuoteChar"/>
    <w:uiPriority w:val="30"/>
    <w:qFormat/>
    <w:rsid w:val="0070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44D"/>
    <w:rPr>
      <w:i/>
      <w:iCs/>
      <w:color w:val="0F4761" w:themeColor="accent1" w:themeShade="BF"/>
      <w:lang w:val="fr-CA"/>
    </w:rPr>
  </w:style>
  <w:style w:type="character" w:styleId="IntenseReference">
    <w:name w:val="Intense Reference"/>
    <w:basedOn w:val="DefaultParagraphFont"/>
    <w:uiPriority w:val="32"/>
    <w:qFormat/>
    <w:rsid w:val="0070644D"/>
    <w:rPr>
      <w:b/>
      <w:bCs/>
      <w:smallCaps/>
      <w:color w:val="0F4761" w:themeColor="accent1" w:themeShade="BF"/>
      <w:spacing w:val="5"/>
    </w:rPr>
  </w:style>
  <w:style w:type="character" w:styleId="Hyperlink">
    <w:name w:val="Hyperlink"/>
    <w:basedOn w:val="DefaultParagraphFont"/>
    <w:uiPriority w:val="99"/>
    <w:unhideWhenUsed/>
    <w:rsid w:val="0070644D"/>
    <w:rPr>
      <w:color w:val="467886" w:themeColor="hyperlink"/>
      <w:u w:val="single"/>
    </w:rPr>
  </w:style>
  <w:style w:type="character" w:styleId="UnresolvedMention">
    <w:name w:val="Unresolved Mention"/>
    <w:basedOn w:val="DefaultParagraphFont"/>
    <w:uiPriority w:val="99"/>
    <w:semiHidden/>
    <w:unhideWhenUsed/>
    <w:rsid w:val="0070644D"/>
    <w:rPr>
      <w:color w:val="605E5C"/>
      <w:shd w:val="clear" w:color="auto" w:fill="E1DFDD"/>
    </w:rPr>
  </w:style>
  <w:style w:type="paragraph" w:styleId="Header">
    <w:name w:val="header"/>
    <w:basedOn w:val="Normal"/>
    <w:link w:val="HeaderChar"/>
    <w:uiPriority w:val="99"/>
    <w:unhideWhenUsed/>
    <w:rsid w:val="00900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A6"/>
    <w:rPr>
      <w:lang w:val="fr-CA"/>
    </w:rPr>
  </w:style>
  <w:style w:type="paragraph" w:styleId="Footer">
    <w:name w:val="footer"/>
    <w:basedOn w:val="Normal"/>
    <w:link w:val="FooterChar"/>
    <w:uiPriority w:val="99"/>
    <w:unhideWhenUsed/>
    <w:rsid w:val="00900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A6"/>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nethleungty/End-to-End-AutoML-Insurance" TargetMode="External"/><Relationship Id="rId5" Type="http://schemas.openxmlformats.org/officeDocument/2006/relationships/webSettings" Target="webSettings.xml"/><Relationship Id="rId10" Type="http://schemas.openxmlformats.org/officeDocument/2006/relationships/hyperlink" Target="https://towardsdatascience.com/how-to-dockerize-machine-learning-applications-built-with-h2o-mlflow-fastapi-and-streamlit-a56221035eb5" TargetMode="External"/><Relationship Id="rId4" Type="http://schemas.openxmlformats.org/officeDocument/2006/relationships/settings" Target="settings.xml"/><Relationship Id="rId9" Type="http://schemas.openxmlformats.org/officeDocument/2006/relationships/hyperlink" Target="https://towardsdatascience.com/how-to-dockerize-machine-learning-applications-built-with-h2o-mlflow-fastapi-and-streamlit-a56221035eb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E9DA-1679-4A99-AC1D-DADC48C6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2024-10-31T00:19:00Z</dcterms:created>
  <dcterms:modified xsi:type="dcterms:W3CDTF">2024-10-31T00:19:00Z</dcterms:modified>
</cp:coreProperties>
</file>