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96874" w14:textId="77777777" w:rsidR="00DE69E2" w:rsidRDefault="00DE69E2">
      <w:pPr>
        <w:spacing w:before="1200"/>
      </w:pPr>
    </w:p>
    <w:p w14:paraId="18D9209B" w14:textId="77777777" w:rsidR="00DE69E2" w:rsidRDefault="00DE69E2">
      <w:pPr>
        <w:spacing w:before="600"/>
      </w:pPr>
    </w:p>
    <w:p w14:paraId="5CC49474" w14:textId="77777777" w:rsidR="00DE69E2" w:rsidRDefault="00000000">
      <w:pPr>
        <w:pBdr>
          <w:top w:val="single" w:sz="12" w:space="4" w:color="2E75B6"/>
          <w:bottom w:val="single" w:sz="12" w:space="4" w:color="2E75B6"/>
        </w:pBdr>
        <w:spacing w:before="160" w:after="160"/>
        <w:jc w:val="center"/>
      </w:pPr>
      <w:r>
        <w:rPr>
          <w:b/>
          <w:bCs/>
          <w:color w:val="1F3864"/>
          <w:sz w:val="72"/>
          <w:szCs w:val="72"/>
        </w:rPr>
        <w:t>SecureVault Control</w:t>
      </w:r>
    </w:p>
    <w:p w14:paraId="7C7FFE2E" w14:textId="77777777" w:rsidR="00DE69E2" w:rsidRDefault="00000000">
      <w:pPr>
        <w:spacing w:before="120"/>
        <w:jc w:val="center"/>
      </w:pPr>
      <w:r>
        <w:rPr>
          <w:i/>
          <w:iCs/>
          <w:color w:val="2E75B6"/>
          <w:sz w:val="26"/>
          <w:szCs w:val="26"/>
        </w:rPr>
        <w:t>Plataforma Inteligente de Custodia, Control y Certificación Digital de Documentos Empresariales</w:t>
      </w:r>
    </w:p>
    <w:p w14:paraId="554714F5" w14:textId="77777777" w:rsidR="00DE69E2" w:rsidRDefault="00DE69E2">
      <w:pPr>
        <w:spacing w:before="400"/>
      </w:pPr>
    </w:p>
    <w:p w14:paraId="22FBEAB9" w14:textId="77777777" w:rsidR="00DE69E2" w:rsidRDefault="00000000" w:rsidP="00A13750">
      <w:pPr>
        <w:spacing w:after="40"/>
        <w:jc w:val="center"/>
      </w:pPr>
      <w:r>
        <w:rPr>
          <w:b/>
          <w:bCs/>
          <w:color w:val="595959"/>
          <w:sz w:val="26"/>
          <w:szCs w:val="26"/>
        </w:rPr>
        <w:t>INFORME DE AVANCE N°1: ESTRATEGIA Y CONCEPTUALIZACIÓN</w:t>
      </w:r>
    </w:p>
    <w:p w14:paraId="35688E61" w14:textId="77777777" w:rsidR="00A13750" w:rsidRDefault="00A13750" w:rsidP="00A13750">
      <w:pPr>
        <w:spacing w:after="40"/>
        <w:jc w:val="center"/>
      </w:pPr>
    </w:p>
    <w:p w14:paraId="072AEA8C" w14:textId="77777777" w:rsidR="00A13750" w:rsidRDefault="00A13750" w:rsidP="00A13750">
      <w:pPr>
        <w:spacing w:after="40"/>
        <w:jc w:val="center"/>
      </w:pPr>
    </w:p>
    <w:tbl>
      <w:tblPr>
        <w:tblpPr w:leftFromText="141" w:rightFromText="141" w:vertAnchor="text" w:horzAnchor="page" w:tblpX="6016" w:tblpY="3829"/>
        <w:tblW w:w="5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44"/>
      </w:tblGrid>
      <w:tr w:rsidR="00A13750" w14:paraId="4842F1A7" w14:textId="77777777" w:rsidTr="00A13750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9F08" w14:textId="77777777" w:rsidR="00A13750" w:rsidRDefault="00A13750" w:rsidP="00A13750">
            <w:r>
              <w:rPr>
                <w:b/>
                <w:bCs/>
                <w:color w:val="000000"/>
                <w:sz w:val="20"/>
                <w:szCs w:val="20"/>
              </w:rPr>
              <w:t>Equipo:</w:t>
            </w:r>
          </w:p>
        </w:tc>
        <w:tc>
          <w:tcPr>
            <w:tcW w:w="32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CE79" w14:textId="53AE5AE3" w:rsidR="005F5925" w:rsidRDefault="00A13750" w:rsidP="00A1375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Hernan Richasse </w:t>
            </w:r>
          </w:p>
          <w:p w14:paraId="0FE30B4C" w14:textId="1435168A" w:rsidR="005F5925" w:rsidRDefault="00A13750" w:rsidP="00A1375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Donkan </w:t>
            </w:r>
            <w:r w:rsidR="00763F33">
              <w:rPr>
                <w:color w:val="000000"/>
                <w:sz w:val="20"/>
                <w:szCs w:val="20"/>
              </w:rPr>
              <w:t>Marín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5905A2C9" w14:textId="754FC26F" w:rsidR="00A13750" w:rsidRDefault="00A13750" w:rsidP="00A13750">
            <w:r>
              <w:rPr>
                <w:color w:val="000000"/>
                <w:sz w:val="20"/>
                <w:szCs w:val="20"/>
              </w:rPr>
              <w:t xml:space="preserve">Gustavo </w:t>
            </w:r>
            <w:r w:rsidR="00763F33">
              <w:rPr>
                <w:color w:val="000000"/>
                <w:sz w:val="20"/>
                <w:szCs w:val="20"/>
              </w:rPr>
              <w:t>Gutiérrez</w:t>
            </w:r>
          </w:p>
        </w:tc>
      </w:tr>
      <w:tr w:rsidR="00A13750" w14:paraId="5B0FFD3C" w14:textId="77777777" w:rsidTr="00A13750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7E71" w14:textId="77777777" w:rsidR="00A13750" w:rsidRDefault="00A13750" w:rsidP="00A13750">
            <w:r>
              <w:rPr>
                <w:b/>
                <w:bCs/>
                <w:color w:val="000000"/>
                <w:sz w:val="20"/>
                <w:szCs w:val="20"/>
              </w:rPr>
              <w:t>Institución:</w:t>
            </w:r>
          </w:p>
        </w:tc>
        <w:tc>
          <w:tcPr>
            <w:tcW w:w="32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88AD" w14:textId="77777777" w:rsidR="00A13750" w:rsidRDefault="00A13750" w:rsidP="00A13750">
            <w:r>
              <w:rPr>
                <w:color w:val="000000"/>
                <w:sz w:val="20"/>
                <w:szCs w:val="20"/>
              </w:rPr>
              <w:t>Duoc</w:t>
            </w:r>
            <w:r w:rsidR="00763F33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UC</w:t>
            </w:r>
          </w:p>
        </w:tc>
      </w:tr>
      <w:tr w:rsidR="00A13750" w14:paraId="7C48DF35" w14:textId="77777777" w:rsidTr="00A13750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BCF8" w14:textId="77777777" w:rsidR="00A13750" w:rsidRDefault="00A13750" w:rsidP="00A13750">
            <w:r>
              <w:rPr>
                <w:b/>
                <w:bCs/>
                <w:color w:val="000000"/>
                <w:sz w:val="20"/>
                <w:szCs w:val="20"/>
              </w:rPr>
              <w:t>Asignatura:</w:t>
            </w:r>
          </w:p>
        </w:tc>
        <w:tc>
          <w:tcPr>
            <w:tcW w:w="32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2539" w14:textId="77777777" w:rsidR="00A13750" w:rsidRDefault="00A13750" w:rsidP="00A13750">
            <w:r>
              <w:rPr>
                <w:color w:val="000000"/>
                <w:sz w:val="20"/>
                <w:szCs w:val="20"/>
              </w:rPr>
              <w:t>Taller Aplicado de Programación (TPY1101)</w:t>
            </w:r>
          </w:p>
        </w:tc>
      </w:tr>
      <w:tr w:rsidR="00A13750" w14:paraId="664A115C" w14:textId="77777777" w:rsidTr="00A13750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FCDA" w14:textId="77777777" w:rsidR="00A13750" w:rsidRDefault="00A13750" w:rsidP="00A13750">
            <w:r>
              <w:rPr>
                <w:b/>
                <w:bCs/>
                <w:color w:val="000000"/>
                <w:sz w:val="20"/>
                <w:szCs w:val="20"/>
              </w:rPr>
              <w:t>Semestre:</w:t>
            </w:r>
          </w:p>
        </w:tc>
        <w:tc>
          <w:tcPr>
            <w:tcW w:w="32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EFC4" w14:textId="599B6742" w:rsidR="00A13750" w:rsidRDefault="00A13750" w:rsidP="00A13750">
            <w:r>
              <w:rPr>
                <w:color w:val="000000"/>
                <w:sz w:val="20"/>
                <w:szCs w:val="20"/>
              </w:rPr>
              <w:t>202</w:t>
            </w:r>
            <w:r w:rsidR="005F5925"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5F5925">
              <w:rPr>
                <w:color w:val="000000"/>
                <w:sz w:val="20"/>
                <w:szCs w:val="20"/>
              </w:rPr>
              <w:t>- 01</w:t>
            </w:r>
          </w:p>
        </w:tc>
      </w:tr>
    </w:tbl>
    <w:p w14:paraId="4288EA7C" w14:textId="77777777" w:rsidR="00A13750" w:rsidRDefault="00000000"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es-MX"/>
        </w:rPr>
        <w:id w:val="-269096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987EC0" w14:textId="77777777" w:rsidR="0042089B" w:rsidRDefault="0042089B">
          <w:pPr>
            <w:pStyle w:val="TtuloTDC"/>
          </w:pPr>
          <w:r>
            <w:rPr>
              <w:lang w:val="es-MX"/>
            </w:rPr>
            <w:t>Contenido</w:t>
          </w:r>
        </w:p>
        <w:p w14:paraId="0A434E37" w14:textId="2989A32E" w:rsidR="0042089B" w:rsidRDefault="0042089B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17468" w:history="1">
            <w:r w:rsidRPr="00FE63CF">
              <w:rPr>
                <w:rStyle w:val="Hipervnculo"/>
                <w:noProof/>
              </w:rPr>
              <w:t>1. INTRODUCCIÓN Y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4BE0" w14:textId="6D4AB4F9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69" w:history="1">
            <w:r w:rsidRPr="00FE63CF">
              <w:rPr>
                <w:rStyle w:val="Hipervnculo"/>
                <w:noProof/>
              </w:rPr>
              <w:t>1.1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7BD8B" w14:textId="06B47BD4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70" w:history="1">
            <w:r w:rsidRPr="00FE63CF">
              <w:rPr>
                <w:rStyle w:val="Hipervnculo"/>
                <w:noProof/>
              </w:rPr>
              <w:t>1.2 Identificación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F7048" w14:textId="0AC7D4BC" w:rsidR="0042089B" w:rsidRDefault="0042089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517471" w:history="1">
            <w:r w:rsidRPr="00FE63CF">
              <w:rPr>
                <w:rStyle w:val="Hipervnculo"/>
                <w:noProof/>
              </w:rPr>
              <w:t>2. CONTEXTO Y PROBLEMÁTICA (IL 1.1)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384DA" w14:textId="6DFED248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72" w:history="1">
            <w:r w:rsidRPr="00FE63CF">
              <w:rPr>
                <w:rStyle w:val="Hipervnculo"/>
                <w:noProof/>
              </w:rPr>
              <w:t>2.1 Descripción de la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C5B11" w14:textId="1F621257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73" w:history="1">
            <w:r w:rsidRPr="00FE63CF">
              <w:rPr>
                <w:rStyle w:val="Hipervnculo"/>
                <w:noProof/>
              </w:rPr>
              <w:t>2.2 Análisis Causa-Efecto — Diagrama de Ishikawa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E53AD" w14:textId="54BD29DE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74" w:history="1">
            <w:r w:rsidRPr="00FE63CF">
              <w:rPr>
                <w:rStyle w:val="Hipervnculo"/>
                <w:noProof/>
              </w:rPr>
              <w:t>2.3 Estado del Arte y Homologación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CC5AC" w14:textId="6E782ED8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75" w:history="1">
            <w:r w:rsidRPr="00FE63CF">
              <w:rPr>
                <w:rStyle w:val="Hipervnculo"/>
                <w:noProof/>
              </w:rPr>
              <w:t>2.4 Situación Inicial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84FAC" w14:textId="4EDCCFB0" w:rsidR="0042089B" w:rsidRDefault="0042089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517476" w:history="1">
            <w:r w:rsidRPr="00FE63CF">
              <w:rPr>
                <w:rStyle w:val="Hipervnculo"/>
                <w:noProof/>
              </w:rPr>
              <w:t>3. OBJETIVOS Y ALCANCE (IL 1.2)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3A73" w14:textId="6B352897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77" w:history="1">
            <w:r w:rsidRPr="00FE63CF">
              <w:rPr>
                <w:rStyle w:val="Hipervnculo"/>
                <w:noProof/>
              </w:rPr>
              <w:t>3.1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013C2" w14:textId="54C6D350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78" w:history="1">
            <w:r w:rsidRPr="00FE63CF">
              <w:rPr>
                <w:rStyle w:val="Hipervnculo"/>
                <w:noProof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2EC57" w14:textId="761DB3A2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79" w:history="1">
            <w:r w:rsidRPr="00FE63CF">
              <w:rPr>
                <w:rStyle w:val="Hipervnculo"/>
                <w:noProof/>
              </w:rPr>
              <w:t>3.3 Alcance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1B0E7" w14:textId="33396D4E" w:rsidR="0042089B" w:rsidRDefault="0042089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517480" w:history="1">
            <w:r w:rsidRPr="00FE63CF">
              <w:rPr>
                <w:rStyle w:val="Hipervnculo"/>
                <w:noProof/>
              </w:rPr>
              <w:t>4. PROPUESTA DE SOLUCIÓN Y DISEÑO CONCEPTUAL (IL 1.1 / IL 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C6BF4" w14:textId="6B85AA13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81" w:history="1">
            <w:r w:rsidRPr="00FE63CF">
              <w:rPr>
                <w:rStyle w:val="Hipervnculo"/>
                <w:noProof/>
              </w:rPr>
              <w:t>4.1 Definición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647E8" w14:textId="51E18E3B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82" w:history="1">
            <w:r w:rsidRPr="00FE63CF">
              <w:rPr>
                <w:rStyle w:val="Hipervnculo"/>
                <w:noProof/>
              </w:rPr>
              <w:t>4.2 Diseño de Interfaz (Mockups)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16813" w14:textId="5509535C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83" w:history="1">
            <w:r w:rsidRPr="00FE63CF">
              <w:rPr>
                <w:rStyle w:val="Hipervnculo"/>
                <w:noProof/>
              </w:rPr>
              <w:t>4.3 Arquitectura y Patrones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25DBF" w14:textId="290BBA24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84" w:history="1">
            <w:r w:rsidRPr="00FE63CF">
              <w:rPr>
                <w:rStyle w:val="Hipervnculo"/>
                <w:noProof/>
              </w:rPr>
              <w:t>4.4 Estrategia Cloud (IL 1.3)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32EBF" w14:textId="22BFFC57" w:rsidR="0042089B" w:rsidRDefault="0042089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517485" w:history="1">
            <w:r w:rsidRPr="00FE63CF">
              <w:rPr>
                <w:rStyle w:val="Hipervnculo"/>
                <w:noProof/>
              </w:rPr>
              <w:t>5. DESCRIPCIÓN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51E5E" w14:textId="58ECD784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86" w:history="1">
            <w:r w:rsidRPr="00FE63CF">
              <w:rPr>
                <w:rStyle w:val="Hipervnculo"/>
                <w:noProof/>
              </w:rPr>
              <w:t>5.1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AD2D7" w14:textId="6B0FA197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87" w:history="1">
            <w:r w:rsidRPr="00FE63CF">
              <w:rPr>
                <w:rStyle w:val="Hipervnculo"/>
                <w:noProof/>
              </w:rPr>
              <w:t>5.2 Repositorio y Versionamiento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76203" w14:textId="7AD97888" w:rsidR="0042089B" w:rsidRDefault="0042089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517488" w:history="1">
            <w:r w:rsidRPr="00FE63CF">
              <w:rPr>
                <w:rStyle w:val="Hipervnculo"/>
                <w:noProof/>
              </w:rPr>
              <w:t>6. METODOLOGÍA Y PLANIFICACIÓN (IL 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7FA1D" w14:textId="15465BB1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89" w:history="1">
            <w:r w:rsidRPr="00FE63CF">
              <w:rPr>
                <w:rStyle w:val="Hipervnculo"/>
                <w:noProof/>
              </w:rPr>
              <w:t>6.1 Ciclo de Vida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2E908" w14:textId="40656ADC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90" w:history="1">
            <w:r w:rsidRPr="00FE63CF">
              <w:rPr>
                <w:rStyle w:val="Hipervnculo"/>
                <w:noProof/>
              </w:rPr>
              <w:t>6.2 Marco de Trabajo Ágil — Scrum Adaptado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77C1" w14:textId="67C7BF59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91" w:history="1">
            <w:r w:rsidRPr="00FE63CF">
              <w:rPr>
                <w:rStyle w:val="Hipervnculo"/>
                <w:noProof/>
              </w:rPr>
              <w:t>6.3 Planificación Semestral (Carta Gantt)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8E228" w14:textId="50B02ED0" w:rsidR="0042089B" w:rsidRDefault="0042089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5517492" w:history="1">
            <w:r w:rsidRPr="00FE63CF">
              <w:rPr>
                <w:rStyle w:val="Hipervnculo"/>
                <w:noProof/>
              </w:rPr>
              <w:t>7. MECANISMOS DE CONTROL Y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902F8" w14:textId="16D84C78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93" w:history="1">
            <w:r w:rsidRPr="00FE63CF">
              <w:rPr>
                <w:rStyle w:val="Hipervnculo"/>
                <w:noProof/>
              </w:rPr>
              <w:t>7.1 Certificación de Avances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39492" w14:textId="120054E5" w:rsidR="0042089B" w:rsidRDefault="0042089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5517494" w:history="1">
            <w:r w:rsidRPr="00FE63CF">
              <w:rPr>
                <w:rStyle w:val="Hipervnculo"/>
                <w:noProof/>
              </w:rPr>
              <w:t>7.2 Plan de Pruebas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43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792E2" w14:textId="77777777" w:rsidR="0042089B" w:rsidRDefault="0042089B">
          <w:r>
            <w:rPr>
              <w:b/>
              <w:bCs/>
              <w:lang w:val="es-MX"/>
            </w:rPr>
            <w:fldChar w:fldCharType="end"/>
          </w:r>
        </w:p>
      </w:sdtContent>
    </w:sdt>
    <w:p w14:paraId="335ACD08" w14:textId="77777777" w:rsidR="0042089B" w:rsidRDefault="0042089B">
      <w:pPr>
        <w:pStyle w:val="Ttulo1"/>
        <w:pBdr>
          <w:bottom w:val="single" w:sz="6" w:space="4" w:color="2E75B6"/>
        </w:pBdr>
      </w:pPr>
    </w:p>
    <w:p w14:paraId="3D787928" w14:textId="77777777" w:rsidR="0042089B" w:rsidRDefault="0042089B">
      <w:pPr>
        <w:pStyle w:val="Ttulo1"/>
        <w:pBdr>
          <w:bottom w:val="single" w:sz="6" w:space="4" w:color="2E75B6"/>
        </w:pBdr>
      </w:pPr>
    </w:p>
    <w:p w14:paraId="51CCD7C9" w14:textId="77777777" w:rsidR="0042089B" w:rsidRDefault="0042089B">
      <w:pPr>
        <w:pStyle w:val="Ttulo1"/>
        <w:pBdr>
          <w:bottom w:val="single" w:sz="6" w:space="4" w:color="2E75B6"/>
        </w:pBdr>
      </w:pPr>
      <w:bookmarkStart w:id="0" w:name="_Toc225517468"/>
    </w:p>
    <w:p w14:paraId="3A7F1535" w14:textId="77777777" w:rsidR="00DE69E2" w:rsidRDefault="00000000">
      <w:pPr>
        <w:pStyle w:val="Ttulo1"/>
        <w:pBdr>
          <w:bottom w:val="single" w:sz="6" w:space="4" w:color="2E75B6"/>
        </w:pBdr>
      </w:pPr>
      <w:r>
        <w:lastRenderedPageBreak/>
        <w:t>1. INTRODUCCIÓN Y EQUIPO</w:t>
      </w:r>
      <w:bookmarkEnd w:id="0"/>
    </w:p>
    <w:p w14:paraId="385D6E44" w14:textId="77777777" w:rsidR="00DE69E2" w:rsidRDefault="00000000">
      <w:pPr>
        <w:pStyle w:val="Ttulo2"/>
      </w:pPr>
      <w:bookmarkStart w:id="1" w:name="_Toc225517469"/>
      <w:r>
        <w:t>1.1 Resumen Ejecutivo</w:t>
      </w:r>
      <w:bookmarkEnd w:id="1"/>
    </w:p>
    <w:p w14:paraId="735C02A3" w14:textId="77777777" w:rsidR="00DE69E2" w:rsidRDefault="00000000">
      <w:pPr>
        <w:spacing w:before="60" w:after="80"/>
        <w:jc w:val="both"/>
      </w:pPr>
      <w:r>
        <w:rPr>
          <w:color w:val="000000"/>
        </w:rPr>
        <w:t>SecureVault Control es una plataforma web empresarial en la nube que transforma la gestión documental tradicional en un sistema inteligente de custodia, control y certificación digital. A diferencia de soluciones genéricas como Google Drive o Dropbox, SecureVault Control no solo almacena documentos: los protege con controles de acceso por rol y tiempo, los clasifica automáticamente según su nivel de confidencialidad mediante reglas heurísticas, audita cada acción realizada sobre cada documento y certifica su integridad mediante hash SHA-256 con prueba de existencia criptográfica.</w:t>
      </w:r>
    </w:p>
    <w:p w14:paraId="2BDE228C" w14:textId="77777777" w:rsidR="00DE69E2" w:rsidRDefault="00000000">
      <w:pPr>
        <w:spacing w:before="60" w:after="80"/>
        <w:jc w:val="both"/>
      </w:pPr>
      <w:r>
        <w:rPr>
          <w:color w:val="000000"/>
        </w:rPr>
        <w:t xml:space="preserve">Como diferenciador principal, el sistema incorpora una mesa de control documental compuesta por solicitudes de acceso, permisos temporales, </w:t>
      </w:r>
      <w:proofErr w:type="spellStart"/>
      <w:r>
        <w:rPr>
          <w:color w:val="000000"/>
        </w:rPr>
        <w:t>ticketera</w:t>
      </w:r>
      <w:proofErr w:type="spellEnd"/>
      <w:r>
        <w:rPr>
          <w:color w:val="000000"/>
        </w:rPr>
        <w:t xml:space="preserve"> de incidentes documentales y una bandeja de revisión operativa que permite aprobar, rechazar y dar seguimiento a eventos sobre documentos críticos dentro de la empresa.</w:t>
      </w:r>
    </w:p>
    <w:p w14:paraId="03E02E1A" w14:textId="77777777" w:rsidR="00DE69E2" w:rsidRDefault="00000000">
      <w:pPr>
        <w:spacing w:before="60" w:after="80"/>
        <w:jc w:val="both"/>
      </w:pPr>
      <w:r>
        <w:rPr>
          <w:color w:val="000000"/>
        </w:rPr>
        <w:t xml:space="preserve">La plataforma está construida sobre una infraestructura realista y viable para un equipo estudiantil: Microsoft Azure como nube de despliegue,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para autenticación, base de datos y almacenamiento, y Prisma ORM como capa de acceso a datos dentro de una arquitectura </w:t>
      </w:r>
      <w:proofErr w:type="spellStart"/>
      <w:r>
        <w:rPr>
          <w:color w:val="000000"/>
        </w:rPr>
        <w:t>fullstack</w:t>
      </w:r>
      <w:proofErr w:type="spellEnd"/>
      <w:r>
        <w:rPr>
          <w:color w:val="000000"/>
        </w:rPr>
        <w:t xml:space="preserve"> monolítica modular con Next.js.</w:t>
      </w:r>
    </w:p>
    <w:p w14:paraId="4A555BBC" w14:textId="77777777" w:rsidR="00DE69E2" w:rsidRDefault="00DE69E2">
      <w:pPr>
        <w:spacing w:after="80"/>
      </w:pPr>
    </w:p>
    <w:p w14:paraId="47AD0F4B" w14:textId="77777777" w:rsidR="00DE69E2" w:rsidRDefault="00000000">
      <w:pPr>
        <w:pStyle w:val="Ttulo2"/>
      </w:pPr>
      <w:bookmarkStart w:id="2" w:name="_Toc225517470"/>
      <w:r>
        <w:t>1.2 Identificación del Equipo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E69E2" w14:paraId="4102067E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7B79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B8E2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A8D79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DE69E2" w14:paraId="3597933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D7B5" w14:textId="77777777" w:rsidR="00DE69E2" w:rsidRDefault="00000000">
            <w:r>
              <w:rPr>
                <w:color w:val="000000"/>
                <w:sz w:val="20"/>
                <w:szCs w:val="20"/>
              </w:rPr>
              <w:t>Hernan Richasse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FC9E" w14:textId="77777777" w:rsidR="00DE69E2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Owner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0646" w14:textId="77777777" w:rsidR="00DE69E2" w:rsidRDefault="00000000">
            <w:r>
              <w:rPr>
                <w:color w:val="000000"/>
                <w:sz w:val="20"/>
                <w:szCs w:val="20"/>
              </w:rPr>
              <w:t>Visión del producto, priorización del backlog, coordinación general y defensa del proyecto</w:t>
            </w:r>
          </w:p>
        </w:tc>
      </w:tr>
      <w:tr w:rsidR="00DE69E2" w14:paraId="6EEFA9DD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21C3" w14:textId="77777777" w:rsidR="00DE69E2" w:rsidRDefault="00000000">
            <w:r>
              <w:rPr>
                <w:color w:val="000000"/>
                <w:sz w:val="20"/>
                <w:szCs w:val="20"/>
              </w:rPr>
              <w:t xml:space="preserve">Donkan </w:t>
            </w:r>
            <w:proofErr w:type="spellStart"/>
            <w:r>
              <w:rPr>
                <w:color w:val="000000"/>
                <w:sz w:val="20"/>
                <w:szCs w:val="20"/>
              </w:rPr>
              <w:t>Marin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F096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Scrum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Master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Dev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6D8E" w14:textId="77777777" w:rsidR="00405A73" w:rsidRDefault="00000000">
            <w:r>
              <w:t xml:space="preserve">Gestión de </w:t>
            </w:r>
            <w:proofErr w:type="spellStart"/>
            <w:r>
              <w:t>sprints</w:t>
            </w:r>
            <w:proofErr w:type="spellEnd"/>
            <w:r>
              <w:t xml:space="preserve">, desarrollo </w:t>
            </w:r>
            <w:proofErr w:type="spellStart"/>
            <w:r>
              <w:t>backend</w:t>
            </w:r>
            <w:proofErr w:type="spellEnd"/>
            <w:r>
              <w:t xml:space="preserve"> modular en Next.js + Prisma, integración </w:t>
            </w:r>
            <w:proofErr w:type="spellStart"/>
            <w:r>
              <w:t>Supabase</w:t>
            </w:r>
            <w:proofErr w:type="spellEnd"/>
            <w:r>
              <w:t xml:space="preserve"> y Azure</w:t>
            </w:r>
          </w:p>
        </w:tc>
      </w:tr>
      <w:tr w:rsidR="00DE69E2" w14:paraId="179CB9FA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75D9" w14:textId="77777777" w:rsidR="00DE69E2" w:rsidRDefault="00000000">
            <w:r>
              <w:rPr>
                <w:color w:val="000000"/>
                <w:sz w:val="20"/>
                <w:szCs w:val="20"/>
              </w:rPr>
              <w:t xml:space="preserve">Gustavo </w:t>
            </w:r>
            <w:proofErr w:type="spellStart"/>
            <w:r>
              <w:rPr>
                <w:color w:val="000000"/>
                <w:sz w:val="20"/>
                <w:szCs w:val="20"/>
              </w:rPr>
              <w:t>Gutierrez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FBB1" w14:textId="77777777" w:rsidR="00DE69E2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Fullstack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AADD" w14:textId="77777777" w:rsidR="00405A73" w:rsidRDefault="00000000">
            <w:r>
              <w:t xml:space="preserve">Desarrollo </w:t>
            </w:r>
            <w:proofErr w:type="spellStart"/>
            <w:r>
              <w:t>frontend</w:t>
            </w:r>
            <w:proofErr w:type="spellEnd"/>
            <w:r>
              <w:t xml:space="preserve"> en Next.js, panel de control documental, solicitudes de acceso, incidentes y vistas administrativas</w:t>
            </w:r>
          </w:p>
        </w:tc>
      </w:tr>
    </w:tbl>
    <w:p w14:paraId="72976F8D" w14:textId="77777777" w:rsidR="00DE69E2" w:rsidRDefault="00000000">
      <w:r>
        <w:br w:type="page"/>
      </w:r>
    </w:p>
    <w:p w14:paraId="369F7C38" w14:textId="77777777" w:rsidR="00DE69E2" w:rsidRDefault="00000000">
      <w:pPr>
        <w:pStyle w:val="Ttulo1"/>
        <w:pBdr>
          <w:bottom w:val="single" w:sz="6" w:space="4" w:color="2E75B6"/>
        </w:pBdr>
      </w:pPr>
      <w:bookmarkStart w:id="3" w:name="_Toc225517471"/>
      <w:r>
        <w:lastRenderedPageBreak/>
        <w:t>2. CONTEXTO Y PROBLEMÁTICA (IL 1.1)</w:t>
      </w:r>
      <w:bookmarkEnd w:id="3"/>
    </w:p>
    <w:p w14:paraId="1F6D3DE6" w14:textId="77777777" w:rsidR="00DE69E2" w:rsidRDefault="00000000">
      <w:pPr>
        <w:pStyle w:val="Ttulo2"/>
      </w:pPr>
      <w:bookmarkStart w:id="4" w:name="_Toc225517472"/>
      <w:r>
        <w:t>2.1 Descripción de la Problemática</w:t>
      </w:r>
      <w:bookmarkEnd w:id="4"/>
    </w:p>
    <w:p w14:paraId="3CEC53F5" w14:textId="77777777" w:rsidR="00DE69E2" w:rsidRDefault="00000000">
      <w:pPr>
        <w:spacing w:before="60" w:after="80"/>
        <w:jc w:val="both"/>
      </w:pPr>
      <w:r>
        <w:rPr>
          <w:color w:val="000000"/>
        </w:rPr>
        <w:t>Las empresas medianas y pequeñas en Chile y Latinoamérica gestionan diariamente grandes volúmenes de documentos críticos: contratos estratégicos, información financiera, patentes, datos de clientes, planes de negocio y documentos legales. Sin embargo, la mayoría utiliza herramientas genéricas de almacenamiento en la nube que no fueron diseñadas para la custodia segura de información sensible.</w:t>
      </w:r>
    </w:p>
    <w:p w14:paraId="515DA8B5" w14:textId="77777777" w:rsidR="00DE69E2" w:rsidRDefault="00000000">
      <w:pPr>
        <w:spacing w:before="60" w:after="80"/>
        <w:jc w:val="both"/>
      </w:pPr>
      <w:r>
        <w:rPr>
          <w:color w:val="000000"/>
        </w:rPr>
        <w:t>Los principales problemas identificados son:</w:t>
      </w:r>
    </w:p>
    <w:p w14:paraId="111E0545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Filtración de información confidencial por falta de cifrado o accesos mal configurados.</w:t>
      </w:r>
    </w:p>
    <w:p w14:paraId="47BCCF8E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Accesos no controlados: cualquier usuario con el enlace puede ver cualquier documento.</w:t>
      </w:r>
    </w:p>
    <w:p w14:paraId="317349DC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Falta de trazabilidad: no existe registro de quién abrió, descargó o modificó un documento.</w:t>
      </w:r>
    </w:p>
    <w:p w14:paraId="2EE55D81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Errores humanos en la clasificación de confidencialidad de documentos.</w:t>
      </w:r>
    </w:p>
    <w:p w14:paraId="3040FCE0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Ausencia de evidencia legal digital: no es posible probar que un documento existía en una fecha sin un notario físico.</w:t>
      </w:r>
    </w:p>
    <w:p w14:paraId="4831DD24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Sin inteligencia sobre el contenido: los usuarios deben abrir cada documento manualmente para encontrar información.</w:t>
      </w:r>
    </w:p>
    <w:p w14:paraId="3BFD77A9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Incumplimiento normativo: muchas empresas no cumplen estándares básicos de seguridad documental.</w:t>
      </w:r>
    </w:p>
    <w:p w14:paraId="05E4501C" w14:textId="77777777" w:rsidR="00DE69E2" w:rsidRDefault="00DE69E2">
      <w:pPr>
        <w:spacing w:after="80"/>
      </w:pPr>
    </w:p>
    <w:p w14:paraId="22E2011D" w14:textId="77777777" w:rsidR="00DE69E2" w:rsidRDefault="00000000">
      <w:pPr>
        <w:pStyle w:val="Ttulo2"/>
      </w:pPr>
      <w:bookmarkStart w:id="5" w:name="_Toc225517473"/>
      <w:r>
        <w:t>2.2 Análisis Causa-Efecto — Diagrama de Ishikawa</w:t>
      </w:r>
      <w:bookmarkEnd w:id="5"/>
    </w:p>
    <w:p w14:paraId="53517F30" w14:textId="77777777" w:rsidR="00DE69E2" w:rsidRDefault="0042089B">
      <w:pPr>
        <w:spacing w:before="60" w:after="8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A22BAB" wp14:editId="41E0F8DB">
            <wp:simplePos x="0" y="0"/>
            <wp:positionH relativeFrom="margin">
              <wp:posOffset>133350</wp:posOffset>
            </wp:positionH>
            <wp:positionV relativeFrom="paragraph">
              <wp:posOffset>445135</wp:posOffset>
            </wp:positionV>
            <wp:extent cx="5753100" cy="3117850"/>
            <wp:effectExtent l="0" t="0" r="0" b="6350"/>
            <wp:wrapSquare wrapText="bothSides"/>
            <wp:docPr id="21200175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1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>El siguiente diagrama de Ishikawa identifica las causas raíz del problema central: 'Gestión documental empresarial insegura e ineficiente'.</w:t>
      </w:r>
    </w:p>
    <w:p w14:paraId="7889437A" w14:textId="77777777" w:rsidR="0042089B" w:rsidRDefault="0042089B" w:rsidP="0042089B">
      <w:pPr>
        <w:spacing w:before="40" w:after="120"/>
        <w:jc w:val="center"/>
        <w:rPr>
          <w:i/>
          <w:iCs/>
          <w:color w:val="595959"/>
          <w:sz w:val="18"/>
          <w:szCs w:val="18"/>
        </w:rPr>
      </w:pPr>
    </w:p>
    <w:p w14:paraId="44EEA6DE" w14:textId="77777777" w:rsidR="00DE69E2" w:rsidRDefault="00000000" w:rsidP="0042089B">
      <w:pPr>
        <w:spacing w:before="40" w:after="120"/>
        <w:jc w:val="center"/>
      </w:pPr>
      <w:r>
        <w:rPr>
          <w:i/>
          <w:iCs/>
          <w:color w:val="595959"/>
          <w:sz w:val="18"/>
          <w:szCs w:val="18"/>
        </w:rPr>
        <w:t>Figura 1: Diagrama de Ishikawa — Causas raíz de la gestión documental insegura</w:t>
      </w:r>
    </w:p>
    <w:p w14:paraId="12845CC1" w14:textId="77777777" w:rsidR="00DE69E2" w:rsidRDefault="00000000">
      <w:pPr>
        <w:pStyle w:val="Ttulo2"/>
      </w:pPr>
      <w:bookmarkStart w:id="6" w:name="_Toc225517474"/>
      <w:r>
        <w:lastRenderedPageBreak/>
        <w:t>2.3 Estado del Arte y Homologación</w:t>
      </w:r>
      <w:bookmarkEnd w:id="6"/>
    </w:p>
    <w:p w14:paraId="7AE7243D" w14:textId="77777777" w:rsidR="00DE69E2" w:rsidRDefault="00000000">
      <w:pPr>
        <w:spacing w:before="60" w:after="80"/>
        <w:jc w:val="both"/>
      </w:pPr>
      <w:r>
        <w:rPr>
          <w:color w:val="000000"/>
        </w:rPr>
        <w:t>A continuación, se comparan las principales soluciones existentes en el mercado con SecureVault Control, destacando la brecha que este proyecto cubre:</w:t>
      </w:r>
    </w:p>
    <w:p w14:paraId="106626FB" w14:textId="77777777" w:rsidR="00DE69E2" w:rsidRDefault="00DE69E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1"/>
        <w:gridCol w:w="1397"/>
        <w:gridCol w:w="1398"/>
        <w:gridCol w:w="1399"/>
        <w:gridCol w:w="1677"/>
        <w:gridCol w:w="1878"/>
      </w:tblGrid>
      <w:tr w:rsidR="00DE69E2" w14:paraId="46178A2E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3789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96022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Google Drive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B844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Dropbox Business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E039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SharePoint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A42D" w14:textId="77777777" w:rsidR="00DE69E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DocuSign</w:t>
            </w:r>
            <w:proofErr w:type="spellEnd"/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33866" w14:textId="77777777" w:rsidR="00405A73" w:rsidRDefault="00000000">
            <w:r>
              <w:t>SecureVault Control</w:t>
            </w:r>
          </w:p>
        </w:tc>
      </w:tr>
      <w:tr w:rsidR="00DE69E2" w14:paraId="43DC79A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DA8F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Cifrado AES-256 por doc.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5D3E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Parcial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DD54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Parcial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B622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0F4A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7B06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✔ Sí</w:t>
            </w:r>
          </w:p>
        </w:tc>
      </w:tr>
      <w:tr w:rsidR="00DE69E2" w14:paraId="5BAD505C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121F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Clasificación IA automática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2545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CB90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4B20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CF2F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1FA1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✔ Sí (heurística)</w:t>
            </w:r>
          </w:p>
        </w:tc>
      </w:tr>
      <w:tr w:rsidR="00DE69E2" w14:paraId="6CA0B3C3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B057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Auditoría completa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C80F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Básica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A1BE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Básica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DBFF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Parcial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CE01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ECAE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✔ Total</w:t>
            </w:r>
          </w:p>
        </w:tc>
      </w:tr>
      <w:tr w:rsidR="00DE69E2" w14:paraId="2F94A0A0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36E6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Firma digital RSA-2048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0785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5DCC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24D6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1BC2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✔ Sí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9840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✔ Sí</w:t>
            </w:r>
          </w:p>
        </w:tc>
      </w:tr>
      <w:tr w:rsidR="00DE69E2" w14:paraId="4FEC7FFB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E31A" w14:textId="77777777" w:rsidR="00DE69E2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Proof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of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Existence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SHA-256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5980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637C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59AD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FC37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EB6ED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✔ Sí</w:t>
            </w:r>
          </w:p>
        </w:tc>
      </w:tr>
      <w:tr w:rsidR="00DE69E2" w14:paraId="1FE3E205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B0E0" w14:textId="77777777" w:rsidR="00405A73" w:rsidRDefault="00000000">
            <w:r>
              <w:t>Solicitudes de acceso con aprobación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6269" w14:textId="77777777" w:rsidR="00405A73" w:rsidRDefault="00000000" w:rsidP="002D1F1C">
            <w:pPr>
              <w:jc w:val="center"/>
            </w:pPr>
            <w: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123D" w14:textId="77777777" w:rsidR="00405A73" w:rsidRDefault="00000000" w:rsidP="002D1F1C">
            <w:pPr>
              <w:jc w:val="center"/>
            </w:pPr>
            <w: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7B8F" w14:textId="77777777" w:rsidR="00405A73" w:rsidRDefault="00000000" w:rsidP="002D1F1C">
            <w:pPr>
              <w:jc w:val="center"/>
            </w:pPr>
            <w:r>
              <w:t>Parcial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0F23" w14:textId="77777777" w:rsidR="00405A73" w:rsidRDefault="00000000" w:rsidP="002D1F1C">
            <w:pPr>
              <w:jc w:val="center"/>
            </w:pPr>
            <w:r>
              <w:t>No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AB06" w14:textId="77777777" w:rsidR="00405A73" w:rsidRDefault="00000000" w:rsidP="002D1F1C">
            <w:pPr>
              <w:jc w:val="center"/>
            </w:pPr>
            <w:r>
              <w:t>✔ Sí</w:t>
            </w:r>
          </w:p>
        </w:tc>
      </w:tr>
      <w:tr w:rsidR="00DE69E2" w14:paraId="536708BD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8F52" w14:textId="77777777" w:rsidR="00405A73" w:rsidRDefault="00000000">
            <w:r>
              <w:t>Permisos temporales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E46D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06D0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Parcial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0B8A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Parcial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8CE4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E5EB" w14:textId="77777777" w:rsidR="00DE69E2" w:rsidRDefault="00000000" w:rsidP="002D1F1C">
            <w:pPr>
              <w:jc w:val="center"/>
            </w:pPr>
            <w:r>
              <w:rPr>
                <w:color w:val="000000"/>
                <w:sz w:val="20"/>
                <w:szCs w:val="20"/>
              </w:rPr>
              <w:t>✔ Sí</w:t>
            </w:r>
          </w:p>
        </w:tc>
      </w:tr>
      <w:tr w:rsidR="00DE69E2" w14:paraId="3E826A18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267C" w14:textId="77777777" w:rsidR="00405A73" w:rsidRDefault="00000000">
            <w:proofErr w:type="spellStart"/>
            <w:r>
              <w:t>Ticketera</w:t>
            </w:r>
            <w:proofErr w:type="spellEnd"/>
            <w:r>
              <w:t xml:space="preserve"> de incidentes documentales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3C24" w14:textId="77777777" w:rsidR="00405A73" w:rsidRDefault="00000000" w:rsidP="002D1F1C">
            <w:pPr>
              <w:jc w:val="center"/>
            </w:pPr>
            <w: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E36E" w14:textId="77777777" w:rsidR="00405A73" w:rsidRDefault="00000000" w:rsidP="002D1F1C">
            <w:pPr>
              <w:jc w:val="center"/>
            </w:pPr>
            <w: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CF33" w14:textId="77777777" w:rsidR="00405A73" w:rsidRDefault="00000000" w:rsidP="002D1F1C">
            <w:pPr>
              <w:jc w:val="center"/>
            </w:pPr>
            <w:r>
              <w:t>No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A202" w14:textId="77777777" w:rsidR="00405A73" w:rsidRDefault="00000000" w:rsidP="002D1F1C">
            <w:pPr>
              <w:jc w:val="center"/>
            </w:pPr>
            <w:r>
              <w:t>No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EF55" w14:textId="77777777" w:rsidR="00405A73" w:rsidRDefault="00000000" w:rsidP="002D1F1C">
            <w:pPr>
              <w:jc w:val="center"/>
            </w:pPr>
            <w:r>
              <w:t>✔ Sí</w:t>
            </w:r>
          </w:p>
        </w:tc>
      </w:tr>
    </w:tbl>
    <w:p w14:paraId="2C2CE8DF" w14:textId="77777777" w:rsidR="00DE69E2" w:rsidRDefault="00000000">
      <w:pPr>
        <w:spacing w:before="80" w:after="80"/>
        <w:jc w:val="center"/>
      </w:pPr>
      <w:r>
        <w:rPr>
          <w:i/>
          <w:iCs/>
          <w:color w:val="595959"/>
          <w:sz w:val="18"/>
          <w:szCs w:val="18"/>
        </w:rPr>
        <w:t>Tabla 1: Comparación con soluciones existentes en el mercado</w:t>
      </w:r>
    </w:p>
    <w:p w14:paraId="51EE77CC" w14:textId="77777777" w:rsidR="00C74D2E" w:rsidRDefault="00C74D2E">
      <w:pPr>
        <w:spacing w:before="60" w:after="80"/>
        <w:jc w:val="both"/>
        <w:rPr>
          <w:color w:val="000000"/>
        </w:rPr>
      </w:pPr>
    </w:p>
    <w:p w14:paraId="44769D35" w14:textId="77777777" w:rsidR="00DE69E2" w:rsidRPr="00C74D2E" w:rsidRDefault="00000000">
      <w:pPr>
        <w:spacing w:before="60" w:after="80"/>
        <w:jc w:val="both"/>
      </w:pPr>
      <w:r w:rsidRPr="00C74D2E">
        <w:rPr>
          <w:color w:val="000000"/>
        </w:rPr>
        <w:t xml:space="preserve">Brecha identificada: ninguna solución del mercado integra en una sola plataforma el control de accesos temporales, la </w:t>
      </w:r>
      <w:proofErr w:type="spellStart"/>
      <w:r w:rsidRPr="00C74D2E">
        <w:rPr>
          <w:color w:val="000000"/>
        </w:rPr>
        <w:t>ticketera</w:t>
      </w:r>
      <w:proofErr w:type="spellEnd"/>
      <w:r w:rsidRPr="00C74D2E">
        <w:rPr>
          <w:color w:val="000000"/>
        </w:rPr>
        <w:t xml:space="preserve"> de incidentes documentales, la certificación criptográfica y la trazabilidad operativa sobre documentos empresariales críticos. SecureVault Control cubre exactamente esa brecha.</w:t>
      </w:r>
    </w:p>
    <w:p w14:paraId="1579DAC4" w14:textId="77777777" w:rsidR="00DE69E2" w:rsidRDefault="00DE69E2">
      <w:pPr>
        <w:spacing w:after="80"/>
      </w:pPr>
    </w:p>
    <w:p w14:paraId="7ECA42E1" w14:textId="77777777" w:rsidR="00C74D2E" w:rsidRDefault="00C74D2E">
      <w:pPr>
        <w:pStyle w:val="Ttulo2"/>
      </w:pPr>
      <w:bookmarkStart w:id="7" w:name="_Toc225517475"/>
    </w:p>
    <w:p w14:paraId="30749BFD" w14:textId="77777777" w:rsidR="00C74D2E" w:rsidRDefault="00C74D2E">
      <w:pPr>
        <w:pStyle w:val="Ttulo2"/>
      </w:pPr>
    </w:p>
    <w:p w14:paraId="04910245" w14:textId="77777777" w:rsidR="00C74D2E" w:rsidRDefault="00C74D2E">
      <w:pPr>
        <w:pStyle w:val="Ttulo2"/>
      </w:pPr>
    </w:p>
    <w:p w14:paraId="4A10BDE0" w14:textId="77777777" w:rsidR="00C74D2E" w:rsidRDefault="00C74D2E">
      <w:pPr>
        <w:pStyle w:val="Ttulo2"/>
      </w:pPr>
    </w:p>
    <w:p w14:paraId="7F5105AD" w14:textId="77777777" w:rsidR="00C74D2E" w:rsidRDefault="00C74D2E">
      <w:pPr>
        <w:pStyle w:val="Ttulo2"/>
      </w:pPr>
    </w:p>
    <w:p w14:paraId="6253ACBD" w14:textId="77777777" w:rsidR="00C74D2E" w:rsidRDefault="00C74D2E">
      <w:pPr>
        <w:pStyle w:val="Ttulo2"/>
      </w:pPr>
    </w:p>
    <w:p w14:paraId="3F16C845" w14:textId="77777777" w:rsidR="00C74D2E" w:rsidRDefault="00C74D2E">
      <w:pPr>
        <w:pStyle w:val="Ttulo2"/>
      </w:pPr>
    </w:p>
    <w:p w14:paraId="680DD156" w14:textId="77777777" w:rsidR="00DE69E2" w:rsidRDefault="00000000">
      <w:pPr>
        <w:pStyle w:val="Ttulo2"/>
      </w:pPr>
      <w:r>
        <w:t>2.4 Situación Inicial (As-</w:t>
      </w:r>
      <w:proofErr w:type="spellStart"/>
      <w:r>
        <w:t>Is</w:t>
      </w:r>
      <w:proofErr w:type="spellEnd"/>
      <w:r>
        <w:t>)</w:t>
      </w:r>
      <w:bookmarkEnd w:id="7"/>
    </w:p>
    <w:p w14:paraId="7524BB03" w14:textId="77777777" w:rsidR="00DE69E2" w:rsidRDefault="00000000">
      <w:pPr>
        <w:spacing w:before="60" w:after="80"/>
        <w:jc w:val="both"/>
      </w:pPr>
      <w:r>
        <w:rPr>
          <w:color w:val="000000"/>
        </w:rPr>
        <w:t>El siguiente diagrama de flujo representa el proceso actual de gestión documental en una empresa que NO usa SecureVault Control:</w:t>
      </w:r>
    </w:p>
    <w:p w14:paraId="1D275C13" w14:textId="77777777" w:rsidR="00DE69E2" w:rsidRDefault="00DE69E2">
      <w:pPr>
        <w:spacing w:after="80"/>
      </w:pPr>
    </w:p>
    <w:p w14:paraId="0A0413A8" w14:textId="07AB8746" w:rsidR="00DE69E2" w:rsidRDefault="004476DD">
      <w:pPr>
        <w:spacing w:before="120" w:after="40"/>
        <w:jc w:val="center"/>
      </w:pPr>
      <w:r>
        <w:rPr>
          <w:noProof/>
        </w:rPr>
        <w:drawing>
          <wp:inline distT="0" distB="0" distL="0" distR="0" wp14:anchorId="23787FA5" wp14:editId="79B9723E">
            <wp:extent cx="6200775" cy="4133850"/>
            <wp:effectExtent l="0" t="0" r="9525" b="0"/>
            <wp:docPr id="20235965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700" cy="413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72C3D6" w14:textId="77777777" w:rsidR="00DE69E2" w:rsidRDefault="00000000">
      <w:pPr>
        <w:spacing w:before="40" w:after="120"/>
        <w:jc w:val="center"/>
      </w:pPr>
      <w:r>
        <w:rPr>
          <w:i/>
          <w:iCs/>
          <w:color w:val="595959"/>
          <w:sz w:val="18"/>
          <w:szCs w:val="18"/>
        </w:rPr>
        <w:t>Figura 2: Diagrama de flujo As-</w:t>
      </w:r>
      <w:proofErr w:type="spellStart"/>
      <w:r>
        <w:rPr>
          <w:i/>
          <w:iCs/>
          <w:color w:val="595959"/>
          <w:sz w:val="18"/>
          <w:szCs w:val="18"/>
        </w:rPr>
        <w:t>Is</w:t>
      </w:r>
      <w:proofErr w:type="spellEnd"/>
      <w:r>
        <w:rPr>
          <w:i/>
          <w:iCs/>
          <w:color w:val="595959"/>
          <w:sz w:val="18"/>
          <w:szCs w:val="18"/>
        </w:rPr>
        <w:t xml:space="preserve"> — Proceso actual sin SecureVault Control</w:t>
      </w:r>
    </w:p>
    <w:p w14:paraId="22CFBE3D" w14:textId="77777777" w:rsidR="00C74D2E" w:rsidRDefault="00C74D2E" w:rsidP="00C74D2E">
      <w:pPr>
        <w:rPr>
          <w:b/>
          <w:bCs/>
          <w:color w:val="1F3864"/>
          <w:sz w:val="32"/>
          <w:szCs w:val="32"/>
        </w:rPr>
      </w:pPr>
      <w:bookmarkStart w:id="8" w:name="_Toc225517476"/>
    </w:p>
    <w:p w14:paraId="16C1E74E" w14:textId="77777777" w:rsidR="00C74D2E" w:rsidRDefault="00C74D2E" w:rsidP="00C74D2E">
      <w:pPr>
        <w:rPr>
          <w:b/>
          <w:bCs/>
          <w:color w:val="1F3864"/>
          <w:sz w:val="32"/>
          <w:szCs w:val="32"/>
        </w:rPr>
      </w:pPr>
    </w:p>
    <w:p w14:paraId="14A3BE79" w14:textId="77777777" w:rsidR="004476DD" w:rsidRDefault="004476DD" w:rsidP="00C74D2E">
      <w:pPr>
        <w:rPr>
          <w:b/>
          <w:bCs/>
          <w:color w:val="1F3864"/>
          <w:sz w:val="32"/>
          <w:szCs w:val="32"/>
        </w:rPr>
      </w:pPr>
    </w:p>
    <w:p w14:paraId="02DD5A07" w14:textId="77777777" w:rsidR="004476DD" w:rsidRDefault="004476DD" w:rsidP="00C74D2E">
      <w:pPr>
        <w:rPr>
          <w:b/>
          <w:bCs/>
          <w:color w:val="1F3864"/>
          <w:sz w:val="32"/>
          <w:szCs w:val="32"/>
        </w:rPr>
      </w:pPr>
    </w:p>
    <w:p w14:paraId="4D4AFEA7" w14:textId="77777777" w:rsidR="004476DD" w:rsidRDefault="004476DD" w:rsidP="00C74D2E">
      <w:pPr>
        <w:rPr>
          <w:b/>
          <w:bCs/>
          <w:color w:val="1F3864"/>
          <w:sz w:val="32"/>
          <w:szCs w:val="32"/>
        </w:rPr>
      </w:pPr>
    </w:p>
    <w:p w14:paraId="246D79BE" w14:textId="77777777" w:rsidR="004476DD" w:rsidRDefault="004476DD" w:rsidP="00C74D2E">
      <w:pPr>
        <w:rPr>
          <w:b/>
          <w:bCs/>
          <w:color w:val="1F3864"/>
          <w:sz w:val="32"/>
          <w:szCs w:val="32"/>
        </w:rPr>
      </w:pPr>
    </w:p>
    <w:p w14:paraId="4DDF63E1" w14:textId="77777777" w:rsidR="004476DD" w:rsidRDefault="004476DD" w:rsidP="00C74D2E">
      <w:pPr>
        <w:rPr>
          <w:b/>
          <w:bCs/>
          <w:color w:val="1F3864"/>
          <w:sz w:val="32"/>
          <w:szCs w:val="32"/>
        </w:rPr>
      </w:pPr>
    </w:p>
    <w:p w14:paraId="545CACED" w14:textId="77777777" w:rsidR="004476DD" w:rsidRDefault="004476DD" w:rsidP="00C74D2E">
      <w:pPr>
        <w:rPr>
          <w:b/>
          <w:bCs/>
          <w:color w:val="1F3864"/>
          <w:sz w:val="32"/>
          <w:szCs w:val="32"/>
        </w:rPr>
      </w:pPr>
    </w:p>
    <w:p w14:paraId="251EC00F" w14:textId="77777777" w:rsidR="004476DD" w:rsidRDefault="004476DD" w:rsidP="00C74D2E">
      <w:pPr>
        <w:rPr>
          <w:b/>
          <w:bCs/>
          <w:color w:val="1F3864"/>
          <w:sz w:val="32"/>
          <w:szCs w:val="32"/>
        </w:rPr>
      </w:pPr>
    </w:p>
    <w:p w14:paraId="451DC0D8" w14:textId="77777777" w:rsidR="004476DD" w:rsidRDefault="004476DD" w:rsidP="00C74D2E">
      <w:pPr>
        <w:rPr>
          <w:b/>
          <w:bCs/>
          <w:color w:val="1F3864"/>
          <w:sz w:val="32"/>
          <w:szCs w:val="32"/>
        </w:rPr>
      </w:pPr>
    </w:p>
    <w:p w14:paraId="7B4B2036" w14:textId="77777777" w:rsidR="004476DD" w:rsidRDefault="004476DD" w:rsidP="00C74D2E">
      <w:pPr>
        <w:rPr>
          <w:b/>
          <w:bCs/>
          <w:color w:val="1F3864"/>
          <w:sz w:val="32"/>
          <w:szCs w:val="32"/>
        </w:rPr>
      </w:pPr>
    </w:p>
    <w:p w14:paraId="27D35735" w14:textId="263285FE" w:rsidR="00DE69E2" w:rsidRDefault="00000000" w:rsidP="00C74D2E">
      <w:r>
        <w:rPr>
          <w:b/>
          <w:bCs/>
          <w:color w:val="1F3864"/>
          <w:sz w:val="32"/>
          <w:szCs w:val="32"/>
        </w:rPr>
        <w:lastRenderedPageBreak/>
        <w:t>3. OBJETIVOS Y ALCANCE (IL 1.2)</w:t>
      </w:r>
      <w:bookmarkEnd w:id="8"/>
    </w:p>
    <w:p w14:paraId="71C544BF" w14:textId="77777777" w:rsidR="00DE69E2" w:rsidRDefault="00000000">
      <w:pPr>
        <w:pStyle w:val="Ttulo2"/>
      </w:pPr>
      <w:bookmarkStart w:id="9" w:name="_Toc225517477"/>
      <w:r>
        <w:t>3.1 Objetivo General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E69E2" w14:paraId="50EE6FB5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51F1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SMART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5C72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 del Objetivo General</w:t>
            </w:r>
          </w:p>
        </w:tc>
      </w:tr>
      <w:tr w:rsidR="00DE69E2" w14:paraId="69145339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5AFA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Específico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1C0F" w14:textId="77777777" w:rsidR="00405A73" w:rsidRDefault="00000000">
            <w:r>
              <w:t>Desarrollar SecureVault Control, una plataforma web de custodia documental con control de accesos, solicitudes, incidentes, auditoría y certificación digital.</w:t>
            </w:r>
          </w:p>
        </w:tc>
      </w:tr>
      <w:tr w:rsidR="00DE69E2" w14:paraId="3324ABC3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A180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Medible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85A4" w14:textId="77777777" w:rsidR="00405A73" w:rsidRDefault="00000000">
            <w:r>
              <w:t>El sistema deberá implementar los módulos definidos, pasar las pruebas de integración del flujo principal y estar desplegado en Microsoft Azure al finalizar el semestre.</w:t>
            </w:r>
          </w:p>
        </w:tc>
      </w:tr>
      <w:tr w:rsidR="00DE69E2" w14:paraId="4B9F8933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20BF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Alcanzable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0F1D" w14:textId="77777777" w:rsidR="00405A73" w:rsidRDefault="00000000">
            <w:r>
              <w:t xml:space="preserve">El equipo de 3 personas utilizará GitHub </w:t>
            </w:r>
            <w:proofErr w:type="spellStart"/>
            <w:r>
              <w:t>Copilot</w:t>
            </w:r>
            <w:proofErr w:type="spellEnd"/>
            <w:r>
              <w:t xml:space="preserve"> / Cursor AI para acelerar el desarrollo, con un </w:t>
            </w:r>
            <w:proofErr w:type="spellStart"/>
            <w:r>
              <w:t>stack</w:t>
            </w:r>
            <w:proofErr w:type="spellEnd"/>
            <w:r>
              <w:t xml:space="preserve"> moderno y bien documentado (Next.js, </w:t>
            </w:r>
            <w:proofErr w:type="spellStart"/>
            <w:r>
              <w:t>Supabase</w:t>
            </w:r>
            <w:proofErr w:type="spellEnd"/>
            <w:r>
              <w:t>, Prisma y Azure).</w:t>
            </w:r>
          </w:p>
        </w:tc>
      </w:tr>
      <w:tr w:rsidR="00DE69E2" w14:paraId="7F88AA3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562C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Relevante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BE5C" w14:textId="77777777" w:rsidR="00DE69E2" w:rsidRDefault="00000000">
            <w:r>
              <w:rPr>
                <w:color w:val="000000"/>
                <w:sz w:val="20"/>
                <w:szCs w:val="20"/>
              </w:rPr>
              <w:t xml:space="preserve">Resuelve un problema real de seguridad documental que afecta a empresas, estudios jurídicos, consultoras y </w:t>
            </w:r>
            <w:proofErr w:type="spellStart"/>
            <w:r>
              <w:rPr>
                <w:color w:val="000000"/>
                <w:sz w:val="20"/>
                <w:szCs w:val="20"/>
              </w:rPr>
              <w:t>freelancers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la región.</w:t>
            </w:r>
          </w:p>
        </w:tc>
      </w:tr>
      <w:tr w:rsidR="00DE69E2" w14:paraId="6930D46A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9F55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Temporal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4A23" w14:textId="51DAFEA2" w:rsidR="00DE69E2" w:rsidRDefault="00000000">
            <w:r>
              <w:rPr>
                <w:color w:val="000000"/>
                <w:sz w:val="20"/>
                <w:szCs w:val="20"/>
              </w:rPr>
              <w:t>Entrega del MVP funcional en producción en Azure al final de la semana 16 del semestre 202</w:t>
            </w:r>
            <w:r w:rsidR="009C2246"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1151CD16" w14:textId="77777777" w:rsidR="00DE69E2" w:rsidRDefault="00DE69E2">
      <w:pPr>
        <w:spacing w:after="80"/>
      </w:pPr>
    </w:p>
    <w:p w14:paraId="0A359206" w14:textId="77777777" w:rsidR="00C74D2E" w:rsidRDefault="00C74D2E">
      <w:pPr>
        <w:pStyle w:val="Ttulo2"/>
      </w:pPr>
      <w:bookmarkStart w:id="10" w:name="_Toc225517478"/>
    </w:p>
    <w:p w14:paraId="442F992A" w14:textId="77777777" w:rsidR="00C74D2E" w:rsidRDefault="00C74D2E">
      <w:pPr>
        <w:pStyle w:val="Ttulo2"/>
      </w:pPr>
    </w:p>
    <w:p w14:paraId="7113C7CE" w14:textId="77777777" w:rsidR="00DE69E2" w:rsidRDefault="00000000">
      <w:pPr>
        <w:pStyle w:val="Ttulo2"/>
      </w:pPr>
      <w:r>
        <w:t>3.2 Objetivos Específicos</w:t>
      </w:r>
      <w:bookmarkEnd w:id="10"/>
    </w:p>
    <w:p w14:paraId="1EE52B17" w14:textId="77777777" w:rsidR="006E3C44" w:rsidRDefault="006E3C44">
      <w:pPr>
        <w:pStyle w:val="Ttulo2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E3C44" w:rsidRPr="006E3C44" w14:paraId="5F1E9B10" w14:textId="77777777" w:rsidTr="006E3C44">
        <w:tc>
          <w:tcPr>
            <w:tcW w:w="9350" w:type="dxa"/>
          </w:tcPr>
          <w:p w14:paraId="58B2D191" w14:textId="77777777" w:rsidR="00405A73" w:rsidRDefault="00000000" w:rsidP="00B72042">
            <w:pPr>
              <w:pStyle w:val="Prrafodelista"/>
              <w:numPr>
                <w:ilvl w:val="0"/>
                <w:numId w:val="5"/>
              </w:numPr>
            </w:pPr>
            <w:r>
              <w:t xml:space="preserve">Implementar un módulo de autenticación seguro con </w:t>
            </w:r>
            <w:proofErr w:type="spellStart"/>
            <w:r>
              <w:t>Supabase</w:t>
            </w:r>
            <w:proofErr w:type="spellEnd"/>
            <w:r>
              <w:t xml:space="preserve"> Auth, JWT y control de roles (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reviewer</w:t>
            </w:r>
            <w:proofErr w:type="spellEnd"/>
            <w:r>
              <w:t>/usuario) para garantizar acceso controlado al sistema.</w:t>
            </w:r>
          </w:p>
        </w:tc>
      </w:tr>
      <w:tr w:rsidR="006E3C44" w:rsidRPr="006E3C44" w14:paraId="23ADBE3C" w14:textId="77777777" w:rsidTr="006E3C44">
        <w:tc>
          <w:tcPr>
            <w:tcW w:w="9350" w:type="dxa"/>
          </w:tcPr>
          <w:p w14:paraId="342FAA87" w14:textId="77777777" w:rsidR="00405A73" w:rsidRDefault="00000000" w:rsidP="00B72042">
            <w:pPr>
              <w:pStyle w:val="Prrafodelista"/>
              <w:numPr>
                <w:ilvl w:val="0"/>
                <w:numId w:val="5"/>
              </w:numPr>
            </w:pPr>
            <w:r>
              <w:t xml:space="preserve">Desarrollar el módulo de custodia documental con almacenamiento seguro en </w:t>
            </w:r>
            <w:proofErr w:type="spellStart"/>
            <w:r>
              <w:t>Supabase</w:t>
            </w:r>
            <w:proofErr w:type="spellEnd"/>
            <w:r>
              <w:t xml:space="preserve"> Storage para proteger archivos críticos.</w:t>
            </w:r>
          </w:p>
        </w:tc>
      </w:tr>
      <w:tr w:rsidR="006E3C44" w:rsidRPr="006E3C44" w14:paraId="3517084B" w14:textId="77777777" w:rsidTr="006E3C44">
        <w:tc>
          <w:tcPr>
            <w:tcW w:w="9350" w:type="dxa"/>
          </w:tcPr>
          <w:p w14:paraId="5B67B852" w14:textId="77777777" w:rsidR="00405A73" w:rsidRDefault="00000000" w:rsidP="00B72042">
            <w:pPr>
              <w:pStyle w:val="Prrafodelista"/>
              <w:numPr>
                <w:ilvl w:val="0"/>
                <w:numId w:val="5"/>
              </w:numPr>
            </w:pPr>
            <w:r>
              <w:t>Construir el módulo de clasificación heurística que analice el contenido de documentos PDF y sugiera automáticamente el nivel de confidencialidad.</w:t>
            </w:r>
          </w:p>
        </w:tc>
      </w:tr>
      <w:tr w:rsidR="006E3C44" w:rsidRPr="006E3C44" w14:paraId="2B40E2CF" w14:textId="77777777" w:rsidTr="006E3C44">
        <w:tc>
          <w:tcPr>
            <w:tcW w:w="9350" w:type="dxa"/>
          </w:tcPr>
          <w:p w14:paraId="4FA5EB4E" w14:textId="77777777" w:rsidR="00405A73" w:rsidRDefault="00000000" w:rsidP="00B72042">
            <w:pPr>
              <w:pStyle w:val="Prrafodelista"/>
              <w:numPr>
                <w:ilvl w:val="0"/>
                <w:numId w:val="5"/>
              </w:numPr>
            </w:pPr>
            <w:r>
              <w:t>Implementar el módulo de certificación digital basado en hash SHA-256 con prueba de existencia criptográfica y generación de códigos de verificación públicos.</w:t>
            </w:r>
          </w:p>
        </w:tc>
      </w:tr>
      <w:tr w:rsidR="006E3C44" w:rsidRPr="006E3C44" w14:paraId="7423B17F" w14:textId="77777777" w:rsidTr="006E3C44">
        <w:tc>
          <w:tcPr>
            <w:tcW w:w="9350" w:type="dxa"/>
          </w:tcPr>
          <w:p w14:paraId="7349E002" w14:textId="77777777" w:rsidR="00405A73" w:rsidRDefault="00000000" w:rsidP="00B72042">
            <w:pPr>
              <w:pStyle w:val="Prrafodelista"/>
              <w:numPr>
                <w:ilvl w:val="0"/>
                <w:numId w:val="5"/>
              </w:numPr>
            </w:pPr>
            <w:r>
              <w:t>Desarrollar el módulo de solicitudes de acceso para que los usuarios pidan permiso formal sobre documentos y un revisor pueda aprobar o rechazar.</w:t>
            </w:r>
          </w:p>
        </w:tc>
      </w:tr>
      <w:tr w:rsidR="006E3C44" w:rsidRPr="006E3C44" w14:paraId="4EDC4525" w14:textId="77777777" w:rsidTr="006E3C44">
        <w:tc>
          <w:tcPr>
            <w:tcW w:w="9350" w:type="dxa"/>
          </w:tcPr>
          <w:p w14:paraId="185D503F" w14:textId="77777777" w:rsidR="00405A73" w:rsidRDefault="00000000" w:rsidP="00B72042">
            <w:pPr>
              <w:pStyle w:val="Prrafodelista"/>
              <w:numPr>
                <w:ilvl w:val="0"/>
                <w:numId w:val="5"/>
              </w:numPr>
            </w:pPr>
            <w:r>
              <w:t xml:space="preserve">Implementar la </w:t>
            </w:r>
            <w:proofErr w:type="spellStart"/>
            <w:r>
              <w:t>ticketera</w:t>
            </w:r>
            <w:proofErr w:type="spellEnd"/>
            <w:r>
              <w:t xml:space="preserve"> de incidentes documentales para registrar problemas, asignar responsables y dar seguimiento a su resolución.</w:t>
            </w:r>
          </w:p>
        </w:tc>
      </w:tr>
      <w:tr w:rsidR="006E3C44" w:rsidRPr="006E3C44" w14:paraId="3361FA67" w14:textId="77777777" w:rsidTr="006E3C44">
        <w:tc>
          <w:tcPr>
            <w:tcW w:w="9350" w:type="dxa"/>
          </w:tcPr>
          <w:p w14:paraId="7355887C" w14:textId="77777777" w:rsidR="00405A73" w:rsidRDefault="00000000" w:rsidP="00B72042">
            <w:pPr>
              <w:pStyle w:val="Prrafodelista"/>
              <w:numPr>
                <w:ilvl w:val="0"/>
                <w:numId w:val="5"/>
              </w:numPr>
            </w:pPr>
            <w:r>
              <w:t>Implementar auditoría completa de accesos, solicitudes, incidentes y certificaciones con exportación CSV y trazabilidad histórica.</w:t>
            </w:r>
          </w:p>
        </w:tc>
      </w:tr>
      <w:tr w:rsidR="006E3C44" w:rsidRPr="006E3C44" w14:paraId="5A0BCC26" w14:textId="77777777" w:rsidTr="006E3C44">
        <w:tc>
          <w:tcPr>
            <w:tcW w:w="9350" w:type="dxa"/>
          </w:tcPr>
          <w:p w14:paraId="50D016E9" w14:textId="77777777" w:rsidR="00405A73" w:rsidRDefault="00000000" w:rsidP="00B72042">
            <w:pPr>
              <w:pStyle w:val="Prrafodelista"/>
              <w:numPr>
                <w:ilvl w:val="0"/>
                <w:numId w:val="5"/>
              </w:numPr>
            </w:pPr>
            <w:r>
              <w:t xml:space="preserve">Desplegar la solución completa en Microsoft Azure App Service, conectada a </w:t>
            </w:r>
            <w:proofErr w:type="spellStart"/>
            <w:r>
              <w:t>Supabase</w:t>
            </w:r>
            <w:proofErr w:type="spellEnd"/>
            <w:r>
              <w:t>, en la semana 13 del semestre.</w:t>
            </w:r>
          </w:p>
        </w:tc>
      </w:tr>
    </w:tbl>
    <w:p w14:paraId="11A3B00A" w14:textId="77777777" w:rsidR="00DE69E2" w:rsidRDefault="00DE69E2">
      <w:pPr>
        <w:spacing w:after="80"/>
      </w:pPr>
    </w:p>
    <w:p w14:paraId="356EE0F9" w14:textId="77777777" w:rsidR="004476DD" w:rsidRDefault="004476DD">
      <w:pPr>
        <w:spacing w:after="80"/>
      </w:pPr>
    </w:p>
    <w:p w14:paraId="4FA52821" w14:textId="77777777" w:rsidR="00DE69E2" w:rsidRDefault="00000000">
      <w:pPr>
        <w:pStyle w:val="Ttulo2"/>
      </w:pPr>
      <w:bookmarkStart w:id="11" w:name="_Toc225517479"/>
      <w:r>
        <w:lastRenderedPageBreak/>
        <w:t>3.3 Alcance Técnico</w:t>
      </w:r>
      <w:bookmarkEnd w:id="11"/>
    </w:p>
    <w:p w14:paraId="0E01522F" w14:textId="77777777" w:rsidR="00DE69E2" w:rsidRDefault="00000000">
      <w:pPr>
        <w:spacing w:before="180" w:after="60"/>
      </w:pPr>
      <w:r>
        <w:rPr>
          <w:b/>
          <w:bCs/>
          <w:color w:val="595959"/>
          <w:sz w:val="24"/>
          <w:szCs w:val="24"/>
        </w:rPr>
        <w:t>Entregables</w:t>
      </w:r>
    </w:p>
    <w:p w14:paraId="63BA8088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Software funcional desplegado en Azure con los 11 módulos implementados.</w:t>
      </w:r>
    </w:p>
    <w:p w14:paraId="04E1C8BC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Repositorio GitHub con código fuente completo, estructura </w:t>
      </w:r>
      <w:proofErr w:type="spellStart"/>
      <w:r>
        <w:t>monorepo</w:t>
      </w:r>
      <w:proofErr w:type="spellEnd"/>
      <w:r>
        <w:t xml:space="preserve"> </w:t>
      </w:r>
      <w:proofErr w:type="spellStart"/>
      <w:r>
        <w:t>fullstack</w:t>
      </w:r>
      <w:proofErr w:type="spellEnd"/>
      <w:r>
        <w:t xml:space="preserve"> en Next.js y </w:t>
      </w:r>
      <w:proofErr w:type="spellStart"/>
      <w:r>
        <w:t>schema</w:t>
      </w:r>
      <w:proofErr w:type="spellEnd"/>
      <w:r>
        <w:t xml:space="preserve"> Prisma.</w:t>
      </w:r>
    </w:p>
    <w:p w14:paraId="64DE9A47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Manual de usuario con capturas de pantalla del flujo completo.</w:t>
      </w:r>
    </w:p>
    <w:p w14:paraId="4AD188A8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Documentación técnica: arquitectura, modelo de datos, instrucciones de instalación y configuración.</w:t>
      </w:r>
    </w:p>
    <w:p w14:paraId="63748054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Informes de avance N°1, N°2 y N°3 según la pauta del curso.</w:t>
      </w:r>
    </w:p>
    <w:p w14:paraId="076BF48E" w14:textId="77777777" w:rsidR="00DE69E2" w:rsidRDefault="00DE69E2">
      <w:pPr>
        <w:spacing w:after="80"/>
      </w:pPr>
    </w:p>
    <w:p w14:paraId="53919D7D" w14:textId="77777777" w:rsidR="00DE69E2" w:rsidRDefault="00000000">
      <w:pPr>
        <w:spacing w:before="180" w:after="60"/>
      </w:pPr>
      <w:r>
        <w:rPr>
          <w:b/>
          <w:bCs/>
          <w:color w:val="595959"/>
          <w:sz w:val="24"/>
          <w:szCs w:val="24"/>
        </w:rPr>
        <w:t>Supuestos</w:t>
      </w:r>
    </w:p>
    <w:p w14:paraId="14539D34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equipo cuenta con acceso a las capas gratuitas de Microsoft Azure y </w:t>
      </w:r>
      <w:proofErr w:type="spellStart"/>
      <w:r>
        <w:t>Supabase</w:t>
      </w:r>
      <w:proofErr w:type="spellEnd"/>
      <w:r>
        <w:t>.</w:t>
      </w:r>
    </w:p>
    <w:p w14:paraId="66C290BB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Se utilizará GitHub </w:t>
      </w:r>
      <w:proofErr w:type="spellStart"/>
      <w:r>
        <w:t>Copilot</w:t>
      </w:r>
      <w:proofErr w:type="spellEnd"/>
      <w:r>
        <w:t xml:space="preserve"> o Cursor AI para acelerar la generación de código.</w:t>
      </w:r>
    </w:p>
    <w:p w14:paraId="513742A7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Los documentos de la demo son </w:t>
      </w:r>
      <w:proofErr w:type="spellStart"/>
      <w:r>
        <w:t>PDFs</w:t>
      </w:r>
      <w:proofErr w:type="spellEnd"/>
      <w:r>
        <w:t xml:space="preserve"> ficticios representativos del mundo empresarial (contratos, facturas, </w:t>
      </w:r>
      <w:proofErr w:type="spellStart"/>
      <w:r>
        <w:t>NDAs</w:t>
      </w:r>
      <w:proofErr w:type="spellEnd"/>
      <w:r>
        <w:t>).</w:t>
      </w:r>
    </w:p>
    <w:p w14:paraId="5004F003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Las solicitudes de acceso, incidentes y certificaciones se gestionan únicamente dentro del contexto documental de la empresa.</w:t>
      </w:r>
    </w:p>
    <w:p w14:paraId="687879C8" w14:textId="77777777" w:rsidR="00DE69E2" w:rsidRDefault="00DE69E2">
      <w:pPr>
        <w:spacing w:after="80"/>
      </w:pPr>
    </w:p>
    <w:p w14:paraId="70E4CD90" w14:textId="77777777" w:rsidR="00DE69E2" w:rsidRDefault="00000000">
      <w:pPr>
        <w:spacing w:before="180" w:after="60"/>
      </w:pPr>
      <w:r>
        <w:rPr>
          <w:b/>
          <w:bCs/>
          <w:color w:val="595959"/>
          <w:sz w:val="24"/>
          <w:szCs w:val="24"/>
        </w:rPr>
        <w:t>Restricciones</w:t>
      </w:r>
    </w:p>
    <w:p w14:paraId="14AEFA56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Presupuesto de infraestructura </w:t>
      </w:r>
      <w:proofErr w:type="spellStart"/>
      <w:r>
        <w:t>cloud</w:t>
      </w:r>
      <w:proofErr w:type="spellEnd"/>
      <w:r>
        <w:t>: $0 (uso exclusivo de capas gratuitas).</w:t>
      </w:r>
    </w:p>
    <w:p w14:paraId="17C673CF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Plazo máximo: 16 semanas del semestre 2025.</w:t>
      </w:r>
    </w:p>
    <w:p w14:paraId="33559960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El visor seguro soporta únicamente archivos PDF en el MVP.</w:t>
      </w:r>
    </w:p>
    <w:p w14:paraId="75E9D528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>La firma digital es una simulación académica: no cuenta con Autoridad Certificadora externa reconocida por el Estado.</w:t>
      </w:r>
    </w:p>
    <w:p w14:paraId="26A36535" w14:textId="77777777" w:rsidR="00DE69E2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equipo es de 3 personas — funcionalidades como 2FA, </w:t>
      </w:r>
      <w:proofErr w:type="gramStart"/>
      <w:r>
        <w:t>app</w:t>
      </w:r>
      <w:proofErr w:type="gramEnd"/>
      <w:r>
        <w:t xml:space="preserve"> móvil y microservicios reales quedan como </w:t>
      </w:r>
      <w:proofErr w:type="spellStart"/>
      <w:r>
        <w:t>roadmap</w:t>
      </w:r>
      <w:proofErr w:type="spellEnd"/>
      <w:r>
        <w:t xml:space="preserve"> futuro.</w:t>
      </w:r>
    </w:p>
    <w:p w14:paraId="656E5787" w14:textId="77777777" w:rsidR="00DE69E2" w:rsidRDefault="00000000">
      <w:r>
        <w:br w:type="page"/>
      </w:r>
    </w:p>
    <w:p w14:paraId="5520B580" w14:textId="77777777" w:rsidR="00DE69E2" w:rsidRDefault="00000000">
      <w:pPr>
        <w:pStyle w:val="Ttulo1"/>
        <w:pBdr>
          <w:bottom w:val="single" w:sz="6" w:space="4" w:color="2E75B6"/>
        </w:pBdr>
      </w:pPr>
      <w:bookmarkStart w:id="12" w:name="_Toc225517480"/>
      <w:r>
        <w:lastRenderedPageBreak/>
        <w:t>4. PROPUESTA DE SOLUCIÓN Y DISEÑO CONCEPTUAL (IL 1.1 / IL 1.4)</w:t>
      </w:r>
      <w:bookmarkEnd w:id="12"/>
    </w:p>
    <w:p w14:paraId="62DFD912" w14:textId="77777777" w:rsidR="00DE69E2" w:rsidRDefault="00000000">
      <w:pPr>
        <w:pStyle w:val="Ttulo2"/>
      </w:pPr>
      <w:bookmarkStart w:id="13" w:name="_Toc225517481"/>
      <w:r>
        <w:t>4.1 Definición de Requerimientos</w:t>
      </w:r>
      <w:bookmarkEnd w:id="13"/>
    </w:p>
    <w:p w14:paraId="4097851F" w14:textId="77777777" w:rsidR="00DE69E2" w:rsidRDefault="00000000">
      <w:pPr>
        <w:spacing w:before="180" w:after="60"/>
      </w:pPr>
      <w:r>
        <w:rPr>
          <w:b/>
          <w:bCs/>
          <w:color w:val="595959"/>
          <w:sz w:val="24"/>
          <w:szCs w:val="24"/>
        </w:rPr>
        <w:t>Requerimientos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"/>
        <w:gridCol w:w="2186"/>
        <w:gridCol w:w="4617"/>
        <w:gridCol w:w="1983"/>
      </w:tblGrid>
      <w:tr w:rsidR="00DE69E2" w14:paraId="0C7D022E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ABA3A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ECE1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5B37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20E7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DE69E2" w14:paraId="3F6E268D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6465" w14:textId="77777777" w:rsidR="00DE69E2" w:rsidRDefault="00000000">
            <w:r>
              <w:rPr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4DAE" w14:textId="77777777" w:rsidR="00DE69E2" w:rsidRDefault="00000000" w:rsidP="009C2246">
            <w:pPr>
              <w:jc w:val="center"/>
            </w:pPr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07FE" w14:textId="77777777" w:rsidR="00DE69E2" w:rsidRDefault="00000000">
            <w:r>
              <w:rPr>
                <w:color w:val="000000"/>
                <w:sz w:val="20"/>
                <w:szCs w:val="20"/>
              </w:rPr>
              <w:t xml:space="preserve">El sistema debe permitir el registro de empresas y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seguro con JWT y control de roles (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/usuario).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77CF" w14:textId="77777777" w:rsidR="00DE69E2" w:rsidRDefault="00000000" w:rsidP="009C2246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DE69E2" w14:paraId="68EDED82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CDB4" w14:textId="77777777" w:rsidR="00DE69E2" w:rsidRDefault="00000000">
            <w:r>
              <w:rPr>
                <w:color w:val="000000"/>
                <w:sz w:val="20"/>
                <w:szCs w:val="20"/>
              </w:rPr>
              <w:t>RF-02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7476" w14:textId="77777777" w:rsidR="00405A73" w:rsidRDefault="00000000" w:rsidP="009C2246">
            <w:pPr>
              <w:jc w:val="center"/>
            </w:pPr>
            <w:r>
              <w:t>Documentos</w:t>
            </w:r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DFA9" w14:textId="77777777" w:rsidR="00405A73" w:rsidRDefault="00000000">
            <w:r>
              <w:t xml:space="preserve">El sistema debe permitir subir documentos PDF y almacenarlos de forma segura en </w:t>
            </w:r>
            <w:proofErr w:type="spellStart"/>
            <w:r>
              <w:t>Supabase</w:t>
            </w:r>
            <w:proofErr w:type="spellEnd"/>
            <w:r>
              <w:t xml:space="preserve"> Storage.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158F" w14:textId="77777777" w:rsidR="00405A73" w:rsidRDefault="00000000" w:rsidP="009C2246">
            <w:pPr>
              <w:jc w:val="center"/>
            </w:pPr>
            <w:r>
              <w:t>Alta</w:t>
            </w:r>
          </w:p>
        </w:tc>
      </w:tr>
      <w:tr w:rsidR="00DE69E2" w14:paraId="0D07471F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76E9" w14:textId="77777777" w:rsidR="00DE69E2" w:rsidRDefault="00000000">
            <w:r>
              <w:rPr>
                <w:color w:val="000000"/>
                <w:sz w:val="20"/>
                <w:szCs w:val="20"/>
              </w:rPr>
              <w:t>RF-03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8497" w14:textId="77777777" w:rsidR="00405A73" w:rsidRDefault="00000000" w:rsidP="009C2246">
            <w:pPr>
              <w:jc w:val="center"/>
            </w:pPr>
            <w:r>
              <w:t>Clasificación</w:t>
            </w:r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5451" w14:textId="77777777" w:rsidR="00405A73" w:rsidRDefault="00000000">
            <w:r>
              <w:t>El sistema debe analizar el contenido del PDF y sugerir automáticamente un nivel de confidencialidad (BAJO/MEDIO/ALTO/CRÍTICO).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A1DD" w14:textId="77777777" w:rsidR="00405A73" w:rsidRDefault="00000000" w:rsidP="009C2246">
            <w:pPr>
              <w:jc w:val="center"/>
            </w:pPr>
            <w:r>
              <w:t>Alta</w:t>
            </w:r>
          </w:p>
        </w:tc>
      </w:tr>
      <w:tr w:rsidR="00DE69E2" w14:paraId="6C08D4F7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2DB3" w14:textId="77777777" w:rsidR="00DE69E2" w:rsidRDefault="00000000">
            <w:r>
              <w:rPr>
                <w:color w:val="000000"/>
                <w:sz w:val="20"/>
                <w:szCs w:val="20"/>
              </w:rPr>
              <w:t>RF-04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2A22" w14:textId="77777777" w:rsidR="00DE69E2" w:rsidRDefault="00000000" w:rsidP="009C2246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Accesos</w:t>
            </w:r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28CE" w14:textId="77777777" w:rsidR="00DE69E2" w:rsidRDefault="00000000">
            <w:r>
              <w:rPr>
                <w:color w:val="000000"/>
                <w:sz w:val="20"/>
                <w:szCs w:val="20"/>
              </w:rPr>
              <w:t>El sistema debe permitir asignar permisos temporales a usuarios con fecha de expiración automática.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2122" w14:textId="77777777" w:rsidR="00DE69E2" w:rsidRDefault="00000000" w:rsidP="009C2246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DE69E2" w14:paraId="79C7E81C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E9BD" w14:textId="77777777" w:rsidR="00DE69E2" w:rsidRDefault="00000000">
            <w:r>
              <w:rPr>
                <w:color w:val="000000"/>
                <w:sz w:val="20"/>
                <w:szCs w:val="20"/>
              </w:rPr>
              <w:t>RF-05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C19D" w14:textId="77777777" w:rsidR="00DE69E2" w:rsidRDefault="00000000" w:rsidP="009C2246">
            <w:pPr>
              <w:jc w:val="center"/>
            </w:pPr>
            <w:r>
              <w:rPr>
                <w:color w:val="000000"/>
                <w:sz w:val="20"/>
                <w:szCs w:val="20"/>
              </w:rPr>
              <w:t>Auditoría</w:t>
            </w:r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8896" w14:textId="77777777" w:rsidR="00DE69E2" w:rsidRDefault="00000000">
            <w:r>
              <w:rPr>
                <w:color w:val="000000"/>
                <w:sz w:val="20"/>
                <w:szCs w:val="20"/>
              </w:rPr>
              <w:t>El sistema debe registrar cada acción sobre cada documento (quién, cuándo, IP, duración) y permitir exportar el log en CSV.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D98D" w14:textId="77777777" w:rsidR="00DE69E2" w:rsidRDefault="00000000" w:rsidP="009C2246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DE69E2" w14:paraId="1E8988FD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7DFA" w14:textId="77777777" w:rsidR="00DE69E2" w:rsidRDefault="00000000">
            <w:r>
              <w:rPr>
                <w:color w:val="000000"/>
                <w:sz w:val="20"/>
                <w:szCs w:val="20"/>
              </w:rPr>
              <w:t>RF-06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806A" w14:textId="77777777" w:rsidR="00405A73" w:rsidRDefault="00000000" w:rsidP="009C2246">
            <w:pPr>
              <w:jc w:val="center"/>
            </w:pPr>
            <w:r>
              <w:t>Solicitudes de Acceso</w:t>
            </w:r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3CDF" w14:textId="77777777" w:rsidR="00405A73" w:rsidRDefault="00000000">
            <w:r>
              <w:t>El sistema debe permitir que un usuario solicite acceso a un documento y que un revisor o administrador apruebe o rechace la petición.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1319" w14:textId="77777777" w:rsidR="00405A73" w:rsidRDefault="00000000" w:rsidP="009C2246">
            <w:pPr>
              <w:jc w:val="center"/>
            </w:pPr>
            <w:r>
              <w:t>Alta</w:t>
            </w:r>
          </w:p>
        </w:tc>
      </w:tr>
      <w:tr w:rsidR="00DE69E2" w14:paraId="3359320A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22C3" w14:textId="77777777" w:rsidR="00DE69E2" w:rsidRDefault="00000000">
            <w:r>
              <w:rPr>
                <w:color w:val="000000"/>
                <w:sz w:val="20"/>
                <w:szCs w:val="20"/>
              </w:rPr>
              <w:t>RF-07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45F0" w14:textId="77777777" w:rsidR="00405A73" w:rsidRDefault="00000000" w:rsidP="009C2246">
            <w:pPr>
              <w:jc w:val="center"/>
            </w:pPr>
            <w:r>
              <w:t>Incidentes</w:t>
            </w:r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03BE" w14:textId="77777777" w:rsidR="00405A73" w:rsidRDefault="00000000">
            <w:r>
              <w:t xml:space="preserve">El sistema debe permitir crear </w:t>
            </w:r>
            <w:proofErr w:type="gramStart"/>
            <w:r>
              <w:t>tickets</w:t>
            </w:r>
            <w:proofErr w:type="gramEnd"/>
            <w:r>
              <w:t xml:space="preserve"> de incidentes documentales, asignarlos y hacer seguimiento hasta su cierre.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7E19" w14:textId="77777777" w:rsidR="00405A73" w:rsidRDefault="00000000" w:rsidP="009C2246">
            <w:pPr>
              <w:jc w:val="center"/>
            </w:pPr>
            <w:r>
              <w:t>Alta</w:t>
            </w:r>
          </w:p>
        </w:tc>
      </w:tr>
      <w:tr w:rsidR="00DE69E2" w14:paraId="6E7C6C4F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82DE" w14:textId="77777777" w:rsidR="00DE69E2" w:rsidRDefault="00000000">
            <w:r>
              <w:rPr>
                <w:color w:val="000000"/>
                <w:sz w:val="20"/>
                <w:szCs w:val="20"/>
              </w:rPr>
              <w:t>RF-08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8BAB" w14:textId="77777777" w:rsidR="00405A73" w:rsidRDefault="00000000" w:rsidP="009C2246">
            <w:pPr>
              <w:jc w:val="center"/>
            </w:pPr>
            <w:r>
              <w:t>Certificación</w:t>
            </w:r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CCE7" w14:textId="77777777" w:rsidR="00405A73" w:rsidRDefault="00000000">
            <w:r>
              <w:t>El sistema debe generar un registro verificable con hash SHA-256 y código público de validación para cada documento certificado.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9314" w14:textId="77777777" w:rsidR="00405A73" w:rsidRDefault="00000000" w:rsidP="009C2246">
            <w:pPr>
              <w:jc w:val="center"/>
            </w:pPr>
            <w:r>
              <w:t>Alta</w:t>
            </w:r>
          </w:p>
        </w:tc>
      </w:tr>
      <w:tr w:rsidR="00DE69E2" w14:paraId="386C7C60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1141" w14:textId="77777777" w:rsidR="00DE69E2" w:rsidRDefault="00000000">
            <w:r>
              <w:rPr>
                <w:color w:val="000000"/>
                <w:sz w:val="20"/>
                <w:szCs w:val="20"/>
              </w:rPr>
              <w:t>RF-09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BC82" w14:textId="77777777" w:rsidR="00405A73" w:rsidRDefault="00000000" w:rsidP="009C2246">
            <w:pPr>
              <w:jc w:val="center"/>
            </w:pPr>
            <w:r>
              <w:t>Verificación Pública</w:t>
            </w:r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B586" w14:textId="77777777" w:rsidR="00405A73" w:rsidRDefault="00000000">
            <w:r>
              <w:t>El sistema debe permitir validar públicamente un documento certificado mediante un código o identificador de verificación.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978B" w14:textId="77777777" w:rsidR="00405A73" w:rsidRDefault="00000000" w:rsidP="009C2246">
            <w:pPr>
              <w:jc w:val="center"/>
            </w:pPr>
            <w:r>
              <w:t>Alta</w:t>
            </w:r>
          </w:p>
        </w:tc>
      </w:tr>
      <w:tr w:rsidR="00DE69E2" w14:paraId="100B0AD0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304A" w14:textId="77777777" w:rsidR="00DE69E2" w:rsidRDefault="00000000">
            <w:r>
              <w:rPr>
                <w:color w:val="000000"/>
                <w:sz w:val="20"/>
                <w:szCs w:val="20"/>
              </w:rPr>
              <w:t>RF-10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5050" w14:textId="77777777" w:rsidR="00405A73" w:rsidRDefault="00000000" w:rsidP="009C2246">
            <w:pPr>
              <w:jc w:val="center"/>
            </w:pPr>
            <w:r>
              <w:t>Visor</w:t>
            </w:r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E734" w14:textId="77777777" w:rsidR="00405A73" w:rsidRDefault="00000000">
            <w:r>
              <w:t>El sistema debe mostrar documentos PDF dentro de la plataforma sin descargarlos, mediante un visor embebido.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7D13" w14:textId="77777777" w:rsidR="00405A73" w:rsidRDefault="00000000" w:rsidP="009C2246">
            <w:pPr>
              <w:jc w:val="center"/>
            </w:pPr>
            <w:r>
              <w:t>Media</w:t>
            </w:r>
          </w:p>
        </w:tc>
      </w:tr>
      <w:tr w:rsidR="00DE69E2" w14:paraId="0EE11B0D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76ED" w14:textId="77777777" w:rsidR="00DE69E2" w:rsidRDefault="00000000">
            <w:r>
              <w:rPr>
                <w:color w:val="000000"/>
                <w:sz w:val="20"/>
                <w:szCs w:val="20"/>
              </w:rPr>
              <w:lastRenderedPageBreak/>
              <w:t>RF-11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1FC4" w14:textId="77777777" w:rsidR="00405A73" w:rsidRDefault="00000000" w:rsidP="009C2246">
            <w:pPr>
              <w:jc w:val="center"/>
            </w:pPr>
            <w:r>
              <w:t>Dashboard</w:t>
            </w:r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687D" w14:textId="77777777" w:rsidR="00405A73" w:rsidRDefault="00000000">
            <w:r>
              <w:t>El sistema debe proveer métricas operativas sobre documentos, solicitudes, incidentes y certificaciones.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456B" w14:textId="77777777" w:rsidR="00405A73" w:rsidRDefault="00000000" w:rsidP="009C2246">
            <w:pPr>
              <w:jc w:val="center"/>
            </w:pPr>
            <w:r>
              <w:t>Media</w:t>
            </w:r>
          </w:p>
        </w:tc>
      </w:tr>
      <w:tr w:rsidR="00DE69E2" w14:paraId="088F462A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7AE4" w14:textId="77777777" w:rsidR="00DE69E2" w:rsidRDefault="00000000">
            <w:r>
              <w:rPr>
                <w:color w:val="000000"/>
                <w:sz w:val="20"/>
                <w:szCs w:val="20"/>
              </w:rPr>
              <w:t>RF-12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6D5F" w14:textId="77777777" w:rsidR="00405A73" w:rsidRDefault="00000000" w:rsidP="009C2246">
            <w:pPr>
              <w:jc w:val="center"/>
            </w:pPr>
            <w:proofErr w:type="spellStart"/>
            <w:r>
              <w:t>Admin</w:t>
            </w:r>
            <w:proofErr w:type="spellEnd"/>
          </w:p>
        </w:tc>
        <w:tc>
          <w:tcPr>
            <w:tcW w:w="4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A8C3" w14:textId="77777777" w:rsidR="00405A73" w:rsidRDefault="00000000">
            <w:r>
              <w:t>El sistema debe proveer un panel administrador para gestionar usuarios, revisar solicitudes e incidentes y controlar la operación documental.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ECC0" w14:textId="77777777" w:rsidR="00405A73" w:rsidRDefault="00000000" w:rsidP="009C2246">
            <w:pPr>
              <w:jc w:val="center"/>
            </w:pPr>
            <w:r>
              <w:t>Media</w:t>
            </w:r>
          </w:p>
        </w:tc>
      </w:tr>
    </w:tbl>
    <w:p w14:paraId="7B836683" w14:textId="77777777" w:rsidR="00DE69E2" w:rsidRDefault="00DE69E2">
      <w:pPr>
        <w:spacing w:after="80"/>
      </w:pPr>
    </w:p>
    <w:p w14:paraId="066AD60E" w14:textId="77777777" w:rsidR="005044AA" w:rsidRDefault="005044AA">
      <w:pPr>
        <w:spacing w:after="80"/>
      </w:pPr>
    </w:p>
    <w:p w14:paraId="7B00A4B3" w14:textId="77777777" w:rsidR="00DE69E2" w:rsidRDefault="00000000">
      <w:pPr>
        <w:spacing w:before="180" w:after="60"/>
      </w:pPr>
      <w:r>
        <w:rPr>
          <w:b/>
          <w:bCs/>
          <w:color w:val="595959"/>
          <w:sz w:val="24"/>
          <w:szCs w:val="24"/>
        </w:rPr>
        <w:t>Requerimientos No Funcionales — Atributos de Calidad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2391"/>
        <w:gridCol w:w="5329"/>
      </w:tblGrid>
      <w:tr w:rsidR="00DE69E2" w14:paraId="5614B7E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63A2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1A63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32E51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Garantía de cumplimiento</w:t>
            </w:r>
          </w:p>
        </w:tc>
      </w:tr>
      <w:tr w:rsidR="00DE69E2" w14:paraId="40D20E0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415B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267B" w14:textId="77777777" w:rsidR="00DE69E2" w:rsidRDefault="00000000">
            <w:r>
              <w:rPr>
                <w:color w:val="000000"/>
                <w:sz w:val="20"/>
                <w:szCs w:val="20"/>
              </w:rPr>
              <w:t>Cifrado, autenticación, roles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4892" w14:textId="77777777" w:rsidR="00DE69E2" w:rsidRDefault="00000000">
            <w:r>
              <w:rPr>
                <w:color w:val="000000"/>
                <w:sz w:val="20"/>
                <w:szCs w:val="20"/>
              </w:rPr>
              <w:t xml:space="preserve">AES-256 para archivos en reposo, HTTPS para tráfico, JWT con expiración,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contraseñas, variables de entorno en Azure para credenciales.</w:t>
            </w:r>
          </w:p>
        </w:tc>
      </w:tr>
      <w:tr w:rsidR="00DE69E2" w14:paraId="4FC7F435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58FE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Confiabilidad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ED6C" w14:textId="77777777" w:rsidR="00DE69E2" w:rsidRDefault="00000000">
            <w:r>
              <w:rPr>
                <w:color w:val="000000"/>
                <w:sz w:val="20"/>
                <w:szCs w:val="20"/>
              </w:rPr>
              <w:t>Alta disponibilidad, integridad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50AD" w14:textId="77777777" w:rsidR="00DE69E2" w:rsidRDefault="00000000">
            <w:r>
              <w:rPr>
                <w:color w:val="000000"/>
                <w:sz w:val="20"/>
                <w:szCs w:val="20"/>
              </w:rPr>
              <w:t xml:space="preserve">Azure App Service garantiza 99.9% </w:t>
            </w:r>
            <w:proofErr w:type="spellStart"/>
            <w:r>
              <w:rPr>
                <w:color w:val="000000"/>
                <w:sz w:val="20"/>
                <w:szCs w:val="20"/>
              </w:rPr>
              <w:t>uptime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Hash SHA-256 verifica integridad de cada archivo. 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PostgreSQL con </w:t>
            </w:r>
            <w:proofErr w:type="spellStart"/>
            <w:r>
              <w:rPr>
                <w:color w:val="000000"/>
                <w:sz w:val="20"/>
                <w:szCs w:val="20"/>
              </w:rPr>
              <w:t>backups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automáticos diarios.</w:t>
            </w:r>
          </w:p>
        </w:tc>
      </w:tr>
      <w:tr w:rsidR="00DE69E2" w14:paraId="0EB32BFA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7CBB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Precisión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E5DA" w14:textId="77777777" w:rsidR="00405A73" w:rsidRDefault="00000000">
            <w:r>
              <w:t>Consistencia del flujo documental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C6D2" w14:textId="77777777" w:rsidR="00405A73" w:rsidRDefault="00000000">
            <w:r>
              <w:t>Las reglas de negocio por estado, permisos, roles y validaciones aseguran que solicitudes, incidentes y certificaciones se ejecuten de forma coherente y sin ambigüedad.</w:t>
            </w:r>
          </w:p>
        </w:tc>
      </w:tr>
      <w:tr w:rsidR="00DE69E2" w14:paraId="7516A260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C674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Rendimiento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FF32" w14:textId="77777777" w:rsidR="00DE69E2" w:rsidRDefault="00000000">
            <w:r>
              <w:rPr>
                <w:color w:val="000000"/>
                <w:sz w:val="20"/>
                <w:szCs w:val="20"/>
              </w:rPr>
              <w:t>Tiempo de respuesta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FDB4" w14:textId="77777777" w:rsidR="00DE69E2" w:rsidRDefault="00000000">
            <w:r>
              <w:rPr>
                <w:color w:val="000000"/>
                <w:sz w:val="20"/>
                <w:szCs w:val="20"/>
              </w:rPr>
              <w:t xml:space="preserve">Índice en </w:t>
            </w:r>
            <w:proofErr w:type="gramStart"/>
            <w:r>
              <w:rPr>
                <w:color w:val="000000"/>
                <w:sz w:val="20"/>
                <w:szCs w:val="20"/>
              </w:rPr>
              <w:t>accesos(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documentoId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fecha) para consultas de auditoría. CDN global en Azure </w:t>
            </w:r>
            <w:proofErr w:type="spellStart"/>
            <w:r>
              <w:rPr>
                <w:color w:val="000000"/>
                <w:sz w:val="20"/>
                <w:szCs w:val="20"/>
              </w:rPr>
              <w:t>Static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Web Apps para el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E69E2" w14:paraId="0A03F1D5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41BA" w14:textId="77777777" w:rsidR="00DE69E2" w:rsidRDefault="00000000">
            <w:r>
              <w:rPr>
                <w:b/>
                <w:bCs/>
                <w:color w:val="000000"/>
                <w:sz w:val="20"/>
                <w:szCs w:val="20"/>
              </w:rPr>
              <w:t>Mantenibilidad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31FF" w14:textId="77777777" w:rsidR="00DE69E2" w:rsidRDefault="00000000">
            <w:r>
              <w:rPr>
                <w:color w:val="000000"/>
                <w:sz w:val="20"/>
                <w:szCs w:val="20"/>
              </w:rPr>
              <w:t>Modularidad del código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CAAB" w14:textId="77777777" w:rsidR="00405A73" w:rsidRDefault="00000000">
            <w:r>
              <w:t xml:space="preserve">Arquitectura modular por dominios dentro de un monolito </w:t>
            </w:r>
            <w:proofErr w:type="spellStart"/>
            <w:r>
              <w:t>fullstack</w:t>
            </w:r>
            <w:proofErr w:type="spellEnd"/>
            <w:r>
              <w:t xml:space="preserve"> en Next.js. Schema Prisma centralizado. README completo y estructura consistente del repositorio.</w:t>
            </w:r>
          </w:p>
        </w:tc>
      </w:tr>
    </w:tbl>
    <w:p w14:paraId="54613C43" w14:textId="77777777" w:rsidR="00DE69E2" w:rsidRDefault="00DE69E2">
      <w:pPr>
        <w:spacing w:after="80"/>
      </w:pPr>
    </w:p>
    <w:p w14:paraId="3895E65C" w14:textId="77777777" w:rsidR="005044AA" w:rsidRDefault="005044AA">
      <w:pPr>
        <w:pStyle w:val="Ttulo2"/>
      </w:pPr>
      <w:bookmarkStart w:id="14" w:name="_Toc225517482"/>
    </w:p>
    <w:p w14:paraId="1ACBE522" w14:textId="77777777" w:rsidR="005044AA" w:rsidRDefault="005044AA">
      <w:pPr>
        <w:pStyle w:val="Ttulo2"/>
      </w:pPr>
    </w:p>
    <w:p w14:paraId="0653EFFF" w14:textId="77777777" w:rsidR="005044AA" w:rsidRDefault="005044AA">
      <w:pPr>
        <w:pStyle w:val="Ttulo2"/>
      </w:pPr>
    </w:p>
    <w:p w14:paraId="4AF39B3A" w14:textId="77777777" w:rsidR="005044AA" w:rsidRDefault="005044AA">
      <w:pPr>
        <w:pStyle w:val="Ttulo2"/>
      </w:pPr>
    </w:p>
    <w:p w14:paraId="7A2D2898" w14:textId="77777777" w:rsidR="005044AA" w:rsidRDefault="005044AA">
      <w:pPr>
        <w:pStyle w:val="Ttulo2"/>
      </w:pPr>
    </w:p>
    <w:p w14:paraId="5EC5E078" w14:textId="77777777" w:rsidR="005044AA" w:rsidRDefault="005044AA">
      <w:pPr>
        <w:pStyle w:val="Ttulo2"/>
      </w:pPr>
    </w:p>
    <w:p w14:paraId="2960CCDA" w14:textId="77777777" w:rsidR="005044AA" w:rsidRDefault="005044AA">
      <w:pPr>
        <w:pStyle w:val="Ttulo2"/>
      </w:pPr>
    </w:p>
    <w:p w14:paraId="5F76BB8A" w14:textId="77777777" w:rsidR="005044AA" w:rsidRDefault="005044AA">
      <w:pPr>
        <w:pStyle w:val="Ttulo2"/>
      </w:pPr>
    </w:p>
    <w:p w14:paraId="3151C5E9" w14:textId="5897D0FA" w:rsidR="00DE69E2" w:rsidRDefault="00000000">
      <w:pPr>
        <w:pStyle w:val="Ttulo2"/>
      </w:pPr>
      <w:r>
        <w:lastRenderedPageBreak/>
        <w:t>4.2 Diseño de Interfaz (Mockups)</w:t>
      </w:r>
      <w:bookmarkEnd w:id="14"/>
    </w:p>
    <w:p w14:paraId="292240E1" w14:textId="369F3C85" w:rsidR="00DE69E2" w:rsidRPr="009C6B44" w:rsidRDefault="00A76330">
      <w:pPr>
        <w:spacing w:before="60" w:after="80"/>
        <w:jc w:val="both"/>
      </w:pPr>
      <w:r w:rsidRPr="00A76330">
        <w:rPr>
          <w:noProof/>
        </w:rPr>
        <w:drawing>
          <wp:anchor distT="0" distB="0" distL="114300" distR="114300" simplePos="0" relativeHeight="251660288" behindDoc="0" locked="0" layoutInCell="1" allowOverlap="1" wp14:anchorId="572EE5EC" wp14:editId="09B89750">
            <wp:simplePos x="0" y="0"/>
            <wp:positionH relativeFrom="margin">
              <wp:align>left</wp:align>
            </wp:positionH>
            <wp:positionV relativeFrom="paragraph">
              <wp:posOffset>521335</wp:posOffset>
            </wp:positionV>
            <wp:extent cx="6053455" cy="2476500"/>
            <wp:effectExtent l="0" t="0" r="4445" b="0"/>
            <wp:wrapSquare wrapText="bothSides"/>
            <wp:docPr id="642919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199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45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 xml:space="preserve">El siguiente prototipo muestra el flujo principal de pantallas de SecureVault Control: desde el </w:t>
      </w:r>
      <w:proofErr w:type="spellStart"/>
      <w:r>
        <w:rPr>
          <w:color w:val="000000"/>
        </w:rPr>
        <w:t>log</w:t>
      </w:r>
      <w:r w:rsidRPr="009C6B44">
        <w:rPr>
          <w:color w:val="000000"/>
        </w:rPr>
        <w:t>in</w:t>
      </w:r>
      <w:proofErr w:type="spellEnd"/>
      <w:r w:rsidRPr="009C6B44">
        <w:rPr>
          <w:color w:val="000000"/>
        </w:rPr>
        <w:t xml:space="preserve"> hasta la bandeja de solicitudes, la </w:t>
      </w:r>
      <w:proofErr w:type="spellStart"/>
      <w:r w:rsidRPr="009C6B44">
        <w:rPr>
          <w:color w:val="000000"/>
        </w:rPr>
        <w:t>ticketera</w:t>
      </w:r>
      <w:proofErr w:type="spellEnd"/>
      <w:r w:rsidRPr="009C6B44">
        <w:rPr>
          <w:color w:val="000000"/>
        </w:rPr>
        <w:t xml:space="preserve"> de incidentes y el verificador público.</w:t>
      </w:r>
    </w:p>
    <w:p w14:paraId="71F651C6" w14:textId="685BD562" w:rsidR="009C6B44" w:rsidRDefault="009C6B44" w:rsidP="009C6B44">
      <w:pPr>
        <w:pStyle w:val="Sinespaciado"/>
      </w:pPr>
    </w:p>
    <w:p w14:paraId="30DB9F43" w14:textId="305E558B" w:rsidR="00DE69E2" w:rsidRPr="009C6B44" w:rsidRDefault="00000000" w:rsidP="009C6B44">
      <w:pPr>
        <w:pStyle w:val="Sinespaciado"/>
      </w:pPr>
      <w:r w:rsidRPr="009C6B44">
        <w:rPr>
          <w:i/>
          <w:iCs/>
          <w:color w:val="595959"/>
          <w:sz w:val="18"/>
          <w:szCs w:val="18"/>
        </w:rPr>
        <w:t xml:space="preserve">Figura 3: </w:t>
      </w:r>
      <w:proofErr w:type="spellStart"/>
      <w:r w:rsidRPr="009C6B44">
        <w:rPr>
          <w:i/>
          <w:iCs/>
          <w:color w:val="595959"/>
          <w:sz w:val="18"/>
          <w:szCs w:val="18"/>
        </w:rPr>
        <w:t>Wireframe</w:t>
      </w:r>
      <w:proofErr w:type="spellEnd"/>
      <w:r w:rsidRPr="009C6B44">
        <w:rPr>
          <w:i/>
          <w:iCs/>
          <w:color w:val="595959"/>
          <w:sz w:val="18"/>
          <w:szCs w:val="18"/>
        </w:rPr>
        <w:t xml:space="preserve"> del flujo principal — Login → Dashboard → Documentos → Solicitudes → Incidentes → Verificador</w:t>
      </w:r>
    </w:p>
    <w:p w14:paraId="23F5D3E3" w14:textId="52705449" w:rsidR="009C6B44" w:rsidRDefault="009C6B44" w:rsidP="009C6B44">
      <w:pPr>
        <w:spacing w:after="80"/>
        <w:jc w:val="both"/>
      </w:pPr>
    </w:p>
    <w:p w14:paraId="17C3B6F5" w14:textId="167D0BF3" w:rsidR="00DE69E2" w:rsidRDefault="009C6B44" w:rsidP="009C6B44">
      <w:pPr>
        <w:spacing w:after="80"/>
        <w:jc w:val="both"/>
      </w:pPr>
      <w:r w:rsidRPr="009C6B44">
        <w:t xml:space="preserve">Las 6 pantallas contemplan: (1) Login con autenticación de usuario, (2) Dashboard con visualización de documentos, alertas y métricas generales, (3) Módulo de documentos con acceso a archivos y clasificación por nivel, (4) Visor seguro de PDF con opciones de lectura y certificación, (5) </w:t>
      </w:r>
      <w:proofErr w:type="spellStart"/>
      <w:r w:rsidRPr="009C6B44">
        <w:t>Ticketera</w:t>
      </w:r>
      <w:proofErr w:type="spellEnd"/>
      <w:r w:rsidRPr="009C6B44">
        <w:t xml:space="preserve"> de incidentes para gestión de solicitudes y seguimiento de estados, y (6) Módulo de verificación de documentos mediante carga de archivo y validación de hash.</w:t>
      </w:r>
    </w:p>
    <w:p w14:paraId="6B5D1608" w14:textId="69AC8FA7" w:rsidR="005010CE" w:rsidRDefault="005010CE" w:rsidP="00957D17">
      <w:pPr>
        <w:pStyle w:val="Sinespaciado"/>
      </w:pPr>
      <w:bookmarkStart w:id="15" w:name="_Toc225517483"/>
    </w:p>
    <w:p w14:paraId="4C2773AF" w14:textId="40A06DA7" w:rsidR="00957D17" w:rsidRPr="00957D17" w:rsidRDefault="00957D17" w:rsidP="00957D17">
      <w:pPr>
        <w:pStyle w:val="Sinespaciado"/>
      </w:pPr>
      <w:r>
        <w:t xml:space="preserve">             </w:t>
      </w:r>
      <w:r w:rsidRPr="00957D17">
        <w:t>Login</w:t>
      </w:r>
      <w:r>
        <w:t xml:space="preserve">                          Dashboard de Bienvenida          Panel aprobación Notarial</w:t>
      </w:r>
    </w:p>
    <w:p w14:paraId="798A57A4" w14:textId="1A28D259" w:rsidR="005010CE" w:rsidRDefault="00957D17" w:rsidP="00957D17">
      <w:pPr>
        <w:pStyle w:val="Sinespaciad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66ECB5B" wp14:editId="07554D39">
            <wp:simplePos x="0" y="0"/>
            <wp:positionH relativeFrom="column">
              <wp:posOffset>3886200</wp:posOffset>
            </wp:positionH>
            <wp:positionV relativeFrom="paragraph">
              <wp:posOffset>46990</wp:posOffset>
            </wp:positionV>
            <wp:extent cx="1476375" cy="3222625"/>
            <wp:effectExtent l="0" t="0" r="9525" b="0"/>
            <wp:wrapSquare wrapText="bothSides"/>
            <wp:docPr id="144770333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AAB629E" wp14:editId="661D265B">
            <wp:simplePos x="0" y="0"/>
            <wp:positionH relativeFrom="margin">
              <wp:posOffset>2019300</wp:posOffset>
            </wp:positionH>
            <wp:positionV relativeFrom="paragraph">
              <wp:posOffset>100330</wp:posOffset>
            </wp:positionV>
            <wp:extent cx="1438275" cy="3181350"/>
            <wp:effectExtent l="0" t="0" r="9525" b="0"/>
            <wp:wrapSquare wrapText="bothSides"/>
            <wp:docPr id="110946302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63CB18A" wp14:editId="2F9AF105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1467558" cy="3181350"/>
            <wp:effectExtent l="0" t="0" r="0" b="0"/>
            <wp:wrapSquare wrapText="bothSides"/>
            <wp:docPr id="10333208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558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81072" w14:textId="67331924" w:rsidR="005010CE" w:rsidRDefault="005010CE" w:rsidP="00957D17">
      <w:pPr>
        <w:pStyle w:val="Sinespaciado"/>
      </w:pPr>
    </w:p>
    <w:p w14:paraId="7F76F641" w14:textId="2B6EE24D" w:rsidR="005010CE" w:rsidRDefault="005010CE" w:rsidP="00957D17">
      <w:pPr>
        <w:pStyle w:val="Sinespaciado"/>
      </w:pPr>
    </w:p>
    <w:p w14:paraId="425A0B81" w14:textId="70AFE687" w:rsidR="005010CE" w:rsidRDefault="005010CE">
      <w:pPr>
        <w:pStyle w:val="Ttulo2"/>
      </w:pPr>
    </w:p>
    <w:p w14:paraId="035051A5" w14:textId="001E0953" w:rsidR="005010CE" w:rsidRDefault="005010CE">
      <w:pPr>
        <w:pStyle w:val="Ttulo2"/>
      </w:pPr>
    </w:p>
    <w:p w14:paraId="5C49DAD4" w14:textId="59F30E93" w:rsidR="005010CE" w:rsidRDefault="005010CE">
      <w:pPr>
        <w:pStyle w:val="Ttulo2"/>
      </w:pPr>
    </w:p>
    <w:p w14:paraId="3B077BC4" w14:textId="0E53E93F" w:rsidR="005010CE" w:rsidRDefault="005010CE">
      <w:pPr>
        <w:pStyle w:val="Ttulo2"/>
      </w:pPr>
    </w:p>
    <w:p w14:paraId="502D22DE" w14:textId="06BAC8D6" w:rsidR="00957D17" w:rsidRDefault="00957D17">
      <w:pPr>
        <w:pStyle w:val="Ttulo2"/>
      </w:pPr>
    </w:p>
    <w:p w14:paraId="26135E80" w14:textId="5E8F7355" w:rsidR="00957D17" w:rsidRDefault="00957D17">
      <w:pPr>
        <w:pStyle w:val="Ttulo2"/>
      </w:pPr>
    </w:p>
    <w:p w14:paraId="12A3D821" w14:textId="63884953" w:rsidR="009C6B44" w:rsidRDefault="009C6B44">
      <w:pPr>
        <w:pStyle w:val="Ttulo2"/>
      </w:pPr>
    </w:p>
    <w:p w14:paraId="311A6FA5" w14:textId="7897AA86" w:rsidR="00957D17" w:rsidRDefault="00957D17">
      <w:pPr>
        <w:pStyle w:val="Ttulo2"/>
      </w:pPr>
      <w:r>
        <w:tab/>
      </w:r>
      <w:r>
        <w:tab/>
      </w:r>
    </w:p>
    <w:p w14:paraId="746CC34C" w14:textId="455C4D47" w:rsidR="00957D17" w:rsidRPr="00957D17" w:rsidRDefault="00957D17" w:rsidP="00957D17">
      <w:pPr>
        <w:pStyle w:val="Sinespaciado"/>
      </w:pPr>
      <w:r w:rsidRPr="00957D17">
        <w:lastRenderedPageBreak/>
        <w:t xml:space="preserve">Panel aprobaciones OK            Panel de </w:t>
      </w:r>
      <w:r w:rsidR="00B330CD">
        <w:t xml:space="preserve">solicitudes                 Panel </w:t>
      </w:r>
      <w:proofErr w:type="gramStart"/>
      <w:r w:rsidR="00B330CD">
        <w:t>usuario,notario</w:t>
      </w:r>
      <w:proofErr w:type="gramEnd"/>
      <w:r w:rsidR="00B330CD">
        <w:t>,cliente</w:t>
      </w:r>
    </w:p>
    <w:p w14:paraId="402ADC85" w14:textId="4EE024C2" w:rsidR="00957D17" w:rsidRPr="00957D17" w:rsidRDefault="00B330CD">
      <w:pPr>
        <w:pStyle w:val="Ttulo2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F7C17E1" wp14:editId="2C89EEEE">
            <wp:simplePos x="0" y="0"/>
            <wp:positionH relativeFrom="column">
              <wp:posOffset>3800475</wp:posOffset>
            </wp:positionH>
            <wp:positionV relativeFrom="paragraph">
              <wp:posOffset>48895</wp:posOffset>
            </wp:positionV>
            <wp:extent cx="1685925" cy="3267075"/>
            <wp:effectExtent l="0" t="0" r="9525" b="9525"/>
            <wp:wrapSquare wrapText="bothSides"/>
            <wp:docPr id="112964293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DA8D1FF" wp14:editId="7B48A25E">
            <wp:simplePos x="0" y="0"/>
            <wp:positionH relativeFrom="column">
              <wp:posOffset>1894840</wp:posOffset>
            </wp:positionH>
            <wp:positionV relativeFrom="paragraph">
              <wp:posOffset>58420</wp:posOffset>
            </wp:positionV>
            <wp:extent cx="1552575" cy="3295650"/>
            <wp:effectExtent l="0" t="0" r="9525" b="0"/>
            <wp:wrapSquare wrapText="bothSides"/>
            <wp:docPr id="64136544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7D17">
        <w:rPr>
          <w:b w:val="0"/>
          <w:bCs w:val="0"/>
          <w:noProof/>
        </w:rPr>
        <w:drawing>
          <wp:anchor distT="0" distB="0" distL="114300" distR="114300" simplePos="0" relativeHeight="251664384" behindDoc="0" locked="0" layoutInCell="1" allowOverlap="1" wp14:anchorId="1991D4EC" wp14:editId="699B062C">
            <wp:simplePos x="0" y="0"/>
            <wp:positionH relativeFrom="margin">
              <wp:align>left</wp:align>
            </wp:positionH>
            <wp:positionV relativeFrom="paragraph">
              <wp:posOffset>67945</wp:posOffset>
            </wp:positionV>
            <wp:extent cx="1552575" cy="3303270"/>
            <wp:effectExtent l="0" t="0" r="9525" b="0"/>
            <wp:wrapSquare wrapText="bothSides"/>
            <wp:docPr id="2089822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30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D17" w:rsidRPr="00957D17">
        <w:t xml:space="preserve">           </w:t>
      </w:r>
    </w:p>
    <w:p w14:paraId="7CD55EAD" w14:textId="6A441899" w:rsidR="00957D17" w:rsidRPr="00957D17" w:rsidRDefault="00957D17">
      <w:pPr>
        <w:pStyle w:val="Ttulo2"/>
      </w:pPr>
    </w:p>
    <w:p w14:paraId="69849FF5" w14:textId="0D872E8A" w:rsidR="00957D17" w:rsidRPr="00957D17" w:rsidRDefault="00957D17">
      <w:pPr>
        <w:pStyle w:val="Ttulo2"/>
      </w:pPr>
    </w:p>
    <w:p w14:paraId="3B76F29D" w14:textId="58D02711" w:rsidR="00957D17" w:rsidRPr="00957D17" w:rsidRDefault="00957D17">
      <w:pPr>
        <w:pStyle w:val="Ttulo2"/>
      </w:pPr>
    </w:p>
    <w:p w14:paraId="6E0395EA" w14:textId="77777777" w:rsidR="00957D17" w:rsidRPr="00957D17" w:rsidRDefault="00957D17">
      <w:pPr>
        <w:pStyle w:val="Ttulo2"/>
      </w:pPr>
    </w:p>
    <w:p w14:paraId="4B8C59D9" w14:textId="77777777" w:rsidR="00957D17" w:rsidRPr="00957D17" w:rsidRDefault="00957D17">
      <w:pPr>
        <w:pStyle w:val="Ttulo2"/>
      </w:pPr>
    </w:p>
    <w:p w14:paraId="0DF52E38" w14:textId="77777777" w:rsidR="00957D17" w:rsidRPr="00957D17" w:rsidRDefault="00957D17">
      <w:pPr>
        <w:pStyle w:val="Ttulo2"/>
      </w:pPr>
    </w:p>
    <w:p w14:paraId="5D3B2885" w14:textId="77777777" w:rsidR="00957D17" w:rsidRPr="00957D17" w:rsidRDefault="00957D17">
      <w:pPr>
        <w:pStyle w:val="Ttulo2"/>
      </w:pPr>
    </w:p>
    <w:p w14:paraId="0F23D7FC" w14:textId="77777777" w:rsidR="00957D17" w:rsidRPr="00957D17" w:rsidRDefault="00957D17">
      <w:pPr>
        <w:pStyle w:val="Ttulo2"/>
      </w:pPr>
    </w:p>
    <w:p w14:paraId="3F417B71" w14:textId="77777777" w:rsidR="00957D17" w:rsidRPr="00957D17" w:rsidRDefault="00957D17">
      <w:pPr>
        <w:pStyle w:val="Ttulo2"/>
      </w:pPr>
    </w:p>
    <w:p w14:paraId="2867B1D0" w14:textId="77777777" w:rsidR="00957D17" w:rsidRPr="00957D17" w:rsidRDefault="00957D17">
      <w:pPr>
        <w:pStyle w:val="Ttulo2"/>
      </w:pPr>
    </w:p>
    <w:p w14:paraId="7DEE869D" w14:textId="77777777" w:rsidR="00B330CD" w:rsidRDefault="00B330CD">
      <w:pPr>
        <w:pStyle w:val="Ttulo2"/>
      </w:pPr>
    </w:p>
    <w:p w14:paraId="554FB13E" w14:textId="77777777" w:rsidR="00B330CD" w:rsidRDefault="00B330CD">
      <w:pPr>
        <w:pStyle w:val="Ttulo2"/>
      </w:pPr>
    </w:p>
    <w:p w14:paraId="1D8B99A3" w14:textId="77777777" w:rsidR="00B330CD" w:rsidRDefault="00B330CD">
      <w:pPr>
        <w:pStyle w:val="Ttulo2"/>
      </w:pPr>
    </w:p>
    <w:p w14:paraId="67F36AEE" w14:textId="77777777" w:rsidR="00B330CD" w:rsidRDefault="00B330CD">
      <w:pPr>
        <w:pStyle w:val="Ttulo2"/>
      </w:pPr>
    </w:p>
    <w:p w14:paraId="1CFA983F" w14:textId="77777777" w:rsidR="00B330CD" w:rsidRDefault="00B330CD">
      <w:pPr>
        <w:pStyle w:val="Ttulo2"/>
      </w:pPr>
    </w:p>
    <w:p w14:paraId="66323EF2" w14:textId="77777777" w:rsidR="00B330CD" w:rsidRDefault="00B330CD">
      <w:pPr>
        <w:pStyle w:val="Ttulo2"/>
      </w:pPr>
    </w:p>
    <w:p w14:paraId="6011978E" w14:textId="77777777" w:rsidR="00B330CD" w:rsidRDefault="00B330CD">
      <w:pPr>
        <w:pStyle w:val="Ttulo2"/>
      </w:pPr>
    </w:p>
    <w:p w14:paraId="1ECA0432" w14:textId="77777777" w:rsidR="00B330CD" w:rsidRDefault="00B330CD">
      <w:pPr>
        <w:pStyle w:val="Ttulo2"/>
      </w:pPr>
    </w:p>
    <w:p w14:paraId="436B5B89" w14:textId="77777777" w:rsidR="00B330CD" w:rsidRDefault="00B330CD">
      <w:pPr>
        <w:pStyle w:val="Ttulo2"/>
      </w:pPr>
    </w:p>
    <w:p w14:paraId="0265D3DD" w14:textId="77777777" w:rsidR="00B330CD" w:rsidRDefault="00B330CD">
      <w:pPr>
        <w:pStyle w:val="Ttulo2"/>
      </w:pPr>
    </w:p>
    <w:p w14:paraId="434F655C" w14:textId="77777777" w:rsidR="00B330CD" w:rsidRDefault="00B330CD">
      <w:pPr>
        <w:pStyle w:val="Ttulo2"/>
      </w:pPr>
    </w:p>
    <w:p w14:paraId="3995833F" w14:textId="77777777" w:rsidR="00B330CD" w:rsidRDefault="00B330CD">
      <w:pPr>
        <w:pStyle w:val="Ttulo2"/>
      </w:pPr>
    </w:p>
    <w:p w14:paraId="4A4E92AB" w14:textId="57F05263" w:rsidR="00DE69E2" w:rsidRDefault="00000000">
      <w:pPr>
        <w:pStyle w:val="Ttulo2"/>
      </w:pPr>
      <w:r>
        <w:lastRenderedPageBreak/>
        <w:t>4.3 Arquitectura y Patrones</w:t>
      </w:r>
      <w:bookmarkEnd w:id="15"/>
    </w:p>
    <w:p w14:paraId="435D96C4" w14:textId="77777777" w:rsidR="00DE69E2" w:rsidRDefault="00000000">
      <w:pPr>
        <w:spacing w:before="60" w:after="80"/>
        <w:jc w:val="both"/>
      </w:pPr>
      <w:r>
        <w:rPr>
          <w:color w:val="000000"/>
        </w:rPr>
        <w:t>SecureVault Control adopta una arquitectura de Monolito Modular Orientado a Servicios. El siguiente diagrama muestra las capas del sistema:</w:t>
      </w:r>
    </w:p>
    <w:p w14:paraId="786DC593" w14:textId="77777777" w:rsidR="00DE69E2" w:rsidRDefault="00DE69E2">
      <w:pPr>
        <w:spacing w:after="80"/>
      </w:pPr>
    </w:p>
    <w:p w14:paraId="26419995" w14:textId="1BB1DA66" w:rsidR="00DE69E2" w:rsidRDefault="00A76330">
      <w:pPr>
        <w:spacing w:before="120" w:after="40"/>
        <w:jc w:val="center"/>
      </w:pPr>
      <w:r>
        <w:rPr>
          <w:noProof/>
        </w:rPr>
        <w:drawing>
          <wp:inline distT="0" distB="0" distL="0" distR="0" wp14:anchorId="6F3D2EC5" wp14:editId="65582947">
            <wp:extent cx="5762625" cy="3841750"/>
            <wp:effectExtent l="0" t="0" r="9525" b="6350"/>
            <wp:docPr id="3602962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261" cy="3844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382E27" w14:textId="12114309" w:rsidR="00DE69E2" w:rsidRDefault="009C6B44">
      <w:pPr>
        <w:spacing w:after="80"/>
        <w:rPr>
          <w:i/>
          <w:iCs/>
          <w:color w:val="595959"/>
          <w:sz w:val="18"/>
          <w:szCs w:val="18"/>
        </w:rPr>
      </w:pPr>
      <w:r w:rsidRPr="009C6B44">
        <w:rPr>
          <w:i/>
          <w:iCs/>
          <w:color w:val="595959"/>
          <w:sz w:val="18"/>
          <w:szCs w:val="18"/>
        </w:rPr>
        <w:t xml:space="preserve">Figura 4: Arquitectura por capas de SecureVault Control desplegada en Azure, con </w:t>
      </w:r>
      <w:proofErr w:type="spellStart"/>
      <w:r w:rsidRPr="009C6B44">
        <w:rPr>
          <w:i/>
          <w:iCs/>
          <w:color w:val="595959"/>
          <w:sz w:val="18"/>
          <w:szCs w:val="18"/>
        </w:rPr>
        <w:t>backend</w:t>
      </w:r>
      <w:proofErr w:type="spellEnd"/>
      <w:r w:rsidRPr="009C6B44">
        <w:rPr>
          <w:i/>
          <w:iCs/>
          <w:color w:val="595959"/>
          <w:sz w:val="18"/>
          <w:szCs w:val="18"/>
        </w:rPr>
        <w:t xml:space="preserve"> en Node.js + Express + Prisma y servicios de autenticación y base de datos gestionados mediante </w:t>
      </w:r>
      <w:proofErr w:type="spellStart"/>
      <w:r w:rsidRPr="009C6B44">
        <w:rPr>
          <w:i/>
          <w:iCs/>
          <w:color w:val="595959"/>
          <w:sz w:val="18"/>
          <w:szCs w:val="18"/>
        </w:rPr>
        <w:t>Supabase</w:t>
      </w:r>
      <w:proofErr w:type="spellEnd"/>
      <w:r w:rsidRPr="009C6B44">
        <w:rPr>
          <w:i/>
          <w:iCs/>
          <w:color w:val="595959"/>
          <w:sz w:val="18"/>
          <w:szCs w:val="18"/>
        </w:rPr>
        <w:t>.</w:t>
      </w:r>
    </w:p>
    <w:p w14:paraId="6C45637B" w14:textId="77777777" w:rsidR="009C6B44" w:rsidRDefault="009C6B44">
      <w:pPr>
        <w:spacing w:after="80"/>
        <w:rPr>
          <w:i/>
          <w:iCs/>
          <w:color w:val="595959"/>
          <w:sz w:val="18"/>
          <w:szCs w:val="18"/>
        </w:rPr>
      </w:pPr>
    </w:p>
    <w:p w14:paraId="37D05A9C" w14:textId="77777777" w:rsidR="009C6B44" w:rsidRDefault="009C6B44">
      <w:pPr>
        <w:spacing w:after="80"/>
      </w:pPr>
    </w:p>
    <w:p w14:paraId="7F533209" w14:textId="63E01F37" w:rsidR="00DE69E2" w:rsidRDefault="00A76330" w:rsidP="00A76330">
      <w:pPr>
        <w:spacing w:after="80"/>
        <w:jc w:val="both"/>
      </w:pPr>
      <w:r w:rsidRPr="00A76330">
        <w:t xml:space="preserve">La elección de esta arquitectura se justifica porque: (1) es proporcional al equipo de 3 personas con un plazo de 16 semanas, permitiendo un desarrollo organizado sin sobrecargar la complejidad del sistema; (2) permite mantener </w:t>
      </w:r>
      <w:proofErr w:type="spellStart"/>
      <w:r w:rsidRPr="00A76330">
        <w:t>frontend</w:t>
      </w:r>
      <w:proofErr w:type="spellEnd"/>
      <w:r w:rsidRPr="00A76330">
        <w:t xml:space="preserve"> y </w:t>
      </w:r>
      <w:proofErr w:type="spellStart"/>
      <w:r w:rsidRPr="00A76330">
        <w:t>backend</w:t>
      </w:r>
      <w:proofErr w:type="spellEnd"/>
      <w:r w:rsidRPr="00A76330">
        <w:t xml:space="preserve"> dentro de una sola solución </w:t>
      </w:r>
      <w:proofErr w:type="spellStart"/>
      <w:r w:rsidRPr="00A76330">
        <w:t>fullstack</w:t>
      </w:r>
      <w:proofErr w:type="spellEnd"/>
      <w:r w:rsidRPr="00A76330">
        <w:t xml:space="preserve">, estructurada por dominios funcionales como usuarios, documentos, solicitudes, tickets y auditoría; (3) reduce la complejidad técnica y el costo operativo al utilizar principalmente Azure y </w:t>
      </w:r>
      <w:proofErr w:type="spellStart"/>
      <w:r w:rsidRPr="00A76330">
        <w:t>Supabase</w:t>
      </w:r>
      <w:proofErr w:type="spellEnd"/>
      <w:r w:rsidRPr="00A76330">
        <w:t>, evitando dependencias externas innecesarias; y (4) aplica un patrón de modularidad por capas dentro de cada dominio (</w:t>
      </w:r>
      <w:proofErr w:type="spellStart"/>
      <w:r w:rsidRPr="00A76330">
        <w:t>routes</w:t>
      </w:r>
      <w:proofErr w:type="spellEnd"/>
      <w:r w:rsidRPr="00A76330">
        <w:t xml:space="preserve"> → modules → Prisma), facilitando la mantenibilidad, escalabilidad y evolución del sistema.</w:t>
      </w:r>
    </w:p>
    <w:p w14:paraId="3F9FD856" w14:textId="77777777" w:rsidR="00A76330" w:rsidRDefault="00A76330">
      <w:pPr>
        <w:pStyle w:val="Ttulo2"/>
      </w:pPr>
      <w:bookmarkStart w:id="16" w:name="_Toc225517484"/>
    </w:p>
    <w:p w14:paraId="62A16D1F" w14:textId="77777777" w:rsidR="00A76330" w:rsidRDefault="00A76330">
      <w:pPr>
        <w:pStyle w:val="Ttulo2"/>
      </w:pPr>
    </w:p>
    <w:p w14:paraId="7C211C3B" w14:textId="77777777" w:rsidR="00A76330" w:rsidRDefault="00A76330">
      <w:pPr>
        <w:pStyle w:val="Ttulo2"/>
      </w:pPr>
    </w:p>
    <w:p w14:paraId="147863D8" w14:textId="77777777" w:rsidR="00B330CD" w:rsidRDefault="00B330CD">
      <w:pPr>
        <w:pStyle w:val="Ttulo2"/>
      </w:pPr>
    </w:p>
    <w:p w14:paraId="35B37649" w14:textId="37D8D537" w:rsidR="00DE69E2" w:rsidRDefault="00000000">
      <w:pPr>
        <w:pStyle w:val="Ttulo2"/>
      </w:pPr>
      <w:r>
        <w:lastRenderedPageBreak/>
        <w:t>4.4 Estrategia Cloud (IL 1.3)</w:t>
      </w:r>
      <w:bookmarkEnd w:id="16"/>
    </w:p>
    <w:p w14:paraId="40CDA177" w14:textId="77777777" w:rsidR="00DE69E2" w:rsidRDefault="00000000">
      <w:pPr>
        <w:spacing w:before="180" w:after="60"/>
      </w:pPr>
      <w:r>
        <w:rPr>
          <w:b/>
          <w:bCs/>
          <w:color w:val="595959"/>
          <w:sz w:val="24"/>
          <w:szCs w:val="24"/>
        </w:rPr>
        <w:t>Proveedor: Microsoft Azure</w:t>
      </w:r>
    </w:p>
    <w:p w14:paraId="2BB82EFE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Azure App Service (F1): hosting gratuito o de bajo costo para la aplicación Next.js </w:t>
      </w:r>
      <w:proofErr w:type="spellStart"/>
      <w:r>
        <w:t>fullstack</w:t>
      </w:r>
      <w:proofErr w:type="spellEnd"/>
      <w:r>
        <w:t xml:space="preserve"> con HTTPS automático.</w:t>
      </w:r>
    </w:p>
    <w:p w14:paraId="53EF9B2B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Supabase</w:t>
      </w:r>
      <w:proofErr w:type="spellEnd"/>
      <w:r>
        <w:t xml:space="preserve"> Storage: almacenamiento seguro de documentos y certificados, integrado con la base de datos y la autenticación.</w:t>
      </w:r>
    </w:p>
    <w:p w14:paraId="2A2092BF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Azure actúa como nube de despliegue principal de la aplicación, mientras </w:t>
      </w:r>
      <w:proofErr w:type="spellStart"/>
      <w:r>
        <w:t>Supabase</w:t>
      </w:r>
      <w:proofErr w:type="spellEnd"/>
      <w:r>
        <w:t xml:space="preserve"> resuelve autenticación, base de datos y almacenamiento dentro del mismo ecosistema del proyecto.</w:t>
      </w:r>
    </w:p>
    <w:p w14:paraId="7F7731CE" w14:textId="77777777" w:rsidR="005044AA" w:rsidRDefault="005044AA">
      <w:pPr>
        <w:spacing w:before="180" w:after="60"/>
        <w:rPr>
          <w:b/>
          <w:bCs/>
          <w:color w:val="595959"/>
          <w:sz w:val="24"/>
          <w:szCs w:val="24"/>
        </w:rPr>
      </w:pPr>
    </w:p>
    <w:p w14:paraId="21C65758" w14:textId="7AAC0375" w:rsidR="005044AA" w:rsidRDefault="00190D95" w:rsidP="00190D95">
      <w:pPr>
        <w:spacing w:before="180" w:after="60"/>
        <w:jc w:val="center"/>
        <w:rPr>
          <w:b/>
          <w:bCs/>
          <w:color w:val="595959"/>
          <w:sz w:val="24"/>
          <w:szCs w:val="24"/>
        </w:rPr>
      </w:pPr>
      <w:r>
        <w:rPr>
          <w:b/>
          <w:bCs/>
          <w:noProof/>
          <w:color w:val="595959"/>
          <w:sz w:val="24"/>
          <w:szCs w:val="24"/>
        </w:rPr>
        <w:drawing>
          <wp:inline distT="0" distB="0" distL="0" distR="0" wp14:anchorId="1BEA9DFC" wp14:editId="4EC42DEA">
            <wp:extent cx="4286250" cy="2857500"/>
            <wp:effectExtent l="0" t="0" r="0" b="0"/>
            <wp:docPr id="15165409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718" cy="2859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42621A" w14:textId="0B56D975" w:rsidR="00190D95" w:rsidRDefault="00190D95" w:rsidP="00190D95">
      <w:pPr>
        <w:spacing w:before="180" w:after="60"/>
        <w:jc w:val="center"/>
        <w:rPr>
          <w:b/>
          <w:bCs/>
          <w:color w:val="595959"/>
          <w:sz w:val="24"/>
          <w:szCs w:val="24"/>
        </w:rPr>
      </w:pPr>
      <w:r w:rsidRPr="00190D95">
        <w:rPr>
          <w:i/>
          <w:iCs/>
          <w:color w:val="595959"/>
          <w:sz w:val="18"/>
          <w:szCs w:val="18"/>
        </w:rPr>
        <w:t xml:space="preserve">Figura 5: Estrategia de despliegue en la nube de SecureVault Control (Azure + </w:t>
      </w:r>
      <w:proofErr w:type="spellStart"/>
      <w:r w:rsidRPr="00190D95">
        <w:rPr>
          <w:i/>
          <w:iCs/>
          <w:color w:val="595959"/>
          <w:sz w:val="18"/>
          <w:szCs w:val="18"/>
        </w:rPr>
        <w:t>Supabase</w:t>
      </w:r>
      <w:proofErr w:type="spellEnd"/>
      <w:r w:rsidRPr="00190D95">
        <w:rPr>
          <w:i/>
          <w:iCs/>
          <w:color w:val="595959"/>
          <w:sz w:val="18"/>
          <w:szCs w:val="18"/>
        </w:rPr>
        <w:t>).</w:t>
      </w:r>
    </w:p>
    <w:p w14:paraId="2712CE40" w14:textId="77777777" w:rsidR="005044AA" w:rsidRDefault="005044AA">
      <w:pPr>
        <w:spacing w:before="180" w:after="60"/>
        <w:rPr>
          <w:b/>
          <w:bCs/>
          <w:color w:val="595959"/>
          <w:sz w:val="24"/>
          <w:szCs w:val="24"/>
        </w:rPr>
      </w:pPr>
    </w:p>
    <w:p w14:paraId="3EAA5FDC" w14:textId="02C43FFE" w:rsidR="00DE69E2" w:rsidRDefault="00000000" w:rsidP="00B71308">
      <w:pPr>
        <w:spacing w:before="180" w:after="60"/>
        <w:jc w:val="both"/>
      </w:pPr>
      <w:r>
        <w:rPr>
          <w:b/>
          <w:bCs/>
          <w:color w:val="595959"/>
          <w:sz w:val="24"/>
          <w:szCs w:val="24"/>
        </w:rPr>
        <w:t>Modelo de Servicio: PaaS (</w:t>
      </w:r>
      <w:proofErr w:type="spellStart"/>
      <w:r>
        <w:rPr>
          <w:b/>
          <w:bCs/>
          <w:color w:val="595959"/>
          <w:sz w:val="24"/>
          <w:szCs w:val="24"/>
        </w:rPr>
        <w:t>Platform</w:t>
      </w:r>
      <w:proofErr w:type="spellEnd"/>
      <w:r>
        <w:rPr>
          <w:b/>
          <w:bCs/>
          <w:color w:val="595959"/>
          <w:sz w:val="24"/>
          <w:szCs w:val="24"/>
        </w:rPr>
        <w:t xml:space="preserve"> as a Service)</w:t>
      </w:r>
    </w:p>
    <w:p w14:paraId="292C56C9" w14:textId="77777777" w:rsidR="00DE69E2" w:rsidRDefault="00000000" w:rsidP="00B71308">
      <w:pPr>
        <w:spacing w:before="60" w:after="80"/>
        <w:jc w:val="both"/>
      </w:pPr>
      <w:r>
        <w:rPr>
          <w:color w:val="000000"/>
        </w:rPr>
        <w:t xml:space="preserve">El equipo utiliza exclusivamente PaaS de Azure porque no necesita administrar servidores físicos ni sistemas operativos. Esto es crítico en un proyecto semestral de 16 semanas: el </w:t>
      </w:r>
      <w:proofErr w:type="spellStart"/>
      <w:r>
        <w:rPr>
          <w:color w:val="000000"/>
        </w:rPr>
        <w:t>overhead</w:t>
      </w:r>
      <w:proofErr w:type="spellEnd"/>
      <w:r>
        <w:rPr>
          <w:color w:val="000000"/>
        </w:rPr>
        <w:t xml:space="preserve"> de IaaS consumiría tiempo valioso de desarrollo.</w:t>
      </w:r>
    </w:p>
    <w:p w14:paraId="250A2B06" w14:textId="77777777" w:rsidR="00DE69E2" w:rsidRDefault="00000000" w:rsidP="00B71308">
      <w:pPr>
        <w:spacing w:before="180" w:after="60"/>
        <w:jc w:val="both"/>
      </w:pPr>
      <w:r>
        <w:rPr>
          <w:b/>
          <w:bCs/>
          <w:color w:val="595959"/>
          <w:sz w:val="24"/>
          <w:szCs w:val="24"/>
        </w:rPr>
        <w:t>Factibilidad</w:t>
      </w:r>
    </w:p>
    <w:p w14:paraId="12213C08" w14:textId="77777777" w:rsidR="00DE69E2" w:rsidRPr="002D1F1C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r w:rsidRPr="002D1F1C">
        <w:t>Azure Free Tier cubre el hosting inicial del MVP y permite contar con una URL pública para la demostración final.</w:t>
      </w:r>
    </w:p>
    <w:p w14:paraId="2008B0E3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Supabase</w:t>
      </w:r>
      <w:proofErr w:type="spellEnd"/>
      <w:r>
        <w:t xml:space="preserve"> Free Tier: base de datos PostgreSQL, autenticación y </w:t>
      </w:r>
      <w:proofErr w:type="spellStart"/>
      <w:r>
        <w:t>storage</w:t>
      </w:r>
      <w:proofErr w:type="spellEnd"/>
      <w:r>
        <w:t xml:space="preserve"> suficientes para el MVP.</w:t>
      </w:r>
    </w:p>
    <w:p w14:paraId="0876ADDD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r>
        <w:t>La arquitectura propuesta elimina la necesidad de servicios pagos adicionales de IA u orquestación, manteniendo la viabilidad económica del proyecto.</w:t>
      </w:r>
    </w:p>
    <w:p w14:paraId="4BF8B001" w14:textId="7327F6A4" w:rsidR="00DE69E2" w:rsidRDefault="00DE69E2"/>
    <w:p w14:paraId="7CAAA520" w14:textId="77777777" w:rsidR="00190D95" w:rsidRDefault="00190D95"/>
    <w:p w14:paraId="0F2170DD" w14:textId="77777777" w:rsidR="00190D95" w:rsidRDefault="00190D95"/>
    <w:p w14:paraId="1E850376" w14:textId="151965F2" w:rsidR="00DE69E2" w:rsidRDefault="00000000">
      <w:pPr>
        <w:pStyle w:val="Ttulo1"/>
        <w:pBdr>
          <w:bottom w:val="single" w:sz="6" w:space="4" w:color="2E75B6"/>
        </w:pBdr>
      </w:pPr>
      <w:bookmarkStart w:id="17" w:name="_Toc225517485"/>
      <w:r>
        <w:lastRenderedPageBreak/>
        <w:t>5. DESCRIPCIÓN TÉCNICA</w:t>
      </w:r>
      <w:bookmarkEnd w:id="17"/>
    </w:p>
    <w:p w14:paraId="6FE28B53" w14:textId="77777777" w:rsidR="00DE69E2" w:rsidRDefault="00000000">
      <w:pPr>
        <w:pStyle w:val="Ttulo2"/>
      </w:pPr>
      <w:bookmarkStart w:id="18" w:name="_Toc225517486"/>
      <w:r>
        <w:t>5.1 Stack Tecnológico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9"/>
        <w:gridCol w:w="2775"/>
        <w:gridCol w:w="4706"/>
      </w:tblGrid>
      <w:tr w:rsidR="00DE69E2" w14:paraId="416283E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D79A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10E1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4ABA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DE69E2" w14:paraId="06B7246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456C" w14:textId="77777777" w:rsidR="00405A73" w:rsidRDefault="00000000" w:rsidP="00B71308">
            <w:pPr>
              <w:jc w:val="both"/>
            </w:pPr>
            <w:proofErr w:type="spellStart"/>
            <w:r>
              <w:t>Frontend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35A6" w14:textId="77777777" w:rsidR="00405A73" w:rsidRPr="002D1F1C" w:rsidRDefault="00000000" w:rsidP="00B71308">
            <w:pPr>
              <w:jc w:val="both"/>
              <w:rPr>
                <w:lang w:val="en-US"/>
              </w:rPr>
            </w:pPr>
            <w:r w:rsidRPr="002D1F1C">
              <w:rPr>
                <w:lang w:val="en-US"/>
              </w:rPr>
              <w:t>Next.js App Router + Tailwind CSS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ED0F" w14:textId="77777777" w:rsidR="00405A73" w:rsidRDefault="00000000" w:rsidP="00B71308">
            <w:pPr>
              <w:jc w:val="both"/>
            </w:pPr>
            <w:r>
              <w:t xml:space="preserve">Unifica </w:t>
            </w:r>
            <w:proofErr w:type="spellStart"/>
            <w:r>
              <w:t>frontend</w:t>
            </w:r>
            <w:proofErr w:type="spellEnd"/>
            <w:r>
              <w:t xml:space="preserve"> y </w:t>
            </w:r>
            <w:proofErr w:type="spellStart"/>
            <w:r>
              <w:t>backend</w:t>
            </w:r>
            <w:proofErr w:type="spellEnd"/>
            <w:r>
              <w:t xml:space="preserve"> en una sola base de código, facilita el desarrollo y reduce complejidad operativa.</w:t>
            </w:r>
          </w:p>
        </w:tc>
      </w:tr>
      <w:tr w:rsidR="00DE69E2" w14:paraId="65247FD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4A7B" w14:textId="77777777" w:rsidR="00405A73" w:rsidRDefault="00000000" w:rsidP="00B71308">
            <w:pPr>
              <w:jc w:val="both"/>
            </w:pPr>
            <w:proofErr w:type="spellStart"/>
            <w:r>
              <w:t>Backend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2534" w14:textId="77777777" w:rsidR="00405A73" w:rsidRPr="002D1F1C" w:rsidRDefault="00000000" w:rsidP="00B71308">
            <w:pPr>
              <w:jc w:val="both"/>
              <w:rPr>
                <w:lang w:val="en-US"/>
              </w:rPr>
            </w:pPr>
            <w:r w:rsidRPr="002D1F1C">
              <w:rPr>
                <w:lang w:val="en-US"/>
              </w:rPr>
              <w:t>Next.js Route Handlers + TypeScript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1189" w14:textId="77777777" w:rsidR="00405A73" w:rsidRDefault="00000000" w:rsidP="00B71308">
            <w:pPr>
              <w:jc w:val="both"/>
            </w:pPr>
            <w:r>
              <w:t>Permite construir la API dentro del mismo proyecto, con modularidad y tipado fuerte.</w:t>
            </w:r>
          </w:p>
        </w:tc>
      </w:tr>
      <w:tr w:rsidR="00DE69E2" w14:paraId="1047C45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81D2" w14:textId="77777777" w:rsidR="00405A73" w:rsidRDefault="00000000" w:rsidP="00B71308">
            <w:pPr>
              <w:jc w:val="both"/>
            </w:pPr>
            <w:r>
              <w:t>ORM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34E6" w14:textId="77777777" w:rsidR="00405A73" w:rsidRDefault="00000000" w:rsidP="00B71308">
            <w:pPr>
              <w:jc w:val="both"/>
            </w:pPr>
            <w:r>
              <w:t>Prisma ORM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2CB4" w14:textId="77777777" w:rsidR="00405A73" w:rsidRDefault="00000000" w:rsidP="00B71308">
            <w:pPr>
              <w:jc w:val="both"/>
            </w:pPr>
            <w:proofErr w:type="spellStart"/>
            <w:r>
              <w:t>Type</w:t>
            </w:r>
            <w:proofErr w:type="spellEnd"/>
            <w:r>
              <w:t>-safety completo, migraciones versionadas y acceso mantenible a PostgreSQL.</w:t>
            </w:r>
          </w:p>
        </w:tc>
      </w:tr>
      <w:tr w:rsidR="00DE69E2" w14:paraId="1B1B3E7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0EDC" w14:textId="77777777" w:rsidR="00405A73" w:rsidRDefault="00000000" w:rsidP="00B71308">
            <w:pPr>
              <w:jc w:val="both"/>
            </w:pPr>
            <w:r>
              <w:t>Base de Datos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D70D" w14:textId="77777777" w:rsidR="00405A73" w:rsidRDefault="00000000" w:rsidP="00B71308">
            <w:pPr>
              <w:jc w:val="both"/>
            </w:pPr>
            <w:proofErr w:type="spellStart"/>
            <w:r>
              <w:t>Supabase</w:t>
            </w:r>
            <w:proofErr w:type="spellEnd"/>
            <w:r>
              <w:t xml:space="preserve"> PostgreSQL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F259" w14:textId="77777777" w:rsidR="00405A73" w:rsidRDefault="00000000" w:rsidP="00B71308">
            <w:pPr>
              <w:jc w:val="both"/>
            </w:pPr>
            <w:r>
              <w:t>BD relacional robusta para documentos, permisos, solicitudes, incidentes y auditoría.</w:t>
            </w:r>
          </w:p>
        </w:tc>
      </w:tr>
      <w:tr w:rsidR="00DE69E2" w14:paraId="2FE59F2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1D22" w14:textId="77777777" w:rsidR="00405A73" w:rsidRDefault="00000000" w:rsidP="00B71308">
            <w:pPr>
              <w:jc w:val="both"/>
            </w:pPr>
            <w:r>
              <w:t>Autenticación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A860" w14:textId="77777777" w:rsidR="00405A73" w:rsidRDefault="00000000" w:rsidP="00B71308">
            <w:pPr>
              <w:jc w:val="both"/>
            </w:pPr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2AA3" w14:textId="77777777" w:rsidR="00405A73" w:rsidRDefault="00000000" w:rsidP="00B71308">
            <w:pPr>
              <w:jc w:val="both"/>
            </w:pPr>
            <w:r>
              <w:t>Gestión de sesiones, roles y usuarios sin construir autenticación desde cero.</w:t>
            </w:r>
          </w:p>
        </w:tc>
      </w:tr>
      <w:tr w:rsidR="00DE69E2" w14:paraId="2A3229E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B7FF" w14:textId="77777777" w:rsidR="00405A73" w:rsidRDefault="00000000" w:rsidP="00B71308">
            <w:pPr>
              <w:jc w:val="both"/>
            </w:pPr>
            <w:r>
              <w:t>Almacenamiento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6BC9" w14:textId="77777777" w:rsidR="00405A73" w:rsidRDefault="00000000" w:rsidP="00B71308">
            <w:pPr>
              <w:jc w:val="both"/>
            </w:pPr>
            <w:proofErr w:type="spellStart"/>
            <w:r>
              <w:t>Supabase</w:t>
            </w:r>
            <w:proofErr w:type="spellEnd"/>
            <w:r>
              <w:t xml:space="preserve"> Storage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AFB3" w14:textId="77777777" w:rsidR="00405A73" w:rsidRDefault="00000000" w:rsidP="00B71308">
            <w:pPr>
              <w:jc w:val="both"/>
            </w:pPr>
            <w:r>
              <w:t>Almacenamiento seguro y simple para documentos y archivos asociados al MVP.</w:t>
            </w:r>
          </w:p>
        </w:tc>
      </w:tr>
      <w:tr w:rsidR="00DE69E2" w14:paraId="6FB645D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BF36" w14:textId="77777777" w:rsidR="00405A73" w:rsidRDefault="00000000" w:rsidP="00B71308">
            <w:pPr>
              <w:jc w:val="both"/>
            </w:pPr>
            <w:r>
              <w:t>Cifrado / Integridad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6637" w14:textId="77777777" w:rsidR="00405A73" w:rsidRDefault="00000000" w:rsidP="00B71308">
            <w:pPr>
              <w:jc w:val="both"/>
            </w:pPr>
            <w:r>
              <w:t xml:space="preserve">Node.js </w:t>
            </w:r>
            <w:proofErr w:type="spellStart"/>
            <w:r>
              <w:t>crypto</w:t>
            </w:r>
            <w:proofErr w:type="spellEnd"/>
            <w:r>
              <w:t xml:space="preserve"> (SHA-256 y utilidades de seguridad)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1F87" w14:textId="77777777" w:rsidR="00405A73" w:rsidRDefault="00000000" w:rsidP="00B71308">
            <w:pPr>
              <w:jc w:val="both"/>
            </w:pPr>
            <w:r>
              <w:t xml:space="preserve">Permite calcular hashes de integridad y apoyarse en utilidades nativas del </w:t>
            </w:r>
            <w:proofErr w:type="spellStart"/>
            <w:r>
              <w:t>runtime</w:t>
            </w:r>
            <w:proofErr w:type="spellEnd"/>
            <w:r>
              <w:t xml:space="preserve"> sin costos adicionales.</w:t>
            </w:r>
          </w:p>
        </w:tc>
      </w:tr>
      <w:tr w:rsidR="00DE69E2" w14:paraId="7FA9A62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89F1" w14:textId="77777777" w:rsidR="00405A73" w:rsidRDefault="00000000" w:rsidP="00B71308">
            <w:pPr>
              <w:jc w:val="both"/>
            </w:pPr>
            <w:r>
              <w:t>Validación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B7BE" w14:textId="77777777" w:rsidR="00405A73" w:rsidRDefault="00000000" w:rsidP="00B71308">
            <w:pPr>
              <w:jc w:val="both"/>
            </w:pPr>
            <w:r>
              <w:t>Zod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E204" w14:textId="77777777" w:rsidR="00405A73" w:rsidRDefault="00000000" w:rsidP="00B71308">
            <w:pPr>
              <w:jc w:val="both"/>
            </w:pPr>
            <w:r>
              <w:t xml:space="preserve">Validaciones seguras y consistentes en formularios, </w:t>
            </w:r>
            <w:proofErr w:type="spellStart"/>
            <w:r>
              <w:t>DTOs</w:t>
            </w:r>
            <w:proofErr w:type="spellEnd"/>
            <w:r>
              <w:t xml:space="preserve"> y </w:t>
            </w:r>
            <w:proofErr w:type="spellStart"/>
            <w:r>
              <w:t>endpoints</w:t>
            </w:r>
            <w:proofErr w:type="spellEnd"/>
            <w:r>
              <w:t>.</w:t>
            </w:r>
          </w:p>
        </w:tc>
      </w:tr>
      <w:tr w:rsidR="00DE69E2" w14:paraId="5D9DF83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9CFC" w14:textId="77777777" w:rsidR="00405A73" w:rsidRDefault="00000000" w:rsidP="00B71308">
            <w:pPr>
              <w:jc w:val="both"/>
            </w:pPr>
            <w:r>
              <w:t>PDF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2F9D" w14:textId="77777777" w:rsidR="00405A73" w:rsidRDefault="00000000" w:rsidP="00B71308">
            <w:pPr>
              <w:jc w:val="both"/>
            </w:pPr>
            <w:proofErr w:type="spellStart"/>
            <w:r>
              <w:t>pdfkit</w:t>
            </w:r>
            <w:proofErr w:type="spellEnd"/>
            <w:r>
              <w:t xml:space="preserve"> + </w:t>
            </w:r>
            <w:proofErr w:type="spellStart"/>
            <w:r>
              <w:t>react-pdf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5921" w14:textId="77777777" w:rsidR="00405A73" w:rsidRDefault="00000000" w:rsidP="00B71308">
            <w:pPr>
              <w:jc w:val="both"/>
            </w:pPr>
            <w:proofErr w:type="spellStart"/>
            <w:r>
              <w:t>pdfkit</w:t>
            </w:r>
            <w:proofErr w:type="spellEnd"/>
            <w:r>
              <w:t xml:space="preserve"> permite generar certificados y </w:t>
            </w:r>
            <w:proofErr w:type="spellStart"/>
            <w:r>
              <w:t>react-pdf</w:t>
            </w:r>
            <w:proofErr w:type="spellEnd"/>
            <w:r>
              <w:t xml:space="preserve"> visualizar documentos en el navegador.</w:t>
            </w:r>
          </w:p>
        </w:tc>
      </w:tr>
      <w:tr w:rsidR="00DE69E2" w14:paraId="099A6DC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3CC9" w14:textId="77777777" w:rsidR="00405A73" w:rsidRDefault="00000000" w:rsidP="00B71308">
            <w:pPr>
              <w:jc w:val="both"/>
            </w:pPr>
            <w:r>
              <w:t>Cloud Deploy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A697" w14:textId="77777777" w:rsidR="00405A73" w:rsidRDefault="00000000" w:rsidP="00B71308">
            <w:pPr>
              <w:jc w:val="both"/>
            </w:pPr>
            <w:r>
              <w:t>Azure App Service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B1D8" w14:textId="77777777" w:rsidR="00405A73" w:rsidRDefault="00000000" w:rsidP="00B71308">
            <w:pPr>
              <w:jc w:val="both"/>
            </w:pPr>
            <w:r>
              <w:t xml:space="preserve">PaaS gestionado para desplegar la aplicación </w:t>
            </w:r>
            <w:proofErr w:type="spellStart"/>
            <w:r>
              <w:t>fullstack</w:t>
            </w:r>
            <w:proofErr w:type="spellEnd"/>
            <w:r>
              <w:t xml:space="preserve"> con HTTPS y URL pública de demostración.</w:t>
            </w:r>
          </w:p>
        </w:tc>
      </w:tr>
      <w:tr w:rsidR="00DE69E2" w14:paraId="3B35C35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61FC" w14:textId="77777777" w:rsidR="00405A73" w:rsidRDefault="00000000" w:rsidP="00B71308">
            <w:pPr>
              <w:jc w:val="both"/>
            </w:pPr>
            <w:r>
              <w:t>Gestión de proyecto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A93C" w14:textId="77777777" w:rsidR="00405A73" w:rsidRDefault="00000000" w:rsidP="00B71308">
            <w:pPr>
              <w:jc w:val="both"/>
            </w:pPr>
            <w:r>
              <w:t xml:space="preserve">GitHub </w:t>
            </w:r>
            <w:proofErr w:type="spellStart"/>
            <w:r>
              <w:t>Projects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2E79" w14:textId="77777777" w:rsidR="00405A73" w:rsidRDefault="00000000" w:rsidP="00B71308">
            <w:pPr>
              <w:jc w:val="both"/>
            </w:pPr>
            <w:r>
              <w:t>Permite organizar backlog, tareas y seguimiento ágil del equipo.</w:t>
            </w:r>
          </w:p>
        </w:tc>
      </w:tr>
    </w:tbl>
    <w:p w14:paraId="18935286" w14:textId="77777777" w:rsidR="00DE69E2" w:rsidRDefault="00DE69E2">
      <w:pPr>
        <w:spacing w:after="80"/>
      </w:pPr>
    </w:p>
    <w:p w14:paraId="66D18C75" w14:textId="77777777" w:rsidR="00DE69E2" w:rsidRDefault="00000000" w:rsidP="00B71308">
      <w:pPr>
        <w:pStyle w:val="Ttulo2"/>
        <w:jc w:val="both"/>
      </w:pPr>
      <w:bookmarkStart w:id="19" w:name="_Toc225517487"/>
      <w:r>
        <w:t xml:space="preserve">5.2 Repositorio y </w:t>
      </w:r>
      <w:proofErr w:type="spellStart"/>
      <w:r>
        <w:t>Versionamiento</w:t>
      </w:r>
      <w:bookmarkEnd w:id="19"/>
      <w:proofErr w:type="spellEnd"/>
    </w:p>
    <w:p w14:paraId="10066409" w14:textId="77777777" w:rsidR="00DE69E2" w:rsidRDefault="00000000" w:rsidP="00B71308">
      <w:pPr>
        <w:spacing w:before="60" w:after="80"/>
        <w:jc w:val="both"/>
      </w:pPr>
      <w:r>
        <w:rPr>
          <w:color w:val="000000"/>
        </w:rPr>
        <w:t xml:space="preserve">El repositorio estará en GitHub con estrategia </w:t>
      </w:r>
      <w:proofErr w:type="spellStart"/>
      <w:r>
        <w:rPr>
          <w:color w:val="000000"/>
        </w:rPr>
        <w:t>GitFlow</w:t>
      </w:r>
      <w:proofErr w:type="spellEnd"/>
      <w:r>
        <w:rPr>
          <w:color w:val="000000"/>
        </w:rPr>
        <w:t xml:space="preserve"> simplificada:</w:t>
      </w:r>
    </w:p>
    <w:p w14:paraId="60386697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main</w:t>
      </w:r>
      <w:proofErr w:type="spellEnd"/>
      <w:r>
        <w:t>: código de producción. Desplegado automáticamente en Azure.</w:t>
      </w:r>
    </w:p>
    <w:p w14:paraId="6EC486F8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develop</w:t>
      </w:r>
      <w:proofErr w:type="spellEnd"/>
      <w:r>
        <w:t xml:space="preserve">: integración continua. Todos los </w:t>
      </w:r>
      <w:proofErr w:type="spellStart"/>
      <w:r>
        <w:t>features</w:t>
      </w:r>
      <w:proofErr w:type="spellEnd"/>
      <w:r>
        <w:t xml:space="preserve"> se fusionan aquí.</w:t>
      </w:r>
    </w:p>
    <w:p w14:paraId="047AC950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feature</w:t>
      </w:r>
      <w:proofErr w:type="spellEnd"/>
      <w:r>
        <w:t>/nombre-</w:t>
      </w:r>
      <w:proofErr w:type="spellStart"/>
      <w:r>
        <w:t>feature</w:t>
      </w:r>
      <w:proofErr w:type="spellEnd"/>
      <w:r>
        <w:t xml:space="preserve">: ramas por funcionalidad. Pull </w:t>
      </w:r>
      <w:proofErr w:type="spellStart"/>
      <w:r>
        <w:t>Request</w:t>
      </w:r>
      <w:proofErr w:type="spellEnd"/>
      <w:r>
        <w:t xml:space="preserve"> con revisión obligatoria.</w:t>
      </w:r>
    </w:p>
    <w:p w14:paraId="7589C738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hotfix</w:t>
      </w:r>
      <w:proofErr w:type="spellEnd"/>
      <w:r>
        <w:t>/nombre: correcciones urgentes en producción.</w:t>
      </w:r>
    </w:p>
    <w:p w14:paraId="41ACA249" w14:textId="77777777" w:rsidR="00DE69E2" w:rsidRDefault="00000000" w:rsidP="00B71308">
      <w:pPr>
        <w:spacing w:before="60" w:after="80"/>
        <w:jc w:val="both"/>
      </w:pPr>
      <w:r>
        <w:rPr>
          <w:color w:val="000000"/>
        </w:rPr>
        <w:t xml:space="preserve">Cada </w:t>
      </w:r>
      <w:proofErr w:type="spellStart"/>
      <w:r>
        <w:rPr>
          <w:color w:val="000000"/>
        </w:rPr>
        <w:t>commit</w:t>
      </w:r>
      <w:proofErr w:type="spellEnd"/>
      <w:r>
        <w:rPr>
          <w:color w:val="000000"/>
        </w:rPr>
        <w:t xml:space="preserve"> sigue el estándar </w:t>
      </w:r>
      <w:proofErr w:type="spellStart"/>
      <w:r>
        <w:rPr>
          <w:color w:val="000000"/>
        </w:rPr>
        <w:t>Conventional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Commits</w:t>
      </w:r>
      <w:proofErr w:type="spellEnd"/>
      <w:r>
        <w:rPr>
          <w:color w:val="000000"/>
        </w:rPr>
        <w:t xml:space="preserve">: </w:t>
      </w:r>
      <w:proofErr w:type="spellStart"/>
      <w:proofErr w:type="gramStart"/>
      <w:r>
        <w:rPr>
          <w:color w:val="000000"/>
        </w:rPr>
        <w:t>feat</w:t>
      </w:r>
      <w:proofErr w:type="spellEnd"/>
      <w:r>
        <w:rPr>
          <w:color w:val="000000"/>
        </w:rPr>
        <w:t>:,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fix</w:t>
      </w:r>
      <w:proofErr w:type="spellEnd"/>
      <w:r>
        <w:rPr>
          <w:color w:val="000000"/>
        </w:rPr>
        <w:t>:,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docs</w:t>
      </w:r>
      <w:proofErr w:type="spellEnd"/>
      <w:r>
        <w:rPr>
          <w:color w:val="000000"/>
        </w:rPr>
        <w:t>:,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refactor</w:t>
      </w:r>
      <w:proofErr w:type="spellEnd"/>
      <w:r>
        <w:rPr>
          <w:color w:val="000000"/>
        </w:rPr>
        <w:t>:,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test:.</w:t>
      </w:r>
      <w:proofErr w:type="gramEnd"/>
    </w:p>
    <w:p w14:paraId="16DA9693" w14:textId="77777777" w:rsidR="00DE69E2" w:rsidRDefault="00000000">
      <w:r>
        <w:br w:type="page"/>
      </w:r>
    </w:p>
    <w:p w14:paraId="5ACF46E3" w14:textId="77777777" w:rsidR="00DE69E2" w:rsidRDefault="00000000">
      <w:pPr>
        <w:pStyle w:val="Ttulo1"/>
        <w:pBdr>
          <w:bottom w:val="single" w:sz="6" w:space="4" w:color="2E75B6"/>
        </w:pBdr>
      </w:pPr>
      <w:bookmarkStart w:id="20" w:name="_Toc225517488"/>
      <w:r>
        <w:lastRenderedPageBreak/>
        <w:t>6. METODOLOGÍA Y PLANIFICACIÓN (IL 1.4)</w:t>
      </w:r>
      <w:bookmarkEnd w:id="20"/>
    </w:p>
    <w:p w14:paraId="5CDF693A" w14:textId="77777777" w:rsidR="00DE69E2" w:rsidRDefault="00000000">
      <w:pPr>
        <w:pStyle w:val="Ttulo2"/>
      </w:pPr>
      <w:bookmarkStart w:id="21" w:name="_Toc225517489"/>
      <w:r>
        <w:t>6.1 Ciclo de Vida del Software</w:t>
      </w:r>
      <w:bookmarkEnd w:id="21"/>
    </w:p>
    <w:p w14:paraId="01D4AC18" w14:textId="77777777" w:rsidR="00DE69E2" w:rsidRDefault="00000000">
      <w:pPr>
        <w:spacing w:before="60" w:after="80"/>
        <w:jc w:val="both"/>
      </w:pPr>
      <w:r>
        <w:rPr>
          <w:color w:val="000000"/>
        </w:rPr>
        <w:t>SecureVault Control adopta el modelo de ciclo de vida Incremental porque el sistema se construye en incrementos funcionales entregables, permite validar con el profesor en cada entrega de avance, y es más manejable que Espiral para un equipo de 3 personas sin requerir análisis de riesgo formal en cada ciclo.</w:t>
      </w:r>
    </w:p>
    <w:p w14:paraId="56DAB5E9" w14:textId="77777777" w:rsidR="00DE69E2" w:rsidRDefault="00DE69E2">
      <w:pPr>
        <w:spacing w:after="80"/>
      </w:pPr>
    </w:p>
    <w:p w14:paraId="1F819765" w14:textId="77777777" w:rsidR="00DE69E2" w:rsidRDefault="00000000">
      <w:pPr>
        <w:pStyle w:val="Ttulo2"/>
      </w:pPr>
      <w:bookmarkStart w:id="22" w:name="_Toc225517490"/>
      <w:r>
        <w:t>6.2 Marco de Trabajo Ágil — Scrum Adaptado</w:t>
      </w:r>
      <w:bookmarkEnd w:id="22"/>
    </w:p>
    <w:p w14:paraId="4999CFD0" w14:textId="77777777" w:rsidR="00DE69E2" w:rsidRDefault="00000000" w:rsidP="00B71308">
      <w:pPr>
        <w:spacing w:before="60" w:after="80"/>
        <w:jc w:val="both"/>
      </w:pPr>
      <w:r>
        <w:rPr>
          <w:color w:val="000000"/>
        </w:rPr>
        <w:t xml:space="preserve">El equipo aplicará Scrum con </w:t>
      </w:r>
      <w:proofErr w:type="spellStart"/>
      <w:r>
        <w:rPr>
          <w:color w:val="000000"/>
        </w:rPr>
        <w:t>sprints</w:t>
      </w:r>
      <w:proofErr w:type="spellEnd"/>
      <w:r>
        <w:rPr>
          <w:color w:val="000000"/>
        </w:rPr>
        <w:t xml:space="preserve"> de 2 semanas:</w:t>
      </w:r>
    </w:p>
    <w:p w14:paraId="2CC63B66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Sprint </w:t>
      </w:r>
      <w:proofErr w:type="spellStart"/>
      <w:r>
        <w:t>Planning</w:t>
      </w:r>
      <w:proofErr w:type="spellEnd"/>
      <w:r>
        <w:t xml:space="preserve"> (inicio del sprint): definición y estimación de tareas, asignación por integrante.</w:t>
      </w:r>
    </w:p>
    <w:p w14:paraId="4BE193EB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Daily </w:t>
      </w:r>
      <w:proofErr w:type="spellStart"/>
      <w:r>
        <w:t>Standup</w:t>
      </w:r>
      <w:proofErr w:type="spellEnd"/>
      <w:r>
        <w:t xml:space="preserve"> (3x por semana, 15 min): ¿qué hice?, ¿qué haré?, ¿hay bloqueos?</w:t>
      </w:r>
    </w:p>
    <w:p w14:paraId="27F46C60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Sprint </w:t>
      </w:r>
      <w:proofErr w:type="spellStart"/>
      <w:r>
        <w:t>Review</w:t>
      </w:r>
      <w:proofErr w:type="spellEnd"/>
      <w:r>
        <w:t xml:space="preserve"> (fin del sprint): demostración de módulos completados al profesor.</w:t>
      </w:r>
    </w:p>
    <w:p w14:paraId="66EE55B8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r>
        <w:t>Sprint Retrospective: identificación de mejoras al proceso interno.</w:t>
      </w:r>
    </w:p>
    <w:p w14:paraId="605B728C" w14:textId="77777777" w:rsidR="00DE69E2" w:rsidRDefault="00000000" w:rsidP="00B71308">
      <w:pPr>
        <w:spacing w:before="60" w:after="80"/>
        <w:jc w:val="both"/>
      </w:pPr>
      <w:r>
        <w:rPr>
          <w:color w:val="000000"/>
        </w:rPr>
        <w:t xml:space="preserve">El backlog se gestionará en GitHub </w:t>
      </w:r>
      <w:proofErr w:type="spellStart"/>
      <w:r>
        <w:rPr>
          <w:color w:val="000000"/>
        </w:rPr>
        <w:t>Projects</w:t>
      </w:r>
      <w:proofErr w:type="spellEnd"/>
      <w:r>
        <w:rPr>
          <w:color w:val="000000"/>
        </w:rPr>
        <w:t xml:space="preserve"> con columnas: Backlog → En Progreso → En Revisión → Completado.</w:t>
      </w:r>
    </w:p>
    <w:p w14:paraId="2F46449E" w14:textId="77777777" w:rsidR="00DE69E2" w:rsidRDefault="00DE69E2">
      <w:pPr>
        <w:spacing w:after="80"/>
      </w:pPr>
    </w:p>
    <w:p w14:paraId="35C3407C" w14:textId="77777777" w:rsidR="00DE69E2" w:rsidRDefault="00000000">
      <w:pPr>
        <w:pStyle w:val="Ttulo2"/>
      </w:pPr>
      <w:bookmarkStart w:id="23" w:name="_Toc225517491"/>
      <w:r>
        <w:t>6.3 Planificación Semestral (Carta Gantt)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600"/>
        <w:gridCol w:w="1760"/>
        <w:gridCol w:w="1240"/>
        <w:gridCol w:w="1240"/>
        <w:gridCol w:w="1240"/>
        <w:gridCol w:w="1760"/>
      </w:tblGrid>
      <w:tr w:rsidR="00DE69E2" w14:paraId="1FB6A3D7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9BC8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0D1E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F9FB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Actividades principales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1A55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Hernan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E402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Donkan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CBE3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Gustavo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8EEB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 w:rsidR="00DE69E2" w14:paraId="58419702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3A1C" w14:textId="77777777" w:rsidR="00405A73" w:rsidRDefault="00000000">
            <w:r>
              <w:t>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1732" w14:textId="77777777" w:rsidR="00405A73" w:rsidRDefault="00000000" w:rsidP="00B71308">
            <w:pPr>
              <w:jc w:val="both"/>
            </w:pPr>
            <w:proofErr w:type="spellStart"/>
            <w:r>
              <w:t>Setup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9687" w14:textId="77777777" w:rsidR="00405A73" w:rsidRDefault="00000000" w:rsidP="00B71308">
            <w:pPr>
              <w:jc w:val="both"/>
            </w:pPr>
            <w:r>
              <w:t xml:space="preserve">Repo, </w:t>
            </w:r>
            <w:proofErr w:type="spellStart"/>
            <w:r>
              <w:t>Supabase</w:t>
            </w:r>
            <w:proofErr w:type="spellEnd"/>
            <w:r>
              <w:t>, Azure, estructura Next.js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B02E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BE48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CDBC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8FA0" w14:textId="77777777" w:rsidR="00405A73" w:rsidRDefault="00000000" w:rsidP="00B71308">
            <w:pPr>
              <w:jc w:val="both"/>
            </w:pPr>
            <w:r>
              <w:t>Infraestructura lista</w:t>
            </w:r>
          </w:p>
        </w:tc>
      </w:tr>
      <w:tr w:rsidR="00DE69E2" w14:paraId="1BE9CF28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162B" w14:textId="77777777" w:rsidR="00405A73" w:rsidRDefault="00000000">
            <w:r>
              <w:t>2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65C8" w14:textId="77777777" w:rsidR="00405A73" w:rsidRDefault="00000000" w:rsidP="00B71308">
            <w:pPr>
              <w:jc w:val="both"/>
            </w:pPr>
            <w:proofErr w:type="spellStart"/>
            <w:r>
              <w:t>Setup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94A7" w14:textId="77777777" w:rsidR="00405A73" w:rsidRPr="002D1F1C" w:rsidRDefault="00000000" w:rsidP="00B71308">
            <w:pPr>
              <w:jc w:val="both"/>
              <w:rPr>
                <w:lang w:val="en-US"/>
              </w:rPr>
            </w:pPr>
            <w:r w:rsidRPr="002D1F1C">
              <w:rPr>
                <w:lang w:val="en-US"/>
              </w:rPr>
              <w:t>Schema Prisma, seed, base Next.js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B332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478D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C384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69E2" w14:textId="77777777" w:rsidR="00405A73" w:rsidRDefault="00000000" w:rsidP="00B71308">
            <w:pPr>
              <w:jc w:val="both"/>
            </w:pPr>
            <w:r>
              <w:t xml:space="preserve">BD + </w:t>
            </w:r>
            <w:proofErr w:type="gramStart"/>
            <w:r>
              <w:t>app</w:t>
            </w:r>
            <w:proofErr w:type="gramEnd"/>
            <w:r>
              <w:t xml:space="preserve"> base corriendo</w:t>
            </w:r>
          </w:p>
        </w:tc>
      </w:tr>
      <w:tr w:rsidR="00DE69E2" w14:paraId="013A91FE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F304" w14:textId="77777777" w:rsidR="00405A73" w:rsidRDefault="00000000">
            <w:r>
              <w:t>3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D737" w14:textId="77777777" w:rsidR="00405A73" w:rsidRDefault="00000000" w:rsidP="00B71308">
            <w:pPr>
              <w:jc w:val="both"/>
            </w:pPr>
            <w:proofErr w:type="spellStart"/>
            <w:r>
              <w:t>Backend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2F13" w14:textId="77777777" w:rsidR="00405A73" w:rsidRDefault="00000000" w:rsidP="00B71308">
            <w:pPr>
              <w:jc w:val="both"/>
            </w:pPr>
            <w:r>
              <w:t>Auth + Company/</w:t>
            </w:r>
            <w:proofErr w:type="spellStart"/>
            <w:r>
              <w:t>User</w:t>
            </w:r>
            <w:proofErr w:type="spellEnd"/>
            <w:r>
              <w:t xml:space="preserve"> Service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BA6D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CF39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9FA3" w14:textId="77777777" w:rsidR="00405A73" w:rsidRDefault="00405A73" w:rsidP="00B71308">
            <w:pPr>
              <w:jc w:val="center"/>
            </w:pP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1990" w14:textId="77777777" w:rsidR="00405A73" w:rsidRDefault="00000000" w:rsidP="00B71308">
            <w:pPr>
              <w:jc w:val="both"/>
            </w:pPr>
            <w:r>
              <w:t>Login + roles OK</w:t>
            </w:r>
          </w:p>
        </w:tc>
      </w:tr>
      <w:tr w:rsidR="00DE69E2" w14:paraId="3DAC2792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674F" w14:textId="77777777" w:rsidR="00405A73" w:rsidRDefault="00000000">
            <w:r>
              <w:t>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17B7" w14:textId="77777777" w:rsidR="00405A73" w:rsidRDefault="00000000" w:rsidP="00B71308">
            <w:pPr>
              <w:jc w:val="both"/>
            </w:pPr>
            <w:proofErr w:type="spellStart"/>
            <w:r>
              <w:t>Backend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C0DC" w14:textId="77777777" w:rsidR="00405A73" w:rsidRDefault="00000000" w:rsidP="00B71308">
            <w:pPr>
              <w:jc w:val="both"/>
            </w:pPr>
            <w:proofErr w:type="spellStart"/>
            <w:r>
              <w:t>Documents</w:t>
            </w:r>
            <w:proofErr w:type="spellEnd"/>
            <w:r>
              <w:t xml:space="preserve"> + </w:t>
            </w:r>
            <w:proofErr w:type="spellStart"/>
            <w:r>
              <w:t>Supabase</w:t>
            </w:r>
            <w:proofErr w:type="spellEnd"/>
            <w:r>
              <w:t xml:space="preserve"> Storage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C203" w14:textId="77777777" w:rsidR="00405A73" w:rsidRDefault="00405A73" w:rsidP="00B71308">
            <w:pPr>
              <w:jc w:val="center"/>
            </w:pP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E44C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3782" w14:textId="77777777" w:rsidR="00405A73" w:rsidRDefault="00405A73" w:rsidP="00B71308">
            <w:pPr>
              <w:jc w:val="center"/>
            </w:pP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78D4" w14:textId="77777777" w:rsidR="00405A73" w:rsidRDefault="00000000" w:rsidP="00B71308">
            <w:pPr>
              <w:jc w:val="both"/>
            </w:pPr>
            <w:r>
              <w:t>Carga documental OK</w:t>
            </w:r>
          </w:p>
        </w:tc>
      </w:tr>
      <w:tr w:rsidR="00DE69E2" w14:paraId="360A3D9A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DB9E" w14:textId="77777777" w:rsidR="00405A73" w:rsidRDefault="00000000">
            <w:r>
              <w:t>5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EC21" w14:textId="77777777" w:rsidR="00405A73" w:rsidRDefault="00000000" w:rsidP="00B71308">
            <w:pPr>
              <w:jc w:val="both"/>
            </w:pPr>
            <w:proofErr w:type="spellStart"/>
            <w:r>
              <w:t>Backend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7C83" w14:textId="77777777" w:rsidR="00405A73" w:rsidRDefault="00000000" w:rsidP="00B71308">
            <w:pPr>
              <w:jc w:val="both"/>
            </w:pPr>
            <w:proofErr w:type="spellStart"/>
            <w:r>
              <w:t>Classification</w:t>
            </w:r>
            <w:proofErr w:type="spellEnd"/>
            <w:r>
              <w:t xml:space="preserve"> + </w:t>
            </w:r>
            <w:proofErr w:type="spellStart"/>
            <w:r>
              <w:t>Permissions</w:t>
            </w:r>
            <w:proofErr w:type="spellEnd"/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9537" w14:textId="77777777" w:rsidR="00405A73" w:rsidRDefault="00405A73" w:rsidP="00B71308">
            <w:pPr>
              <w:jc w:val="center"/>
            </w:pP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40EA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13FF" w14:textId="77777777" w:rsidR="00405A73" w:rsidRDefault="00405A73" w:rsidP="00B71308">
            <w:pPr>
              <w:jc w:val="center"/>
            </w:pP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DFF3" w14:textId="77777777" w:rsidR="00405A73" w:rsidRDefault="00000000" w:rsidP="00B71308">
            <w:pPr>
              <w:jc w:val="both"/>
            </w:pPr>
            <w:r>
              <w:t>Clasificación y permisos</w:t>
            </w:r>
          </w:p>
        </w:tc>
      </w:tr>
      <w:tr w:rsidR="00DE69E2" w14:paraId="5BE08DB5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0BFF" w14:textId="77777777" w:rsidR="00405A73" w:rsidRDefault="00000000">
            <w:r>
              <w:t>6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0150" w14:textId="77777777" w:rsidR="00405A73" w:rsidRDefault="00000000" w:rsidP="00B71308">
            <w:pPr>
              <w:jc w:val="both"/>
            </w:pPr>
            <w:proofErr w:type="spellStart"/>
            <w:r>
              <w:t>Backend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456F" w14:textId="77777777" w:rsidR="00405A73" w:rsidRDefault="00000000" w:rsidP="00B71308">
            <w:pPr>
              <w:jc w:val="both"/>
            </w:pPr>
            <w:r>
              <w:t xml:space="preserve">Access </w:t>
            </w:r>
            <w:proofErr w:type="spellStart"/>
            <w:r>
              <w:t>Requests</w:t>
            </w:r>
            <w:proofErr w:type="spellEnd"/>
            <w:r>
              <w:t xml:space="preserve"> + Audit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9854" w14:textId="77777777" w:rsidR="00405A73" w:rsidRDefault="00405A73" w:rsidP="00B71308">
            <w:pPr>
              <w:jc w:val="center"/>
            </w:pP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A2A8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0690" w14:textId="77777777" w:rsidR="00405A73" w:rsidRDefault="00405A73" w:rsidP="00B71308">
            <w:pPr>
              <w:jc w:val="center"/>
            </w:pP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7BC9" w14:textId="77777777" w:rsidR="00405A73" w:rsidRDefault="00000000" w:rsidP="00B71308">
            <w:pPr>
              <w:jc w:val="both"/>
            </w:pPr>
            <w:r>
              <w:t>Solicitudes y trazabilidad</w:t>
            </w:r>
          </w:p>
        </w:tc>
      </w:tr>
      <w:tr w:rsidR="00DE69E2" w14:paraId="0CCCAE58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41BA" w14:textId="77777777" w:rsidR="00405A73" w:rsidRDefault="00000000" w:rsidP="00B71308">
            <w:pPr>
              <w:jc w:val="both"/>
            </w:pPr>
            <w:r>
              <w:lastRenderedPageBreak/>
              <w:t>7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68C5" w14:textId="77777777" w:rsidR="00405A73" w:rsidRDefault="00000000" w:rsidP="00B71308">
            <w:pPr>
              <w:jc w:val="both"/>
            </w:pPr>
            <w:proofErr w:type="spellStart"/>
            <w:r>
              <w:t>Backend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0C22" w14:textId="77777777" w:rsidR="00405A73" w:rsidRDefault="00000000" w:rsidP="00B71308">
            <w:pPr>
              <w:jc w:val="both"/>
            </w:pPr>
            <w:proofErr w:type="spellStart"/>
            <w:r>
              <w:t>Certifications</w:t>
            </w:r>
            <w:proofErr w:type="spellEnd"/>
            <w:r>
              <w:t xml:space="preserve">: SHA-256 + </w:t>
            </w:r>
            <w:proofErr w:type="spellStart"/>
            <w:r>
              <w:t>Verify</w:t>
            </w:r>
            <w:proofErr w:type="spellEnd"/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4188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B555" w14:textId="77777777" w:rsidR="00405A73" w:rsidRDefault="00405A73" w:rsidP="00B71308">
            <w:pPr>
              <w:jc w:val="center"/>
            </w:pP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36D3" w14:textId="77777777" w:rsidR="00405A73" w:rsidRDefault="00405A73" w:rsidP="00B71308">
            <w:pPr>
              <w:jc w:val="center"/>
            </w:pP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184B" w14:textId="77777777" w:rsidR="00405A73" w:rsidRDefault="00000000" w:rsidP="00B71308">
            <w:pPr>
              <w:jc w:val="both"/>
            </w:pPr>
            <w:r>
              <w:t>Certificación OK</w:t>
            </w:r>
          </w:p>
        </w:tc>
      </w:tr>
      <w:tr w:rsidR="00DE69E2" w14:paraId="5BA54B9C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292E" w14:textId="77777777" w:rsidR="00405A73" w:rsidRDefault="00000000" w:rsidP="00B71308">
            <w:pPr>
              <w:jc w:val="both"/>
            </w:pPr>
            <w:r>
              <w:t>8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A0ED" w14:textId="77777777" w:rsidR="00405A73" w:rsidRDefault="00000000" w:rsidP="00B71308">
            <w:pPr>
              <w:jc w:val="both"/>
            </w:pPr>
            <w:proofErr w:type="spellStart"/>
            <w:r>
              <w:t>Backend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8E6C" w14:textId="77777777" w:rsidR="00405A73" w:rsidRDefault="00000000" w:rsidP="00B71308">
            <w:pPr>
              <w:jc w:val="both"/>
            </w:pPr>
            <w:proofErr w:type="spellStart"/>
            <w:r>
              <w:t>Incidents</w:t>
            </w:r>
            <w:proofErr w:type="spellEnd"/>
            <w:r>
              <w:t xml:space="preserve"> + </w:t>
            </w:r>
            <w:proofErr w:type="spellStart"/>
            <w:r>
              <w:t>Review</w:t>
            </w:r>
            <w:proofErr w:type="spellEnd"/>
            <w:r>
              <w:t xml:space="preserve"> Flow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9569" w14:textId="77777777" w:rsidR="00405A73" w:rsidRDefault="00405A73" w:rsidP="00B71308">
            <w:pPr>
              <w:jc w:val="center"/>
            </w:pP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9E41" w14:textId="77777777" w:rsidR="00405A73" w:rsidRDefault="00405A73" w:rsidP="00B71308">
            <w:pPr>
              <w:jc w:val="center"/>
            </w:pP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1DE5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C4D1" w14:textId="77777777" w:rsidR="00405A73" w:rsidRDefault="00000000" w:rsidP="00B71308">
            <w:pPr>
              <w:jc w:val="both"/>
            </w:pPr>
            <w:proofErr w:type="spellStart"/>
            <w:r>
              <w:t>Ticketera</w:t>
            </w:r>
            <w:proofErr w:type="spellEnd"/>
            <w:r>
              <w:t xml:space="preserve"> e incidentes</w:t>
            </w:r>
          </w:p>
        </w:tc>
      </w:tr>
      <w:tr w:rsidR="00DE69E2" w14:paraId="0DFE4739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76A9" w14:textId="77777777" w:rsidR="00405A73" w:rsidRDefault="00000000" w:rsidP="00B71308">
            <w:pPr>
              <w:jc w:val="both"/>
            </w:pPr>
            <w:r>
              <w:t>9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2D2D" w14:textId="77777777" w:rsidR="00405A73" w:rsidRDefault="00000000" w:rsidP="00B71308">
            <w:pPr>
              <w:jc w:val="both"/>
            </w:pPr>
            <w:proofErr w:type="spellStart"/>
            <w:r>
              <w:t>Frontend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F3E1" w14:textId="77777777" w:rsidR="00405A73" w:rsidRDefault="00000000" w:rsidP="00B71308">
            <w:pPr>
              <w:jc w:val="both"/>
            </w:pPr>
            <w:r>
              <w:t>Login + Dashboard + Documentos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0B74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3FC6" w14:textId="77777777" w:rsidR="00405A73" w:rsidRDefault="00405A73" w:rsidP="00B71308">
            <w:pPr>
              <w:jc w:val="center"/>
            </w:pP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7895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A41A" w14:textId="77777777" w:rsidR="00405A73" w:rsidRDefault="00000000" w:rsidP="00B71308">
            <w:pPr>
              <w:jc w:val="both"/>
            </w:pPr>
            <w:r>
              <w:t>Dashboard funcional</w:t>
            </w:r>
          </w:p>
        </w:tc>
      </w:tr>
      <w:tr w:rsidR="00DE69E2" w14:paraId="4A3737E2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1E03" w14:textId="77777777" w:rsidR="00405A73" w:rsidRDefault="00000000" w:rsidP="00B71308">
            <w:pPr>
              <w:jc w:val="both"/>
            </w:pPr>
            <w:r>
              <w:t>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3DCB" w14:textId="77777777" w:rsidR="00405A73" w:rsidRDefault="00000000" w:rsidP="00B71308">
            <w:pPr>
              <w:jc w:val="both"/>
            </w:pPr>
            <w:proofErr w:type="spellStart"/>
            <w:r>
              <w:t>Frontend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7361" w14:textId="77777777" w:rsidR="00405A73" w:rsidRDefault="00000000" w:rsidP="00B71308">
            <w:pPr>
              <w:jc w:val="both"/>
            </w:pPr>
            <w:proofErr w:type="spellStart"/>
            <w:r>
              <w:t>Requests</w:t>
            </w:r>
            <w:proofErr w:type="spellEnd"/>
            <w:r>
              <w:t xml:space="preserve"> + </w:t>
            </w:r>
            <w:proofErr w:type="spellStart"/>
            <w:r>
              <w:t>Incidents</w:t>
            </w:r>
            <w:proofErr w:type="spellEnd"/>
            <w:r>
              <w:t xml:space="preserve"> UI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39E4" w14:textId="77777777" w:rsidR="00405A73" w:rsidRDefault="00405A73" w:rsidP="00B71308">
            <w:pPr>
              <w:jc w:val="center"/>
            </w:pP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97A7" w14:textId="77777777" w:rsidR="00405A73" w:rsidRDefault="00405A73" w:rsidP="00B71308">
            <w:pPr>
              <w:jc w:val="center"/>
            </w:pP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A182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C8C7" w14:textId="77777777" w:rsidR="00405A73" w:rsidRDefault="00000000" w:rsidP="00B71308">
            <w:pPr>
              <w:jc w:val="both"/>
            </w:pPr>
            <w:r>
              <w:t>Operación documental en navegador</w:t>
            </w:r>
          </w:p>
        </w:tc>
      </w:tr>
      <w:tr w:rsidR="00DE69E2" w14:paraId="2A049F2D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BEC8" w14:textId="77777777" w:rsidR="00405A73" w:rsidRDefault="00000000" w:rsidP="00B71308">
            <w:pPr>
              <w:jc w:val="both"/>
            </w:pPr>
            <w:r>
              <w:t>11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C4C9" w14:textId="77777777" w:rsidR="00405A73" w:rsidRDefault="00000000" w:rsidP="00B71308">
            <w:pPr>
              <w:jc w:val="both"/>
            </w:pPr>
            <w:proofErr w:type="spellStart"/>
            <w:r>
              <w:t>Frontend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53D3" w14:textId="77777777" w:rsidR="00405A73" w:rsidRDefault="00000000" w:rsidP="00B71308">
            <w:pPr>
              <w:jc w:val="both"/>
            </w:pPr>
            <w:proofErr w:type="spellStart"/>
            <w:r>
              <w:t>Certifications</w:t>
            </w:r>
            <w:proofErr w:type="spellEnd"/>
            <w:r>
              <w:t xml:space="preserve"> + Verificador + </w:t>
            </w:r>
            <w:proofErr w:type="spellStart"/>
            <w:r>
              <w:t>Admin</w:t>
            </w:r>
            <w:proofErr w:type="spellEnd"/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826A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289F" w14:textId="77777777" w:rsidR="00405A73" w:rsidRDefault="00405A73" w:rsidP="00B71308">
            <w:pPr>
              <w:jc w:val="center"/>
            </w:pP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4F60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FA20" w14:textId="77777777" w:rsidR="00405A73" w:rsidRDefault="00000000" w:rsidP="00B71308">
            <w:pPr>
              <w:jc w:val="both"/>
            </w:pPr>
            <w:proofErr w:type="spellStart"/>
            <w:r>
              <w:t>Admin</w:t>
            </w:r>
            <w:proofErr w:type="spellEnd"/>
            <w:r>
              <w:t xml:space="preserve"> + verificador</w:t>
            </w:r>
          </w:p>
        </w:tc>
      </w:tr>
      <w:tr w:rsidR="00DE69E2" w14:paraId="53015C71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5D70" w14:textId="77777777" w:rsidR="00405A73" w:rsidRDefault="00000000" w:rsidP="00B71308">
            <w:pPr>
              <w:jc w:val="both"/>
            </w:pPr>
            <w:r>
              <w:t>12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4E3A" w14:textId="77777777" w:rsidR="00405A73" w:rsidRDefault="00000000" w:rsidP="00B71308">
            <w:pPr>
              <w:jc w:val="both"/>
            </w:pPr>
            <w:r>
              <w:t>Integración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FE47" w14:textId="77777777" w:rsidR="00405A73" w:rsidRDefault="00000000" w:rsidP="00B71308">
            <w:pPr>
              <w:jc w:val="both"/>
            </w:pPr>
            <w:r>
              <w:t>Permisos, auditoría y paneles completos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E99F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4E1A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3760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4859" w14:textId="77777777" w:rsidR="00405A73" w:rsidRDefault="00000000" w:rsidP="00B71308">
            <w:pPr>
              <w:jc w:val="both"/>
            </w:pPr>
            <w:r>
              <w:t>Flujo integrado</w:t>
            </w:r>
          </w:p>
        </w:tc>
      </w:tr>
      <w:tr w:rsidR="00DE69E2" w14:paraId="43A8A8CA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3A48" w14:textId="77777777" w:rsidR="00405A73" w:rsidRDefault="00000000" w:rsidP="00B71308">
            <w:pPr>
              <w:jc w:val="both"/>
            </w:pPr>
            <w:r>
              <w:t>13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D731" w14:textId="77777777" w:rsidR="00405A73" w:rsidRDefault="00000000" w:rsidP="00B71308">
            <w:pPr>
              <w:jc w:val="both"/>
            </w:pPr>
            <w:r>
              <w:t>Integración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302A" w14:textId="77777777" w:rsidR="00405A73" w:rsidRDefault="00000000" w:rsidP="00B71308">
            <w:pPr>
              <w:jc w:val="both"/>
            </w:pPr>
            <w:proofErr w:type="spellStart"/>
            <w:r>
              <w:t>Deploy</w:t>
            </w:r>
            <w:proofErr w:type="spellEnd"/>
            <w:r>
              <w:t xml:space="preserve"> completo en Azure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B265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9F56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8D7F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0027" w14:textId="77777777" w:rsidR="00405A73" w:rsidRDefault="00000000" w:rsidP="00B71308">
            <w:pPr>
              <w:jc w:val="both"/>
            </w:pPr>
            <w:r>
              <w:t>Sistema en Azure</w:t>
            </w:r>
          </w:p>
        </w:tc>
      </w:tr>
      <w:tr w:rsidR="00DE69E2" w14:paraId="2BAA6871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384E" w14:textId="77777777" w:rsidR="00405A73" w:rsidRDefault="00000000" w:rsidP="00B71308">
            <w:pPr>
              <w:jc w:val="both"/>
            </w:pPr>
            <w:r>
              <w:t>14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E9E4" w14:textId="77777777" w:rsidR="00405A73" w:rsidRDefault="00000000" w:rsidP="00B71308">
            <w:pPr>
              <w:jc w:val="both"/>
            </w:pPr>
            <w:proofErr w:type="spellStart"/>
            <w:r>
              <w:t>Testing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BCB3" w14:textId="77777777" w:rsidR="00405A73" w:rsidRDefault="00000000" w:rsidP="00B71308">
            <w:pPr>
              <w:jc w:val="both"/>
            </w:pPr>
            <w:r>
              <w:t>Pruebas E2E, carga demo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F5F1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135E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B784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2FE6" w14:textId="77777777" w:rsidR="00405A73" w:rsidRDefault="00000000" w:rsidP="00B71308">
            <w:pPr>
              <w:jc w:val="both"/>
            </w:pPr>
            <w:r>
              <w:t>Sin errores críticos</w:t>
            </w:r>
          </w:p>
        </w:tc>
      </w:tr>
      <w:tr w:rsidR="00DE69E2" w14:paraId="6031531E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8161" w14:textId="77777777" w:rsidR="00405A73" w:rsidRDefault="00000000" w:rsidP="00B71308">
            <w:pPr>
              <w:jc w:val="both"/>
            </w:pPr>
            <w:r>
              <w:t>15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4746" w14:textId="77777777" w:rsidR="00405A73" w:rsidRDefault="00000000" w:rsidP="00B71308">
            <w:pPr>
              <w:jc w:val="both"/>
            </w:pPr>
            <w:proofErr w:type="spellStart"/>
            <w:r>
              <w:t>Testing</w:t>
            </w:r>
            <w:proofErr w:type="spellEnd"/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0485" w14:textId="77777777" w:rsidR="00405A73" w:rsidRDefault="00000000" w:rsidP="00B71308">
            <w:pPr>
              <w:jc w:val="both"/>
            </w:pPr>
            <w:r>
              <w:t>Correcciones finales y documentación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5614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2F89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4E64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584D" w14:textId="77777777" w:rsidR="00405A73" w:rsidRDefault="00000000" w:rsidP="00B71308">
            <w:pPr>
              <w:jc w:val="both"/>
            </w:pPr>
            <w:r>
              <w:t>Versión estable</w:t>
            </w:r>
          </w:p>
        </w:tc>
      </w:tr>
      <w:tr w:rsidR="00DE69E2" w14:paraId="23C4E1B1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9B3C" w14:textId="77777777" w:rsidR="00405A73" w:rsidRDefault="00000000" w:rsidP="00B71308">
            <w:pPr>
              <w:jc w:val="both"/>
            </w:pPr>
            <w:r>
              <w:t>16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37DE" w14:textId="77777777" w:rsidR="00405A73" w:rsidRDefault="00000000" w:rsidP="00B71308">
            <w:pPr>
              <w:jc w:val="both"/>
            </w:pPr>
            <w:r>
              <w:t>Entrega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2F25" w14:textId="77777777" w:rsidR="00405A73" w:rsidRDefault="00000000" w:rsidP="00B71308">
            <w:pPr>
              <w:jc w:val="both"/>
            </w:pPr>
            <w:r>
              <w:t>README, presentación, defensa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5CB4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636C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EDA4" w14:textId="77777777" w:rsidR="00405A73" w:rsidRDefault="00000000" w:rsidP="00B71308">
            <w:pPr>
              <w:jc w:val="center"/>
            </w:pPr>
            <w:r>
              <w:t>✔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8A64" w14:textId="77777777" w:rsidR="00405A73" w:rsidRDefault="00000000" w:rsidP="00B71308">
            <w:pPr>
              <w:jc w:val="both"/>
            </w:pPr>
            <w:r>
              <w:t>Presentación final</w:t>
            </w:r>
          </w:p>
        </w:tc>
      </w:tr>
    </w:tbl>
    <w:p w14:paraId="2A70C085" w14:textId="5CEAB5E0" w:rsidR="00174321" w:rsidRDefault="00000000">
      <w:r>
        <w:br w:type="page"/>
      </w:r>
    </w:p>
    <w:p w14:paraId="27273B5C" w14:textId="560BCCA8" w:rsidR="00174321" w:rsidRDefault="00174321">
      <w:r>
        <w:rPr>
          <w:noProof/>
        </w:rPr>
        <w:lastRenderedPageBreak/>
        <w:drawing>
          <wp:inline distT="0" distB="0" distL="0" distR="0" wp14:anchorId="4FB26577" wp14:editId="31C57FFA">
            <wp:extent cx="6300788" cy="4200525"/>
            <wp:effectExtent l="0" t="0" r="5080" b="0"/>
            <wp:docPr id="20109452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239" cy="4202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440E70" w14:textId="77777777" w:rsidR="00DE69E2" w:rsidRDefault="00000000">
      <w:pPr>
        <w:pStyle w:val="Ttulo1"/>
        <w:pBdr>
          <w:bottom w:val="single" w:sz="6" w:space="4" w:color="2E75B6"/>
        </w:pBdr>
      </w:pPr>
      <w:bookmarkStart w:id="24" w:name="_Toc225517492"/>
      <w:r>
        <w:t>7. MECANISMOS DE CONTROL Y CALIDAD</w:t>
      </w:r>
      <w:bookmarkEnd w:id="24"/>
    </w:p>
    <w:p w14:paraId="1CEAAF9D" w14:textId="77777777" w:rsidR="00DE69E2" w:rsidRDefault="00000000" w:rsidP="00B71308">
      <w:pPr>
        <w:pStyle w:val="Ttulo2"/>
        <w:jc w:val="both"/>
      </w:pPr>
      <w:bookmarkStart w:id="25" w:name="_Toc225517493"/>
      <w:r>
        <w:t>7.1 Certificación de Avances</w:t>
      </w:r>
      <w:bookmarkEnd w:id="25"/>
    </w:p>
    <w:p w14:paraId="725FD41A" w14:textId="77777777" w:rsidR="00DE69E2" w:rsidRDefault="00000000" w:rsidP="00B71308">
      <w:pPr>
        <w:pStyle w:val="Prrafodelista"/>
        <w:numPr>
          <w:ilvl w:val="0"/>
          <w:numId w:val="3"/>
        </w:numPr>
        <w:spacing w:before="40" w:after="40"/>
        <w:jc w:val="both"/>
      </w:pPr>
      <w:r>
        <w:t>Informe de Avance N°1 (Semana 1-2): Estrategia y conceptualización. Entrega del presente documento.</w:t>
      </w:r>
    </w:p>
    <w:p w14:paraId="6158E0E1" w14:textId="77777777" w:rsidR="00DE69E2" w:rsidRDefault="00000000" w:rsidP="00B71308">
      <w:pPr>
        <w:pStyle w:val="Prrafodelista"/>
        <w:numPr>
          <w:ilvl w:val="0"/>
          <w:numId w:val="3"/>
        </w:numPr>
        <w:spacing w:before="40" w:after="40"/>
        <w:jc w:val="both"/>
      </w:pPr>
      <w:r>
        <w:t xml:space="preserve">Informe de Avance N°2 (Semana 7-8): Demostración en vivo de los módulos de autenticación, documentos, solicitudes de acceso, incidentes y certificación. Código en GitHub con los módulos principales del </w:t>
      </w:r>
      <w:proofErr w:type="spellStart"/>
      <w:r>
        <w:t>backend</w:t>
      </w:r>
      <w:proofErr w:type="spellEnd"/>
      <w:r>
        <w:t xml:space="preserve"> funcionando.</w:t>
      </w:r>
    </w:p>
    <w:p w14:paraId="29B80642" w14:textId="77777777" w:rsidR="00DE69E2" w:rsidRDefault="00000000" w:rsidP="00B71308">
      <w:pPr>
        <w:pStyle w:val="Prrafodelista"/>
        <w:numPr>
          <w:ilvl w:val="0"/>
          <w:numId w:val="3"/>
        </w:numPr>
        <w:spacing w:before="40" w:after="40"/>
        <w:jc w:val="both"/>
      </w:pPr>
      <w:r>
        <w:t xml:space="preserve">Entrega Final (Semana 16): Sistema completo desplegado en Azure. Demostración del flujo completo de custodia, solicitud, revisión, </w:t>
      </w:r>
      <w:proofErr w:type="spellStart"/>
      <w:r>
        <w:t>ticketera</w:t>
      </w:r>
      <w:proofErr w:type="spellEnd"/>
      <w:r>
        <w:t>, certificación y verificación pública. Manual de usuario y documentación técnica.</w:t>
      </w:r>
    </w:p>
    <w:p w14:paraId="13D4E8BF" w14:textId="77777777" w:rsidR="00DE69E2" w:rsidRDefault="00DE69E2">
      <w:pPr>
        <w:spacing w:after="80"/>
      </w:pPr>
    </w:p>
    <w:p w14:paraId="69F1A7E6" w14:textId="77777777" w:rsidR="00DE69E2" w:rsidRDefault="00000000">
      <w:pPr>
        <w:pStyle w:val="Ttulo2"/>
      </w:pPr>
      <w:bookmarkStart w:id="26" w:name="_Toc225517494"/>
      <w:r>
        <w:t>7.2 Plan de Pruebas Inicial</w:t>
      </w:r>
      <w:bookmarkEnd w:id="26"/>
    </w:p>
    <w:p w14:paraId="76C30B74" w14:textId="77777777" w:rsidR="00DE69E2" w:rsidRDefault="00000000" w:rsidP="00B71308">
      <w:pPr>
        <w:spacing w:before="180" w:after="60"/>
        <w:jc w:val="both"/>
      </w:pPr>
      <w:r>
        <w:rPr>
          <w:b/>
          <w:bCs/>
          <w:color w:val="595959"/>
          <w:sz w:val="24"/>
          <w:szCs w:val="24"/>
        </w:rPr>
        <w:t>Pruebas Unitarias (Jest)</w:t>
      </w:r>
    </w:p>
    <w:p w14:paraId="339B465F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proofErr w:type="gramStart"/>
      <w:r>
        <w:t>calcularConfidencialidad</w:t>
      </w:r>
      <w:proofErr w:type="spellEnd"/>
      <w:r>
        <w:t>(</w:t>
      </w:r>
      <w:proofErr w:type="gramEnd"/>
      <w:r>
        <w:t xml:space="preserve">texto, tipo): </w:t>
      </w:r>
      <w:proofErr w:type="spellStart"/>
      <w:r>
        <w:t>scoring</w:t>
      </w:r>
      <w:proofErr w:type="spellEnd"/>
      <w:r>
        <w:t xml:space="preserve"> heurístico retorna nivel correcto para distintos textos.</w:t>
      </w:r>
    </w:p>
    <w:p w14:paraId="66E76D45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proofErr w:type="gramStart"/>
      <w:r>
        <w:t>calcularPrecio</w:t>
      </w:r>
      <w:proofErr w:type="spellEnd"/>
      <w:r>
        <w:t>(</w:t>
      </w:r>
      <w:proofErr w:type="gramEnd"/>
      <w:r>
        <w:t xml:space="preserve">nivel, MB, meses, riesgo): fórmula de </w:t>
      </w:r>
      <w:proofErr w:type="spellStart"/>
      <w:r>
        <w:t>billing</w:t>
      </w:r>
      <w:proofErr w:type="spellEnd"/>
      <w:r>
        <w:t xml:space="preserve"> produce valores esperados.</w:t>
      </w:r>
    </w:p>
    <w:p w14:paraId="5757EA33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proofErr w:type="gramStart"/>
      <w:r>
        <w:t>firmarDocumento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verificarFirma</w:t>
      </w:r>
      <w:proofErr w:type="spellEnd"/>
      <w:r>
        <w:t>(</w:t>
      </w:r>
      <w:proofErr w:type="gramEnd"/>
      <w:r>
        <w:t>): ciclo RSA-2048 es consistente.</w:t>
      </w:r>
    </w:p>
    <w:p w14:paraId="62C08336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r>
        <w:t>Hash SHA-256: mismo archivo siempre produce mismo hash.</w:t>
      </w:r>
    </w:p>
    <w:p w14:paraId="0E76A2E9" w14:textId="77777777" w:rsidR="00DE69E2" w:rsidRDefault="00DE69E2" w:rsidP="00B71308">
      <w:pPr>
        <w:spacing w:after="80"/>
        <w:jc w:val="both"/>
      </w:pPr>
    </w:p>
    <w:p w14:paraId="78547485" w14:textId="77777777" w:rsidR="00DE69E2" w:rsidRDefault="00000000" w:rsidP="00B71308">
      <w:pPr>
        <w:spacing w:before="180" w:after="60"/>
        <w:jc w:val="both"/>
      </w:pPr>
      <w:r>
        <w:rPr>
          <w:b/>
          <w:bCs/>
          <w:color w:val="595959"/>
          <w:sz w:val="24"/>
          <w:szCs w:val="24"/>
        </w:rPr>
        <w:t>Pruebas de Integración</w:t>
      </w:r>
    </w:p>
    <w:p w14:paraId="5B071524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proofErr w:type="gramStart"/>
      <w:r>
        <w:t>Flujo subida</w:t>
      </w:r>
      <w:proofErr w:type="gramEnd"/>
      <w:r>
        <w:t xml:space="preserve">: </w:t>
      </w:r>
      <w:proofErr w:type="spellStart"/>
      <w:r>
        <w:t>upload</w:t>
      </w:r>
      <w:proofErr w:type="spellEnd"/>
      <w:r>
        <w:t xml:space="preserve"> → almacenamiento seguro en </w:t>
      </w:r>
      <w:proofErr w:type="spellStart"/>
      <w:r>
        <w:t>Supabase</w:t>
      </w:r>
      <w:proofErr w:type="spellEnd"/>
      <w:r>
        <w:t xml:space="preserve"> Storage → SHA-256 → clasificación heurística → metadatos </w:t>
      </w:r>
      <w:proofErr w:type="spellStart"/>
      <w:r>
        <w:t>Supabase</w:t>
      </w:r>
      <w:proofErr w:type="spellEnd"/>
      <w:r>
        <w:t>.</w:t>
      </w:r>
    </w:p>
    <w:p w14:paraId="39C2E59D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Flujo certificación: </w:t>
      </w:r>
      <w:proofErr w:type="spellStart"/>
      <w:r>
        <w:t>certify</w:t>
      </w:r>
      <w:proofErr w:type="spellEnd"/>
      <w:proofErr w:type="gramStart"/>
      <w:r>
        <w:t>/:</w:t>
      </w:r>
      <w:proofErr w:type="spellStart"/>
      <w:r>
        <w:t>docId</w:t>
      </w:r>
      <w:proofErr w:type="spellEnd"/>
      <w:proofErr w:type="gramEnd"/>
      <w:r>
        <w:t xml:space="preserve"> → hash registrado → PDF generado → GET /</w:t>
      </w:r>
      <w:proofErr w:type="spellStart"/>
      <w:r>
        <w:t>verify</w:t>
      </w:r>
      <w:proofErr w:type="spellEnd"/>
      <w:proofErr w:type="gramStart"/>
      <w:r>
        <w:t>/:hash</w:t>
      </w:r>
      <w:proofErr w:type="gramEnd"/>
      <w:r>
        <w:t xml:space="preserve"> retorna OK.</w:t>
      </w:r>
    </w:p>
    <w:p w14:paraId="04EF8238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r>
        <w:t>Flujo de control documental: solicitud de acceso → aprobación o rechazo → creación de permiso temporal → registro en auditoría; creación de incidente → asignación → resolución.</w:t>
      </w:r>
    </w:p>
    <w:p w14:paraId="73634B13" w14:textId="77777777" w:rsidR="00DE69E2" w:rsidRDefault="00000000" w:rsidP="00B71308">
      <w:pPr>
        <w:pStyle w:val="Prrafodelista"/>
        <w:numPr>
          <w:ilvl w:val="0"/>
          <w:numId w:val="2"/>
        </w:numPr>
        <w:spacing w:before="40" w:after="40"/>
        <w:jc w:val="both"/>
      </w:pPr>
      <w:r>
        <w:t>Control accesos: usuario sin permiso recibe 403. Permiso expirado bloquea automáticamente.</w:t>
      </w:r>
    </w:p>
    <w:p w14:paraId="4344029A" w14:textId="77777777" w:rsidR="00DE69E2" w:rsidRDefault="00DE69E2">
      <w:pPr>
        <w:spacing w:after="80"/>
      </w:pPr>
    </w:p>
    <w:p w14:paraId="23249A99" w14:textId="77777777" w:rsidR="00DE69E2" w:rsidRDefault="00000000">
      <w:pPr>
        <w:spacing w:before="180" w:after="60"/>
      </w:pPr>
      <w:r>
        <w:rPr>
          <w:b/>
          <w:bCs/>
          <w:color w:val="595959"/>
          <w:sz w:val="24"/>
          <w:szCs w:val="24"/>
        </w:rPr>
        <w:t>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E69E2" w14:paraId="37CF17DA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BB274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E1EF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prueba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66D7" w14:textId="77777777" w:rsidR="00DE69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DE69E2" w14:paraId="61ACE56A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E68E" w14:textId="77777777" w:rsidR="00DE69E2" w:rsidRDefault="00000000" w:rsidP="00B71308">
            <w:pPr>
              <w:jc w:val="both"/>
            </w:pPr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9FB1" w14:textId="77777777" w:rsidR="00DE69E2" w:rsidRDefault="00000000" w:rsidP="00B71308">
            <w:pPr>
              <w:jc w:val="both"/>
            </w:pPr>
            <w:r>
              <w:rPr>
                <w:color w:val="000000"/>
                <w:sz w:val="20"/>
                <w:szCs w:val="20"/>
              </w:rPr>
              <w:t>Login con credenciales válidas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156F" w14:textId="77777777" w:rsidR="00DE69E2" w:rsidRDefault="00000000" w:rsidP="00B71308">
            <w:pPr>
              <w:jc w:val="both"/>
            </w:pPr>
            <w:r>
              <w:rPr>
                <w:color w:val="000000"/>
                <w:sz w:val="20"/>
                <w:szCs w:val="20"/>
              </w:rPr>
              <w:t xml:space="preserve">JWT retornado, acceso al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</w:p>
        </w:tc>
      </w:tr>
      <w:tr w:rsidR="00DE69E2" w14:paraId="6C331974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0626" w14:textId="77777777" w:rsidR="00405A73" w:rsidRDefault="00000000" w:rsidP="00B71308">
            <w:pPr>
              <w:jc w:val="both"/>
            </w:pPr>
            <w:r>
              <w:t>Documentos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B632" w14:textId="77777777" w:rsidR="00405A73" w:rsidRDefault="00000000" w:rsidP="00B71308">
            <w:pPr>
              <w:jc w:val="both"/>
            </w:pPr>
            <w:r>
              <w:t>Subir PDF de 2 MB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868F" w14:textId="77777777" w:rsidR="00405A73" w:rsidRDefault="00000000" w:rsidP="00B71308">
            <w:pPr>
              <w:jc w:val="both"/>
            </w:pPr>
            <w:r>
              <w:t xml:space="preserve">Archivo almacenado en </w:t>
            </w:r>
            <w:proofErr w:type="spellStart"/>
            <w:r>
              <w:t>Supabase</w:t>
            </w:r>
            <w:proofErr w:type="spellEnd"/>
            <w:r>
              <w:t xml:space="preserve"> Storage, hash en BD</w:t>
            </w:r>
          </w:p>
        </w:tc>
      </w:tr>
      <w:tr w:rsidR="00DE69E2" w14:paraId="34B365E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5A7E" w14:textId="77777777" w:rsidR="00405A73" w:rsidRDefault="00000000" w:rsidP="00B71308">
            <w:pPr>
              <w:jc w:val="both"/>
            </w:pPr>
            <w:r>
              <w:t>Clasificación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8E95" w14:textId="77777777" w:rsidR="00405A73" w:rsidRDefault="00000000" w:rsidP="00B71308">
            <w:pPr>
              <w:jc w:val="both"/>
            </w:pPr>
            <w:r>
              <w:t>Subir contrato con palabras clave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B8E0" w14:textId="77777777" w:rsidR="00405A73" w:rsidRDefault="00000000" w:rsidP="00B71308">
            <w:pPr>
              <w:jc w:val="both"/>
            </w:pPr>
            <w:r>
              <w:t>Nivel sugerido ALTO o CRÍTICO</w:t>
            </w:r>
          </w:p>
        </w:tc>
      </w:tr>
      <w:tr w:rsidR="00DE69E2" w14:paraId="749773D9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4AEC" w14:textId="77777777" w:rsidR="00405A73" w:rsidRDefault="00000000" w:rsidP="00B71308">
            <w:pPr>
              <w:jc w:val="both"/>
            </w:pPr>
            <w:r>
              <w:t>Certificación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312D" w14:textId="77777777" w:rsidR="00405A73" w:rsidRDefault="00000000" w:rsidP="00B71308">
            <w:pPr>
              <w:jc w:val="both"/>
            </w:pPr>
            <w:r>
              <w:t>Certificar un documento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6556" w14:textId="77777777" w:rsidR="00405A73" w:rsidRDefault="00000000" w:rsidP="00B71308">
            <w:pPr>
              <w:jc w:val="both"/>
            </w:pPr>
            <w:r>
              <w:t>Código de verificación generado y página pública válida</w:t>
            </w:r>
          </w:p>
        </w:tc>
      </w:tr>
      <w:tr w:rsidR="00DE69E2" w14:paraId="6F09B204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4357" w14:textId="77777777" w:rsidR="00405A73" w:rsidRDefault="00000000" w:rsidP="00B71308">
            <w:pPr>
              <w:jc w:val="both"/>
            </w:pPr>
            <w:r>
              <w:t>Solicitudes de acceso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5604" w14:textId="77777777" w:rsidR="00405A73" w:rsidRDefault="00000000" w:rsidP="00B71308">
            <w:pPr>
              <w:jc w:val="both"/>
            </w:pPr>
            <w:r>
              <w:t>Solicitar acceso a un documento restringido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C992" w14:textId="77777777" w:rsidR="00405A73" w:rsidRDefault="00000000" w:rsidP="00B71308">
            <w:pPr>
              <w:jc w:val="both"/>
            </w:pPr>
            <w:r>
              <w:t>La solicitud queda pendiente y puede aprobarse o rechazarse</w:t>
            </w:r>
          </w:p>
        </w:tc>
      </w:tr>
      <w:tr w:rsidR="00DE69E2" w14:paraId="5C284304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2455" w14:textId="77777777" w:rsidR="00405A73" w:rsidRDefault="00000000" w:rsidP="00B71308">
            <w:pPr>
              <w:jc w:val="both"/>
            </w:pPr>
            <w:r>
              <w:t>Incidentes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CBD7" w14:textId="77777777" w:rsidR="00405A73" w:rsidRDefault="00000000" w:rsidP="00B71308">
            <w:pPr>
              <w:jc w:val="both"/>
            </w:pPr>
            <w:r>
              <w:t>Crear ticket sobre un documento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AD5A" w14:textId="77777777" w:rsidR="00405A73" w:rsidRDefault="00000000" w:rsidP="00B71308">
            <w:pPr>
              <w:jc w:val="both"/>
            </w:pPr>
            <w:r>
              <w:t>El incidente queda registrado y visible en la bandeja</w:t>
            </w:r>
          </w:p>
        </w:tc>
      </w:tr>
    </w:tbl>
    <w:p w14:paraId="0F9FCAE5" w14:textId="77777777" w:rsidR="00DE69E2" w:rsidRDefault="00DE69E2">
      <w:pPr>
        <w:spacing w:after="80"/>
      </w:pPr>
    </w:p>
    <w:p w14:paraId="00376FE3" w14:textId="77777777" w:rsidR="00DE69E2" w:rsidRDefault="00DE69E2">
      <w:pPr>
        <w:spacing w:after="80"/>
      </w:pPr>
    </w:p>
    <w:p w14:paraId="69CC0FE2" w14:textId="77777777" w:rsidR="00DE69E2" w:rsidRDefault="00000000">
      <w:pPr>
        <w:pBdr>
          <w:top w:val="single" w:sz="6" w:space="4" w:color="2E75B6"/>
        </w:pBdr>
        <w:spacing w:before="240" w:after="80"/>
        <w:jc w:val="center"/>
      </w:pPr>
      <w:r>
        <w:rPr>
          <w:b/>
          <w:bCs/>
          <w:color w:val="1F3864"/>
          <w:sz w:val="20"/>
          <w:szCs w:val="20"/>
        </w:rPr>
        <w:t>Informe de Avance N°1 — SecureVault Control</w:t>
      </w:r>
    </w:p>
    <w:p w14:paraId="548A48B0" w14:textId="77777777" w:rsidR="00DE69E2" w:rsidRDefault="00000000">
      <w:pPr>
        <w:spacing w:after="40"/>
        <w:jc w:val="center"/>
      </w:pPr>
      <w:r>
        <w:rPr>
          <w:color w:val="595959"/>
          <w:sz w:val="18"/>
          <w:szCs w:val="18"/>
        </w:rPr>
        <w:t xml:space="preserve">Hernan Richasse · Donkan </w:t>
      </w:r>
      <w:proofErr w:type="spellStart"/>
      <w:r>
        <w:rPr>
          <w:color w:val="595959"/>
          <w:sz w:val="18"/>
          <w:szCs w:val="18"/>
        </w:rPr>
        <w:t>Marin</w:t>
      </w:r>
      <w:proofErr w:type="spellEnd"/>
      <w:r>
        <w:rPr>
          <w:color w:val="595959"/>
          <w:sz w:val="18"/>
          <w:szCs w:val="18"/>
        </w:rPr>
        <w:t xml:space="preserve"> · Gustavo </w:t>
      </w:r>
      <w:proofErr w:type="spellStart"/>
      <w:r>
        <w:rPr>
          <w:color w:val="595959"/>
          <w:sz w:val="18"/>
          <w:szCs w:val="18"/>
        </w:rPr>
        <w:t>Gutierrez</w:t>
      </w:r>
      <w:proofErr w:type="spellEnd"/>
      <w:r>
        <w:rPr>
          <w:color w:val="595959"/>
          <w:sz w:val="18"/>
          <w:szCs w:val="18"/>
        </w:rPr>
        <w:t xml:space="preserve"> | </w:t>
      </w:r>
      <w:proofErr w:type="spellStart"/>
      <w:r>
        <w:rPr>
          <w:color w:val="595959"/>
          <w:sz w:val="18"/>
          <w:szCs w:val="18"/>
        </w:rPr>
        <w:t>DuocUC</w:t>
      </w:r>
      <w:proofErr w:type="spellEnd"/>
      <w:r>
        <w:rPr>
          <w:color w:val="595959"/>
          <w:sz w:val="18"/>
          <w:szCs w:val="18"/>
        </w:rPr>
        <w:t xml:space="preserve"> | TPY1101 | 2025</w:t>
      </w:r>
    </w:p>
    <w:sectPr w:rsidR="00DE69E2" w:rsidSect="0042089B">
      <w:headerReference w:type="default" r:id="rId20"/>
      <w:footerReference w:type="default" r:id="rId21"/>
      <w:pgSz w:w="12240" w:h="15840"/>
      <w:pgMar w:top="1440" w:right="1440" w:bottom="1276" w:left="1440" w:header="142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E64AA" w14:textId="77777777" w:rsidR="003F0E7D" w:rsidRDefault="003F0E7D">
      <w:r>
        <w:separator/>
      </w:r>
    </w:p>
  </w:endnote>
  <w:endnote w:type="continuationSeparator" w:id="0">
    <w:p w14:paraId="62739B1F" w14:textId="77777777" w:rsidR="003F0E7D" w:rsidRDefault="003F0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1567" w14:textId="77777777" w:rsidR="00DE69E2" w:rsidRDefault="00000000">
    <w:pPr>
      <w:pBdr>
        <w:top w:val="single" w:sz="4" w:space="4" w:color="2E75B6"/>
      </w:pBdr>
      <w:tabs>
        <w:tab w:val="right" w:pos="9360"/>
      </w:tabs>
      <w:spacing w:before="120"/>
    </w:pPr>
    <w:r>
      <w:rPr>
        <w:color w:val="595959"/>
        <w:sz w:val="18"/>
        <w:szCs w:val="18"/>
      </w:rPr>
      <w:t xml:space="preserve">Hernan Richasse · Donkan </w:t>
    </w:r>
    <w:proofErr w:type="spellStart"/>
    <w:r>
      <w:rPr>
        <w:color w:val="595959"/>
        <w:sz w:val="18"/>
        <w:szCs w:val="18"/>
      </w:rPr>
      <w:t>Marin</w:t>
    </w:r>
    <w:proofErr w:type="spellEnd"/>
    <w:r>
      <w:rPr>
        <w:color w:val="595959"/>
        <w:sz w:val="18"/>
        <w:szCs w:val="18"/>
      </w:rPr>
      <w:t xml:space="preserve"> · Gustavo </w:t>
    </w:r>
    <w:proofErr w:type="spellStart"/>
    <w:r>
      <w:rPr>
        <w:color w:val="595959"/>
        <w:sz w:val="18"/>
        <w:szCs w:val="18"/>
      </w:rPr>
      <w:t>Gutierrez</w:t>
    </w:r>
    <w:proofErr w:type="spellEnd"/>
    <w:r>
      <w:rPr>
        <w:color w:val="595959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A1375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EC267" w14:textId="77777777" w:rsidR="003F0E7D" w:rsidRDefault="003F0E7D">
      <w:r>
        <w:separator/>
      </w:r>
    </w:p>
  </w:footnote>
  <w:footnote w:type="continuationSeparator" w:id="0">
    <w:p w14:paraId="0D7958B2" w14:textId="77777777" w:rsidR="003F0E7D" w:rsidRDefault="003F0E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FE7D4" w14:textId="77777777" w:rsidR="00DE69E2" w:rsidRPr="0042089B" w:rsidRDefault="0042089B" w:rsidP="0042089B">
    <w:pPr>
      <w:pBdr>
        <w:bottom w:val="single" w:sz="4" w:space="15" w:color="2E75B6"/>
      </w:pBdr>
      <w:tabs>
        <w:tab w:val="right" w:pos="9360"/>
      </w:tabs>
      <w:spacing w:after="120"/>
      <w:rPr>
        <w:b/>
        <w:bCs/>
        <w:color w:val="1F3864"/>
        <w:sz w:val="18"/>
        <w:szCs w:val="18"/>
      </w:rPr>
    </w:pPr>
    <w:r>
      <w:rPr>
        <w:b/>
        <w:bCs/>
        <w:color w:val="1F3864"/>
        <w:sz w:val="18"/>
        <w:szCs w:val="18"/>
      </w:rPr>
      <w:t xml:space="preserve">SecureVault AI — Informe de Avance </w:t>
    </w:r>
    <w:proofErr w:type="spellStart"/>
    <w:r>
      <w:rPr>
        <w:b/>
        <w:bCs/>
        <w:color w:val="1F3864"/>
        <w:sz w:val="18"/>
        <w:szCs w:val="18"/>
      </w:rPr>
      <w:t>N°</w:t>
    </w:r>
    <w:proofErr w:type="spellEnd"/>
    <w:r>
      <w:rPr>
        <w:noProof/>
      </w:rPr>
      <w:drawing>
        <wp:anchor distT="0" distB="0" distL="114300" distR="114300" simplePos="0" relativeHeight="251658240" behindDoc="0" locked="0" layoutInCell="1" allowOverlap="1" wp14:anchorId="646E344C" wp14:editId="5D5B41A8">
          <wp:simplePos x="0" y="0"/>
          <wp:positionH relativeFrom="column">
            <wp:posOffset>-762000</wp:posOffset>
          </wp:positionH>
          <wp:positionV relativeFrom="paragraph">
            <wp:posOffset>3175</wp:posOffset>
          </wp:positionV>
          <wp:extent cx="1657350" cy="407432"/>
          <wp:effectExtent l="0" t="0" r="0" b="0"/>
          <wp:wrapSquare wrapText="bothSides"/>
          <wp:docPr id="9584303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4074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color w:val="1F3864"/>
        <w:sz w:val="18"/>
        <w:szCs w:val="18"/>
      </w:rPr>
      <w:t xml:space="preserve"> 1</w:t>
    </w:r>
    <w:r>
      <w:rPr>
        <w:color w:val="595959"/>
        <w:sz w:val="18"/>
        <w:szCs w:val="18"/>
      </w:rPr>
      <w:t xml:space="preserve">                                     </w:t>
    </w:r>
    <w:proofErr w:type="spellStart"/>
    <w:r>
      <w:rPr>
        <w:color w:val="595959"/>
        <w:sz w:val="18"/>
        <w:szCs w:val="18"/>
      </w:rPr>
      <w:t>DuocUC</w:t>
    </w:r>
    <w:proofErr w:type="spellEnd"/>
    <w:r>
      <w:rPr>
        <w:color w:val="595959"/>
        <w:sz w:val="18"/>
        <w:szCs w:val="18"/>
      </w:rPr>
      <w:t xml:space="preserve"> | TPY1101 |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16C0"/>
    <w:multiLevelType w:val="hybridMultilevel"/>
    <w:tmpl w:val="B4E40C3C"/>
    <w:lvl w:ilvl="0" w:tplc="A09AD97E">
      <w:start w:val="1"/>
      <w:numFmt w:val="bullet"/>
      <w:lvlText w:val="●"/>
      <w:lvlJc w:val="left"/>
      <w:pPr>
        <w:ind w:left="720" w:hanging="360"/>
      </w:pPr>
    </w:lvl>
    <w:lvl w:ilvl="1" w:tplc="5A68C6CE">
      <w:start w:val="1"/>
      <w:numFmt w:val="bullet"/>
      <w:lvlText w:val="○"/>
      <w:lvlJc w:val="left"/>
      <w:pPr>
        <w:ind w:left="1440" w:hanging="360"/>
      </w:pPr>
    </w:lvl>
    <w:lvl w:ilvl="2" w:tplc="8A986220">
      <w:start w:val="1"/>
      <w:numFmt w:val="bullet"/>
      <w:lvlText w:val="■"/>
      <w:lvlJc w:val="left"/>
      <w:pPr>
        <w:ind w:left="2160" w:hanging="360"/>
      </w:pPr>
    </w:lvl>
    <w:lvl w:ilvl="3" w:tplc="FFA0636A">
      <w:start w:val="1"/>
      <w:numFmt w:val="bullet"/>
      <w:lvlText w:val="●"/>
      <w:lvlJc w:val="left"/>
      <w:pPr>
        <w:ind w:left="2880" w:hanging="360"/>
      </w:pPr>
    </w:lvl>
    <w:lvl w:ilvl="4" w:tplc="6B10BB10">
      <w:start w:val="1"/>
      <w:numFmt w:val="bullet"/>
      <w:lvlText w:val="○"/>
      <w:lvlJc w:val="left"/>
      <w:pPr>
        <w:ind w:left="3600" w:hanging="360"/>
      </w:pPr>
    </w:lvl>
    <w:lvl w:ilvl="5" w:tplc="F7BC8834">
      <w:start w:val="1"/>
      <w:numFmt w:val="bullet"/>
      <w:lvlText w:val="■"/>
      <w:lvlJc w:val="left"/>
      <w:pPr>
        <w:ind w:left="4320" w:hanging="360"/>
      </w:pPr>
    </w:lvl>
    <w:lvl w:ilvl="6" w:tplc="CE5C3F18">
      <w:start w:val="1"/>
      <w:numFmt w:val="bullet"/>
      <w:lvlText w:val="●"/>
      <w:lvlJc w:val="left"/>
      <w:pPr>
        <w:ind w:left="5040" w:hanging="360"/>
      </w:pPr>
    </w:lvl>
    <w:lvl w:ilvl="7" w:tplc="D43ED824">
      <w:start w:val="1"/>
      <w:numFmt w:val="bullet"/>
      <w:lvlText w:val="●"/>
      <w:lvlJc w:val="left"/>
      <w:pPr>
        <w:ind w:left="5760" w:hanging="360"/>
      </w:pPr>
    </w:lvl>
    <w:lvl w:ilvl="8" w:tplc="9954B4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0B2F5A"/>
    <w:multiLevelType w:val="hybridMultilevel"/>
    <w:tmpl w:val="E064E4A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83625"/>
    <w:multiLevelType w:val="hybridMultilevel"/>
    <w:tmpl w:val="C14E6D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215FD"/>
    <w:multiLevelType w:val="hybridMultilevel"/>
    <w:tmpl w:val="8D463EB6"/>
    <w:lvl w:ilvl="0" w:tplc="4A340942">
      <w:start w:val="1"/>
      <w:numFmt w:val="bullet"/>
      <w:lvlText w:val="•"/>
      <w:lvlJc w:val="left"/>
      <w:pPr>
        <w:ind w:left="720" w:hanging="360"/>
      </w:pPr>
    </w:lvl>
    <w:lvl w:ilvl="1" w:tplc="7690015C">
      <w:numFmt w:val="decimal"/>
      <w:lvlText w:val=""/>
      <w:lvlJc w:val="left"/>
    </w:lvl>
    <w:lvl w:ilvl="2" w:tplc="A12E0046">
      <w:numFmt w:val="decimal"/>
      <w:lvlText w:val=""/>
      <w:lvlJc w:val="left"/>
    </w:lvl>
    <w:lvl w:ilvl="3" w:tplc="E0DE6902">
      <w:numFmt w:val="decimal"/>
      <w:lvlText w:val=""/>
      <w:lvlJc w:val="left"/>
    </w:lvl>
    <w:lvl w:ilvl="4" w:tplc="CB421A28">
      <w:numFmt w:val="decimal"/>
      <w:lvlText w:val=""/>
      <w:lvlJc w:val="left"/>
    </w:lvl>
    <w:lvl w:ilvl="5" w:tplc="CDC239C4">
      <w:numFmt w:val="decimal"/>
      <w:lvlText w:val=""/>
      <w:lvlJc w:val="left"/>
    </w:lvl>
    <w:lvl w:ilvl="6" w:tplc="7A38352C">
      <w:numFmt w:val="decimal"/>
      <w:lvlText w:val=""/>
      <w:lvlJc w:val="left"/>
    </w:lvl>
    <w:lvl w:ilvl="7" w:tplc="4498FD8C">
      <w:numFmt w:val="decimal"/>
      <w:lvlText w:val=""/>
      <w:lvlJc w:val="left"/>
    </w:lvl>
    <w:lvl w:ilvl="8" w:tplc="9156144C">
      <w:numFmt w:val="decimal"/>
      <w:lvlText w:val=""/>
      <w:lvlJc w:val="left"/>
    </w:lvl>
  </w:abstractNum>
  <w:abstractNum w:abstractNumId="4" w15:restartNumberingAfterBreak="0">
    <w:nsid w:val="68A670C9"/>
    <w:multiLevelType w:val="hybridMultilevel"/>
    <w:tmpl w:val="4A9CB218"/>
    <w:lvl w:ilvl="0" w:tplc="F2146CA6">
      <w:start w:val="1"/>
      <w:numFmt w:val="decimal"/>
      <w:lvlText w:val="%1."/>
      <w:lvlJc w:val="left"/>
      <w:pPr>
        <w:ind w:left="720" w:hanging="360"/>
      </w:pPr>
    </w:lvl>
    <w:lvl w:ilvl="1" w:tplc="A4F4913E">
      <w:numFmt w:val="decimal"/>
      <w:lvlText w:val=""/>
      <w:lvlJc w:val="left"/>
    </w:lvl>
    <w:lvl w:ilvl="2" w:tplc="A240F980">
      <w:numFmt w:val="decimal"/>
      <w:lvlText w:val=""/>
      <w:lvlJc w:val="left"/>
    </w:lvl>
    <w:lvl w:ilvl="3" w:tplc="680AC610">
      <w:numFmt w:val="decimal"/>
      <w:lvlText w:val=""/>
      <w:lvlJc w:val="left"/>
    </w:lvl>
    <w:lvl w:ilvl="4" w:tplc="E152A6E6">
      <w:numFmt w:val="decimal"/>
      <w:lvlText w:val=""/>
      <w:lvlJc w:val="left"/>
    </w:lvl>
    <w:lvl w:ilvl="5" w:tplc="68668B28">
      <w:numFmt w:val="decimal"/>
      <w:lvlText w:val=""/>
      <w:lvlJc w:val="left"/>
    </w:lvl>
    <w:lvl w:ilvl="6" w:tplc="100606D8">
      <w:numFmt w:val="decimal"/>
      <w:lvlText w:val=""/>
      <w:lvlJc w:val="left"/>
    </w:lvl>
    <w:lvl w:ilvl="7" w:tplc="E0D84E88">
      <w:numFmt w:val="decimal"/>
      <w:lvlText w:val=""/>
      <w:lvlJc w:val="left"/>
    </w:lvl>
    <w:lvl w:ilvl="8" w:tplc="4272A4B8">
      <w:numFmt w:val="decimal"/>
      <w:lvlText w:val=""/>
      <w:lvlJc w:val="left"/>
    </w:lvl>
  </w:abstractNum>
  <w:num w:numId="1" w16cid:durableId="1985038378">
    <w:abstractNumId w:val="0"/>
    <w:lvlOverride w:ilvl="0">
      <w:startOverride w:val="1"/>
    </w:lvlOverride>
  </w:num>
  <w:num w:numId="2" w16cid:durableId="1978878096">
    <w:abstractNumId w:val="3"/>
    <w:lvlOverride w:ilvl="0">
      <w:startOverride w:val="1"/>
    </w:lvlOverride>
  </w:num>
  <w:num w:numId="3" w16cid:durableId="1223634731">
    <w:abstractNumId w:val="4"/>
    <w:lvlOverride w:ilvl="0">
      <w:startOverride w:val="1"/>
    </w:lvlOverride>
  </w:num>
  <w:num w:numId="4" w16cid:durableId="1994216040">
    <w:abstractNumId w:val="2"/>
  </w:num>
  <w:num w:numId="5" w16cid:durableId="1575821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9E2"/>
    <w:rsid w:val="00174321"/>
    <w:rsid w:val="00190D95"/>
    <w:rsid w:val="001A01DF"/>
    <w:rsid w:val="001B5606"/>
    <w:rsid w:val="002D1F1C"/>
    <w:rsid w:val="003F0E7D"/>
    <w:rsid w:val="00405A73"/>
    <w:rsid w:val="0042089B"/>
    <w:rsid w:val="004476DD"/>
    <w:rsid w:val="004F1BBE"/>
    <w:rsid w:val="005010CE"/>
    <w:rsid w:val="005044AA"/>
    <w:rsid w:val="005F5925"/>
    <w:rsid w:val="006750CE"/>
    <w:rsid w:val="006E3C44"/>
    <w:rsid w:val="00763F33"/>
    <w:rsid w:val="00896111"/>
    <w:rsid w:val="008F67E9"/>
    <w:rsid w:val="00957D17"/>
    <w:rsid w:val="009C2246"/>
    <w:rsid w:val="009C6B44"/>
    <w:rsid w:val="00A13750"/>
    <w:rsid w:val="00A76330"/>
    <w:rsid w:val="00B330CD"/>
    <w:rsid w:val="00B33E6D"/>
    <w:rsid w:val="00B71308"/>
    <w:rsid w:val="00B72042"/>
    <w:rsid w:val="00B9545D"/>
    <w:rsid w:val="00C131B4"/>
    <w:rsid w:val="00C74D2E"/>
    <w:rsid w:val="00C873A1"/>
    <w:rsid w:val="00DD60C6"/>
    <w:rsid w:val="00DE69E2"/>
    <w:rsid w:val="00E660A6"/>
    <w:rsid w:val="00E677BA"/>
    <w:rsid w:val="00EE6FC3"/>
    <w:rsid w:val="00EF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981EFB"/>
  <w15:docId w15:val="{D422D010-C670-42D4-9514-21C47A96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137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3750"/>
  </w:style>
  <w:style w:type="paragraph" w:styleId="Piedepgina">
    <w:name w:val="footer"/>
    <w:basedOn w:val="Normal"/>
    <w:link w:val="PiedepginaCar"/>
    <w:uiPriority w:val="99"/>
    <w:unhideWhenUsed/>
    <w:rsid w:val="00A137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3750"/>
  </w:style>
  <w:style w:type="paragraph" w:styleId="TtuloTDC">
    <w:name w:val="TOC Heading"/>
    <w:basedOn w:val="Ttulo1"/>
    <w:next w:val="Normal"/>
    <w:uiPriority w:val="39"/>
    <w:unhideWhenUsed/>
    <w:qFormat/>
    <w:rsid w:val="0042089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42089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2089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6E3C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C6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C9E63-6C7D-4E32-900C-3EEFC1B02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19</Pages>
  <Words>3348</Words>
  <Characters>19958</Characters>
  <Application>Microsoft Office Word</Application>
  <DocSecurity>0</DocSecurity>
  <Lines>950</Lines>
  <Paragraphs>597</Paragraphs>
  <ScaleCrop>false</ScaleCrop>
  <Company/>
  <LinksUpToDate>false</LinksUpToDate>
  <CharactersWithSpaces>22709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HERNAN EDGARD RICHASSE TAMAYO</cp:lastModifiedBy>
  <cp:revision>5</cp:revision>
  <dcterms:created xsi:type="dcterms:W3CDTF">2026-03-31T06:02:00Z</dcterms:created>
  <dcterms:modified xsi:type="dcterms:W3CDTF">2026-03-31T07:14:00Z</dcterms:modified>
</cp:coreProperties>
</file>