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Ind w:w="10" w:type="dxa"/>
        <w:tblLook w:val="04A0" w:firstRow="1" w:lastRow="0" w:firstColumn="1" w:lastColumn="0" w:noHBand="0" w:noVBand="1"/>
      </w:tblPr>
      <w:tblGrid>
        <w:gridCol w:w="1550"/>
        <w:gridCol w:w="3827"/>
        <w:gridCol w:w="3441"/>
      </w:tblGrid>
      <w:tr w:rsidR="000C688D" w:rsidRPr="00CF7374" w14:paraId="5E80FB4F" w14:textId="77777777" w:rsidTr="20DB3E38">
        <w:trPr>
          <w:trHeight w:val="863"/>
        </w:trPr>
        <w:tc>
          <w:tcPr>
            <w:tcW w:w="8818" w:type="dxa"/>
            <w:gridSpan w:val="3"/>
            <w:tcBorders>
              <w:top w:val="nil"/>
              <w:left w:val="nil"/>
              <w:bottom w:val="nil"/>
              <w:right w:val="nil"/>
            </w:tcBorders>
            <w:vAlign w:val="center"/>
          </w:tcPr>
          <w:p w14:paraId="210A8870" w14:textId="3B7039AA" w:rsidR="006852C1" w:rsidRPr="002F51C9" w:rsidRDefault="006852C1" w:rsidP="307A1615">
            <w:pPr>
              <w:pStyle w:val="Ttulo2"/>
              <w:spacing w:before="0" w:beforeAutospacing="0" w:after="0" w:afterAutospacing="0"/>
              <w:rPr>
                <w:rFonts w:ascii="Arial Black" w:hAnsi="Arial Black" w:cs="Arial"/>
                <w:noProof/>
                <w:color w:val="FFC000"/>
              </w:rPr>
            </w:pPr>
            <w:r>
              <w:rPr>
                <w:rFonts w:ascii="Arial Black" w:hAnsi="Arial Black" w:cs="Arial"/>
                <w:noProof/>
                <w:color w:val="B4C6E7" w:themeColor="accent1" w:themeTint="66"/>
              </w:rPr>
              <w:t>|</w:t>
            </w:r>
            <w:r>
              <w:rPr>
                <w:rFonts w:ascii="Arial" w:hAnsi="Arial" w:cs="Arial"/>
                <w:noProof/>
                <w:color w:val="B4C6E7" w:themeColor="accent1" w:themeTint="66"/>
                <w:sz w:val="32"/>
                <w:szCs w:val="32"/>
              </w:rPr>
              <w:t xml:space="preserve"> </w:t>
            </w:r>
            <w:r>
              <w:rPr>
                <w:rFonts w:ascii="Arial" w:hAnsi="Arial" w:cs="Arial"/>
                <w:noProof/>
                <w:color w:val="000000" w:themeColor="text1"/>
                <w:sz w:val="32"/>
                <w:szCs w:val="32"/>
              </w:rPr>
              <w:t>GUÍA 1</w:t>
            </w:r>
            <w:r>
              <w:rPr>
                <w:rFonts w:ascii="Arial" w:hAnsi="Arial" w:cs="Arial"/>
                <w:noProof/>
                <w:color w:val="B4C6E7" w:themeColor="accent1" w:themeTint="66"/>
                <w:sz w:val="32"/>
                <w:szCs w:val="32"/>
              </w:rPr>
              <w:t>:</w:t>
            </w:r>
          </w:p>
          <w:p w14:paraId="33DC21EE" w14:textId="409E7E0D" w:rsidR="5C7123DF" w:rsidRDefault="5C7123DF" w:rsidP="307A1615">
            <w:pPr>
              <w:pStyle w:val="Ttulo2"/>
              <w:spacing w:before="0" w:beforeAutospacing="0" w:after="0" w:afterAutospacing="0" w:line="259" w:lineRule="auto"/>
            </w:pPr>
            <w:r>
              <w:rPr>
                <w:rFonts w:ascii="Arial" w:hAnsi="Arial" w:cs="Arial"/>
                <w:b w:val="0"/>
                <w:bCs w:val="0"/>
                <w:noProof/>
                <w:color w:val="404040" w:themeColor="text1" w:themeTint="BF"/>
              </w:rPr>
              <w:t>Registro de antecedentes de proyecto</w:t>
            </w:r>
          </w:p>
          <w:p w14:paraId="5819528E" w14:textId="05E1691B" w:rsidR="006852C1" w:rsidRPr="000D79C6" w:rsidRDefault="006852C1" w:rsidP="006852C1">
            <w:pPr>
              <w:pStyle w:val="Ttulo2"/>
              <w:spacing w:before="0" w:beforeAutospacing="0" w:after="0" w:afterAutospacing="0"/>
              <w:rPr>
                <w:rFonts w:asciiTheme="minorHAnsi" w:hAnsiTheme="minorHAnsi" w:cstheme="minorHAnsi"/>
                <w:noProof/>
                <w:color w:val="595959" w:themeColor="text1" w:themeTint="A6"/>
                <w:sz w:val="28"/>
                <w:szCs w:val="28"/>
              </w:rPr>
            </w:pPr>
          </w:p>
        </w:tc>
      </w:tr>
      <w:tr w:rsidR="001A29E0" w:rsidRPr="00CF7374" w14:paraId="0E4DCD32"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0A1A9B"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bookmarkStart w:id="0" w:name="_Hlk150176211"/>
          </w:p>
          <w:p w14:paraId="34015360"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Sigla</w:t>
            </w:r>
          </w:p>
          <w:p w14:paraId="352B3D12" w14:textId="3DD51E89"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2B657909"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3746E331"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Asignatura</w:t>
            </w:r>
          </w:p>
          <w:p w14:paraId="56D2BC1F" w14:textId="31E8490A"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CFDC0AA"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0B539DFE"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Experiencia de Aprendizaje</w:t>
            </w:r>
          </w:p>
          <w:p w14:paraId="6D87D045" w14:textId="3586B17B"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r>
      <w:tr w:rsidR="001A06B2" w:rsidRPr="00CF7374" w14:paraId="76356164"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510"/>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082F129D" w14:textId="1C577FE7" w:rsidR="006852C1" w:rsidRPr="006852C1" w:rsidRDefault="63E70CA5" w:rsidP="20DB3E38">
            <w:pPr>
              <w:pStyle w:val="Ttulo2"/>
              <w:spacing w:before="0" w:beforeAutospacing="0" w:after="0" w:afterAutospacing="0" w:line="259" w:lineRule="auto"/>
              <w:jc w:val="center"/>
            </w:pPr>
            <w:bookmarkStart w:id="1" w:name="_Toc12926004"/>
            <w:bookmarkEnd w:id="0"/>
            <w:r>
              <w:rPr>
                <w:rFonts w:ascii="Arial" w:hAnsi="Arial" w:cs="Arial"/>
                <w:b w:val="0"/>
                <w:bCs w:val="0"/>
                <w:noProof/>
                <w:sz w:val="22"/>
                <w:szCs w:val="22"/>
              </w:rPr>
              <w:t>TPY 1101</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0E9B65A" w14:textId="6CD05D69" w:rsidR="006852C1" w:rsidRPr="006852C1" w:rsidRDefault="63E70CA5" w:rsidP="20DB3E38">
            <w:pPr>
              <w:pStyle w:val="Ttulo2"/>
              <w:spacing w:before="0" w:beforeAutospacing="0" w:after="0" w:afterAutospacing="0"/>
              <w:jc w:val="center"/>
              <w:rPr>
                <w:rFonts w:ascii="Arial" w:hAnsi="Arial" w:cs="Arial"/>
                <w:b w:val="0"/>
                <w:bCs w:val="0"/>
                <w:noProof/>
                <w:sz w:val="22"/>
                <w:szCs w:val="22"/>
              </w:rPr>
            </w:pPr>
            <w:r>
              <w:rPr>
                <w:rFonts w:ascii="Arial" w:hAnsi="Arial" w:cs="Arial"/>
                <w:b w:val="0"/>
                <w:bCs w:val="0"/>
                <w:noProof/>
                <w:sz w:val="22"/>
                <w:szCs w:val="22"/>
              </w:rPr>
              <w:t>Taller Aplicado de Programación</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71055FB4" w14:textId="7FC3FEBE" w:rsidR="006852C1" w:rsidRPr="006852C1" w:rsidRDefault="63E70CA5" w:rsidP="20DB3E38">
            <w:pPr>
              <w:spacing w:line="259" w:lineRule="auto"/>
              <w:rPr>
                <w:rFonts w:ascii="Arial" w:eastAsia="Arial" w:hAnsi="Arial" w:cs="Arial"/>
                <w:noProof/>
              </w:rPr>
            </w:pPr>
            <w:r>
              <w:rPr>
                <w:rFonts w:ascii="Arial" w:eastAsia="Arial" w:hAnsi="Arial" w:cs="Arial"/>
                <w:noProof/>
                <w:color w:val="000000" w:themeColor="text1"/>
                <w:sz w:val="20"/>
                <w:szCs w:val="20"/>
              </w:rPr>
              <w:t>Determinación y planificación de proyecto</w:t>
            </w:r>
          </w:p>
        </w:tc>
      </w:tr>
      <w:tr w:rsidR="003E31DB" w:rsidRPr="00026761" w14:paraId="5D391566"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330"/>
        </w:trPr>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73A657" w14:textId="5CC3081E" w:rsidR="003E31DB" w:rsidRPr="00026761" w:rsidRDefault="003E31DB" w:rsidP="20DB3E38">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Tiempo</w:t>
            </w: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0A28BAB" w14:textId="1C5251E5"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Modalidad de Trabajo</w:t>
            </w: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5B8CA63" w14:textId="2633E771"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 xml:space="preserve">Indicadores de logro </w:t>
            </w:r>
          </w:p>
        </w:tc>
      </w:tr>
      <w:tr w:rsidR="003E31DB" w:rsidRPr="00CF7374" w14:paraId="115AC1C7"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458"/>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58FA7F4D" w14:textId="186F7D8A" w:rsidR="003E31DB" w:rsidRPr="003E31DB" w:rsidRDefault="7E2CAFB2" w:rsidP="0E2B7C06">
            <w:pPr>
              <w:pStyle w:val="Ttulo2"/>
              <w:spacing w:before="0" w:beforeAutospacing="0" w:after="0" w:afterAutospacing="0"/>
              <w:jc w:val="center"/>
              <w:rPr>
                <w:rFonts w:ascii="Arial" w:hAnsi="Arial" w:cs="Arial"/>
                <w:b w:val="0"/>
                <w:bCs w:val="0"/>
                <w:noProof/>
                <w:sz w:val="22"/>
                <w:szCs w:val="22"/>
              </w:rPr>
            </w:pPr>
            <w:r>
              <w:rPr>
                <w:rFonts w:ascii="Arial" w:hAnsi="Arial" w:cs="Arial"/>
                <w:b w:val="0"/>
                <w:bCs w:val="0"/>
                <w:noProof/>
                <w:sz w:val="22"/>
                <w:szCs w:val="22"/>
              </w:rPr>
              <w:t>3 semanas</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CF2962D" w14:textId="076C1247" w:rsidR="003E31DB" w:rsidRPr="003E31DB" w:rsidRDefault="003E31DB" w:rsidP="307A1615">
            <w:pPr>
              <w:pStyle w:val="Ttulo2"/>
              <w:spacing w:before="0" w:beforeAutospacing="0" w:after="0" w:afterAutospacing="0"/>
              <w:rPr>
                <w:rFonts w:ascii="Arial" w:hAnsi="Arial" w:cs="Arial"/>
                <w:b w:val="0"/>
                <w:bCs w:val="0"/>
                <w:noProof/>
                <w:sz w:val="22"/>
                <w:szCs w:val="22"/>
              </w:rPr>
            </w:pPr>
            <w:r>
              <w:rPr>
                <w:rFonts w:ascii="Arial" w:hAnsi="Arial" w:cs="Arial"/>
                <w:b w:val="0"/>
                <w:bCs w:val="0"/>
                <w:noProof/>
                <w:sz w:val="22"/>
                <w:szCs w:val="22"/>
              </w:rPr>
              <w:t xml:space="preserve">        Equipos de 3 integrantes</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2177F0BA" w14:textId="6EF2CD75" w:rsidR="003E31DB" w:rsidRPr="003E31DB" w:rsidRDefault="00356E84" w:rsidP="307A1615">
            <w:pPr>
              <w:pStyle w:val="Ttulo2"/>
              <w:spacing w:before="0" w:beforeAutospacing="0" w:after="0" w:afterAutospacing="0"/>
              <w:jc w:val="center"/>
              <w:rPr>
                <w:rFonts w:ascii="Arial" w:hAnsi="Arial" w:cs="Arial"/>
                <w:b w:val="0"/>
                <w:bCs w:val="0"/>
                <w:noProof/>
                <w:sz w:val="22"/>
                <w:szCs w:val="22"/>
              </w:rPr>
            </w:pPr>
            <w:r>
              <w:rPr>
                <w:rFonts w:ascii="Arial" w:hAnsi="Arial" w:cs="Arial"/>
                <w:b w:val="0"/>
                <w:bCs w:val="0"/>
                <w:noProof/>
                <w:sz w:val="22"/>
                <w:szCs w:val="22"/>
              </w:rPr>
              <w:t xml:space="preserve"> IL 1.1 , 1.2, 1.3, 1.4 y 1.5</w:t>
            </w:r>
          </w:p>
        </w:tc>
      </w:tr>
      <w:bookmarkEnd w:id="1"/>
    </w:tbl>
    <w:p w14:paraId="64E1AE55" w14:textId="2E89D510" w:rsidR="00794B5A" w:rsidRPr="008108BA" w:rsidRDefault="00794B5A" w:rsidP="008108BA">
      <w:pPr>
        <w:tabs>
          <w:tab w:val="center" w:pos="4419"/>
          <w:tab w:val="right" w:pos="8838"/>
        </w:tabs>
        <w:spacing w:after="80"/>
        <w:rPr>
          <w:rFonts w:asciiTheme="minorHAnsi" w:eastAsia="Arial" w:hAnsiTheme="minorHAnsi" w:cstheme="minorHAnsi"/>
          <w:b/>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6D849F30" w14:textId="77777777" w:rsidTr="00807163">
        <w:trPr>
          <w:trHeight w:val="597"/>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4C2DDBEA" w14:textId="1F80E36E" w:rsidR="008108BA" w:rsidRDefault="00356E84" w:rsidP="00D03945">
            <w:pPr>
              <w:rPr>
                <w:rFonts w:ascii="Arial" w:hAnsi="Arial" w:cs="Arial"/>
                <w:b/>
                <w:bCs/>
                <w:color w:val="FFC000"/>
                <w:sz w:val="32"/>
                <w:szCs w:val="32"/>
              </w:rPr>
            </w:pPr>
            <w:r>
              <w:rPr>
                <w:rFonts w:ascii="Arial" w:hAnsi="Arial" w:cs="Arial"/>
                <w:b/>
                <w:bCs/>
                <w:noProof/>
                <w:color w:val="000000" w:themeColor="text1"/>
                <w:sz w:val="32"/>
                <w:szCs w:val="32"/>
                <w:lang w:eastAsia="es-CL"/>
              </w:rPr>
              <w:drawing>
                <wp:anchor distT="0" distB="0" distL="114300" distR="114300" simplePos="0" relativeHeight="251659264" behindDoc="0" locked="0" layoutInCell="1" allowOverlap="1" wp14:anchorId="31793117" wp14:editId="74DCDFC0">
                  <wp:simplePos x="0" y="0"/>
                  <wp:positionH relativeFrom="column">
                    <wp:posOffset>-113665</wp:posOffset>
                  </wp:positionH>
                  <wp:positionV relativeFrom="paragraph">
                    <wp:posOffset>102235</wp:posOffset>
                  </wp:positionV>
                  <wp:extent cx="502920" cy="502920"/>
                  <wp:effectExtent l="0" t="0" r="0" b="0"/>
                  <wp:wrapNone/>
                  <wp:docPr id="2106009973" name="Gráfico 2" descr="Código Q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106009973" descr="Código QR con relleno sólido"/>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p w14:paraId="679F837F" w14:textId="173320E0" w:rsidR="001F350A" w:rsidRPr="00356E84" w:rsidRDefault="00356E84" w:rsidP="00D03945">
            <w:pPr>
              <w:rPr>
                <w:rFonts w:ascii="Arial" w:hAnsi="Arial" w:cs="Arial"/>
                <w:b/>
                <w:bCs/>
                <w:color w:val="000000" w:themeColor="text1"/>
                <w:sz w:val="32"/>
                <w:szCs w:val="32"/>
              </w:rPr>
            </w:pPr>
            <w:r>
              <w:rPr>
                <w:rFonts w:ascii="Arial" w:hAnsi="Arial" w:cs="Arial"/>
                <w:b/>
                <w:bCs/>
                <w:color w:val="000000" w:themeColor="text1"/>
                <w:sz w:val="32"/>
                <w:szCs w:val="32"/>
              </w:rPr>
              <w:t xml:space="preserve">        Antecedentes generales</w:t>
            </w:r>
          </w:p>
        </w:tc>
      </w:tr>
    </w:tbl>
    <w:p w14:paraId="2231DF44" w14:textId="1ECEBACD" w:rsidR="00EE3CAF" w:rsidRPr="00CF7374" w:rsidRDefault="005E5E5F" w:rsidP="00A82CE0">
      <w:pPr>
        <w:pStyle w:val="Ttulo2"/>
        <w:spacing w:before="0" w:beforeAutospacing="0" w:after="0" w:afterAutospacing="0"/>
        <w:jc w:val="both"/>
        <w:rPr>
          <w:rFonts w:asciiTheme="minorHAnsi" w:eastAsiaTheme="majorEastAsia" w:hAnsiTheme="minorHAnsi" w:cstheme="minorHAnsi"/>
          <w:b w:val="0"/>
          <w:bCs w:val="0"/>
          <w:sz w:val="22"/>
          <w:szCs w:val="22"/>
          <w:lang w:val="es-ES_tradnl"/>
        </w:rPr>
      </w:pPr>
      <w:r>
        <w:rPr>
          <w:noProof/>
          <w:lang w:eastAsia="es-CL"/>
        </w:rPr>
        <mc:AlternateContent>
          <mc:Choice Requires="wps">
            <w:drawing>
              <wp:anchor distT="4294967295" distB="4294967295" distL="114300" distR="114300" simplePos="0" relativeHeight="251671555" behindDoc="0" locked="0" layoutInCell="1" allowOverlap="1" wp14:anchorId="00C41A64" wp14:editId="4110064E">
                <wp:simplePos x="0" y="0"/>
                <wp:positionH relativeFrom="column">
                  <wp:posOffset>15240</wp:posOffset>
                </wp:positionH>
                <wp:positionV relativeFrom="paragraph">
                  <wp:posOffset>79374</wp:posOffset>
                </wp:positionV>
                <wp:extent cx="5579745" cy="0"/>
                <wp:effectExtent l="0" t="0" r="0" b="0"/>
                <wp:wrapNone/>
                <wp:docPr id="183120861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w:pict>
              <v:line id="Conector recto 12" style="position:absolute;flip:y;z-index:25167155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1.2pt,6.25pt" to="440.55pt,6.25pt" w14:anchorId="0C8B07C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Q/YY5AEAADkEAAAOAAAAZHJzL2Uyb0RvYy54bWysU8FuEzEQvSPxD5bvZDdR08Iqmx5alUuB igJ31ztOLGyPZbvJ5u8Z28k2AoQEYg/Wesbz3rzn8ep6tIbtIESNrufzWcsZOImDdpuef/1y9+Yt ZzEJNwiDDnp+gMiv169frfa+gwVu0QwQGIG42O19z7cp+a5potyCFXGGHhwlFQYrEm3DphmC2BO6 Nc2ibS+bPYbBB5QQI0Vva5KvC75SINMnpSIkZnpOvaWyhrI+5bVZr0S3CcJvtTy2If6hCyu0I9IJ 6lYkwZ6D/gXKahkwokozibZBpbSEooHUzNuf1DxuhYeihcyJfrIp/j9Y+XF34x5Cbl2O7tHfo/we yZRm72M3JfMm+npsVMEyZbT/RvddNJMKNhZLD5OlMCYmKbhcXr27ulhyJk+5RnQZIjP6ENN7QMvy T8+Ndlmt6MTuPqbcxMuRHDYurxGNHu60MWWT5wRuTGA7QTcspASXalfm2X7AocYvWvrqXVOYJqKG L09hIioTl5EK7RkJ5TJxMaR6UNxIBwO1qc+gmB5Ia+WdgM5bWmTygkSnc5kiAVNhW1T/sfB4PpdC Geu/KZ4qCjO6NBVb7TD8jj2N82PLqp4/OVB1ZwuecDg8hNOs0HwWhce3lB/A+b6Uv7z49Q8AAAD/ /wMAUEsDBBQABgAIAAAAIQDWfGw42QAAAAcBAAAPAAAAZHJzL2Rvd25yZXYueG1sTI5LS8QwFIX3 gv8hXMGdk7SoxNp0GF8IgoLjuM8017bY3JQkM1P/vVdc6PI8OOerl7MfxR5jGgIZKBYKBFIb3ECd gc3bw5kGkbIlZ8dAaOALEyyb46PaVi4c6BX369wJHqFUWQN9zlMlZWp79DYtwoTE2UeI3maWsZMu 2gOP+1GWSl1Kbwfih95OeNtj+7neeQPTXYfq5flmg485rq7UvX56l9qY05N5dQ0i45z/yvCDz+jQ MNM27MglMRooz7nIdnkBgmOtiwLE9teQTS3/8zffAAAA//8DAFBLAQItABQABgAIAAAAIQC2gziS /gAAAOEBAAATAAAAAAAAAAAAAAAAAAAAAABbQ29udGVudF9UeXBlc10ueG1sUEsBAi0AFAAGAAgA AAAhADj9If/WAAAAlAEAAAsAAAAAAAAAAAAAAAAALwEAAF9yZWxzLy5yZWxzUEsBAi0AFAAGAAgA AAAhAEdD9hjkAQAAOQQAAA4AAAAAAAAAAAAAAAAALgIAAGRycy9lMm9Eb2MueG1sUEsBAi0AFAAG AAgAAAAhANZ8bDjZAAAABwEAAA8AAAAAAAAAAAAAAAAAPgQAAGRycy9kb3ducmV2LnhtbFBLBQYA AAAABAAEAPMAAABEBQAAAAA= ">
                <v:stroke joinstyle="miter"/>
                <o:lock v:ext="edit" shapetype="f"/>
              </v:line>
            </w:pict>
          </mc:Fallback>
        </mc:AlternateContent>
      </w:r>
    </w:p>
    <w:p w14:paraId="649E76FF" w14:textId="1D4B326E" w:rsidR="007370BC" w:rsidRPr="000B5D81" w:rsidRDefault="000878FF" w:rsidP="76EF1B97">
      <w:pPr>
        <w:pStyle w:val="Ttulo2"/>
        <w:spacing w:before="0" w:beforeAutospacing="0" w:after="0" w:afterAutospacing="0"/>
        <w:jc w:val="both"/>
        <w:rPr>
          <w:rFonts w:ascii="Arial" w:eastAsiaTheme="majorEastAsia" w:hAnsi="Arial" w:cs="Arial"/>
          <w:b w:val="0"/>
          <w:bCs w:val="0"/>
          <w:sz w:val="22"/>
          <w:szCs w:val="22"/>
          <w:lang w:val="es-ES"/>
        </w:rPr>
      </w:pPr>
      <w:r>
        <w:rPr>
          <w:rFonts w:ascii="Arial" w:eastAsiaTheme="majorEastAsia" w:hAnsi="Arial" w:cs="Arial"/>
          <w:b w:val="0"/>
          <w:bCs w:val="0"/>
          <w:sz w:val="22"/>
          <w:szCs w:val="22"/>
          <w:lang w:val="es-ES"/>
        </w:rPr>
        <w:t>Esta guía tiene como propósito registrar todos los antecedentes del proyecto a realizar durante el presente semestre.</w:t>
      </w:r>
    </w:p>
    <w:p w14:paraId="53B8E741" w14:textId="3557544C" w:rsidR="00794B5A" w:rsidRPr="00794B5A" w:rsidRDefault="00794B5A" w:rsidP="00794B5A">
      <w:pPr>
        <w:rPr>
          <w:rFonts w:asciiTheme="minorHAnsi" w:hAnsiTheme="minorHAnsi" w:cstheme="minorHAnsi"/>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29758E93" w14:textId="77777777" w:rsidTr="00807163">
        <w:trPr>
          <w:trHeight w:val="823"/>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7BBD5512" w14:textId="14B8422D" w:rsidR="000B5D81" w:rsidRPr="005E5E5F" w:rsidRDefault="005E5E5F" w:rsidP="005E5E5F">
            <w:pPr>
              <w:ind w:hanging="284"/>
              <w:rPr>
                <w:rFonts w:asciiTheme="minorHAnsi" w:hAnsiTheme="minorHAnsi" w:cstheme="minorHAnsi"/>
                <w:b/>
                <w:color w:val="FFFFFF" w:themeColor="background1"/>
                <w:sz w:val="22"/>
                <w:szCs w:val="22"/>
              </w:rPr>
            </w:pPr>
            <w:r>
              <w:rPr>
                <w:rFonts w:ascii="Arial" w:hAnsi="Arial" w:cs="Arial"/>
                <w:b/>
                <w:bCs/>
                <w:color w:val="000000" w:themeColor="text1"/>
                <w:sz w:val="32"/>
                <w:szCs w:val="32"/>
              </w:rPr>
              <w:t xml:space="preserve"> </w:t>
            </w:r>
            <w:r>
              <w:rPr>
                <w:rFonts w:ascii="Arial" w:hAnsi="Arial" w:cs="Arial"/>
                <w:b/>
                <w:bCs/>
                <w:noProof/>
                <w:color w:val="000000" w:themeColor="text1"/>
                <w:sz w:val="32"/>
                <w:szCs w:val="32"/>
                <w:lang w:eastAsia="es-CL"/>
              </w:rPr>
              <w:drawing>
                <wp:inline distT="0" distB="0" distL="0" distR="0" wp14:anchorId="790EEFBB" wp14:editId="298FFD1D">
                  <wp:extent cx="503555" cy="503555"/>
                  <wp:effectExtent l="0" t="0" r="0" b="0"/>
                  <wp:docPr id="8" name="Imagen 8" descr="Lis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ist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503555" cy="503555"/>
                          </a:xfrm>
                          <a:prstGeom prst="rect">
                            <a:avLst/>
                          </a:prstGeom>
                        </pic:spPr>
                      </pic:pic>
                    </a:graphicData>
                  </a:graphic>
                </wp:inline>
              </w:drawing>
            </w:r>
            <w:r>
              <w:rPr>
                <w:rFonts w:ascii="Arial" w:hAnsi="Arial" w:cs="Arial"/>
                <w:b/>
                <w:bCs/>
                <w:color w:val="000000" w:themeColor="text1"/>
                <w:sz w:val="32"/>
                <w:szCs w:val="32"/>
              </w:rPr>
              <w:t xml:space="preserve"> Requerimientos para esta actividad</w:t>
            </w:r>
          </w:p>
        </w:tc>
      </w:tr>
    </w:tbl>
    <w:p w14:paraId="49F1173E" w14:textId="29469C8E" w:rsidR="00CF7374" w:rsidRPr="00CF7374" w:rsidRDefault="005E5E5F" w:rsidP="00296FE1">
      <w:pPr>
        <w:rPr>
          <w:rFonts w:asciiTheme="minorHAnsi" w:hAnsiTheme="minorHAnsi" w:cstheme="minorHAnsi"/>
          <w:sz w:val="22"/>
          <w:szCs w:val="22"/>
          <w:lang w:val="es-ES_tradnl"/>
        </w:rPr>
      </w:pPr>
      <w:r>
        <w:rPr>
          <w:noProof/>
          <w:lang w:eastAsia="es-CL"/>
        </w:rPr>
        <mc:AlternateContent>
          <mc:Choice Requires="wps">
            <w:drawing>
              <wp:anchor distT="4294967295" distB="4294967295" distL="114300" distR="114300" simplePos="0" relativeHeight="251673603" behindDoc="0" locked="0" layoutInCell="1" allowOverlap="1" wp14:anchorId="505668C4" wp14:editId="4ACCAE46">
                <wp:simplePos x="0" y="0"/>
                <wp:positionH relativeFrom="column">
                  <wp:posOffset>0</wp:posOffset>
                </wp:positionH>
                <wp:positionV relativeFrom="paragraph">
                  <wp:posOffset>-636</wp:posOffset>
                </wp:positionV>
                <wp:extent cx="5589905" cy="0"/>
                <wp:effectExtent l="0" t="0" r="0" b="0"/>
                <wp:wrapNone/>
                <wp:docPr id="1538621942"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svg="http://schemas.microsoft.com/office/drawing/2016/SVG/main">
            <w:pict>
              <v:line id="Conector recto 11" style="position:absolute;z-index:25167360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4c6e7 [1300]" strokeweight=".5pt" from="0,-.05pt" to="440.15pt,-.05pt" w14:anchorId="4878FEF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9JM23gEAAC8EAAAOAAAAZHJzL2Uyb0RvYy54bWysU8Fu2zAMvQ/YPwi6L3aCpWiNOD206C7d VqzbB6gyFQuTREFSE+fvR8mxG2xDgQ7zQbBIvvf4aHpzPVjD9hCiRtfy5aLmDJzETrtdy398v/tw yVlMwnXCoIOWHyHy6+37d5uDb2CFPZoOAiMSF5uDb3mfkm+qKsoerIgL9OAoqTBYkegadlUXxIHY ralWdX1RHTB0PqCEGCl6Oyb5tvArBTJ9VSpCYqbl1FsqZyjnUz6r7UY0uyB8r+WpDfEPXVihHYnO VLciCfYc9B9UVsuAEVVaSLQVKqUlFA/kZln/5uaxFx6KFxpO9POY4v+jlV/2N+4h5Nbl4B79Pcqf kYZSHXxs5mS+RD+WDSrYXE69s6EM8jgPEobEJAXX68urq3rNmZxylWgmoA8xfQK0LL+03GiXPYpG 7O9jytKimUpy2Lh8RjS6u9PGlEveDrgxge0FfVchJbi0LCTm2X7Gbox/rOkZvzCFaQ/G8MUUJqGy Z5mpyJ6JUC4LlzGMzssM0tHA2NQ3UEx35HXUnYnOW1pl8cJE1RmmyMAMrEvDrwJP9RkKZZnfAp4R RRldmsFWOwx/U0/D8tSyGuunCYy+8wiesDs+hGlDaCuLw9MflNf+/F7gL//59hcAAAD//wMAUEsD BBQABgAIAAAAIQCKQzOg2AAAAAQBAAAPAAAAZHJzL2Rvd25yZXYueG1sTI9RS8MwFIXfhf2HcAe+ yJZMZZTadBTBgfi06g/Immsb1tyEJtvqv/fqiz4ezuGc71S72Y/iglNygTRs1goEUheso17Dx/vL qgCRsiFrxkCo4QsT7OrFTWVKG650wEube8EllEqjYcg5llKmbkBv0jpEJPY+w+RNZjn10k7myuV+ lPdKbaU3jnhhMBGfB+xO7dlriI1yb3fUb3H/6h4P+9i0J9lofbucmycQGef8F4YffEaHmpmO4Uw2 iVEDH8kaVhsQbBaFegBx/NWyruR/+PobAAD//wMAUEsBAi0AFAAGAAgAAAAhALaDOJL+AAAA4QEA ABMAAAAAAAAAAAAAAAAAAAAAAFtDb250ZW50X1R5cGVzXS54bWxQSwECLQAUAAYACAAAACEAOP0h /9YAAACUAQAACwAAAAAAAAAAAAAAAAAvAQAAX3JlbHMvLnJlbHNQSwECLQAUAAYACAAAACEAVfST Nt4BAAAvBAAADgAAAAAAAAAAAAAAAAAuAgAAZHJzL2Uyb0RvYy54bWxQSwECLQAUAAYACAAAACEA ikMzoNgAAAAEAQAADwAAAAAAAAAAAAAAAAA4BAAAZHJzL2Rvd25yZXYueG1sUEsFBgAAAAAEAAQA 8wAAAD0FAAAAAA== ">
                <v:stroke joinstyle="miter"/>
                <o:lock v:ext="edit" shapetype="f"/>
              </v:line>
            </w:pict>
          </mc:Fallback>
        </mc:AlternateContent>
      </w:r>
    </w:p>
    <w:p w14:paraId="5F77350C" w14:textId="4011F4DE" w:rsidR="00794B5A" w:rsidRPr="00AD0782" w:rsidRDefault="003E31DB" w:rsidP="20DB3E38">
      <w:pPr>
        <w:pStyle w:val="Ttulo2"/>
        <w:spacing w:before="0" w:beforeAutospacing="0" w:after="0" w:afterAutospacing="0"/>
        <w:jc w:val="both"/>
        <w:rPr>
          <w:rFonts w:ascii="Arial" w:eastAsiaTheme="majorEastAsia" w:hAnsi="Arial" w:cs="Arial"/>
          <w:b w:val="0"/>
          <w:bCs w:val="0"/>
          <w:sz w:val="22"/>
          <w:szCs w:val="22"/>
          <w:lang w:val="es-ES"/>
        </w:rPr>
      </w:pPr>
      <w:r>
        <w:rPr>
          <w:rFonts w:ascii="Arial" w:eastAsiaTheme="majorEastAsia" w:hAnsi="Arial" w:cs="Arial"/>
          <w:b w:val="0"/>
          <w:bCs w:val="0"/>
          <w:sz w:val="22"/>
          <w:szCs w:val="22"/>
          <w:lang w:val="es-ES"/>
        </w:rPr>
        <w:t>Para el desarrollo de esta actividad los/las estudiantes deberán formar equipos de 3 integrantes, de acuerdo con lo determinado por el/la docente a cargo de la asignatura.</w:t>
      </w:r>
    </w:p>
    <w:p w14:paraId="4FD8B928" w14:textId="25E49D55" w:rsidR="002347FE" w:rsidRDefault="002347FE" w:rsidP="00356E84">
      <w:pPr>
        <w:rPr>
          <w:rFonts w:ascii="Arial" w:eastAsiaTheme="majorEastAsia" w:hAnsi="Arial" w:cs="Arial"/>
          <w:b/>
          <w:bCs/>
          <w:sz w:val="22"/>
          <w:szCs w:val="22"/>
          <w:lang w:val="es-ES_tradnl"/>
        </w:rPr>
      </w:pPr>
    </w:p>
    <w:tbl>
      <w:tblPr>
        <w:tblStyle w:val="Tablaconcuadrcula"/>
        <w:tblW w:w="17636" w:type="dxa"/>
        <w:tblLook w:val="04A0" w:firstRow="1" w:lastRow="0" w:firstColumn="1" w:lastColumn="0" w:noHBand="0" w:noVBand="1"/>
      </w:tblPr>
      <w:tblGrid>
        <w:gridCol w:w="8818"/>
        <w:gridCol w:w="8818"/>
      </w:tblGrid>
      <w:tr w:rsidR="00D70D65" w:rsidRPr="00CF7374" w14:paraId="6A8BEF2C" w14:textId="77777777" w:rsidTr="00807163">
        <w:trPr>
          <w:trHeight w:val="329"/>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196CB798" w14:textId="53D4613B" w:rsidR="00D70D65" w:rsidRDefault="003E31DB" w:rsidP="00D70D65">
            <w:pPr>
              <w:rPr>
                <w:rFonts w:ascii="Arial" w:hAnsi="Arial" w:cs="Arial"/>
                <w:color w:val="FFC000"/>
                <w:sz w:val="32"/>
                <w:szCs w:val="32"/>
                <w:lang w:val="es-ES_tradnl"/>
              </w:rPr>
            </w:pPr>
            <w:r>
              <w:rPr>
                <w:rFonts w:ascii="Arial" w:hAnsi="Arial" w:cs="Arial"/>
                <w:b/>
                <w:bCs/>
                <w:noProof/>
                <w:color w:val="000000" w:themeColor="text1"/>
                <w:sz w:val="32"/>
                <w:szCs w:val="28"/>
                <w:lang w:eastAsia="es-CL"/>
              </w:rPr>
              <w:drawing>
                <wp:inline distT="0" distB="0" distL="0" distR="0" wp14:anchorId="3D97B690" wp14:editId="58C56695">
                  <wp:extent cx="432019" cy="432019"/>
                  <wp:effectExtent l="0" t="0" r="0" b="0"/>
                  <wp:docPr id="270339532" name="Gráfico 8"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532" name="Gráfico 8" descr="Inteligencia artificial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432019" cy="432019"/>
                          </a:xfrm>
                          <a:prstGeom prst="rect">
                            <a:avLst/>
                          </a:prstGeom>
                        </pic:spPr>
                      </pic:pic>
                    </a:graphicData>
                  </a:graphic>
                </wp:inline>
              </w:drawing>
            </w:r>
            <w:r>
              <w:rPr>
                <w:rFonts w:ascii="Arial" w:hAnsi="Arial" w:cs="Arial"/>
                <w:b/>
                <w:bCs/>
                <w:color w:val="000000" w:themeColor="text1"/>
                <w:sz w:val="32"/>
                <w:szCs w:val="28"/>
                <w:lang w:val="es-ES_tradnl"/>
              </w:rPr>
              <w:t xml:space="preserve">Actividad  </w:t>
            </w:r>
          </w:p>
        </w:tc>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0E1693BE" w14:textId="79D5C829" w:rsidR="00D70D65" w:rsidRDefault="00D70D65" w:rsidP="00D70D65">
            <w:pPr>
              <w:pStyle w:val="Ttulo2"/>
              <w:spacing w:before="0" w:beforeAutospacing="0" w:after="0" w:afterAutospacing="0"/>
              <w:rPr>
                <w:rFonts w:ascii="Arial" w:hAnsi="Arial" w:cs="Arial"/>
                <w:color w:val="FFC000"/>
                <w:sz w:val="32"/>
                <w:szCs w:val="32"/>
                <w:lang w:val="es-ES_tradnl"/>
              </w:rPr>
            </w:pPr>
          </w:p>
          <w:p w14:paraId="39EA3F52" w14:textId="3879B070" w:rsidR="00D70D65" w:rsidRPr="001F350A" w:rsidRDefault="00D70D65" w:rsidP="00D70D65">
            <w:pPr>
              <w:pStyle w:val="Ttulo2"/>
              <w:spacing w:before="0" w:beforeAutospacing="0" w:after="0" w:afterAutospacing="0"/>
              <w:rPr>
                <w:rFonts w:ascii="Arial" w:hAnsi="Arial" w:cs="Arial"/>
                <w:color w:val="FFC000"/>
                <w:sz w:val="32"/>
                <w:szCs w:val="32"/>
                <w:lang w:val="es-ES_tradnl"/>
              </w:rPr>
            </w:pPr>
          </w:p>
        </w:tc>
      </w:tr>
    </w:tbl>
    <w:p w14:paraId="68BBC21A" w14:textId="4845D352" w:rsidR="00E34B62" w:rsidRPr="00CF7374" w:rsidRDefault="005E5E5F" w:rsidP="00E34B62">
      <w:pPr>
        <w:rPr>
          <w:rFonts w:asciiTheme="minorHAnsi" w:hAnsiTheme="minorHAnsi" w:cstheme="minorHAnsi"/>
          <w:b/>
          <w:i/>
        </w:rPr>
      </w:pPr>
      <w:r>
        <w:rPr>
          <w:noProof/>
          <w:lang w:eastAsia="es-CL"/>
        </w:rPr>
        <mc:AlternateContent>
          <mc:Choice Requires="wps">
            <w:drawing>
              <wp:anchor distT="4294967295" distB="4294967295" distL="114300" distR="114300" simplePos="0" relativeHeight="251675651" behindDoc="0" locked="0" layoutInCell="1" allowOverlap="1" wp14:anchorId="34278771" wp14:editId="591CFDEA">
                <wp:simplePos x="0" y="0"/>
                <wp:positionH relativeFrom="column">
                  <wp:posOffset>-635</wp:posOffset>
                </wp:positionH>
                <wp:positionV relativeFrom="paragraph">
                  <wp:posOffset>43179</wp:posOffset>
                </wp:positionV>
                <wp:extent cx="5589905" cy="0"/>
                <wp:effectExtent l="0" t="0" r="0" b="0"/>
                <wp:wrapNone/>
                <wp:docPr id="341373101"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w:pict>
              <v:line id="Conector recto 10" style="position:absolute;z-index:25167565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05pt,3.4pt" to="440.1pt,3.4pt" w14:anchorId="4A06B2A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9JM23gEAAC8EAAAOAAAAZHJzL2Uyb0RvYy54bWysU8Fu2zAMvQ/YPwi6L3aCpWiNOD206C7d VqzbB6gyFQuTREFSE+fvR8mxG2xDgQ7zQbBIvvf4aHpzPVjD9hCiRtfy5aLmDJzETrtdy398v/tw yVlMwnXCoIOWHyHy6+37d5uDb2CFPZoOAiMSF5uDb3mfkm+qKsoerIgL9OAoqTBYkegadlUXxIHY ralWdX1RHTB0PqCEGCl6Oyb5tvArBTJ9VSpCYqbl1FsqZyjnUz6r7UY0uyB8r+WpDfEPXVihHYnO VLciCfYc9B9UVsuAEVVaSLQVKqUlFA/kZln/5uaxFx6KFxpO9POY4v+jlV/2N+4h5Nbl4B79Pcqf kYZSHXxs5mS+RD+WDSrYXE69s6EM8jgPEobEJAXX68urq3rNmZxylWgmoA8xfQK0LL+03GiXPYpG 7O9jytKimUpy2Lh8RjS6u9PGlEveDrgxge0FfVchJbi0LCTm2X7Gbox/rOkZvzCFaQ/G8MUUJqGy Z5mpyJ6JUC4LlzGMzssM0tHA2NQ3UEx35HXUnYnOW1pl8cJE1RmmyMAMrEvDrwJP9RkKZZnfAp4R RRldmsFWOwx/U0/D8tSyGuunCYy+8wiesDs+hGlDaCuLw9MflNf+/F7gL//59hcAAAD//wMAUEsD BBQABgAIAAAAIQDp+FSo2AAAAAUBAAAPAAAAZHJzL2Rvd25yZXYueG1sTI5RS8MwFIXfBf9DuIIv siUbUkptOorgQHxa9QdkzbUNa25Ck23133v1RR8P5/Cdr94tfhIXnJMLpGGzViCQ+mAdDRo+3l9W JYiUDVkzBUINX5hg19ze1Kay4UoHvHR5EAyhVBkNY86xkjL1I3qT1iEicfcZZm8yx3mQdjZXhvtJ bpUqpDeO+GE0EZ9H7E/d2WuIrXJvDzQUuH91j4d9bLuTbLW+v1vaJxAZl/w3hh99VoeGnY7hTDaJ ScNqw0MNBftzW5ZqC+L4m2VTy//2zTcAAAD//wMAUEsBAi0AFAAGAAgAAAAhALaDOJL+AAAA4QEA ABMAAAAAAAAAAAAAAAAAAAAAAFtDb250ZW50X1R5cGVzXS54bWxQSwECLQAUAAYACAAAACEAOP0h /9YAAACUAQAACwAAAAAAAAAAAAAAAAAvAQAAX3JlbHMvLnJlbHNQSwECLQAUAAYACAAAACEAVfST Nt4BAAAvBAAADgAAAAAAAAAAAAAAAAAuAgAAZHJzL2Uyb0RvYy54bWxQSwECLQAUAAYACAAAACEA 6fhUqNgAAAAFAQAADwAAAAAAAAAAAAAAAAA4BAAAZHJzL2Rvd25yZXYueG1sUEsFBgAAAAAEAAQA 8wAAAD0FAAAAAA== ">
                <v:stroke joinstyle="miter"/>
                <o:lock v:ext="edit" shapetype="f"/>
              </v:line>
            </w:pict>
          </mc:Fallback>
        </mc:AlternateContent>
      </w:r>
    </w:p>
    <w:p w14:paraId="5D3E1C47" w14:textId="77777777" w:rsidR="00794B5A" w:rsidRPr="00FB1A63" w:rsidRDefault="00794B5A" w:rsidP="00794B5A">
      <w:pPr>
        <w:jc w:val="both"/>
        <w:rPr>
          <w:rFonts w:ascii="Arial" w:hAnsi="Arial" w:cs="Arial"/>
          <w:sz w:val="22"/>
          <w:szCs w:val="22"/>
          <w:lang w:val="es-ES_tradnl"/>
        </w:rPr>
      </w:pPr>
    </w:p>
    <w:p w14:paraId="0DF0201A" w14:textId="0A856BD6" w:rsidR="00B70CA6" w:rsidRDefault="00131A50" w:rsidP="20DB3E38">
      <w:pPr>
        <w:jc w:val="both"/>
        <w:rPr>
          <w:rFonts w:ascii="Arial" w:hAnsi="Arial" w:cs="Arial"/>
          <w:sz w:val="22"/>
          <w:szCs w:val="22"/>
          <w:lang w:val="es-ES"/>
        </w:rPr>
      </w:pPr>
      <w:r>
        <w:rPr>
          <w:rFonts w:ascii="Arial" w:hAnsi="Arial" w:cs="Arial"/>
          <w:sz w:val="22"/>
          <w:szCs w:val="22"/>
          <w:lang w:val="es-ES"/>
        </w:rPr>
        <w:t xml:space="preserve">Esta actividad tiene como propósito recopilar y organizar información esencial para el proyecto a realizar. </w:t>
      </w:r>
    </w:p>
    <w:p w14:paraId="6890C523" w14:textId="6BE28C87" w:rsidR="00794B5A" w:rsidRPr="00FB1A63" w:rsidRDefault="00B70CA6" w:rsidP="20DB3E38">
      <w:pPr>
        <w:jc w:val="both"/>
        <w:rPr>
          <w:rFonts w:ascii="Arial" w:hAnsi="Arial" w:cs="Arial"/>
          <w:sz w:val="22"/>
          <w:szCs w:val="22"/>
          <w:lang w:val="es-ES"/>
        </w:rPr>
      </w:pPr>
      <w:r>
        <w:rPr>
          <w:rFonts w:ascii="Arial" w:hAnsi="Arial" w:cs="Arial"/>
          <w:sz w:val="22"/>
          <w:szCs w:val="22"/>
          <w:lang w:val="es-ES"/>
        </w:rPr>
        <w:t>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14:paraId="7ECBEDB3" w14:textId="5A659A56" w:rsidR="00590601" w:rsidRPr="00FB1A63" w:rsidRDefault="00590601" w:rsidP="307A1615">
      <w:pPr>
        <w:rPr>
          <w:rFonts w:ascii="Arial" w:hAnsi="Arial" w:cs="Arial"/>
          <w:color w:val="000000"/>
          <w:sz w:val="22"/>
          <w:szCs w:val="22"/>
          <w:lang w:val="es-ES"/>
        </w:rPr>
      </w:pPr>
    </w:p>
    <w:p w14:paraId="7C54B175" w14:textId="183C148D" w:rsidR="307A1615" w:rsidRDefault="307A1615" w:rsidP="307A1615">
      <w:pPr>
        <w:rPr>
          <w:rFonts w:ascii="Arial" w:hAnsi="Arial" w:cs="Arial"/>
          <w:color w:val="000000" w:themeColor="text1"/>
          <w:sz w:val="22"/>
          <w:szCs w:val="22"/>
          <w:lang w:val="es-ES"/>
        </w:rPr>
      </w:pPr>
    </w:p>
    <w:p w14:paraId="50C9D3E0" w14:textId="73C99BE1" w:rsidR="307A1615" w:rsidRDefault="307A1615" w:rsidP="307A1615">
      <w:pPr>
        <w:spacing w:after="160" w:line="259" w:lineRule="auto"/>
        <w:rPr>
          <w:rFonts w:ascii="Calibri" w:eastAsia="Calibri" w:hAnsi="Calibri" w:cs="Calibri"/>
          <w:color w:val="5B9BD5" w:themeColor="accent5"/>
          <w:sz w:val="32"/>
          <w:szCs w:val="32"/>
          <w:lang w:val="es-ES"/>
        </w:rPr>
      </w:pPr>
    </w:p>
    <w:p w14:paraId="2953D023" w14:textId="79B7DA09" w:rsidR="307A1615" w:rsidRDefault="307A1615" w:rsidP="307A1615">
      <w:pPr>
        <w:spacing w:after="160" w:line="259" w:lineRule="auto"/>
        <w:rPr>
          <w:rFonts w:ascii="Calibri" w:eastAsia="Calibri" w:hAnsi="Calibri" w:cs="Calibri"/>
          <w:color w:val="5B9BD5" w:themeColor="accent5"/>
          <w:sz w:val="32"/>
          <w:szCs w:val="32"/>
          <w:lang w:val="es-ES"/>
        </w:rPr>
      </w:pPr>
    </w:p>
    <w:p w14:paraId="1D349404" w14:textId="443E139E" w:rsidR="005A3933" w:rsidRDefault="005A3933" w:rsidP="307A1615">
      <w:pPr>
        <w:spacing w:after="160" w:line="259" w:lineRule="auto"/>
        <w:rPr>
          <w:rFonts w:ascii="Calibri" w:eastAsia="Calibri" w:hAnsi="Calibri" w:cs="Calibri"/>
          <w:color w:val="5B9BD5" w:themeColor="accent5"/>
          <w:sz w:val="32"/>
          <w:szCs w:val="32"/>
          <w:lang w:val="es-ES"/>
        </w:rPr>
      </w:pPr>
    </w:p>
    <w:p w14:paraId="1C835D62" w14:textId="77777777" w:rsidR="005A3933" w:rsidRDefault="005A3933" w:rsidP="307A1615">
      <w:pPr>
        <w:spacing w:after="160" w:line="259" w:lineRule="auto"/>
        <w:rPr>
          <w:rFonts w:ascii="Calibri" w:eastAsia="Calibri" w:hAnsi="Calibri" w:cs="Calibri"/>
          <w:color w:val="5B9BD5" w:themeColor="accent5"/>
          <w:sz w:val="32"/>
          <w:szCs w:val="32"/>
          <w:lang w:val="es-ES"/>
        </w:rPr>
      </w:pPr>
    </w:p>
    <w:p w14:paraId="42175472" w14:textId="77777777" w:rsidR="00424D2C" w:rsidRDefault="00424D2C" w:rsidP="307A1615">
      <w:pPr>
        <w:spacing w:after="160" w:line="259" w:lineRule="auto"/>
        <w:rPr>
          <w:rFonts w:ascii="Calibri" w:eastAsia="Calibri" w:hAnsi="Calibri" w:cs="Calibri"/>
          <w:color w:val="5B9BD5" w:themeColor="accent5"/>
          <w:sz w:val="32"/>
          <w:szCs w:val="32"/>
          <w:lang w:val="es-ES"/>
        </w:rPr>
      </w:pPr>
    </w:p>
    <w:p w14:paraId="6F939F32" w14:textId="3657F7F8" w:rsidR="20DB3E38" w:rsidRDefault="20DB3E38" w:rsidP="20DB3E38">
      <w:pPr>
        <w:spacing w:after="160" w:line="259" w:lineRule="auto"/>
        <w:rPr>
          <w:rFonts w:ascii="Calibri" w:eastAsia="Calibri" w:hAnsi="Calibri" w:cs="Calibri"/>
          <w:color w:val="5B9BD5" w:themeColor="accent5"/>
          <w:sz w:val="32"/>
          <w:szCs w:val="32"/>
          <w:lang w:val="es-ES"/>
        </w:rPr>
      </w:pPr>
    </w:p>
    <w:tbl>
      <w:tblPr>
        <w:tblStyle w:val="Tablaconcuadrcula"/>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8ECCD6C"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26AE44" w14:textId="2A93288D"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lastRenderedPageBreak/>
              <w:t>1. Antecedentes Personales</w:t>
            </w:r>
          </w:p>
        </w:tc>
      </w:tr>
      <w:tr w:rsidR="307A1615" w14:paraId="196741E5"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E98FDE" w14:textId="2D18636B" w:rsidR="307A1615" w:rsidRDefault="307A1615" w:rsidP="307A1615">
            <w:pPr>
              <w:pStyle w:val="Piedepgina"/>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Ingresar la información solicitada de cada integrante del grupo de trabajo</w:t>
            </w:r>
          </w:p>
        </w:tc>
      </w:tr>
    </w:tbl>
    <w:p w14:paraId="6A60F7F3" w14:textId="6C860C2C"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899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39"/>
        <w:gridCol w:w="2585"/>
        <w:gridCol w:w="2585"/>
        <w:gridCol w:w="2585"/>
      </w:tblGrid>
      <w:tr w:rsidR="307A1615" w14:paraId="293407EE" w14:textId="77777777" w:rsidTr="005A5818">
        <w:trPr>
          <w:trHeight w:val="337"/>
        </w:trPr>
        <w:tc>
          <w:tcPr>
            <w:tcW w:w="12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FB4A8D9" w14:textId="4B47B985"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354DB943" w14:textId="07B8736A" w:rsidR="307A1615" w:rsidRDefault="307A1615" w:rsidP="307A1615">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1</w:t>
            </w: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14F18D6E" w14:textId="385DA2D9" w:rsidR="307A1615" w:rsidRDefault="307A1615" w:rsidP="307A1615">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2</w:t>
            </w: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E643D5B" w14:textId="5C3CC699" w:rsidR="307A1615" w:rsidRDefault="307A1615" w:rsidP="307A1615">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3</w:t>
            </w:r>
          </w:p>
        </w:tc>
      </w:tr>
      <w:tr w:rsidR="307A1615" w14:paraId="37E48459" w14:textId="77777777" w:rsidTr="005A5818">
        <w:trPr>
          <w:trHeight w:val="444"/>
        </w:trPr>
        <w:tc>
          <w:tcPr>
            <w:tcW w:w="12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94722A" w14:textId="5E3C8157"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Rut</w:t>
            </w: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8383D15" w14:textId="512EB563" w:rsidR="307A1615" w:rsidRDefault="00AE6419" w:rsidP="307A1615">
            <w:pPr>
              <w:spacing w:line="259" w:lineRule="auto"/>
              <w:rPr>
                <w:rFonts w:ascii="Calibri" w:eastAsia="Calibri" w:hAnsi="Calibri" w:cs="Calibri"/>
                <w:sz w:val="22"/>
                <w:szCs w:val="22"/>
              </w:rPr>
            </w:pPr>
            <w:r>
              <w:rPr>
                <w:rFonts w:ascii="Calibri" w:eastAsia="Calibri" w:hAnsi="Calibri" w:cs="Calibri"/>
                <w:sz w:val="22"/>
                <w:szCs w:val="22"/>
              </w:rPr>
              <w:t>18.628.308-2</w:t>
            </w: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8F4DA9" w14:textId="1E952EA6" w:rsidR="307A1615" w:rsidRDefault="005A5818" w:rsidP="307A1615">
            <w:pPr>
              <w:spacing w:line="259" w:lineRule="auto"/>
              <w:rPr>
                <w:rFonts w:ascii="Calibri" w:eastAsia="Calibri" w:hAnsi="Calibri" w:cs="Calibri"/>
                <w:sz w:val="22"/>
                <w:szCs w:val="22"/>
              </w:rPr>
            </w:pPr>
            <w:r>
              <w:rPr>
                <w:rFonts w:ascii="Calibri" w:eastAsia="Calibri" w:hAnsi="Calibri" w:cs="Calibri"/>
                <w:sz w:val="22"/>
                <w:szCs w:val="22"/>
              </w:rPr>
              <w:t>20.830.681-2</w:t>
            </w: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67CEA04" w14:textId="38FE163B" w:rsidR="307A1615" w:rsidRDefault="000E4508" w:rsidP="307A1615">
            <w:pPr>
              <w:spacing w:line="259" w:lineRule="auto"/>
              <w:rPr>
                <w:rFonts w:ascii="Calibri" w:eastAsia="Calibri" w:hAnsi="Calibri" w:cs="Calibri"/>
                <w:sz w:val="22"/>
                <w:szCs w:val="22"/>
              </w:rPr>
            </w:pPr>
            <w:r>
              <w:rPr>
                <w:rFonts w:ascii="Calibri" w:eastAsia="Calibri" w:hAnsi="Calibri" w:cs="Calibri"/>
                <w:sz w:val="22"/>
                <w:szCs w:val="22"/>
              </w:rPr>
              <w:t>17.652.535-5</w:t>
            </w:r>
          </w:p>
        </w:tc>
      </w:tr>
      <w:tr w:rsidR="005A5818" w14:paraId="0805E22E" w14:textId="028022D5" w:rsidTr="00BA5C34">
        <w:trPr>
          <w:trHeight w:val="414"/>
        </w:trPr>
        <w:tc>
          <w:tcPr>
            <w:tcW w:w="12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3AC8965" w14:textId="78D502D4" w:rsidR="005A5818" w:rsidRDefault="005A5818" w:rsidP="005A5818">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Nombres</w:t>
            </w: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3D0E05E" w14:textId="1B5C8D6A" w:rsidR="005A5818" w:rsidRDefault="005A5818" w:rsidP="005A5818">
            <w:pPr>
              <w:spacing w:line="259" w:lineRule="auto"/>
              <w:rPr>
                <w:rFonts w:ascii="Calibri" w:eastAsia="Calibri" w:hAnsi="Calibri" w:cs="Calibri"/>
                <w:sz w:val="22"/>
                <w:szCs w:val="22"/>
              </w:rPr>
            </w:pPr>
            <w:r>
              <w:rPr>
                <w:rFonts w:ascii="Calibri" w:eastAsia="Calibri" w:hAnsi="Calibri" w:cs="Calibri"/>
                <w:sz w:val="22"/>
                <w:szCs w:val="22"/>
              </w:rPr>
              <w:t>Hernan</w:t>
            </w:r>
          </w:p>
        </w:tc>
        <w:tc>
          <w:tcPr>
            <w:tcW w:w="2585" w:type="dxa"/>
          </w:tcPr>
          <w:p w14:paraId="3ABB7A27" w14:textId="454A00DC" w:rsidR="005A5818" w:rsidRDefault="005A5818" w:rsidP="005A5818">
            <w:r>
              <w:rPr>
                <w:rFonts w:ascii="Calibri" w:eastAsia="Calibri" w:hAnsi="Calibri" w:cs="Calibri"/>
                <w:sz w:val="22"/>
                <w:szCs w:val="22"/>
              </w:rPr>
              <w:t>Donkan</w:t>
            </w:r>
          </w:p>
        </w:tc>
        <w:tc>
          <w:tcPr>
            <w:tcW w:w="2585" w:type="dxa"/>
          </w:tcPr>
          <w:p w14:paraId="08C4E7C6" w14:textId="7B6D27D7" w:rsidR="005A5818" w:rsidRDefault="005A5818" w:rsidP="005A5818">
            <w:pPr>
              <w:rPr>
                <w:rFonts w:ascii="Calibri" w:eastAsia="Calibri" w:hAnsi="Calibri" w:cs="Calibri"/>
                <w:sz w:val="22"/>
                <w:szCs w:val="22"/>
              </w:rPr>
            </w:pPr>
            <w:r>
              <w:rPr>
                <w:rFonts w:ascii="Calibri" w:eastAsia="Calibri" w:hAnsi="Calibri" w:cs="Calibri"/>
                <w:sz w:val="22"/>
                <w:szCs w:val="22"/>
              </w:rPr>
              <w:t>Gustavo</w:t>
            </w:r>
          </w:p>
        </w:tc>
      </w:tr>
      <w:tr w:rsidR="005A5818" w14:paraId="31A8E71D" w14:textId="77777777" w:rsidTr="005A5818">
        <w:trPr>
          <w:trHeight w:val="429"/>
        </w:trPr>
        <w:tc>
          <w:tcPr>
            <w:tcW w:w="12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E82BEC1" w14:textId="699F1840" w:rsidR="005A5818" w:rsidRDefault="005A5818" w:rsidP="005A5818">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Apellidos</w:t>
            </w: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90D80B6" w14:textId="30052E41" w:rsidR="005A5818" w:rsidRDefault="005A5818" w:rsidP="005A5818">
            <w:pPr>
              <w:spacing w:line="259" w:lineRule="auto"/>
              <w:rPr>
                <w:rFonts w:ascii="Calibri" w:eastAsia="Calibri" w:hAnsi="Calibri" w:cs="Calibri"/>
                <w:sz w:val="22"/>
                <w:szCs w:val="22"/>
              </w:rPr>
            </w:pPr>
            <w:r>
              <w:rPr>
                <w:rFonts w:ascii="Calibri" w:eastAsia="Calibri" w:hAnsi="Calibri" w:cs="Calibri"/>
                <w:sz w:val="22"/>
                <w:szCs w:val="22"/>
              </w:rPr>
              <w:t>Richasse</w:t>
            </w: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BE17D4" w14:textId="37DF9C5B" w:rsidR="005A5818" w:rsidRDefault="005A5818" w:rsidP="005A5818">
            <w:pPr>
              <w:spacing w:line="259" w:lineRule="auto"/>
              <w:rPr>
                <w:rFonts w:ascii="Calibri" w:eastAsia="Calibri" w:hAnsi="Calibri" w:cs="Calibri"/>
                <w:sz w:val="22"/>
                <w:szCs w:val="22"/>
              </w:rPr>
            </w:pPr>
            <w:r>
              <w:rPr>
                <w:rFonts w:ascii="Calibri" w:eastAsia="Calibri" w:hAnsi="Calibri" w:cs="Calibri"/>
                <w:sz w:val="22"/>
                <w:szCs w:val="22"/>
              </w:rPr>
              <w:t>Marin</w:t>
            </w: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68A045" w14:textId="37385A12" w:rsidR="005A5818" w:rsidRDefault="005A5818" w:rsidP="005A5818">
            <w:pPr>
              <w:spacing w:line="259" w:lineRule="auto"/>
              <w:rPr>
                <w:rFonts w:ascii="Calibri" w:eastAsia="Calibri" w:hAnsi="Calibri" w:cs="Calibri"/>
                <w:sz w:val="22"/>
                <w:szCs w:val="22"/>
              </w:rPr>
            </w:pPr>
            <w:r>
              <w:rPr>
                <w:rFonts w:ascii="Calibri" w:eastAsia="Calibri" w:hAnsi="Calibri" w:cs="Calibri"/>
                <w:sz w:val="22"/>
                <w:szCs w:val="22"/>
              </w:rPr>
              <w:t>Gutiérrez</w:t>
            </w:r>
          </w:p>
        </w:tc>
      </w:tr>
      <w:tr w:rsidR="005A5818" w14:paraId="74BDEF9A" w14:textId="77777777" w:rsidTr="005A5818">
        <w:trPr>
          <w:trHeight w:val="429"/>
        </w:trPr>
        <w:tc>
          <w:tcPr>
            <w:tcW w:w="12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413B049" w14:textId="569D277E" w:rsidR="005A5818" w:rsidRDefault="005A5818" w:rsidP="005A5818">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Roles</w:t>
            </w: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4240711" w14:textId="0B3447A2" w:rsidR="005A5818" w:rsidRDefault="005A5818" w:rsidP="005A5818">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Product Owner / Coordinador</w:t>
            </w: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A0A3C4" w14:textId="1810BDAA" w:rsidR="005A5818" w:rsidRDefault="005A5818" w:rsidP="005A5818">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Scrum Master / Backend Dev</w:t>
            </w:r>
          </w:p>
        </w:tc>
        <w:tc>
          <w:tcPr>
            <w:tcW w:w="25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4ED6A1" w14:textId="79F75574" w:rsidR="005A5818" w:rsidRDefault="005A5818" w:rsidP="005A5818">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Fullstack Developer</w:t>
            </w:r>
          </w:p>
        </w:tc>
      </w:tr>
    </w:tbl>
    <w:p w14:paraId="7ACDD97A" w14:textId="4D3D2E8B"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00C30F8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1341E1C" w14:textId="164DAB79"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2. Descripción Proyecto</w:t>
            </w:r>
          </w:p>
        </w:tc>
      </w:tr>
      <w:tr w:rsidR="307A1615" w14:paraId="1B8A0CAD"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2CEF0BC1" w14:textId="0A31A0EB" w:rsidR="307A1615" w:rsidRDefault="307A1615" w:rsidP="307A1615">
            <w:pPr>
              <w:pStyle w:val="Piedepgina"/>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En la descripción debes señalar brevemente el nombre, descripción, objetivos y alcance del proyecto</w:t>
            </w:r>
          </w:p>
        </w:tc>
      </w:tr>
    </w:tbl>
    <w:p w14:paraId="1E626F71" w14:textId="59B369EC"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38"/>
        <w:gridCol w:w="7097"/>
      </w:tblGrid>
      <w:tr w:rsidR="307A1615" w14:paraId="3E48D6A5" w14:textId="77777777" w:rsidTr="307A1615">
        <w:trPr>
          <w:trHeight w:val="43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2D2E2D2" w14:textId="0C5C6AAF"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Tema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9D9E8EA" w14:textId="253BFE1D"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SecureVault Control</w:t>
            </w:r>
            <w:r w:rsidR="00AE6419">
              <w:rPr>
                <w:rFonts w:ascii="Calibri" w:eastAsia="Calibri" w:hAnsi="Calibri" w:cs="Calibri"/>
                <w:i/>
                <w:iCs/>
                <w:color w:val="548DD4"/>
                <w:sz w:val="20"/>
                <w:szCs w:val="20"/>
              </w:rPr>
              <w:t>: Gestor de documentos</w:t>
            </w:r>
          </w:p>
        </w:tc>
      </w:tr>
      <w:tr w:rsidR="307A1615" w14:paraId="35D9AFA4"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5B7AA81" w14:textId="46609814"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Descripción</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C1DF3D1" w14:textId="07DEE416"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Plataforma web empresarial en la nube que transforma la gestión documental tradicional en un sistema inteligente de custodia, control y certificación digital de documentos empresariales.</w:t>
            </w:r>
          </w:p>
        </w:tc>
      </w:tr>
      <w:tr w:rsidR="307A1615" w14:paraId="2216BD53"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10D852" w14:textId="4D3B0CAF"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Problemática detectada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CFC115F" w14:textId="61E16972"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Las empresas medianas y pequeñas gestionan grandes volúmenes de documentos críticos usando herramientas genéricas de almacenamiento que no fueron diseñadas para la custodia segura: accesos no controlados, falta de trazabilidad, ausencia de evidencia legal digital e incumplimiento normativo.</w:t>
            </w:r>
          </w:p>
        </w:tc>
      </w:tr>
      <w:tr w:rsidR="307A1615" w14:paraId="0125AA2E"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00BE0F5" w14:textId="2ED9D93F"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Solución esperada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499A636" w14:textId="616A1A9E"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Plataforma web con módulos de autenticación por roles, custodia documental, clasificación heurística, certificación SHA-256, solicitudes de acceso, ticketera de incidentes y auditoría completa. Desplegada en Microsoft Azure.</w:t>
            </w:r>
          </w:p>
        </w:tc>
      </w:tr>
      <w:tr w:rsidR="307A1615" w14:paraId="414B18C5"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027D8C0" w14:textId="5D50CFC5"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Objetivos generales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D17DD12" w14:textId="69A8AE6D"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Desarrollar SecureVault Control, una plataforma web de custodia documental con control de accesos, solicitudes, incidentes, auditoría y certificación digital, desplegada en Microsoft Azure al finalizar el semestre 2026-01.</w:t>
            </w:r>
          </w:p>
        </w:tc>
      </w:tr>
      <w:tr w:rsidR="307A1615" w14:paraId="67DA2F4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FB208CA" w14:textId="5453C352"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Objetivos específicos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F8AC194" w14:textId="0FE904AE"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1. Implementar módulo de autenticación con Supabase Auth, JWT y roles (admin/reviewer/usuario). 2. Desarrollar custodia documental en Supabase Storage. 3. Construir clasificación heurística de confidencialidad (BAJO/MEDIO/ALTO/CRÍTICO). 4. Implementar certificación digital SHA-256 con prueba de existencia criptográfica. 5. Desarrollar solicitudes de acceso con flujo de aprobación. 6. Implementar ticketera de incidentes documentales. 7. Implementar auditoría completa con exportación CSV. 8. Desplegar en Azure App Service en la semana 13.</w:t>
            </w:r>
          </w:p>
        </w:tc>
      </w:tr>
      <w:tr w:rsidR="307A1615" w14:paraId="31F6F42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8D326BF" w14:textId="48AF3110"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Alcance del proyecto</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72484E" w14:textId="4B6596BE"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Software funcional con 11 módulos desplegado en Azure App Service. Repositorio GitHub con código fullstack Next.js + Prisma. Manual de usuario, documentación técnica e informes de avance. Restricciones: presupuesto $0 (capas gratuitas), 16 semanas, visor solo PDF, firma digital académica, equipo de 3 personas.</w:t>
            </w:r>
          </w:p>
        </w:tc>
      </w:tr>
    </w:tbl>
    <w:p w14:paraId="6BBCADEF" w14:textId="47D9E827" w:rsidR="307A1615" w:rsidRDefault="307A1615" w:rsidP="20DB3E38">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607C66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6AAFE3B" w14:textId="6FB2A324"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3. Contexto del proyecto</w:t>
            </w:r>
          </w:p>
        </w:tc>
      </w:tr>
      <w:tr w:rsidR="307A1615" w14:paraId="4EF4E532"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139004" w14:textId="226305F4" w:rsidR="307A1615" w:rsidRDefault="307A1615" w:rsidP="307A1615">
            <w:pPr>
              <w:pStyle w:val="Piedepgina"/>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Especificar los antecedentes y motivación para el desarrollo del proyecto, publico objetivo, estado del arte, origen de la problemática y descripción del problema resolver.</w:t>
            </w:r>
          </w:p>
        </w:tc>
      </w:tr>
      <w:tr w:rsidR="009E044F" w14:paraId="36100599" w14:textId="77777777" w:rsidTr="00AE6419">
        <w:trPr>
          <w:trHeight w:val="2494"/>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53FA83" w14:textId="3881E089" w:rsidR="009E044F" w:rsidRDefault="009E044F" w:rsidP="009E044F">
            <w:pPr>
              <w:spacing w:line="259" w:lineRule="auto"/>
              <w:rPr>
                <w:rFonts w:ascii="Calibri" w:eastAsia="Calibri" w:hAnsi="Calibri" w:cs="Calibri"/>
                <w:color w:val="548DD4"/>
                <w:sz w:val="20"/>
                <w:szCs w:val="20"/>
                <w:lang w:val="es-ES"/>
              </w:rPr>
            </w:pPr>
            <w:r>
              <w:rPr>
                <w:rFonts w:ascii="Calibri" w:eastAsia="Calibri" w:hAnsi="Calibri" w:cs="Calibri"/>
                <w:i/>
                <w:iCs/>
                <w:color w:val="548DD4"/>
                <w:sz w:val="20"/>
                <w:szCs w:val="20"/>
              </w:rPr>
              <w:lastRenderedPageBreak/>
              <w:t>Las empresas medianas y pequeñas en Chile y Latinoamérica enfrentan un problema crítico de gestión documental insegura e ineficiente. Utilizan herramientas genéricas (Google Drive, Dropbox) que no ofrecen control de accesos por rol, trazabilidad de acciones, clasificación automática de confidencialidad ni certificación criptográfica. Esto genera filtraciones de información, incumplimiento normativo y ausencia de evidencia legal digital. El público objetivo son empresas, estudios jurídicos, consultoras y freelancers. Ningún competidor del mercado (Google Drive, Dropbox Business, SharePoint, DocuSign) integra en una sola plataforma: control de accesos temporales, ticketera de incidentes documentales, certificación criptográfica y trazabilidad operativa completa.</w:t>
            </w:r>
          </w:p>
          <w:p w14:paraId="0F107C65" w14:textId="6DEC1304" w:rsidR="009E044F" w:rsidRPr="307A1615" w:rsidRDefault="009E044F" w:rsidP="20DB3E38">
            <w:pPr>
              <w:pStyle w:val="Piedepgina"/>
              <w:rPr>
                <w:rFonts w:ascii="Calibri" w:eastAsia="Calibri" w:hAnsi="Calibri" w:cs="Calibri"/>
                <w:color w:val="1F4E79" w:themeColor="accent5" w:themeShade="80"/>
                <w:sz w:val="22"/>
                <w:szCs w:val="22"/>
              </w:rPr>
            </w:pPr>
          </w:p>
          <w:p w14:paraId="4FAD078E" w14:textId="36771B25" w:rsidR="009E044F" w:rsidRPr="307A1615" w:rsidRDefault="009E044F" w:rsidP="20DB3E38">
            <w:pPr>
              <w:pStyle w:val="Piedepgina"/>
              <w:rPr>
                <w:rFonts w:ascii="Calibri" w:eastAsia="Calibri" w:hAnsi="Calibri" w:cs="Calibri"/>
                <w:color w:val="1F4E79" w:themeColor="accent5" w:themeShade="80"/>
                <w:sz w:val="22"/>
                <w:szCs w:val="22"/>
              </w:rPr>
            </w:pPr>
          </w:p>
          <w:p w14:paraId="2D29C24E" w14:textId="6B7309D2" w:rsidR="009E044F" w:rsidRPr="307A1615" w:rsidRDefault="009E044F" w:rsidP="307A1615">
            <w:pPr>
              <w:pStyle w:val="Piedepgina"/>
              <w:rPr>
                <w:rFonts w:ascii="Calibri" w:eastAsia="Calibri" w:hAnsi="Calibri" w:cs="Calibri"/>
                <w:color w:val="1F4E79" w:themeColor="accent5" w:themeShade="80"/>
                <w:sz w:val="22"/>
                <w:szCs w:val="22"/>
              </w:rPr>
            </w:pPr>
          </w:p>
        </w:tc>
      </w:tr>
    </w:tbl>
    <w:p w14:paraId="086898AF" w14:textId="35CB9DBE"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95A096B"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B6D6E78" w14:textId="2D7A7D0F"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4. Metodología</w:t>
            </w:r>
          </w:p>
        </w:tc>
      </w:tr>
      <w:tr w:rsidR="307A1615" w14:paraId="44D6BB73"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45382218" w14:textId="3B9BAD43" w:rsidR="307A1615" w:rsidRDefault="307A1615" w:rsidP="307A1615">
            <w:pPr>
              <w:pStyle w:val="Piedepgina"/>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Describir la metodología a utilizar para el desarrollo del proyecto y justificar su uso.</w:t>
            </w:r>
          </w:p>
        </w:tc>
      </w:tr>
    </w:tbl>
    <w:p w14:paraId="4900F4E5" w14:textId="094E93DC"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DD35B2F"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9F8FC1" w14:textId="07CD170F"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Descripción Metodología</w:t>
            </w:r>
          </w:p>
        </w:tc>
      </w:tr>
      <w:tr w:rsidR="307A1615" w14:paraId="141E5E01"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8E69FB9" w14:textId="671066CB" w:rsidR="307A1615" w:rsidRDefault="307A161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Se utiliza una metodología ágil basada en Scrum adaptado a equipos pequeños. El semestre se divide en 3 fases con sprints semanales. Fase 1 (semanas 1-5): diseño y conceptualización, definición de requerimientos y arquitectura. Fase 2 (semanas 6-12): desarrollo iterativo de los 11 módulos con integración continua. Fase 3 (semanas 13-16): despliegue en Azure, pruebas de integración y entrega final. Se realizan ceremonias Scrum semanales: daily stand-up, sprint planning y sprint review. El backlog se gestiona en GitHub Projects.</w:t>
            </w:r>
          </w:p>
          <w:p w14:paraId="551C81EF" w14:textId="3C8BC512" w:rsidR="307A1615" w:rsidRDefault="307A1615" w:rsidP="307A1615">
            <w:pPr>
              <w:spacing w:line="259" w:lineRule="auto"/>
              <w:jc w:val="both"/>
              <w:rPr>
                <w:rFonts w:ascii="Calibri" w:eastAsia="Calibri" w:hAnsi="Calibri" w:cs="Calibri"/>
                <w:color w:val="548DD4"/>
                <w:sz w:val="20"/>
                <w:szCs w:val="20"/>
              </w:rPr>
            </w:pPr>
          </w:p>
          <w:p w14:paraId="7265767A" w14:textId="7EFC5B55" w:rsidR="307A1615" w:rsidRPr="00AE6419" w:rsidRDefault="55DFFCB5" w:rsidP="20DB3E38">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Cuando el proyecto a desarrollar es grupal, es necesario, incorporar la definición de las funciones, tareas y responsabilidades asociadas a cada integrante del equipo. Hernan Richasse: Product Owner (visión del producto, priorización, coordinación). Donkan Marin: Scrum Master / Backend Dev (sprints, backend Next.js + Prisma, Supabase, Azure). Gustavo Gutiérrez: Fullstack Developer (frontend Next.js, panel de control, solicitudes, incidentes).</w:t>
            </w:r>
          </w:p>
          <w:p w14:paraId="3F40C267" w14:textId="62091627" w:rsidR="307A1615" w:rsidRDefault="307A1615" w:rsidP="20DB3E38">
            <w:pPr>
              <w:spacing w:line="259" w:lineRule="auto"/>
              <w:jc w:val="both"/>
              <w:rPr>
                <w:rFonts w:ascii="Calibri" w:eastAsia="Calibri" w:hAnsi="Calibri" w:cs="Calibri"/>
                <w:i/>
                <w:iCs/>
                <w:color w:val="548DD4"/>
                <w:sz w:val="20"/>
                <w:szCs w:val="20"/>
              </w:rPr>
            </w:pPr>
          </w:p>
        </w:tc>
      </w:tr>
    </w:tbl>
    <w:p w14:paraId="37993B15" w14:textId="7B18541A" w:rsidR="307A1615" w:rsidRDefault="307A1615" w:rsidP="20DB3E38">
      <w:pPr>
        <w:spacing w:after="160"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40BDF24"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3D876C3" w14:textId="11C956AF"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5. Descripción técnica de la solución</w:t>
            </w:r>
          </w:p>
        </w:tc>
      </w:tr>
      <w:tr w:rsidR="307A1615" w14:paraId="046F2F8F"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A20BFA3" w14:textId="3E38E6F4" w:rsidR="307A1615" w:rsidRDefault="307A1615" w:rsidP="307A1615">
            <w:pPr>
              <w:pStyle w:val="Piedepgina"/>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Describir los detalles técnicos del producto a desarrollar</w:t>
            </w:r>
          </w:p>
        </w:tc>
      </w:tr>
    </w:tbl>
    <w:p w14:paraId="769A6083" w14:textId="17344FC2"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7D398993"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ACF767" w14:textId="5F8484CD" w:rsidR="307A1615" w:rsidRPr="005A3933" w:rsidRDefault="307A1615" w:rsidP="307A1615">
            <w:pPr>
              <w:spacing w:line="259" w:lineRule="auto"/>
              <w:jc w:val="center"/>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Especificaciones técnicas de la solución a desarrollar</w:t>
            </w:r>
          </w:p>
        </w:tc>
      </w:tr>
      <w:tr w:rsidR="307A1615" w14:paraId="3086CBB5"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772E2B" w14:textId="5D6B1A75"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Infraestructura a utilizar: Microsoft Azure App Service (F1) para hosting de la aplicación fullstack Next.js con HTTPS automático. Supabase (capa gratuita) para autenticación, base de datos PostgreSQL y almacenamiento de documentos. Modelo de servicio PaaS, presupuesto $0.</w:t>
            </w:r>
          </w:p>
          <w:p w14:paraId="1955A4CC" w14:textId="29EA043B" w:rsidR="20DB3E38" w:rsidRDefault="20DB3E38" w:rsidP="20DB3E38">
            <w:pPr>
              <w:spacing w:line="259" w:lineRule="auto"/>
              <w:jc w:val="both"/>
              <w:rPr>
                <w:rFonts w:ascii="Calibri" w:eastAsia="Calibri" w:hAnsi="Calibri" w:cs="Calibri"/>
                <w:i/>
                <w:iCs/>
                <w:color w:val="548DD4"/>
                <w:sz w:val="20"/>
                <w:szCs w:val="20"/>
              </w:rPr>
            </w:pPr>
          </w:p>
          <w:p w14:paraId="41A412B2" w14:textId="73D674C1" w:rsidR="307A1615" w:rsidRDefault="307A1615" w:rsidP="307A1615">
            <w:pPr>
              <w:spacing w:line="259" w:lineRule="auto"/>
              <w:jc w:val="both"/>
              <w:rPr>
                <w:rFonts w:ascii="Calibri" w:eastAsia="Calibri" w:hAnsi="Calibri" w:cs="Calibri"/>
                <w:color w:val="548DD4"/>
                <w:sz w:val="20"/>
                <w:szCs w:val="20"/>
              </w:rPr>
            </w:pPr>
          </w:p>
          <w:p w14:paraId="47099B83" w14:textId="620B93EB"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Arquitectura de software: Monolito Modular Orientado a Servicios. Arquitectura fullstack en Next.js con separación por dominios funcionales (usuarios, documentos, solicitudes, tickets, auditoría). Patrón: routes → modules → Prisma ORM → Supabase PostgreSQL.</w:t>
            </w:r>
          </w:p>
          <w:p w14:paraId="7BBF164E" w14:textId="10E066A7" w:rsidR="20DB3E38" w:rsidRDefault="20DB3E38" w:rsidP="20DB3E38">
            <w:pPr>
              <w:spacing w:line="259" w:lineRule="auto"/>
              <w:jc w:val="both"/>
              <w:rPr>
                <w:rFonts w:ascii="Calibri" w:eastAsia="Calibri" w:hAnsi="Calibri" w:cs="Calibri"/>
                <w:i/>
                <w:iCs/>
                <w:color w:val="548DD4"/>
                <w:sz w:val="20"/>
                <w:szCs w:val="20"/>
              </w:rPr>
            </w:pPr>
          </w:p>
          <w:p w14:paraId="0FDED8CF" w14:textId="43B72DF5" w:rsidR="307A1615" w:rsidRDefault="307A1615" w:rsidP="307A1615">
            <w:pPr>
              <w:spacing w:line="259" w:lineRule="auto"/>
              <w:jc w:val="both"/>
              <w:rPr>
                <w:rFonts w:ascii="Calibri" w:eastAsia="Calibri" w:hAnsi="Calibri" w:cs="Calibri"/>
                <w:color w:val="548DD4"/>
                <w:sz w:val="20"/>
                <w:szCs w:val="20"/>
              </w:rPr>
            </w:pPr>
          </w:p>
          <w:p w14:paraId="2E6A47CE" w14:textId="5EB412C4"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Lenguajes de programación: TypeScript (frontend y backend), SQL (Supabase PostgreSQL), HTML/CSS (Tailwind CSS).</w:t>
            </w:r>
          </w:p>
          <w:p w14:paraId="2D4D825C" w14:textId="4A0DEE1D" w:rsidR="20DB3E38" w:rsidRDefault="20DB3E38" w:rsidP="20DB3E38">
            <w:pPr>
              <w:spacing w:line="259" w:lineRule="auto"/>
              <w:jc w:val="both"/>
              <w:rPr>
                <w:rFonts w:ascii="Calibri" w:eastAsia="Calibri" w:hAnsi="Calibri" w:cs="Calibri"/>
                <w:i/>
                <w:iCs/>
                <w:color w:val="548DD4"/>
                <w:sz w:val="20"/>
                <w:szCs w:val="20"/>
              </w:rPr>
            </w:pPr>
          </w:p>
          <w:p w14:paraId="005BC4F6" w14:textId="63104EBB" w:rsidR="307A1615" w:rsidRDefault="307A1615" w:rsidP="307A1615">
            <w:pPr>
              <w:spacing w:line="259" w:lineRule="auto"/>
              <w:jc w:val="both"/>
              <w:rPr>
                <w:rFonts w:ascii="Calibri" w:eastAsia="Calibri" w:hAnsi="Calibri" w:cs="Calibri"/>
                <w:color w:val="548DD4"/>
                <w:sz w:val="20"/>
                <w:szCs w:val="20"/>
              </w:rPr>
            </w:pPr>
          </w:p>
          <w:p w14:paraId="5BD5D65F" w14:textId="258B6C7C"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Framework, dependencias y/o librerías a utilizar: Next.js 14 (App Router), Tailwind CSS, Prisma ORM, Supabase Auth/Storage/PostgreSQL, Zod (validación), pdfkit (generación de certificados), react-pdf (visor de documentos), Node.js crypto (SHA-256), GitHub Copilot / Cursor AI.</w:t>
            </w:r>
          </w:p>
          <w:p w14:paraId="6F8E60FA" w14:textId="26D9EC01" w:rsidR="20DB3E38" w:rsidRDefault="20DB3E38" w:rsidP="20DB3E38">
            <w:pPr>
              <w:spacing w:line="259" w:lineRule="auto"/>
              <w:jc w:val="both"/>
              <w:rPr>
                <w:rFonts w:ascii="Calibri" w:eastAsia="Calibri" w:hAnsi="Calibri" w:cs="Calibri"/>
                <w:i/>
                <w:iCs/>
                <w:color w:val="548DD4"/>
                <w:sz w:val="20"/>
                <w:szCs w:val="20"/>
              </w:rPr>
            </w:pPr>
          </w:p>
          <w:p w14:paraId="7A8824B4" w14:textId="08E5D4D3" w:rsidR="307A1615" w:rsidRDefault="307A1615" w:rsidP="307A1615">
            <w:pPr>
              <w:spacing w:line="259" w:lineRule="auto"/>
              <w:jc w:val="both"/>
              <w:rPr>
                <w:rFonts w:ascii="Calibri" w:eastAsia="Calibri" w:hAnsi="Calibri" w:cs="Calibri"/>
                <w:color w:val="548DD4"/>
                <w:sz w:val="20"/>
                <w:szCs w:val="20"/>
              </w:rPr>
            </w:pPr>
          </w:p>
          <w:p w14:paraId="0985EF26" w14:textId="0319322D"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Base de datos: Supabase PostgreSQL (relacional). Modelos: usuarios, documentos, permisos, solicitudes de acceso, tickets de incidentes, registros de auditoría, certificaciones. Gestionado con Prisma ORM con migraciones versionadas.</w:t>
            </w:r>
          </w:p>
          <w:p w14:paraId="652E813D" w14:textId="3CCA8954" w:rsidR="20DB3E38" w:rsidRDefault="20DB3E38" w:rsidP="20DB3E38">
            <w:pPr>
              <w:spacing w:line="259" w:lineRule="auto"/>
              <w:jc w:val="both"/>
              <w:rPr>
                <w:rFonts w:ascii="Calibri" w:eastAsia="Calibri" w:hAnsi="Calibri" w:cs="Calibri"/>
                <w:i/>
                <w:iCs/>
                <w:color w:val="548DD4"/>
                <w:sz w:val="20"/>
                <w:szCs w:val="20"/>
              </w:rPr>
            </w:pPr>
          </w:p>
          <w:p w14:paraId="26B24F0E" w14:textId="2F594B96" w:rsidR="307A1615" w:rsidRDefault="307A1615" w:rsidP="307A1615">
            <w:pPr>
              <w:spacing w:line="259" w:lineRule="auto"/>
              <w:jc w:val="both"/>
              <w:rPr>
                <w:rFonts w:ascii="Calibri" w:eastAsia="Calibri" w:hAnsi="Calibri" w:cs="Calibri"/>
                <w:color w:val="548DD4"/>
                <w:sz w:val="20"/>
                <w:szCs w:val="20"/>
              </w:rPr>
            </w:pPr>
          </w:p>
          <w:p w14:paraId="5C3C3DEA" w14:textId="66106737"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Repositorio: GitHub (monorepo fullstack Next.js). Versionamiento con Git Flow. Gestión de tareas y backlog en GitHub Projects. CI/CD con GitHub Actions para deploy automático en Azure.</w:t>
            </w:r>
          </w:p>
          <w:p w14:paraId="36B578FF" w14:textId="530AC49E" w:rsidR="307A1615" w:rsidRDefault="307A1615" w:rsidP="20DB3E38">
            <w:pPr>
              <w:spacing w:line="259" w:lineRule="auto"/>
              <w:jc w:val="both"/>
              <w:rPr>
                <w:rFonts w:ascii="Calibri" w:eastAsia="Calibri" w:hAnsi="Calibri" w:cs="Calibri"/>
                <w:i/>
                <w:iCs/>
                <w:color w:val="548DD4"/>
                <w:sz w:val="20"/>
                <w:szCs w:val="20"/>
              </w:rPr>
            </w:pPr>
          </w:p>
          <w:p w14:paraId="0F163DFE" w14:textId="774F5B4E" w:rsidR="307A1615" w:rsidRDefault="307A1615" w:rsidP="20DB3E38">
            <w:pPr>
              <w:spacing w:line="259" w:lineRule="auto"/>
              <w:jc w:val="both"/>
              <w:rPr>
                <w:rFonts w:ascii="Calibri" w:eastAsia="Calibri" w:hAnsi="Calibri" w:cs="Calibri"/>
                <w:i/>
                <w:iCs/>
                <w:color w:val="548DD4"/>
                <w:sz w:val="20"/>
                <w:szCs w:val="20"/>
              </w:rPr>
            </w:pPr>
          </w:p>
          <w:p w14:paraId="3D329697" w14:textId="3248CB7C" w:rsidR="20DB3E38" w:rsidRPr="00AE6419" w:rsidRDefault="55DFFCB5" w:rsidP="20DB3E38">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Otros: Certificación digital basada en hash SHA-256 (prueba de existencia criptográfica). Cifrado AES-256 para archivos en reposo, HTTPS para tráfico, JWT con expiración, bcrypt para contraseñas. Variables de entorno gestionadas en Azure para credenciales sensibles.</w:t>
            </w:r>
          </w:p>
          <w:p w14:paraId="3C1C5FB3" w14:textId="44505966" w:rsidR="307A1615" w:rsidRDefault="307A1615" w:rsidP="307A1615">
            <w:pPr>
              <w:spacing w:line="259" w:lineRule="auto"/>
              <w:jc w:val="both"/>
              <w:rPr>
                <w:rFonts w:ascii="Calibri" w:eastAsia="Calibri" w:hAnsi="Calibri" w:cs="Calibri"/>
                <w:color w:val="FF0000"/>
                <w:sz w:val="18"/>
                <w:szCs w:val="18"/>
              </w:rPr>
            </w:pPr>
          </w:p>
        </w:tc>
      </w:tr>
    </w:tbl>
    <w:p w14:paraId="7013DF24" w14:textId="423AFFED" w:rsidR="307A1615" w:rsidRDefault="307A1615" w:rsidP="307A1615">
      <w:pPr>
        <w:spacing w:line="360" w:lineRule="auto"/>
        <w:jc w:val="both"/>
        <w:rPr>
          <w:rFonts w:ascii="Calibri" w:eastAsia="Calibri" w:hAnsi="Calibri" w:cs="Calibri"/>
          <w:color w:val="000000" w:themeColor="text1"/>
          <w:lang w:val="es-ES"/>
        </w:rPr>
      </w:pPr>
    </w:p>
    <w:p w14:paraId="45F0837B" w14:textId="337598E9" w:rsidR="20DB3E38" w:rsidRDefault="20DB3E38" w:rsidP="20DB3E38">
      <w:pPr>
        <w:spacing w:line="360" w:lineRule="auto"/>
        <w:jc w:val="both"/>
        <w:rPr>
          <w:rFonts w:ascii="Calibri" w:eastAsia="Calibri" w:hAnsi="Calibri" w:cs="Calibri"/>
          <w:color w:val="000000" w:themeColor="text1"/>
          <w:lang w:val="es-ES"/>
        </w:rPr>
      </w:pPr>
    </w:p>
    <w:p w14:paraId="3216A5E5" w14:textId="671773DF" w:rsidR="20DB3E38" w:rsidRDefault="20DB3E38" w:rsidP="20DB3E38">
      <w:pPr>
        <w:spacing w:line="360" w:lineRule="auto"/>
        <w:jc w:val="both"/>
        <w:rPr>
          <w:rFonts w:ascii="Calibri" w:eastAsia="Calibri" w:hAnsi="Calibri" w:cs="Calibri"/>
          <w:color w:val="000000" w:themeColor="text1"/>
          <w:lang w:val="es-ES"/>
        </w:rPr>
      </w:pPr>
    </w:p>
    <w:p w14:paraId="348D378B" w14:textId="47A0F674" w:rsidR="20DB3E38" w:rsidRDefault="20DB3E38" w:rsidP="20DB3E38">
      <w:pPr>
        <w:spacing w:line="360" w:lineRule="auto"/>
        <w:jc w:val="both"/>
        <w:rPr>
          <w:rFonts w:ascii="Calibri" w:eastAsia="Calibri" w:hAnsi="Calibri" w:cs="Calibri"/>
          <w:color w:val="000000" w:themeColor="text1"/>
          <w:lang w:val="es-ES"/>
        </w:rPr>
      </w:pPr>
    </w:p>
    <w:p w14:paraId="0A663990" w14:textId="36E9DBD2" w:rsidR="20DB3E38" w:rsidRDefault="20DB3E38" w:rsidP="20DB3E38">
      <w:pPr>
        <w:spacing w:line="360" w:lineRule="auto"/>
        <w:jc w:val="both"/>
        <w:rPr>
          <w:rFonts w:ascii="Calibri" w:eastAsia="Calibri" w:hAnsi="Calibri" w:cs="Calibri"/>
          <w:color w:val="000000" w:themeColor="text1"/>
          <w:lang w:val="es-ES"/>
        </w:rPr>
      </w:pPr>
    </w:p>
    <w:p w14:paraId="0F9A909E" w14:textId="1C95680B" w:rsidR="20DB3E38" w:rsidRDefault="20DB3E38" w:rsidP="20DB3E38">
      <w:pPr>
        <w:spacing w:line="360" w:lineRule="auto"/>
        <w:jc w:val="both"/>
        <w:rPr>
          <w:rFonts w:ascii="Calibri" w:eastAsia="Calibri" w:hAnsi="Calibri" w:cs="Calibri"/>
          <w:color w:val="000000" w:themeColor="text1"/>
          <w:lang w:val="es-ES"/>
        </w:rPr>
      </w:pPr>
    </w:p>
    <w:p w14:paraId="1F8285E5" w14:textId="5A33D534" w:rsidR="20DB3E38" w:rsidRDefault="20DB3E38" w:rsidP="20DB3E38">
      <w:pPr>
        <w:spacing w:line="360" w:lineRule="auto"/>
        <w:jc w:val="both"/>
        <w:rPr>
          <w:rFonts w:ascii="Calibri" w:eastAsia="Calibri" w:hAnsi="Calibri" w:cs="Calibri"/>
          <w:color w:val="000000" w:themeColor="text1"/>
          <w:lang w:val="es-ES"/>
        </w:rPr>
      </w:pPr>
    </w:p>
    <w:p w14:paraId="1C17C0D0" w14:textId="49B7B96F" w:rsidR="20DB3E38" w:rsidRDefault="20DB3E38" w:rsidP="20DB3E38">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3B1C7735"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14ED213" w14:textId="18DF36F6"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6. Plan de Trabajo</w:t>
            </w:r>
          </w:p>
        </w:tc>
      </w:tr>
      <w:tr w:rsidR="307A1615" w14:paraId="2F9724AE"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1B1B05F4" w14:textId="3062E5F9" w:rsidR="307A1615" w:rsidRDefault="307A1615" w:rsidP="307A1615">
            <w:pPr>
              <w:spacing w:line="259" w:lineRule="auto"/>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Define la planificación de tu Proyecto de a las evidencias a realizar durante el semestre.</w:t>
            </w:r>
          </w:p>
        </w:tc>
      </w:tr>
    </w:tbl>
    <w:p w14:paraId="224E83A8" w14:textId="1B2D210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10632" w:type="dxa"/>
        <w:tblInd w:w="-859"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51"/>
        <w:gridCol w:w="1843"/>
        <w:gridCol w:w="2126"/>
        <w:gridCol w:w="1276"/>
        <w:gridCol w:w="1071"/>
        <w:gridCol w:w="1339"/>
        <w:gridCol w:w="2126"/>
      </w:tblGrid>
      <w:tr w:rsidR="307A1615" w14:paraId="2CA3F9DC" w14:textId="77777777" w:rsidTr="00AE6419">
        <w:trPr>
          <w:trHeight w:val="300"/>
        </w:trPr>
        <w:tc>
          <w:tcPr>
            <w:tcW w:w="8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7BAB96D" w14:textId="516F3813"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Nro.</w:t>
            </w:r>
          </w:p>
        </w:tc>
        <w:tc>
          <w:tcPr>
            <w:tcW w:w="18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49FEAE" w14:textId="3AFD6E51"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Nombre de  Actividades/Tareas</w:t>
            </w:r>
          </w:p>
        </w:tc>
        <w:tc>
          <w:tcPr>
            <w:tcW w:w="2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B1F2CC" w14:textId="61E5961C"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Descripción Actividades/Tareas</w:t>
            </w:r>
          </w:p>
        </w:tc>
        <w:tc>
          <w:tcPr>
            <w:tcW w:w="127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E508091" w14:textId="773B7BEE"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Recursos</w:t>
            </w:r>
          </w:p>
        </w:tc>
        <w:tc>
          <w:tcPr>
            <w:tcW w:w="107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vAlign w:val="center"/>
          </w:tcPr>
          <w:p w14:paraId="461EA887" w14:textId="4C6612A3"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Duración de la actividad</w:t>
            </w:r>
          </w:p>
          <w:p w14:paraId="721E7B5B" w14:textId="6B78682F"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13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35E4D0" w14:textId="37989D0E"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Responsable</w:t>
            </w:r>
          </w:p>
        </w:tc>
        <w:tc>
          <w:tcPr>
            <w:tcW w:w="2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5DC7B68" w14:textId="39AFDB72"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Observaciones</w:t>
            </w:r>
          </w:p>
        </w:tc>
      </w:tr>
      <w:tr w:rsidR="307A1615" w14:paraId="7DC67794" w14:textId="77777777" w:rsidTr="00AE6419">
        <w:trPr>
          <w:trHeight w:val="300"/>
        </w:trPr>
        <w:tc>
          <w:tcPr>
            <w:tcW w:w="8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9E694C6" w14:textId="0CEF5449" w:rsidR="307A1615" w:rsidRDefault="307A1615" w:rsidP="307A1615">
            <w:pPr>
              <w:spacing w:line="259" w:lineRule="auto"/>
              <w:jc w:val="center"/>
              <w:rPr>
                <w:rFonts w:ascii="Calibri" w:eastAsia="Calibri" w:hAnsi="Calibri" w:cs="Calibri"/>
                <w:color w:val="548DD4"/>
                <w:sz w:val="18"/>
                <w:szCs w:val="18"/>
              </w:rPr>
            </w:pPr>
            <w:r>
              <w:rPr>
                <w:rFonts w:ascii="Calibri" w:eastAsia="Calibri" w:hAnsi="Calibri" w:cs="Calibri"/>
                <w:i/>
                <w:iCs/>
                <w:color w:val="548DD4"/>
                <w:sz w:val="18"/>
                <w:szCs w:val="18"/>
              </w:rPr>
              <w:t>1.-</w:t>
            </w:r>
          </w:p>
        </w:tc>
        <w:tc>
          <w:tcPr>
            <w:tcW w:w="18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AA51C2" w14:textId="64E87877"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Configuración de infraestructura y setup del proyecto</w:t>
            </w:r>
          </w:p>
        </w:tc>
        <w:tc>
          <w:tcPr>
            <w:tcW w:w="2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C5A4DAD" w14:textId="08677AC0"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Crear repo GitHub (monorepo Next.js), configurar Supabase (BD + Auth + Storage), desplegar app base en Azure App Service, definir schema Prisma con modelos iniciales.</w:t>
            </w:r>
          </w:p>
        </w:tc>
        <w:tc>
          <w:tcPr>
            <w:tcW w:w="127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15EFB12" w14:textId="44CCF67C"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GitHub, Azure App Service F1, Supabase Free Tier, Node.js, npm, Cursor AI / GitHub Copilot</w:t>
            </w:r>
          </w:p>
        </w:tc>
        <w:tc>
          <w:tcPr>
            <w:tcW w:w="107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2BDB42A4" w14:textId="0994A8B9"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2 semanas (S1-S2)</w:t>
            </w:r>
          </w:p>
          <w:p w14:paraId="23930DC1" w14:textId="2D6F3059" w:rsidR="307A1615" w:rsidRDefault="307A1615" w:rsidP="307A1615">
            <w:pPr>
              <w:spacing w:line="259" w:lineRule="auto"/>
              <w:jc w:val="both"/>
              <w:rPr>
                <w:rFonts w:ascii="Calibri" w:eastAsia="Calibri" w:hAnsi="Calibri" w:cs="Calibri"/>
                <w:color w:val="548DD4"/>
                <w:sz w:val="18"/>
                <w:szCs w:val="18"/>
              </w:rPr>
            </w:pPr>
          </w:p>
        </w:tc>
        <w:tc>
          <w:tcPr>
            <w:tcW w:w="13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615637" w14:textId="3C07C3A8"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Hernan (PO), Donkan (SM/Backend), Gustavo (Fullstack) - Todo el equipo</w:t>
            </w:r>
          </w:p>
        </w:tc>
        <w:tc>
          <w:tcPr>
            <w:tcW w:w="2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B6EF94" w14:textId="232E7E2E"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Entregable: infraestructura lista, BD corriendo en Supabase, app Next.js accesible en Azure con URL pública.</w:t>
            </w:r>
          </w:p>
        </w:tc>
      </w:tr>
      <w:tr w:rsidR="307A1615" w14:paraId="429A4A28" w14:textId="77777777" w:rsidTr="00AE6419">
        <w:trPr>
          <w:trHeight w:val="300"/>
        </w:trPr>
        <w:tc>
          <w:tcPr>
            <w:tcW w:w="8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C4D9C9" w14:textId="71BD41E1" w:rsidR="307A1615" w:rsidRPr="00AE6419" w:rsidRDefault="307A1615" w:rsidP="307A1615">
            <w:pPr>
              <w:spacing w:line="259" w:lineRule="auto"/>
              <w:jc w:val="center"/>
              <w:rPr>
                <w:rFonts w:ascii="Calibri" w:eastAsia="Calibri" w:hAnsi="Calibri" w:cs="Calibri"/>
                <w:i/>
                <w:iCs/>
                <w:color w:val="548DD4"/>
                <w:sz w:val="18"/>
                <w:szCs w:val="18"/>
              </w:rPr>
            </w:pPr>
            <w:r w:rsidRPr="00AE6419">
              <w:rPr>
                <w:rFonts w:ascii="Calibri" w:eastAsia="Calibri" w:hAnsi="Calibri" w:cs="Calibri"/>
                <w:i/>
                <w:iCs/>
                <w:color w:val="548DD4"/>
                <w:sz w:val="18"/>
                <w:szCs w:val="18"/>
              </w:rPr>
              <w:t>2</w:t>
            </w:r>
          </w:p>
        </w:tc>
        <w:tc>
          <w:tcPr>
            <w:tcW w:w="18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7995026" w14:textId="1F0F5027" w:rsidR="307A1615" w:rsidRPr="00AE6419" w:rsidRDefault="307A1615" w:rsidP="307A1615">
            <w:pPr>
              <w:spacing w:line="259" w:lineRule="auto"/>
              <w:jc w:val="both"/>
              <w:rPr>
                <w:rFonts w:ascii="Calibri" w:eastAsia="Calibri" w:hAnsi="Calibri" w:cs="Calibri"/>
                <w:i/>
                <w:iCs/>
                <w:color w:val="548DD4"/>
                <w:sz w:val="18"/>
                <w:szCs w:val="18"/>
              </w:rPr>
            </w:pPr>
            <w:r w:rsidRPr="00AE6419">
              <w:rPr>
                <w:rFonts w:ascii="Calibri" w:eastAsia="Calibri" w:hAnsi="Calibri" w:cs="Calibri"/>
                <w:i/>
                <w:iCs/>
                <w:color w:val="548DD4"/>
                <w:sz w:val="18"/>
                <w:szCs w:val="18"/>
              </w:rPr>
              <w:t>Desarrollo de módulos Backend</w:t>
            </w:r>
          </w:p>
        </w:tc>
        <w:tc>
          <w:tcPr>
            <w:tcW w:w="2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FDDC46" w14:textId="3965B225" w:rsidR="307A1615" w:rsidRPr="00AE6419" w:rsidRDefault="307A1615" w:rsidP="307A1615">
            <w:pPr>
              <w:spacing w:line="259" w:lineRule="auto"/>
              <w:jc w:val="both"/>
              <w:rPr>
                <w:rFonts w:ascii="Calibri" w:eastAsia="Calibri" w:hAnsi="Calibri" w:cs="Calibri"/>
                <w:i/>
                <w:iCs/>
                <w:color w:val="548DD4"/>
                <w:sz w:val="18"/>
                <w:szCs w:val="18"/>
              </w:rPr>
            </w:pPr>
            <w:r w:rsidRPr="00AE6419">
              <w:rPr>
                <w:rFonts w:ascii="Calibri" w:eastAsia="Calibri" w:hAnsi="Calibri" w:cs="Calibri"/>
                <w:i/>
                <w:iCs/>
                <w:color w:val="548DD4"/>
                <w:sz w:val="18"/>
                <w:szCs w:val="18"/>
              </w:rPr>
              <w:t>Implementar Auth (Supabase Auth + JWT + roles), custodia documental (Supabase Storage), clasificación heurística, certificación SHA-256, solicitudes de acceso, ticketera de incidentes y auditoría con exportación CSV.</w:t>
            </w:r>
          </w:p>
        </w:tc>
        <w:tc>
          <w:tcPr>
            <w:tcW w:w="127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4819D44" w14:textId="19D853DA" w:rsidR="307A1615" w:rsidRPr="00AE6419" w:rsidRDefault="307A1615" w:rsidP="307A1615">
            <w:pPr>
              <w:spacing w:line="259" w:lineRule="auto"/>
              <w:jc w:val="both"/>
              <w:rPr>
                <w:rFonts w:ascii="Calibri" w:eastAsia="Calibri" w:hAnsi="Calibri" w:cs="Calibri"/>
                <w:i/>
                <w:iCs/>
                <w:color w:val="548DD4"/>
                <w:sz w:val="18"/>
                <w:szCs w:val="18"/>
              </w:rPr>
            </w:pPr>
            <w:r w:rsidRPr="00AE6419">
              <w:rPr>
                <w:rFonts w:ascii="Calibri" w:eastAsia="Calibri" w:hAnsi="Calibri" w:cs="Calibri"/>
                <w:i/>
                <w:iCs/>
                <w:color w:val="548DD4"/>
                <w:sz w:val="18"/>
                <w:szCs w:val="18"/>
              </w:rPr>
              <w:t>Next.js Route Handlers, TypeScript, Prisma ORM, Supabase (Auth/Storage/PostgreSQL), Node.js crypto, Zod, pdfkit</w:t>
            </w:r>
          </w:p>
        </w:tc>
        <w:tc>
          <w:tcPr>
            <w:tcW w:w="107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436B165C" w14:textId="26105FC5" w:rsidR="307A1615" w:rsidRPr="00AE6419" w:rsidRDefault="307A1615" w:rsidP="307A1615">
            <w:pPr>
              <w:spacing w:line="259" w:lineRule="auto"/>
              <w:jc w:val="both"/>
              <w:rPr>
                <w:rFonts w:ascii="Calibri" w:eastAsia="Calibri" w:hAnsi="Calibri" w:cs="Calibri"/>
                <w:i/>
                <w:iCs/>
                <w:color w:val="548DD4"/>
                <w:sz w:val="18"/>
                <w:szCs w:val="18"/>
              </w:rPr>
            </w:pPr>
            <w:r w:rsidRPr="00AE6419">
              <w:rPr>
                <w:rFonts w:ascii="Calibri" w:eastAsia="Calibri" w:hAnsi="Calibri" w:cs="Calibri"/>
                <w:i/>
                <w:iCs/>
                <w:color w:val="548DD4"/>
                <w:sz w:val="18"/>
                <w:szCs w:val="18"/>
              </w:rPr>
              <w:t>6 semanas (S3-S8)</w:t>
            </w:r>
          </w:p>
        </w:tc>
        <w:tc>
          <w:tcPr>
            <w:tcW w:w="13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3718BAE" w14:textId="4E2D55B8" w:rsidR="307A1615" w:rsidRPr="00AE6419" w:rsidRDefault="307A1615" w:rsidP="307A1615">
            <w:pPr>
              <w:spacing w:line="259" w:lineRule="auto"/>
              <w:jc w:val="both"/>
              <w:rPr>
                <w:rFonts w:ascii="Calibri" w:eastAsia="Calibri" w:hAnsi="Calibri" w:cs="Calibri"/>
                <w:i/>
                <w:iCs/>
                <w:color w:val="548DD4"/>
                <w:sz w:val="18"/>
                <w:szCs w:val="18"/>
              </w:rPr>
            </w:pPr>
            <w:r w:rsidRPr="00AE6419">
              <w:rPr>
                <w:rFonts w:ascii="Calibri" w:eastAsia="Calibri" w:hAnsi="Calibri" w:cs="Calibri"/>
                <w:i/>
                <w:iCs/>
                <w:color w:val="548DD4"/>
                <w:sz w:val="18"/>
                <w:szCs w:val="18"/>
              </w:rPr>
              <w:t>Donkan Marin (Scrum Master / Backend Dev)</w:t>
            </w:r>
          </w:p>
        </w:tc>
        <w:tc>
          <w:tcPr>
            <w:tcW w:w="2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2BE6E" w14:textId="6469D5BB" w:rsidR="307A1615" w:rsidRPr="00AE6419" w:rsidRDefault="307A1615" w:rsidP="307A1615">
            <w:pPr>
              <w:spacing w:line="259" w:lineRule="auto"/>
              <w:jc w:val="both"/>
              <w:rPr>
                <w:rFonts w:ascii="Calibri" w:eastAsia="Calibri" w:hAnsi="Calibri" w:cs="Calibri"/>
                <w:i/>
                <w:iCs/>
                <w:color w:val="548DD4"/>
                <w:sz w:val="18"/>
                <w:szCs w:val="18"/>
              </w:rPr>
            </w:pPr>
            <w:r w:rsidRPr="00AE6419">
              <w:rPr>
                <w:rFonts w:ascii="Calibri" w:eastAsia="Calibri" w:hAnsi="Calibri" w:cs="Calibri"/>
                <w:i/>
                <w:iCs/>
                <w:color w:val="548DD4"/>
                <w:sz w:val="18"/>
                <w:szCs w:val="18"/>
              </w:rPr>
              <w:t>Al finalizar esta fase deben estar operativos los 8 módulos backend: auth, documentos, clasificación, certificación, solicitudes, incidentes, permisos y auditoría.</w:t>
            </w:r>
          </w:p>
        </w:tc>
      </w:tr>
      <w:tr w:rsidR="307A1615" w:rsidRPr="00AE6419" w14:paraId="00C51080" w14:textId="77777777" w:rsidTr="00AE6419">
        <w:trPr>
          <w:trHeight w:val="300"/>
        </w:trPr>
        <w:tc>
          <w:tcPr>
            <w:tcW w:w="8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CA3E73" w14:textId="0F67F58B" w:rsidR="307A1615" w:rsidRPr="00AE6419" w:rsidRDefault="307A1615" w:rsidP="307A1615">
            <w:pPr>
              <w:spacing w:line="259" w:lineRule="auto"/>
              <w:jc w:val="center"/>
              <w:rPr>
                <w:rFonts w:ascii="Calibri" w:eastAsia="Calibri" w:hAnsi="Calibri" w:cs="Calibri"/>
                <w:i/>
                <w:iCs/>
                <w:color w:val="548DD4"/>
                <w:sz w:val="18"/>
                <w:szCs w:val="18"/>
              </w:rPr>
            </w:pPr>
            <w:r w:rsidRPr="00AE6419">
              <w:rPr>
                <w:rFonts w:ascii="Calibri" w:eastAsia="Calibri" w:hAnsi="Calibri" w:cs="Calibri"/>
                <w:i/>
                <w:iCs/>
                <w:color w:val="548DD4"/>
                <w:sz w:val="18"/>
                <w:szCs w:val="18"/>
              </w:rPr>
              <w:t>3</w:t>
            </w:r>
          </w:p>
        </w:tc>
        <w:tc>
          <w:tcPr>
            <w:tcW w:w="18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3C567E" w14:textId="6F9D483A" w:rsidR="307A1615" w:rsidRPr="00AE6419" w:rsidRDefault="307A1615" w:rsidP="307A1615">
            <w:pPr>
              <w:spacing w:line="259" w:lineRule="auto"/>
              <w:jc w:val="both"/>
              <w:rPr>
                <w:rFonts w:ascii="Calibri" w:eastAsia="Calibri" w:hAnsi="Calibri" w:cs="Calibri"/>
                <w:i/>
                <w:iCs/>
                <w:color w:val="548DD4"/>
                <w:sz w:val="18"/>
                <w:szCs w:val="18"/>
              </w:rPr>
            </w:pPr>
            <w:r w:rsidRPr="00AE6419">
              <w:rPr>
                <w:rFonts w:ascii="Calibri" w:eastAsia="Calibri" w:hAnsi="Calibri" w:cs="Calibri"/>
                <w:i/>
                <w:iCs/>
                <w:color w:val="548DD4"/>
                <w:sz w:val="18"/>
                <w:szCs w:val="18"/>
              </w:rPr>
              <w:t>Desarrollo Frontend, Integración y Testing</w:t>
            </w:r>
          </w:p>
        </w:tc>
        <w:tc>
          <w:tcPr>
            <w:tcW w:w="2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338BFC" w14:textId="745DA376" w:rsidR="307A1615" w:rsidRPr="00AE6419" w:rsidRDefault="307A1615" w:rsidP="307A1615">
            <w:pPr>
              <w:spacing w:line="259" w:lineRule="auto"/>
              <w:jc w:val="both"/>
              <w:rPr>
                <w:rFonts w:ascii="Calibri" w:eastAsia="Calibri" w:hAnsi="Calibri" w:cs="Calibri"/>
                <w:i/>
                <w:iCs/>
                <w:color w:val="548DD4"/>
                <w:sz w:val="18"/>
                <w:szCs w:val="18"/>
              </w:rPr>
            </w:pPr>
            <w:r w:rsidRPr="00AE6419">
              <w:rPr>
                <w:rFonts w:ascii="Calibri" w:eastAsia="Calibri" w:hAnsi="Calibri" w:cs="Calibri"/>
                <w:i/>
                <w:iCs/>
                <w:color w:val="548DD4"/>
                <w:sz w:val="18"/>
                <w:szCs w:val="18"/>
              </w:rPr>
              <w:t xml:space="preserve">Construir vistas Next.js: Login, Dashboard, Documentos, Solicitudes de acceso, Ticketera de incidentes, Verificador público y </w:t>
            </w:r>
            <w:r w:rsidRPr="00AE6419">
              <w:rPr>
                <w:rFonts w:ascii="Calibri" w:eastAsia="Calibri" w:hAnsi="Calibri" w:cs="Calibri"/>
                <w:i/>
                <w:iCs/>
                <w:color w:val="548DD4"/>
                <w:sz w:val="18"/>
                <w:szCs w:val="18"/>
              </w:rPr>
              <w:lastRenderedPageBreak/>
              <w:t>Panel Admin. Integrar backend con frontend. Despliegue completo en Azure. Pruebas E2E y corrección de errores.</w:t>
            </w:r>
          </w:p>
        </w:tc>
        <w:tc>
          <w:tcPr>
            <w:tcW w:w="127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68E8B3" w14:textId="761ACF79" w:rsidR="307A1615" w:rsidRPr="00AE6419" w:rsidRDefault="307A1615" w:rsidP="307A1615">
            <w:pPr>
              <w:spacing w:line="259" w:lineRule="auto"/>
              <w:jc w:val="both"/>
              <w:rPr>
                <w:rFonts w:ascii="Calibri" w:eastAsia="Calibri" w:hAnsi="Calibri" w:cs="Calibri"/>
                <w:i/>
                <w:iCs/>
                <w:color w:val="548DD4"/>
                <w:sz w:val="18"/>
                <w:szCs w:val="18"/>
              </w:rPr>
            </w:pPr>
            <w:r w:rsidRPr="00AE6419">
              <w:rPr>
                <w:rFonts w:ascii="Calibri" w:eastAsia="Calibri" w:hAnsi="Calibri" w:cs="Calibri"/>
                <w:i/>
                <w:iCs/>
                <w:color w:val="548DD4"/>
                <w:sz w:val="18"/>
                <w:szCs w:val="18"/>
              </w:rPr>
              <w:lastRenderedPageBreak/>
              <w:t xml:space="preserve">Next.js App Router, Tailwind CSS, react-pdf, GitHub Actions (CI/CD), Azure </w:t>
            </w:r>
            <w:r w:rsidRPr="00AE6419">
              <w:rPr>
                <w:rFonts w:ascii="Calibri" w:eastAsia="Calibri" w:hAnsi="Calibri" w:cs="Calibri"/>
                <w:i/>
                <w:iCs/>
                <w:color w:val="548DD4"/>
                <w:sz w:val="18"/>
                <w:szCs w:val="18"/>
              </w:rPr>
              <w:lastRenderedPageBreak/>
              <w:t>App Service, Jest (pruebas unitarias)</w:t>
            </w:r>
          </w:p>
        </w:tc>
        <w:tc>
          <w:tcPr>
            <w:tcW w:w="107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7E5CE0EE" w14:textId="0AD3959F" w:rsidR="307A1615" w:rsidRPr="00AE6419" w:rsidRDefault="307A1615" w:rsidP="307A1615">
            <w:pPr>
              <w:spacing w:line="259" w:lineRule="auto"/>
              <w:jc w:val="both"/>
              <w:rPr>
                <w:rFonts w:ascii="Calibri" w:eastAsia="Calibri" w:hAnsi="Calibri" w:cs="Calibri"/>
                <w:i/>
                <w:iCs/>
                <w:color w:val="548DD4"/>
                <w:sz w:val="18"/>
                <w:szCs w:val="18"/>
              </w:rPr>
            </w:pPr>
            <w:r w:rsidRPr="00AE6419">
              <w:rPr>
                <w:rFonts w:ascii="Calibri" w:eastAsia="Calibri" w:hAnsi="Calibri" w:cs="Calibri"/>
                <w:i/>
                <w:iCs/>
                <w:color w:val="548DD4"/>
                <w:sz w:val="18"/>
                <w:szCs w:val="18"/>
              </w:rPr>
              <w:lastRenderedPageBreak/>
              <w:t>8 semanas (S9-S16)</w:t>
            </w:r>
          </w:p>
        </w:tc>
        <w:tc>
          <w:tcPr>
            <w:tcW w:w="13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1D9F92" w14:textId="734371A1" w:rsidR="307A1615" w:rsidRPr="00AE6419" w:rsidRDefault="307A1615" w:rsidP="307A1615">
            <w:pPr>
              <w:spacing w:line="259" w:lineRule="auto"/>
              <w:jc w:val="both"/>
              <w:rPr>
                <w:rFonts w:ascii="Calibri" w:eastAsia="Calibri" w:hAnsi="Calibri" w:cs="Calibri"/>
                <w:i/>
                <w:iCs/>
                <w:color w:val="548DD4"/>
                <w:sz w:val="18"/>
                <w:szCs w:val="18"/>
              </w:rPr>
            </w:pPr>
            <w:r w:rsidRPr="00AE6419">
              <w:rPr>
                <w:rFonts w:ascii="Calibri" w:eastAsia="Calibri" w:hAnsi="Calibri" w:cs="Calibri"/>
                <w:i/>
                <w:iCs/>
                <w:color w:val="548DD4"/>
                <w:sz w:val="18"/>
                <w:szCs w:val="18"/>
              </w:rPr>
              <w:t>Donkan Marin (Backend), Gustavo Gutiérrez (Frontend), Hernan Ri</w:t>
            </w:r>
            <w:r w:rsidRPr="00AE6419">
              <w:rPr>
                <w:rFonts w:ascii="Calibri" w:eastAsia="Calibri" w:hAnsi="Calibri" w:cs="Calibri"/>
                <w:i/>
                <w:iCs/>
                <w:color w:val="548DD4"/>
                <w:sz w:val="18"/>
                <w:szCs w:val="18"/>
              </w:rPr>
              <w:lastRenderedPageBreak/>
              <w:t>chasse (coordinación y certificación)</w:t>
            </w:r>
          </w:p>
        </w:tc>
        <w:tc>
          <w:tcPr>
            <w:tcW w:w="2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DB913D" w14:textId="2CB09C5A" w:rsidR="307A1615" w:rsidRPr="00AE6419" w:rsidRDefault="307A1615" w:rsidP="307A1615">
            <w:pPr>
              <w:spacing w:line="259" w:lineRule="auto"/>
              <w:jc w:val="both"/>
              <w:rPr>
                <w:rFonts w:ascii="Calibri" w:eastAsia="Calibri" w:hAnsi="Calibri" w:cs="Calibri"/>
                <w:i/>
                <w:iCs/>
                <w:color w:val="548DD4"/>
                <w:sz w:val="18"/>
                <w:szCs w:val="18"/>
              </w:rPr>
            </w:pPr>
            <w:r w:rsidRPr="00AE6419">
              <w:rPr>
                <w:rFonts w:ascii="Calibri" w:eastAsia="Calibri" w:hAnsi="Calibri" w:cs="Calibri"/>
                <w:i/>
                <w:iCs/>
                <w:color w:val="548DD4"/>
                <w:sz w:val="18"/>
                <w:szCs w:val="18"/>
              </w:rPr>
              <w:lastRenderedPageBreak/>
              <w:t>Entregable final: sistema completo en Azure con flujo login → documentos → solicitudes → incidentes → certificación → veri</w:t>
            </w:r>
            <w:r w:rsidRPr="00AE6419">
              <w:rPr>
                <w:rFonts w:ascii="Calibri" w:eastAsia="Calibri" w:hAnsi="Calibri" w:cs="Calibri"/>
                <w:i/>
                <w:iCs/>
                <w:color w:val="548DD4"/>
                <w:sz w:val="18"/>
                <w:szCs w:val="18"/>
              </w:rPr>
              <w:lastRenderedPageBreak/>
              <w:t>ficador público funcionando. Manual de usuario y documentación técnica entregados.</w:t>
            </w:r>
          </w:p>
        </w:tc>
      </w:tr>
    </w:tbl>
    <w:p w14:paraId="0EC8B3CB" w14:textId="609CF16B" w:rsidR="307A1615" w:rsidRDefault="307A1615" w:rsidP="307A1615">
      <w:pPr>
        <w:spacing w:line="360" w:lineRule="auto"/>
        <w:jc w:val="both"/>
        <w:rPr>
          <w:rFonts w:ascii="Calibri" w:eastAsia="Calibri" w:hAnsi="Calibri" w:cs="Calibri"/>
          <w:color w:val="000000" w:themeColor="text1"/>
          <w:lang w:val="es-ES"/>
        </w:rPr>
      </w:pPr>
    </w:p>
    <w:p w14:paraId="2DE81B2A" w14:textId="6E22233D"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B98676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4099A84" w14:textId="6E080598"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7. Evidencias</w:t>
            </w:r>
          </w:p>
        </w:tc>
      </w:tr>
      <w:tr w:rsidR="307A1615" w14:paraId="74F0BBA2"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A81DCC5" w14:textId="1D836F7F" w:rsidR="307A1615" w:rsidRDefault="307A1615" w:rsidP="307A1615">
            <w:pPr>
              <w:pStyle w:val="Piedepgina"/>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14:paraId="08ABC495" w14:textId="39570AC6"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9552" w:type="dxa"/>
        <w:tblInd w:w="-717"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76"/>
        <w:gridCol w:w="3661"/>
        <w:gridCol w:w="2860"/>
        <w:gridCol w:w="1755"/>
      </w:tblGrid>
      <w:tr w:rsidR="307A1615" w14:paraId="69A7280E" w14:textId="77777777" w:rsidTr="00AE6419">
        <w:trPr>
          <w:trHeight w:val="360"/>
        </w:trPr>
        <w:tc>
          <w:tcPr>
            <w:tcW w:w="127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F56B9DE" w14:textId="10D74241" w:rsidR="307A1615" w:rsidRDefault="307A1615" w:rsidP="307A1615">
            <w:pPr>
              <w:pStyle w:val="Piedepgina"/>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Nro.</w:t>
            </w:r>
          </w:p>
        </w:tc>
        <w:tc>
          <w:tcPr>
            <w:tcW w:w="366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1F5DCEB" w14:textId="54B1BE11" w:rsidR="307A1615" w:rsidRDefault="307A1615" w:rsidP="307A1615">
            <w:pPr>
              <w:pStyle w:val="Piedepgina"/>
              <w:spacing w:before="240"/>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Nombre de evidencia</w:t>
            </w:r>
          </w:p>
          <w:p w14:paraId="0422580B" w14:textId="5F1EABD0" w:rsidR="307A1615" w:rsidRDefault="307A1615" w:rsidP="307A1615">
            <w:pPr>
              <w:tabs>
                <w:tab w:val="center" w:pos="4419"/>
                <w:tab w:val="right" w:pos="8838"/>
              </w:tabs>
              <w:jc w:val="center"/>
              <w:rPr>
                <w:rFonts w:ascii="Calibri" w:eastAsia="Calibri" w:hAnsi="Calibri" w:cs="Calibri"/>
                <w:color w:val="1F4E79" w:themeColor="accent5" w:themeShade="80"/>
                <w:sz w:val="22"/>
                <w:szCs w:val="22"/>
              </w:rPr>
            </w:pPr>
          </w:p>
        </w:tc>
        <w:tc>
          <w:tcPr>
            <w:tcW w:w="28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FE529C6" w14:textId="5CA6E9C2" w:rsidR="307A1615" w:rsidRDefault="307A1615" w:rsidP="307A1615">
            <w:pPr>
              <w:pStyle w:val="Piedepgina"/>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Descripción</w:t>
            </w:r>
          </w:p>
        </w:tc>
        <w:tc>
          <w:tcPr>
            <w:tcW w:w="17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304A457" w14:textId="344F5AFD" w:rsidR="307A1615" w:rsidRDefault="307A1615" w:rsidP="307A1615">
            <w:pPr>
              <w:pStyle w:val="Piedepgina"/>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Link para acceder (repositorio)</w:t>
            </w:r>
          </w:p>
        </w:tc>
      </w:tr>
      <w:tr w:rsidR="307A1615" w14:paraId="66862E6D" w14:textId="77777777" w:rsidTr="00AE6419">
        <w:trPr>
          <w:trHeight w:val="1393"/>
        </w:trPr>
        <w:tc>
          <w:tcPr>
            <w:tcW w:w="127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B5768BE" w14:textId="31617CDD"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1</w:t>
            </w:r>
          </w:p>
        </w:tc>
        <w:tc>
          <w:tcPr>
            <w:tcW w:w="366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2D7AC4" w14:textId="6478FB0C" w:rsidR="307A1615" w:rsidRDefault="307A1615" w:rsidP="307A1615">
            <w:pPr>
              <w:pStyle w:val="Piedepgina"/>
              <w:jc w:val="both"/>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 xml:space="preserve">Informe de Avance N°1: Estrategia y Conceptualización del proyecto SecureVault Control. Incluye problemática, objetivos, arquitectura, </w:t>
            </w:r>
            <w:proofErr w:type="spellStart"/>
            <w:r>
              <w:rPr>
                <w:rFonts w:ascii="Calibri" w:eastAsia="Calibri" w:hAnsi="Calibri" w:cs="Calibri"/>
                <w:i/>
                <w:iCs/>
                <w:color w:val="5B9BD5" w:themeColor="accent5"/>
                <w:sz w:val="18"/>
                <w:szCs w:val="18"/>
              </w:rPr>
              <w:t>stack</w:t>
            </w:r>
            <w:proofErr w:type="spellEnd"/>
            <w:r>
              <w:rPr>
                <w:rFonts w:ascii="Calibri" w:eastAsia="Calibri" w:hAnsi="Calibri" w:cs="Calibri"/>
                <w:i/>
                <w:iCs/>
                <w:color w:val="5B9BD5" w:themeColor="accent5"/>
                <w:sz w:val="18"/>
                <w:szCs w:val="18"/>
              </w:rPr>
              <w:t xml:space="preserve"> tecnológico y carta Gantt.</w:t>
            </w:r>
          </w:p>
        </w:tc>
        <w:tc>
          <w:tcPr>
            <w:tcW w:w="28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124C90" w14:textId="255678A6" w:rsidR="307A1615" w:rsidRDefault="307A1615" w:rsidP="307A1615">
            <w:pPr>
              <w:pStyle w:val="Piedepgina"/>
              <w:jc w:val="both"/>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Documento que describe la estrategia y conceptualización del proyecto: problemática, objetivos SMART, alcance, requerimientos funcionales y no funcionales, arquitectura, stack tecnológico, diseño de interfaz y carta Gantt.</w:t>
            </w:r>
          </w:p>
        </w:tc>
        <w:tc>
          <w:tcPr>
            <w:tcW w:w="17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C36BD8" w14:textId="5C8477B6" w:rsidR="307A1615" w:rsidRDefault="000E4508" w:rsidP="307A1615">
            <w:pPr>
              <w:tabs>
                <w:tab w:val="center" w:pos="4419"/>
                <w:tab w:val="right" w:pos="8838"/>
              </w:tabs>
              <w:jc w:val="both"/>
              <w:rPr>
                <w:rFonts w:ascii="Calibri" w:eastAsia="Calibri" w:hAnsi="Calibri" w:cs="Calibri"/>
                <w:color w:val="1F4E79" w:themeColor="accent5" w:themeShade="80"/>
                <w:sz w:val="22"/>
                <w:szCs w:val="22"/>
              </w:rPr>
            </w:pPr>
            <w:r w:rsidRPr="000E4508">
              <w:rPr>
                <w:rFonts w:ascii="Calibri" w:eastAsia="Calibri" w:hAnsi="Calibri" w:cs="Calibri"/>
                <w:i/>
                <w:iCs/>
                <w:color w:val="5B9BD5" w:themeColor="accent5"/>
                <w:sz w:val="18"/>
                <w:szCs w:val="18"/>
              </w:rPr>
              <w:t>https://github.com/hrichasse/SecureVault</w:t>
            </w:r>
          </w:p>
        </w:tc>
      </w:tr>
      <w:tr w:rsidR="307A1615" w14:paraId="1F7D3921" w14:textId="77777777" w:rsidTr="00AE6419">
        <w:trPr>
          <w:trHeight w:val="360"/>
        </w:trPr>
        <w:tc>
          <w:tcPr>
            <w:tcW w:w="127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7DA2B" w14:textId="7875E837"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2</w:t>
            </w:r>
          </w:p>
        </w:tc>
        <w:tc>
          <w:tcPr>
            <w:tcW w:w="366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28B7B46" w14:textId="52A01858" w:rsidR="307A1615" w:rsidRPr="00AE6419" w:rsidRDefault="307A1615" w:rsidP="307A1615">
            <w:pPr>
              <w:tabs>
                <w:tab w:val="center" w:pos="4419"/>
                <w:tab w:val="right" w:pos="8838"/>
              </w:tabs>
              <w:jc w:val="both"/>
              <w:rPr>
                <w:rFonts w:ascii="Calibri" w:eastAsia="Calibri" w:hAnsi="Calibri" w:cs="Calibri"/>
                <w:i/>
                <w:iCs/>
                <w:color w:val="5B9BD5" w:themeColor="accent5"/>
                <w:sz w:val="18"/>
                <w:szCs w:val="18"/>
              </w:rPr>
            </w:pPr>
            <w:r w:rsidRPr="00AE6419">
              <w:rPr>
                <w:rFonts w:ascii="Calibri" w:eastAsia="Calibri" w:hAnsi="Calibri" w:cs="Calibri"/>
                <w:i/>
                <w:iCs/>
                <w:color w:val="5B9BD5" w:themeColor="accent5"/>
                <w:sz w:val="18"/>
                <w:szCs w:val="18"/>
              </w:rPr>
              <w:t>Repositorio GitHub del proyecto</w:t>
            </w:r>
          </w:p>
        </w:tc>
        <w:tc>
          <w:tcPr>
            <w:tcW w:w="28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D8BC45D" w14:textId="7C52D1B1" w:rsidR="307A1615" w:rsidRPr="00AE6419" w:rsidRDefault="307A1615" w:rsidP="307A1615">
            <w:pPr>
              <w:tabs>
                <w:tab w:val="center" w:pos="4419"/>
                <w:tab w:val="right" w:pos="8838"/>
              </w:tabs>
              <w:jc w:val="both"/>
              <w:rPr>
                <w:rFonts w:ascii="Calibri" w:eastAsia="Calibri" w:hAnsi="Calibri" w:cs="Calibri"/>
                <w:i/>
                <w:iCs/>
                <w:color w:val="5B9BD5" w:themeColor="accent5"/>
                <w:sz w:val="18"/>
                <w:szCs w:val="18"/>
              </w:rPr>
            </w:pPr>
            <w:r w:rsidRPr="00AE6419">
              <w:rPr>
                <w:rFonts w:ascii="Calibri" w:eastAsia="Calibri" w:hAnsi="Calibri" w:cs="Calibri"/>
                <w:i/>
                <w:iCs/>
                <w:color w:val="5B9BD5" w:themeColor="accent5"/>
                <w:sz w:val="18"/>
                <w:szCs w:val="18"/>
              </w:rPr>
              <w:t>Código fuente completo del proyecto SecureVault Control: monorepo Next.js con backend, frontend, schema Prisma y configuración de Azure. Incluye README con instrucciones de instalación.</w:t>
            </w:r>
          </w:p>
        </w:tc>
        <w:tc>
          <w:tcPr>
            <w:tcW w:w="17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18B68A" w14:textId="75A037FB" w:rsidR="307A1615" w:rsidRPr="00AE6419" w:rsidRDefault="000E4508" w:rsidP="307A1615">
            <w:pPr>
              <w:tabs>
                <w:tab w:val="center" w:pos="4419"/>
                <w:tab w:val="right" w:pos="8838"/>
              </w:tabs>
              <w:jc w:val="both"/>
              <w:rPr>
                <w:rFonts w:ascii="Calibri" w:eastAsia="Calibri" w:hAnsi="Calibri" w:cs="Calibri"/>
                <w:i/>
                <w:iCs/>
                <w:color w:val="5B9BD5" w:themeColor="accent5"/>
                <w:sz w:val="18"/>
                <w:szCs w:val="18"/>
              </w:rPr>
            </w:pPr>
            <w:r w:rsidRPr="000E4508">
              <w:rPr>
                <w:rFonts w:ascii="Calibri" w:eastAsia="Calibri" w:hAnsi="Calibri" w:cs="Calibri"/>
                <w:i/>
                <w:iCs/>
                <w:color w:val="5B9BD5" w:themeColor="accent5"/>
                <w:sz w:val="18"/>
                <w:szCs w:val="18"/>
              </w:rPr>
              <w:t>https://github.com/hrichasse/SecureVault</w:t>
            </w:r>
          </w:p>
        </w:tc>
      </w:tr>
      <w:tr w:rsidR="307A1615" w14:paraId="0F85F38F" w14:textId="77777777" w:rsidTr="00AE6419">
        <w:trPr>
          <w:trHeight w:val="360"/>
        </w:trPr>
        <w:tc>
          <w:tcPr>
            <w:tcW w:w="127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11AE00" w14:textId="76695245" w:rsidR="307A1615" w:rsidRDefault="00AE6419" w:rsidP="307A1615">
            <w:pPr>
              <w:pStyle w:val="Piedepgina"/>
              <w:jc w:val="center"/>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3</w:t>
            </w:r>
          </w:p>
        </w:tc>
        <w:tc>
          <w:tcPr>
            <w:tcW w:w="366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B06159" w14:textId="260B18E1" w:rsidR="307A1615" w:rsidRPr="00AE6419" w:rsidRDefault="307A1615" w:rsidP="307A1615">
            <w:pPr>
              <w:tabs>
                <w:tab w:val="center" w:pos="4419"/>
                <w:tab w:val="right" w:pos="8838"/>
              </w:tabs>
              <w:jc w:val="both"/>
              <w:rPr>
                <w:rFonts w:ascii="Calibri" w:eastAsia="Calibri" w:hAnsi="Calibri" w:cs="Calibri"/>
                <w:i/>
                <w:iCs/>
                <w:color w:val="5B9BD5" w:themeColor="accent5"/>
                <w:sz w:val="18"/>
                <w:szCs w:val="18"/>
              </w:rPr>
            </w:pPr>
            <w:r w:rsidRPr="00AE6419">
              <w:rPr>
                <w:rFonts w:ascii="Calibri" w:eastAsia="Calibri" w:hAnsi="Calibri" w:cs="Calibri"/>
                <w:i/>
                <w:iCs/>
                <w:color w:val="5B9BD5" w:themeColor="accent5"/>
                <w:sz w:val="18"/>
                <w:szCs w:val="18"/>
              </w:rPr>
              <w:t>Manual de usuario</w:t>
            </w:r>
          </w:p>
        </w:tc>
        <w:tc>
          <w:tcPr>
            <w:tcW w:w="28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B4C6192" w14:textId="3827A3B3" w:rsidR="307A1615" w:rsidRPr="00AE6419" w:rsidRDefault="307A1615" w:rsidP="307A1615">
            <w:pPr>
              <w:tabs>
                <w:tab w:val="center" w:pos="4419"/>
                <w:tab w:val="right" w:pos="8838"/>
              </w:tabs>
              <w:jc w:val="both"/>
              <w:rPr>
                <w:rFonts w:ascii="Calibri" w:eastAsia="Calibri" w:hAnsi="Calibri" w:cs="Calibri"/>
                <w:i/>
                <w:iCs/>
                <w:color w:val="5B9BD5" w:themeColor="accent5"/>
                <w:sz w:val="18"/>
                <w:szCs w:val="18"/>
              </w:rPr>
            </w:pPr>
            <w:r w:rsidRPr="00AE6419">
              <w:rPr>
                <w:rFonts w:ascii="Calibri" w:eastAsia="Calibri" w:hAnsi="Calibri" w:cs="Calibri"/>
                <w:i/>
                <w:iCs/>
                <w:color w:val="5B9BD5" w:themeColor="accent5"/>
                <w:sz w:val="18"/>
                <w:szCs w:val="18"/>
              </w:rPr>
              <w:t>Guía de uso del sistema SecureVault Control con capturas de pantalla del flujo completo: login, gestión de documentos, solicitudes de acceso, incidentes y verificación de certificados.</w:t>
            </w:r>
          </w:p>
        </w:tc>
        <w:tc>
          <w:tcPr>
            <w:tcW w:w="17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E4B92FF" w14:textId="78F8A47E" w:rsidR="307A1615" w:rsidRPr="00AE6419" w:rsidRDefault="000E4508" w:rsidP="307A1615">
            <w:pPr>
              <w:tabs>
                <w:tab w:val="center" w:pos="4419"/>
                <w:tab w:val="right" w:pos="8838"/>
              </w:tabs>
              <w:jc w:val="both"/>
              <w:rPr>
                <w:rFonts w:ascii="Calibri" w:eastAsia="Calibri" w:hAnsi="Calibri" w:cs="Calibri"/>
                <w:i/>
                <w:iCs/>
                <w:color w:val="5B9BD5" w:themeColor="accent5"/>
                <w:sz w:val="18"/>
                <w:szCs w:val="18"/>
              </w:rPr>
            </w:pPr>
            <w:r w:rsidRPr="000E4508">
              <w:rPr>
                <w:rFonts w:ascii="Calibri" w:eastAsia="Calibri" w:hAnsi="Calibri" w:cs="Calibri"/>
                <w:i/>
                <w:iCs/>
                <w:color w:val="5B9BD5" w:themeColor="accent5"/>
                <w:sz w:val="18"/>
                <w:szCs w:val="18"/>
              </w:rPr>
              <w:t>https://github.com/hrichasse/SecureVault</w:t>
            </w:r>
          </w:p>
        </w:tc>
      </w:tr>
      <w:tr w:rsidR="307A1615" w14:paraId="4DC9F9FE" w14:textId="77777777" w:rsidTr="00AE6419">
        <w:trPr>
          <w:trHeight w:val="360"/>
        </w:trPr>
        <w:tc>
          <w:tcPr>
            <w:tcW w:w="127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6A1B229" w14:textId="685269AB" w:rsidR="307A1615" w:rsidRDefault="00AE6419" w:rsidP="307A1615">
            <w:pPr>
              <w:pStyle w:val="Piedepgina"/>
              <w:jc w:val="center"/>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4</w:t>
            </w:r>
          </w:p>
        </w:tc>
        <w:tc>
          <w:tcPr>
            <w:tcW w:w="366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6D64C8" w14:textId="02EAFB59" w:rsidR="307A1615" w:rsidRPr="00AE6419" w:rsidRDefault="307A1615" w:rsidP="307A1615">
            <w:pPr>
              <w:tabs>
                <w:tab w:val="center" w:pos="4419"/>
                <w:tab w:val="right" w:pos="8838"/>
              </w:tabs>
              <w:jc w:val="both"/>
              <w:rPr>
                <w:rFonts w:ascii="Calibri" w:eastAsia="Calibri" w:hAnsi="Calibri" w:cs="Calibri"/>
                <w:i/>
                <w:iCs/>
                <w:color w:val="5B9BD5" w:themeColor="accent5"/>
                <w:sz w:val="18"/>
                <w:szCs w:val="18"/>
              </w:rPr>
            </w:pPr>
            <w:r w:rsidRPr="00AE6419">
              <w:rPr>
                <w:rFonts w:ascii="Calibri" w:eastAsia="Calibri" w:hAnsi="Calibri" w:cs="Calibri"/>
                <w:i/>
                <w:iCs/>
                <w:color w:val="5B9BD5" w:themeColor="accent5"/>
                <w:sz w:val="18"/>
                <w:szCs w:val="18"/>
              </w:rPr>
              <w:t>Entrega Final — MVP SecureVault Control</w:t>
            </w:r>
          </w:p>
        </w:tc>
        <w:tc>
          <w:tcPr>
            <w:tcW w:w="28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8C1E77" w14:textId="7D5B05A9" w:rsidR="307A1615" w:rsidRPr="00AE6419" w:rsidRDefault="307A1615" w:rsidP="307A1615">
            <w:pPr>
              <w:tabs>
                <w:tab w:val="center" w:pos="4419"/>
                <w:tab w:val="right" w:pos="8838"/>
              </w:tabs>
              <w:jc w:val="both"/>
              <w:rPr>
                <w:rFonts w:ascii="Calibri" w:eastAsia="Calibri" w:hAnsi="Calibri" w:cs="Calibri"/>
                <w:i/>
                <w:iCs/>
                <w:color w:val="5B9BD5" w:themeColor="accent5"/>
                <w:sz w:val="18"/>
                <w:szCs w:val="18"/>
              </w:rPr>
            </w:pPr>
            <w:r w:rsidRPr="00AE6419">
              <w:rPr>
                <w:rFonts w:ascii="Calibri" w:eastAsia="Calibri" w:hAnsi="Calibri" w:cs="Calibri"/>
                <w:i/>
                <w:iCs/>
                <w:color w:val="5B9BD5" w:themeColor="accent5"/>
                <w:sz w:val="18"/>
                <w:szCs w:val="18"/>
              </w:rPr>
              <w:t>Sistema completo en producción en Azure con los 11 módulos implementados. Presentación final con demostración del flujo completo de custodia, certificación y verificación pública.</w:t>
            </w:r>
          </w:p>
        </w:tc>
        <w:tc>
          <w:tcPr>
            <w:tcW w:w="17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0C8B4C3" w14:textId="7AA4EEFB" w:rsidR="307A1615" w:rsidRPr="00AE6419" w:rsidRDefault="000E4508" w:rsidP="307A1615">
            <w:pPr>
              <w:tabs>
                <w:tab w:val="center" w:pos="4419"/>
                <w:tab w:val="right" w:pos="8838"/>
              </w:tabs>
              <w:jc w:val="both"/>
              <w:rPr>
                <w:rFonts w:ascii="Calibri" w:eastAsia="Calibri" w:hAnsi="Calibri" w:cs="Calibri"/>
                <w:i/>
                <w:iCs/>
                <w:color w:val="5B9BD5" w:themeColor="accent5"/>
                <w:sz w:val="18"/>
                <w:szCs w:val="18"/>
              </w:rPr>
            </w:pPr>
            <w:r w:rsidRPr="000E4508">
              <w:rPr>
                <w:rFonts w:ascii="Calibri" w:eastAsia="Calibri" w:hAnsi="Calibri" w:cs="Calibri"/>
                <w:i/>
                <w:iCs/>
                <w:color w:val="5B9BD5" w:themeColor="accent5"/>
                <w:sz w:val="18"/>
                <w:szCs w:val="18"/>
              </w:rPr>
              <w:t>https://github.com/hrichasse/SecureVault</w:t>
            </w:r>
          </w:p>
        </w:tc>
      </w:tr>
    </w:tbl>
    <w:p w14:paraId="0326B4BE" w14:textId="57159050" w:rsidR="307A1615" w:rsidRDefault="307A1615" w:rsidP="307A1615">
      <w:pPr>
        <w:spacing w:line="360" w:lineRule="auto"/>
        <w:jc w:val="both"/>
        <w:rPr>
          <w:rFonts w:ascii="Calibri" w:eastAsia="Calibri" w:hAnsi="Calibri" w:cs="Calibri"/>
          <w:color w:val="000000" w:themeColor="text1"/>
          <w:lang w:val="es-ES"/>
        </w:rPr>
      </w:pPr>
    </w:p>
    <w:p w14:paraId="28C8733B" w14:textId="2E0ED364"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BE9C9A3"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D1FFF5" w14:textId="27260BA6"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8. Planificación semestral</w:t>
            </w:r>
          </w:p>
        </w:tc>
      </w:tr>
      <w:tr w:rsidR="307A1615" w14:paraId="279E7FA5"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0139F5D" w14:textId="7262A1B2" w:rsidR="307A1615" w:rsidRDefault="307A1615" w:rsidP="307A1615">
            <w:pPr>
              <w:pStyle w:val="Piedepgina"/>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 xml:space="preserve">Describir todas las tareas a realizar durante el semestre, considerando los hitos de entregas en cada una de las fases. </w:t>
            </w:r>
          </w:p>
        </w:tc>
      </w:tr>
    </w:tbl>
    <w:p w14:paraId="471523FC" w14:textId="6E8B4BA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9692" w:type="dxa"/>
        <w:tblInd w:w="-859"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28"/>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r w:rsidR="00AD6509" w14:paraId="3BC49051" w14:textId="77777777" w:rsidTr="00AE6419">
        <w:trPr>
          <w:trHeight w:val="285"/>
        </w:trPr>
        <w:tc>
          <w:tcPr>
            <w:tcW w:w="2028" w:type="dxa"/>
            <w:vMerge w:val="restar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43822C" w14:textId="479F1AEF" w:rsidR="00AD6509" w:rsidRDefault="00AD6509" w:rsidP="307A1615">
            <w:pPr>
              <w:spacing w:line="360" w:lineRule="auto"/>
              <w:jc w:val="both"/>
              <w:rPr>
                <w:rFonts w:ascii="Calibri" w:eastAsia="Calibri" w:hAnsi="Calibri" w:cs="Calibri"/>
                <w:sz w:val="16"/>
                <w:szCs w:val="16"/>
              </w:rPr>
            </w:pPr>
            <w:r>
              <w:rPr>
                <w:rFonts w:ascii="Calibri" w:eastAsia="Calibri" w:hAnsi="Calibri" w:cs="Calibri"/>
                <w:b/>
                <w:bCs/>
                <w:sz w:val="16"/>
                <w:szCs w:val="16"/>
              </w:rPr>
              <w:t>Actividad/semana</w:t>
            </w:r>
          </w:p>
        </w:tc>
        <w:tc>
          <w:tcPr>
            <w:tcW w:w="1780"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2EFD9" w:themeFill="accent6" w:themeFillTint="33"/>
            <w:tcMar>
              <w:left w:w="105" w:type="dxa"/>
              <w:right w:w="105" w:type="dxa"/>
            </w:tcMar>
          </w:tcPr>
          <w:p w14:paraId="595FB357" w14:textId="7B2F1DDA" w:rsidR="00AD6509" w:rsidRDefault="00AD6509"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Fase 1</w:t>
            </w:r>
          </w:p>
        </w:tc>
        <w:tc>
          <w:tcPr>
            <w:tcW w:w="3548" w:type="dxa"/>
            <w:gridSpan w:val="8"/>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E599" w:themeFill="accent4" w:themeFillTint="66"/>
          </w:tcPr>
          <w:p w14:paraId="6BC4A33A" w14:textId="1C9B7AC2" w:rsidR="00AD6509" w:rsidRDefault="00AD6509"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Fase 2</w:t>
            </w:r>
          </w:p>
        </w:tc>
        <w:tc>
          <w:tcPr>
            <w:tcW w:w="1433"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255C88DB" w14:textId="415B81EF" w:rsidR="00AD6509" w:rsidRDefault="00AD6509"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Fase 3</w:t>
            </w:r>
          </w:p>
        </w:tc>
        <w:tc>
          <w:tcPr>
            <w:tcW w:w="903"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3435BAF8" w14:textId="7966F94A" w:rsidR="00AD6509" w:rsidRDefault="00AD6509"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Presentación Final</w:t>
            </w:r>
          </w:p>
        </w:tc>
      </w:tr>
      <w:tr w:rsidR="307A1615" w14:paraId="528D3B0F" w14:textId="77777777" w:rsidTr="00AE6419">
        <w:trPr>
          <w:trHeight w:val="300"/>
        </w:trPr>
        <w:tc>
          <w:tcPr>
            <w:tcW w:w="2028" w:type="dxa"/>
            <w:vMerge/>
            <w:tcBorders>
              <w:left w:val="single" w:sz="0" w:space="0" w:color="BFBFBF" w:themeColor="background1" w:themeShade="BF"/>
              <w:bottom w:val="single" w:sz="0" w:space="0" w:color="BFBFBF" w:themeColor="background1" w:themeShade="BF"/>
              <w:right w:val="single" w:sz="0" w:space="0" w:color="BFBFBF" w:themeColor="background1" w:themeShade="BF"/>
            </w:tcBorders>
            <w:vAlign w:val="center"/>
          </w:tcPr>
          <w:p w14:paraId="3F3C9BF3" w14:textId="77777777" w:rsidR="0009458A" w:rsidRDefault="0009458A"/>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62AA15" w14:textId="713A9E69"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050366" w14:textId="7242BAF0"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094069" w14:textId="61AA1CC7"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0084B5D5" w14:textId="5AD0DE0B"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4</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76E18CA3" w14:textId="7FA7DD7A"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5</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34261B" w14:textId="1EEAEB0E"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6</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0C20E0" w14:textId="4833F014"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7</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BDC1A" w14:textId="6FE9D5BE"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8</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2D0A7A" w14:textId="532AC472"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9</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BB2C2C7" w14:textId="699BE282"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10</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326FBD17" w14:textId="37CC1FFF"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11</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1EB967A6" w14:textId="5D8ABACF"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12</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19A8D7" w14:textId="4CA772AE"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13</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E1B6C53" w14:textId="2CEB930E"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14</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6DB302F9" w14:textId="4D6D0E29"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15</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3AAFE24C" w14:textId="6A564364"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16</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45B985E3" w14:textId="3B1376D8"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17</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2B35E6BE" w14:textId="22929A3C"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18</w:t>
            </w:r>
          </w:p>
        </w:tc>
      </w:tr>
      <w:tr w:rsidR="307A1615" w14:paraId="0668D6DF" w14:textId="77777777" w:rsidTr="00AE6419">
        <w:trPr>
          <w:trHeight w:val="285"/>
        </w:trPr>
        <w:tc>
          <w:tcPr>
            <w:tcW w:w="202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46A49E3" w14:textId="7EF94FE0" w:rsidR="307A1615" w:rsidRDefault="307A1615" w:rsidP="307A1615">
            <w:pPr>
              <w:spacing w:line="360" w:lineRule="auto"/>
              <w:jc w:val="both"/>
              <w:rPr>
                <w:rFonts w:ascii="Calibri" w:eastAsia="Calibri" w:hAnsi="Calibri" w:cs="Calibri"/>
                <w:color w:val="548DD4"/>
                <w:sz w:val="16"/>
                <w:szCs w:val="16"/>
              </w:rPr>
            </w:pPr>
            <w:r>
              <w:rPr>
                <w:rFonts w:ascii="Calibri" w:eastAsia="Calibri" w:hAnsi="Calibri" w:cs="Calibri"/>
                <w:i/>
                <w:iCs/>
                <w:color w:val="548DD4"/>
                <w:sz w:val="16"/>
                <w:szCs w:val="16"/>
              </w:rPr>
              <w:t xml:space="preserve">Diseño y conceptualización del proyecto (sem. 1-5), desarrollo iterativo de módulos (sem. 6-12), despliegue y pruebas en Azure </w:t>
            </w:r>
            <w:r>
              <w:rPr>
                <w:rFonts w:ascii="Calibri" w:eastAsia="Calibri" w:hAnsi="Calibri" w:cs="Calibri"/>
                <w:i/>
                <w:iCs/>
                <w:color w:val="548DD4"/>
                <w:sz w:val="16"/>
                <w:szCs w:val="16"/>
              </w:rPr>
              <w:lastRenderedPageBreak/>
              <w:t>(sem. 13-16), entrega final (sem. 17-18)</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F249052" w14:textId="570E21CF"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lastRenderedPageBreak/>
              <w:t>✔</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9EBB34" w14:textId="5B73A16B"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28C316F" w14:textId="4D083A53"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364D4C" w14:textId="4770B760"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576B6E2" w14:textId="06E633D3"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83CA3C" w14:textId="089A72C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934B71" w14:textId="74B6BF46"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2186CE" w14:textId="110603AB"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51D25F" w14:textId="71479310"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FD5D044" w14:textId="748E2876"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EF56B5" w14:textId="0E33710E"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9765EDA" w14:textId="3A15BB79"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40DA62" w14:textId="60A6EB0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956469" w14:textId="79BD0096"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72DDE7C" w14:textId="4C47474C"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56A0CBD" w14:textId="21B74ACE"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50D3B" w14:textId="0C96A48C"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E36928" w14:textId="40EA7BBD" w:rsidR="307A1615" w:rsidRDefault="307A1615" w:rsidP="307A1615">
            <w:pPr>
              <w:spacing w:line="360" w:lineRule="auto"/>
              <w:jc w:val="both"/>
              <w:rPr>
                <w:rFonts w:ascii="Calibri" w:eastAsia="Calibri" w:hAnsi="Calibri" w:cs="Calibri"/>
                <w:sz w:val="16"/>
                <w:szCs w:val="16"/>
              </w:rPr>
            </w:pPr>
          </w:p>
        </w:tc>
      </w:tr>
      <w:tr w:rsidR="307A1615" w14:paraId="0F7E36B8" w14:textId="77777777" w:rsidTr="00AE6419">
        <w:trPr>
          <w:trHeight w:val="2875"/>
        </w:trPr>
        <w:tc>
          <w:tcPr>
            <w:tcW w:w="202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3287A43" w14:textId="383729B5" w:rsidR="307A1615" w:rsidRDefault="307A1615" w:rsidP="307A1615">
            <w:pPr>
              <w:spacing w:line="360" w:lineRule="auto"/>
              <w:jc w:val="both"/>
              <w:rPr>
                <w:rFonts w:ascii="Calibri" w:eastAsia="Calibri" w:hAnsi="Calibri" w:cs="Calibri"/>
                <w:sz w:val="16"/>
                <w:szCs w:val="16"/>
              </w:rPr>
            </w:pPr>
            <w:r w:rsidRPr="000E4508">
              <w:rPr>
                <w:rFonts w:ascii="Calibri" w:eastAsia="Calibri" w:hAnsi="Calibri" w:cs="Calibri"/>
                <w:i/>
                <w:iCs/>
                <w:color w:val="548DD4"/>
                <w:sz w:val="16"/>
                <w:szCs w:val="16"/>
              </w:rPr>
              <w:t xml:space="preserve">Fase 2: Desarrollo </w:t>
            </w:r>
            <w:proofErr w:type="spellStart"/>
            <w:r w:rsidRPr="000E4508">
              <w:rPr>
                <w:rFonts w:ascii="Calibri" w:eastAsia="Calibri" w:hAnsi="Calibri" w:cs="Calibri"/>
                <w:i/>
                <w:iCs/>
                <w:color w:val="548DD4"/>
                <w:sz w:val="16"/>
                <w:szCs w:val="16"/>
              </w:rPr>
              <w:t>Backend</w:t>
            </w:r>
            <w:proofErr w:type="spellEnd"/>
            <w:r w:rsidRPr="000E4508">
              <w:rPr>
                <w:rFonts w:ascii="Calibri" w:eastAsia="Calibri" w:hAnsi="Calibri" w:cs="Calibri"/>
                <w:i/>
                <w:iCs/>
                <w:color w:val="548DD4"/>
                <w:sz w:val="16"/>
                <w:szCs w:val="16"/>
              </w:rPr>
              <w:t xml:space="preserve"> y Frontend (módulos Auth, Documentos, Clasificación, Certificación, Solicitudes, Incidentes, Auditoría, Vistas)</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24287D" w14:textId="1EAF621A"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7339949" w14:textId="4594F7A2"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A5861" w14:textId="6E33BC40"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0D647D" w14:textId="2211E4E8"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285A142" w14:textId="2A5884DD"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1556CC" w14:textId="7FFC2E59"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3214B99" w14:textId="58E4DB09"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22D5F9" w14:textId="786EFE3F"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0077C8E" w14:textId="58FF4062"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2F5FF6" w14:textId="4F69295E"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21DF8C" w14:textId="7A36AC84"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C6391F" w14:textId="05399ED7"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908D43" w14:textId="435419CB"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4F5BDE" w14:textId="1AE1D0F0"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A68C18" w14:textId="1B7D0913"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BB6A7" w14:textId="3B00F0DD"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6D601AE" w14:textId="2F2CD22B"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57CC16" w14:textId="6219E3F7" w:rsidR="307A1615" w:rsidRDefault="307A1615" w:rsidP="307A1615">
            <w:pPr>
              <w:spacing w:line="360" w:lineRule="auto"/>
              <w:jc w:val="both"/>
              <w:rPr>
                <w:rFonts w:ascii="Calibri" w:eastAsia="Calibri" w:hAnsi="Calibri" w:cs="Calibri"/>
                <w:sz w:val="16"/>
                <w:szCs w:val="16"/>
              </w:rPr>
            </w:pPr>
          </w:p>
        </w:tc>
      </w:tr>
      <w:tr w:rsidR="307A1615" w14:paraId="3BC32266" w14:textId="77777777" w:rsidTr="00AE6419">
        <w:trPr>
          <w:trHeight w:val="285"/>
        </w:trPr>
        <w:tc>
          <w:tcPr>
            <w:tcW w:w="202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DDF0FB9" w14:textId="4E3588CA" w:rsidR="307A1615" w:rsidRDefault="307A1615" w:rsidP="307A1615">
            <w:pPr>
              <w:spacing w:line="360" w:lineRule="auto"/>
              <w:jc w:val="both"/>
              <w:rPr>
                <w:rFonts w:ascii="Calibri" w:eastAsia="Calibri" w:hAnsi="Calibri" w:cs="Calibri"/>
                <w:sz w:val="16"/>
                <w:szCs w:val="16"/>
              </w:rPr>
            </w:pPr>
            <w:r w:rsidRPr="000E4508">
              <w:rPr>
                <w:rFonts w:ascii="Calibri" w:eastAsia="Calibri" w:hAnsi="Calibri" w:cs="Calibri"/>
                <w:i/>
                <w:iCs/>
                <w:color w:val="548DD4"/>
                <w:sz w:val="16"/>
                <w:szCs w:val="16"/>
              </w:rPr>
              <w:t xml:space="preserve">Fase 3: Integración, </w:t>
            </w:r>
            <w:proofErr w:type="spellStart"/>
            <w:r w:rsidRPr="000E4508">
              <w:rPr>
                <w:rFonts w:ascii="Calibri" w:eastAsia="Calibri" w:hAnsi="Calibri" w:cs="Calibri"/>
                <w:i/>
                <w:iCs/>
                <w:color w:val="548DD4"/>
                <w:sz w:val="16"/>
                <w:szCs w:val="16"/>
              </w:rPr>
              <w:t>Testing</w:t>
            </w:r>
            <w:proofErr w:type="spellEnd"/>
            <w:r w:rsidRPr="000E4508">
              <w:rPr>
                <w:rFonts w:ascii="Calibri" w:eastAsia="Calibri" w:hAnsi="Calibri" w:cs="Calibri"/>
                <w:i/>
                <w:iCs/>
                <w:color w:val="548DD4"/>
                <w:sz w:val="16"/>
                <w:szCs w:val="16"/>
              </w:rPr>
              <w:t>, Deploy Azure y Entrega Final</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49B3D2" w14:textId="5541221D"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09961F" w14:textId="346EFA2F"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4D71A1" w14:textId="762D60AD"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F752F0" w14:textId="4BA2483A"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89D251" w14:textId="25BF9A84"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ECD9B7" w14:textId="59325D4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DDA650" w14:textId="0C7CC87F"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BD8446" w14:textId="61C053C1"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B5C3B9" w14:textId="668B56AD"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BB666B" w14:textId="26D9AF25"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9D4A4F7" w14:textId="17052481"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85E81EF" w14:textId="39DFECA7"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037417" w14:textId="05DEAC05"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8180EA9" w14:textId="592C091D"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68D0F8B" w14:textId="179D75A6"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F64D455" w14:textId="0F0176ED"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EED96F" w14:textId="345332EA" w:rsidR="307A1615" w:rsidRDefault="307A1615" w:rsidP="307A1615">
            <w:pPr>
              <w:spacing w:line="360" w:lineRule="auto"/>
              <w:jc w:val="both"/>
              <w:rPr>
                <w:rFonts w:ascii="Calibri" w:eastAsia="Calibri" w:hAnsi="Calibri" w:cs="Calibri"/>
                <w:sz w:val="16"/>
                <w:szCs w:val="16"/>
              </w:rPr>
            </w:pPr>
            <w:r>
              <w:rPr>
                <w:rFonts w:ascii="Calibri" w:hAnsi="Calibri" w:cs="Calibri"/>
                <w:color w:val="1F4E79"/>
                <w:sz w:val="16"/>
                <w:szCs w:val="16"/>
              </w:rPr>
              <w:t>✔</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F2DBCB" w14:textId="69B9DE03" w:rsidR="307A1615" w:rsidRDefault="307A1615" w:rsidP="307A1615">
            <w:pPr>
              <w:spacing w:line="360" w:lineRule="auto"/>
              <w:jc w:val="both"/>
              <w:rPr>
                <w:rFonts w:ascii="Calibri" w:eastAsia="Calibri" w:hAnsi="Calibri" w:cs="Calibri"/>
                <w:sz w:val="16"/>
                <w:szCs w:val="16"/>
              </w:rPr>
            </w:pPr>
          </w:p>
        </w:tc>
      </w:tr>
    </w:tbl>
    <w:p w14:paraId="4AD7B11B" w14:textId="014D3136" w:rsidR="307A1615" w:rsidRDefault="307A1615" w:rsidP="307A1615">
      <w:pPr>
        <w:spacing w:line="360" w:lineRule="auto"/>
        <w:jc w:val="both"/>
        <w:rPr>
          <w:rFonts w:ascii="Calibri" w:eastAsia="Calibri" w:hAnsi="Calibri" w:cs="Calibri"/>
          <w:color w:val="000000" w:themeColor="text1"/>
          <w:lang w:val="es-ES"/>
        </w:rPr>
      </w:pPr>
    </w:p>
    <w:p w14:paraId="70A68C5E" w14:textId="5476992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109405A"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D7B6D56" w14:textId="37EAC827"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9. Otros</w:t>
            </w:r>
          </w:p>
        </w:tc>
      </w:tr>
      <w:tr w:rsidR="307A1615" w14:paraId="78DD4C01"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B420E6C" w14:textId="33BBC5C6" w:rsidR="307A1615" w:rsidRDefault="307A1615" w:rsidP="307A1615">
            <w:pPr>
              <w:pStyle w:val="Piedepgina"/>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Detallar antecedentes adicionales que enriquezcan el presente proyecto o proporcionar evidencia adicional solicitada por el docente para respaldar el presente proyecto.</w:t>
            </w:r>
          </w:p>
        </w:tc>
      </w:tr>
      <w:tr w:rsidR="00F70151" w14:paraId="5E932D2B"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38B0450" w14:textId="77777777" w:rsidR="00F70151" w:rsidRDefault="32BD88EB" w:rsidP="00F70151">
            <w:pPr>
              <w:spacing w:line="259" w:lineRule="auto"/>
              <w:rPr>
                <w:rFonts w:ascii="Calibri" w:eastAsia="Calibri" w:hAnsi="Calibri" w:cs="Calibri"/>
                <w:color w:val="548DD4"/>
                <w:sz w:val="20"/>
                <w:szCs w:val="20"/>
                <w:lang w:val="es-ES"/>
              </w:rPr>
            </w:pPr>
            <w:r>
              <w:rPr>
                <w:rFonts w:ascii="Calibri" w:eastAsia="Calibri" w:hAnsi="Calibri" w:cs="Calibri"/>
                <w:i/>
                <w:iCs/>
                <w:color w:val="548DD4"/>
                <w:sz w:val="20"/>
                <w:szCs w:val="20"/>
              </w:rPr>
              <w:t>El proyecto SecureVault Control cubre una brecha real de mercado: ninguna solución existente integra en una sola plataforma el control de accesos temporales, ticketera de incidentes documentales, certificación criptográfica SHA-256 y trazabilidad operativa completa. El equipo utilizará GitHub Copilot / Cursor AI para acelerar el desarrollo. La infraestructura cloud usa exclusivamente capas gratuitas (Azure App Service F1 + Supabase Free Tier), garantizando viabilidad económica del proyecto semestral.</w:t>
            </w:r>
          </w:p>
          <w:p w14:paraId="436B32B4" w14:textId="5694CCA8" w:rsidR="20DB3E38" w:rsidRDefault="20DB3E38" w:rsidP="20DB3E38">
            <w:pPr>
              <w:spacing w:line="259" w:lineRule="auto"/>
              <w:rPr>
                <w:rFonts w:ascii="Calibri" w:eastAsia="Calibri" w:hAnsi="Calibri" w:cs="Calibri"/>
                <w:i/>
                <w:iCs/>
                <w:color w:val="548DD4"/>
                <w:sz w:val="20"/>
                <w:szCs w:val="20"/>
              </w:rPr>
            </w:pPr>
          </w:p>
          <w:p w14:paraId="0C456030" w14:textId="13D4971C" w:rsidR="20DB3E38" w:rsidRDefault="20DB3E38" w:rsidP="20DB3E38">
            <w:pPr>
              <w:spacing w:line="259" w:lineRule="auto"/>
              <w:rPr>
                <w:rFonts w:ascii="Calibri" w:eastAsia="Calibri" w:hAnsi="Calibri" w:cs="Calibri"/>
                <w:i/>
                <w:iCs/>
                <w:color w:val="548DD4"/>
                <w:sz w:val="20"/>
                <w:szCs w:val="20"/>
              </w:rPr>
            </w:pPr>
          </w:p>
          <w:p w14:paraId="152F9C7D" w14:textId="77777777" w:rsidR="00F70151" w:rsidRPr="307A1615" w:rsidRDefault="00F70151" w:rsidP="307A1615">
            <w:pPr>
              <w:pStyle w:val="Piedepgina"/>
              <w:rPr>
                <w:rFonts w:ascii="Calibri" w:eastAsia="Calibri" w:hAnsi="Calibri" w:cs="Calibri"/>
                <w:color w:val="1F4E79" w:themeColor="accent5" w:themeShade="80"/>
                <w:sz w:val="22"/>
                <w:szCs w:val="22"/>
              </w:rPr>
            </w:pPr>
          </w:p>
        </w:tc>
      </w:tr>
    </w:tbl>
    <w:p w14:paraId="4C7FD8F4" w14:textId="20BE425F" w:rsidR="307A1615" w:rsidRDefault="307A1615" w:rsidP="307A1615">
      <w:pPr>
        <w:spacing w:after="160" w:line="259" w:lineRule="auto"/>
        <w:rPr>
          <w:rFonts w:ascii="Calibri" w:eastAsia="Calibri" w:hAnsi="Calibri" w:cs="Calibri"/>
          <w:color w:val="000000" w:themeColor="text1"/>
          <w:lang w:val="es-ES"/>
        </w:rPr>
      </w:pPr>
    </w:p>
    <w:sectPr w:rsidR="307A1615" w:rsidSect="00136D36">
      <w:headerReference w:type="default" r:id="rId17"/>
      <w:footerReference w:type="default" r:id="rId18"/>
      <w:pgSz w:w="12240" w:h="18720"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CAF6C" w14:textId="77777777" w:rsidR="00E2492B" w:rsidRDefault="00E2492B" w:rsidP="002E3ED2">
      <w:r>
        <w:separator/>
      </w:r>
    </w:p>
  </w:endnote>
  <w:endnote w:type="continuationSeparator" w:id="0">
    <w:p w14:paraId="75A692BF" w14:textId="77777777" w:rsidR="00E2492B" w:rsidRDefault="00E2492B" w:rsidP="002E3ED2">
      <w:r>
        <w:continuationSeparator/>
      </w:r>
    </w:p>
  </w:endnote>
  <w:endnote w:type="continuationNotice" w:id="1">
    <w:p w14:paraId="6FC4E849" w14:textId="77777777" w:rsidR="00E2492B" w:rsidRDefault="00E249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6C47" w14:textId="70AF26D1" w:rsidR="0091338E" w:rsidRDefault="005E5E5F" w:rsidP="009B3060">
    <w:pPr>
      <w:pStyle w:val="Textoindependiente"/>
      <w:tabs>
        <w:tab w:val="left" w:pos="4395"/>
      </w:tabs>
      <w:spacing w:line="14" w:lineRule="auto"/>
      <w:rPr>
        <w:sz w:val="20"/>
      </w:rPr>
    </w:pPr>
    <w:r>
      <w:rPr>
        <w:noProof/>
        <w:lang w:val="es-CL" w:eastAsia="es-CL"/>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BCA48" id="_x0000_t202" coordsize="21600,21600" o:spt="202" path="m,l,21600r21600,l21600,xe">
              <v:stroke joinstyle="miter"/>
              <v:path gradientshapeok="t" o:connecttype="rect"/>
            </v:shapetype>
            <v:shape id="Cuadro de texto 9" o:spid="_x0000_s1026" type="#_x0000_t202"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0QmjEgIAAA0EAAAOAAAAZHJzL2Uyb0RvYy54bWysU8Fu2zAMvQ/YPwi6L3ZSJG2NOEWXrsOA rivQ7AMUSY6F2aJGKbGzrx8lx2m73YZdBIqkHt8jqeVN3zbsoNEbsCWfTnLOtJWgjN2V/Pvm/sMV Zz4Iq0QDVpf8qD2/Wb1/t+xcoWdQQ6M0MgKxvuhcyesQXJFlXta6FX4CTlsKVoCtCHTFXaZQdITe NtkszxdZB6gcgtTek/duCPJVwq8qLcO3qvI6sKbkxC2kE9O5jWe2Wopih8LVRp5oiH9g0QpjqegZ 6k4EwfZo/oJqjUTwUIWJhDaDqjJSJw2kZpr/oea5Fk4nLdQc785t8v8PVj4enpAZVfJ5Pp9fXczm c86saGlU671QCExpFnQfgF3HZnXOF/Tm2dGr0H+EnoaehHv3APKHZxbWtbA7fesdNT9GyfVJmfAE xgZinhynHEToai3UW3eSvTk64pCSN1Q+IsQrUchecRgI+chm230FRU/EPkBi1FfYxpFQkxnRpOkf zxMnRCYj98vr/JIikkLTxeKC7FhBFONjhz581tCyaJQcSVMCF4cHH4bUMSXWsnBvmob8omjsGwdh Rk8iH/kOzEO/7Sk7KtqCOpIMBCpDjOhPkVED/uKso/0suf+5F6g5a75Y6ldc5tHA0diOhrCSnpY8 cDaY6zAs/d6h2dWplQO9W2pXZZKUFxYnnrRzqRmn/xGX+vU9Zb384tVvAAAA//8DAFBLAwQUAAYA CAAAACEACJfE6eIAAAANAQAADwAAAGRycy9kb3ducmV2LnhtbEyPwU7DMAyG70i8Q2Qkbixh7cpW mk4TghMSoisHjmmTtdEapzTZVt4ec4Kj/X/6/bnYzm5gZzMF61HC/UIAM9h6bbGT8FG/3K2BhahQ q8GjkfBtAmzL66tC5dpfsDLnfewYlWDIlYQ+xjHnPLS9cSos/GiQsoOfnIo0Th3Xk7pQuRv4UoiM O2WRLvRqNE+9aY/7k5Ow+8Tq2X69Ne/VobJ1vRH4mh2lvL2Zd4/AopnjHwy/+qQOJTk1/oQ6sEFC KlYJoRQ8bNIUGCFpkqyANbRaL0UGvCz4/y/KHwAAAP//AwBQSwECLQAUAAYACAAAACEAtoM4kv4A AADhAQAAEwAAAAAAAAAAAAAAAAAAAAAAW0NvbnRlbnRfVHlwZXNdLnhtbFBLAQItABQABgAIAAAA IQA4/SH/1gAAAJQBAAALAAAAAAAAAAAAAAAAAC8BAABfcmVscy8ucmVsc1BLAQItABQABgAIAAAA IQBq0QmjEgIAAA0EAAAOAAAAAAAAAAAAAAAAAC4CAABkcnMvZTJvRG9jLnhtbFBLAQItABQABgAI AAAAIQAIl8Tp4gAAAA0BAAAPAAAAAAAAAAAAAAAAAGwEAABkcnMvZG93bnJldi54bWxQSwUGAAAA AAQABADzAAAAewUAAAAA " filled="f" stroked="f">
              <o:lock v:ext="edit" aspectratio="t" verticies="t" text="t" shapetype="t"/>
              <v:textbox inset="0,0,0,0">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88EF8" w14:textId="77777777" w:rsidR="00E2492B" w:rsidRDefault="00E2492B" w:rsidP="002E3ED2">
      <w:r>
        <w:separator/>
      </w:r>
    </w:p>
  </w:footnote>
  <w:footnote w:type="continuationSeparator" w:id="0">
    <w:p w14:paraId="4DFBE9C9" w14:textId="77777777" w:rsidR="00E2492B" w:rsidRDefault="00E2492B" w:rsidP="002E3ED2">
      <w:r>
        <w:continuationSeparator/>
      </w:r>
    </w:p>
  </w:footnote>
  <w:footnote w:type="continuationNotice" w:id="1">
    <w:p w14:paraId="6ADE2AC2" w14:textId="77777777" w:rsidR="00E2492B" w:rsidRDefault="00E249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8B1F" w14:textId="31134A54" w:rsidR="008216A6" w:rsidRDefault="008216A6" w:rsidP="00B73AA2">
    <w:pPr>
      <w:pStyle w:val="Encabezado"/>
      <w:tabs>
        <w:tab w:val="clear" w:pos="4419"/>
        <w:tab w:val="clear" w:pos="8838"/>
        <w:tab w:val="left" w:pos="4335"/>
      </w:tabs>
      <w:rPr>
        <w:noProof/>
      </w:rPr>
    </w:pPr>
  </w:p>
  <w:p w14:paraId="65C23D2E" w14:textId="73D3AD1B" w:rsidR="0091338E" w:rsidRPr="00951C8F" w:rsidRDefault="008216A6" w:rsidP="00814A7F">
    <w:pPr>
      <w:pStyle w:val="Encabezado"/>
      <w:tabs>
        <w:tab w:val="clear" w:pos="4419"/>
        <w:tab w:val="clear" w:pos="8838"/>
        <w:tab w:val="left" w:pos="4335"/>
      </w:tabs>
      <w:ind w:left="-284"/>
    </w:pPr>
    <w:r>
      <w:rPr>
        <w:noProof/>
        <w:lang w:eastAsia="es-CL"/>
      </w:rPr>
      <w:drawing>
        <wp:anchor distT="0" distB="0" distL="114300" distR="114300" simplePos="0" relativeHeight="251659776" behindDoc="1" locked="0" layoutInCell="1" allowOverlap="1" wp14:anchorId="6D506B6A" wp14:editId="022822C8">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stretch>
                    <a:fillRect/>
                  </a:stretch>
                </pic:blipFill>
                <pic:spPr>
                  <a:xfrm>
                    <a:off x="0" y="0"/>
                    <a:ext cx="1873250" cy="373380"/>
                  </a:xfrm>
                  <a:prstGeom prst="rect">
                    <a:avLst/>
                  </a:prstGeom>
                </pic:spPr>
              </pic:pic>
            </a:graphicData>
          </a:graphic>
        </wp:anchor>
      </w:drawing>
    </w:r>
    <w:r w:rsidR="00B73AA2">
      <w:t xml:space="preserve">   </w:t>
    </w:r>
    <w:r w:rsidR="00814A7F">
      <w:rPr>
        <w:noProof/>
        <w:lang w:eastAsia="es-CL"/>
      </w:rPr>
      <w:drawing>
        <wp:inline distT="0" distB="0" distL="0" distR="0" wp14:anchorId="1AA4E696" wp14:editId="587C5A85">
          <wp:extent cx="1808480" cy="482478"/>
          <wp:effectExtent l="0" t="0" r="1270" b="0"/>
          <wp:docPr id="1245838653" name="Imagen 2" descr="Texto  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  Descripción generada automáticamente con confianza media"/>
                  <pic:cNvPicPr/>
                </pic:nvPicPr>
                <pic:blipFill>
                  <a:blip r:embed="rId2"/>
                  <a:stretch>
                    <a:fillRect/>
                  </a:stretch>
                </pic:blipFill>
                <pic:spPr>
                  <a:xfrm>
                    <a:off x="0" y="0"/>
                    <a:ext cx="1869144" cy="498662"/>
                  </a:xfrm>
                  <a:prstGeom prst="rect">
                    <a:avLst/>
                  </a:prstGeom>
                </pic:spPr>
              </pic:pic>
            </a:graphicData>
          </a:graphic>
        </wp:inline>
      </w:drawing>
    </w:r>
    <w:r w:rsidR="00B73AA2">
      <w:t xml:space="preserve">                                           </w:t>
    </w:r>
    <w:r w:rsidR="00ED696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6" w15:restartNumberingAfterBreak="0">
    <w:nsid w:val="67FB56F1"/>
    <w:multiLevelType w:val="hybridMultilevel"/>
    <w:tmpl w:val="23A82E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F437120"/>
    <w:multiLevelType w:val="hybridMultilevel"/>
    <w:tmpl w:val="57B406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361528">
    <w:abstractNumId w:val="5"/>
  </w:num>
  <w:num w:numId="2" w16cid:durableId="341081997">
    <w:abstractNumId w:val="8"/>
  </w:num>
  <w:num w:numId="3" w16cid:durableId="88820358">
    <w:abstractNumId w:val="4"/>
  </w:num>
  <w:num w:numId="4" w16cid:durableId="1458141502">
    <w:abstractNumId w:val="3"/>
  </w:num>
  <w:num w:numId="5" w16cid:durableId="1788893722">
    <w:abstractNumId w:val="0"/>
  </w:num>
  <w:num w:numId="6" w16cid:durableId="1442604486">
    <w:abstractNumId w:val="1"/>
  </w:num>
  <w:num w:numId="7" w16cid:durableId="470286949">
    <w:abstractNumId w:val="2"/>
  </w:num>
  <w:num w:numId="8" w16cid:durableId="975989655">
    <w:abstractNumId w:val="7"/>
  </w:num>
  <w:num w:numId="9" w16cid:durableId="885869671">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138"/>
    <w:rsid w:val="00000B55"/>
    <w:rsid w:val="00001343"/>
    <w:rsid w:val="000017CB"/>
    <w:rsid w:val="000117CD"/>
    <w:rsid w:val="00017BE7"/>
    <w:rsid w:val="00017CE4"/>
    <w:rsid w:val="0002288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6A77"/>
    <w:rsid w:val="00082AC9"/>
    <w:rsid w:val="00082CAC"/>
    <w:rsid w:val="000833C3"/>
    <w:rsid w:val="00085008"/>
    <w:rsid w:val="00086115"/>
    <w:rsid w:val="000878FF"/>
    <w:rsid w:val="000932DA"/>
    <w:rsid w:val="0009458A"/>
    <w:rsid w:val="000A0F02"/>
    <w:rsid w:val="000A1E16"/>
    <w:rsid w:val="000A5E1C"/>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9C6"/>
    <w:rsid w:val="000E43F5"/>
    <w:rsid w:val="000E4508"/>
    <w:rsid w:val="000E72DF"/>
    <w:rsid w:val="000F0071"/>
    <w:rsid w:val="00101772"/>
    <w:rsid w:val="001040E0"/>
    <w:rsid w:val="00104632"/>
    <w:rsid w:val="00104C82"/>
    <w:rsid w:val="00106F77"/>
    <w:rsid w:val="00107D66"/>
    <w:rsid w:val="00107F2E"/>
    <w:rsid w:val="001106E9"/>
    <w:rsid w:val="00115B12"/>
    <w:rsid w:val="00120277"/>
    <w:rsid w:val="00122BBE"/>
    <w:rsid w:val="0012538D"/>
    <w:rsid w:val="001262C1"/>
    <w:rsid w:val="00131A50"/>
    <w:rsid w:val="0013200F"/>
    <w:rsid w:val="00136D36"/>
    <w:rsid w:val="00147470"/>
    <w:rsid w:val="00156C14"/>
    <w:rsid w:val="00157290"/>
    <w:rsid w:val="001655B0"/>
    <w:rsid w:val="00167171"/>
    <w:rsid w:val="00172B9C"/>
    <w:rsid w:val="00174815"/>
    <w:rsid w:val="001803D3"/>
    <w:rsid w:val="00180570"/>
    <w:rsid w:val="001825BB"/>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1D72"/>
    <w:rsid w:val="001D2301"/>
    <w:rsid w:val="001E267E"/>
    <w:rsid w:val="001E757C"/>
    <w:rsid w:val="001F10C5"/>
    <w:rsid w:val="001F34CB"/>
    <w:rsid w:val="001F350A"/>
    <w:rsid w:val="001F3C8F"/>
    <w:rsid w:val="001F4FA0"/>
    <w:rsid w:val="0020082A"/>
    <w:rsid w:val="00201043"/>
    <w:rsid w:val="00202D30"/>
    <w:rsid w:val="00206C64"/>
    <w:rsid w:val="00211C73"/>
    <w:rsid w:val="0021222A"/>
    <w:rsid w:val="00216A3B"/>
    <w:rsid w:val="00230391"/>
    <w:rsid w:val="00234001"/>
    <w:rsid w:val="002347FE"/>
    <w:rsid w:val="00241E27"/>
    <w:rsid w:val="00242B2B"/>
    <w:rsid w:val="00254546"/>
    <w:rsid w:val="002558CB"/>
    <w:rsid w:val="0026371D"/>
    <w:rsid w:val="0026481E"/>
    <w:rsid w:val="0026739C"/>
    <w:rsid w:val="00267C5E"/>
    <w:rsid w:val="00274601"/>
    <w:rsid w:val="00280A74"/>
    <w:rsid w:val="00282AD2"/>
    <w:rsid w:val="00283029"/>
    <w:rsid w:val="0028313E"/>
    <w:rsid w:val="00290B8D"/>
    <w:rsid w:val="0029101B"/>
    <w:rsid w:val="002968C4"/>
    <w:rsid w:val="00296FE1"/>
    <w:rsid w:val="002A1B2E"/>
    <w:rsid w:val="002A44D5"/>
    <w:rsid w:val="002A6184"/>
    <w:rsid w:val="002A785F"/>
    <w:rsid w:val="002B074A"/>
    <w:rsid w:val="002B2B16"/>
    <w:rsid w:val="002B35C0"/>
    <w:rsid w:val="002B37DC"/>
    <w:rsid w:val="002B421A"/>
    <w:rsid w:val="002C1C64"/>
    <w:rsid w:val="002D6600"/>
    <w:rsid w:val="002E0B30"/>
    <w:rsid w:val="002E11B0"/>
    <w:rsid w:val="002E3ED2"/>
    <w:rsid w:val="002E78B2"/>
    <w:rsid w:val="002F0A76"/>
    <w:rsid w:val="002F4F0F"/>
    <w:rsid w:val="002F51C9"/>
    <w:rsid w:val="003009CC"/>
    <w:rsid w:val="003048F3"/>
    <w:rsid w:val="003077A4"/>
    <w:rsid w:val="00311F67"/>
    <w:rsid w:val="00324411"/>
    <w:rsid w:val="00325C64"/>
    <w:rsid w:val="00326DFB"/>
    <w:rsid w:val="00326F30"/>
    <w:rsid w:val="00340E20"/>
    <w:rsid w:val="00341E86"/>
    <w:rsid w:val="003453D2"/>
    <w:rsid w:val="003513A4"/>
    <w:rsid w:val="00352604"/>
    <w:rsid w:val="0035394A"/>
    <w:rsid w:val="00356E84"/>
    <w:rsid w:val="00363936"/>
    <w:rsid w:val="0037395A"/>
    <w:rsid w:val="003742C2"/>
    <w:rsid w:val="003804D8"/>
    <w:rsid w:val="003829C9"/>
    <w:rsid w:val="00382CCB"/>
    <w:rsid w:val="00387FF4"/>
    <w:rsid w:val="003919D0"/>
    <w:rsid w:val="003923A6"/>
    <w:rsid w:val="0039592A"/>
    <w:rsid w:val="00396FBA"/>
    <w:rsid w:val="003B0288"/>
    <w:rsid w:val="003B1943"/>
    <w:rsid w:val="003C28B7"/>
    <w:rsid w:val="003C660A"/>
    <w:rsid w:val="003C7D71"/>
    <w:rsid w:val="003D5F83"/>
    <w:rsid w:val="003D6E40"/>
    <w:rsid w:val="003D7384"/>
    <w:rsid w:val="003E31DB"/>
    <w:rsid w:val="003E7B18"/>
    <w:rsid w:val="003F1723"/>
    <w:rsid w:val="003F4BA0"/>
    <w:rsid w:val="003F7839"/>
    <w:rsid w:val="0040358F"/>
    <w:rsid w:val="004043E7"/>
    <w:rsid w:val="00405D1F"/>
    <w:rsid w:val="00410D37"/>
    <w:rsid w:val="00411F30"/>
    <w:rsid w:val="00413B37"/>
    <w:rsid w:val="0041526F"/>
    <w:rsid w:val="00416D34"/>
    <w:rsid w:val="00420C73"/>
    <w:rsid w:val="00424D2C"/>
    <w:rsid w:val="00425128"/>
    <w:rsid w:val="004305F7"/>
    <w:rsid w:val="00430DCF"/>
    <w:rsid w:val="00435E24"/>
    <w:rsid w:val="004379C3"/>
    <w:rsid w:val="00442E4D"/>
    <w:rsid w:val="004435FE"/>
    <w:rsid w:val="00445B97"/>
    <w:rsid w:val="00445D9C"/>
    <w:rsid w:val="00453C03"/>
    <w:rsid w:val="00461A0D"/>
    <w:rsid w:val="004636A6"/>
    <w:rsid w:val="00477F27"/>
    <w:rsid w:val="00481822"/>
    <w:rsid w:val="00482C79"/>
    <w:rsid w:val="00495422"/>
    <w:rsid w:val="0049554B"/>
    <w:rsid w:val="00495A83"/>
    <w:rsid w:val="004970DE"/>
    <w:rsid w:val="004A79B7"/>
    <w:rsid w:val="004B1422"/>
    <w:rsid w:val="004C0AF9"/>
    <w:rsid w:val="004C1237"/>
    <w:rsid w:val="004C5D21"/>
    <w:rsid w:val="004D27CD"/>
    <w:rsid w:val="004D38CE"/>
    <w:rsid w:val="004D76E0"/>
    <w:rsid w:val="004D78F6"/>
    <w:rsid w:val="004D7907"/>
    <w:rsid w:val="004F4F7C"/>
    <w:rsid w:val="005007B3"/>
    <w:rsid w:val="0050087C"/>
    <w:rsid w:val="00513355"/>
    <w:rsid w:val="005178EF"/>
    <w:rsid w:val="0052616E"/>
    <w:rsid w:val="005263A1"/>
    <w:rsid w:val="00526BC4"/>
    <w:rsid w:val="00530D1A"/>
    <w:rsid w:val="00535674"/>
    <w:rsid w:val="005450CF"/>
    <w:rsid w:val="00555841"/>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A34A8"/>
    <w:rsid w:val="005A3933"/>
    <w:rsid w:val="005A5818"/>
    <w:rsid w:val="005B13F4"/>
    <w:rsid w:val="005B429A"/>
    <w:rsid w:val="005B4825"/>
    <w:rsid w:val="005C1CCB"/>
    <w:rsid w:val="005C1DC8"/>
    <w:rsid w:val="005C3398"/>
    <w:rsid w:val="005C401D"/>
    <w:rsid w:val="005C7F2D"/>
    <w:rsid w:val="005D304A"/>
    <w:rsid w:val="005D3206"/>
    <w:rsid w:val="005D3AB7"/>
    <w:rsid w:val="005D68C7"/>
    <w:rsid w:val="005D7DBE"/>
    <w:rsid w:val="005E1EAF"/>
    <w:rsid w:val="005E2C58"/>
    <w:rsid w:val="005E4147"/>
    <w:rsid w:val="005E45CC"/>
    <w:rsid w:val="005E5E5F"/>
    <w:rsid w:val="005E791D"/>
    <w:rsid w:val="005F09F6"/>
    <w:rsid w:val="005F2389"/>
    <w:rsid w:val="005F2A2E"/>
    <w:rsid w:val="005F2B22"/>
    <w:rsid w:val="005F6185"/>
    <w:rsid w:val="0060176E"/>
    <w:rsid w:val="00603705"/>
    <w:rsid w:val="00603B32"/>
    <w:rsid w:val="0060421E"/>
    <w:rsid w:val="00612179"/>
    <w:rsid w:val="00615B7A"/>
    <w:rsid w:val="00616185"/>
    <w:rsid w:val="006172EE"/>
    <w:rsid w:val="006220FD"/>
    <w:rsid w:val="00624506"/>
    <w:rsid w:val="006305F0"/>
    <w:rsid w:val="00640384"/>
    <w:rsid w:val="0064080E"/>
    <w:rsid w:val="00650234"/>
    <w:rsid w:val="0065527B"/>
    <w:rsid w:val="006553C0"/>
    <w:rsid w:val="0065649E"/>
    <w:rsid w:val="006630F6"/>
    <w:rsid w:val="006771BB"/>
    <w:rsid w:val="00683989"/>
    <w:rsid w:val="00684207"/>
    <w:rsid w:val="00684A70"/>
    <w:rsid w:val="006852C1"/>
    <w:rsid w:val="00685456"/>
    <w:rsid w:val="006856B9"/>
    <w:rsid w:val="00685C18"/>
    <w:rsid w:val="006A0CFD"/>
    <w:rsid w:val="006A1402"/>
    <w:rsid w:val="006A1B4A"/>
    <w:rsid w:val="006A6DD8"/>
    <w:rsid w:val="006A7C41"/>
    <w:rsid w:val="006B250B"/>
    <w:rsid w:val="006B5CF8"/>
    <w:rsid w:val="006C6032"/>
    <w:rsid w:val="006C6925"/>
    <w:rsid w:val="006C79E0"/>
    <w:rsid w:val="006D2D9B"/>
    <w:rsid w:val="006D3249"/>
    <w:rsid w:val="006D592C"/>
    <w:rsid w:val="006D5F57"/>
    <w:rsid w:val="006E0357"/>
    <w:rsid w:val="006E0F07"/>
    <w:rsid w:val="006E20E5"/>
    <w:rsid w:val="006E7F4E"/>
    <w:rsid w:val="006F0CAA"/>
    <w:rsid w:val="006F519A"/>
    <w:rsid w:val="00712A28"/>
    <w:rsid w:val="007155CD"/>
    <w:rsid w:val="00716049"/>
    <w:rsid w:val="007208A5"/>
    <w:rsid w:val="007250A2"/>
    <w:rsid w:val="007303AA"/>
    <w:rsid w:val="007321B7"/>
    <w:rsid w:val="007370BC"/>
    <w:rsid w:val="00741D5C"/>
    <w:rsid w:val="00744C8B"/>
    <w:rsid w:val="00745D56"/>
    <w:rsid w:val="007468F0"/>
    <w:rsid w:val="0075254D"/>
    <w:rsid w:val="00764A7C"/>
    <w:rsid w:val="007652F7"/>
    <w:rsid w:val="00766BC1"/>
    <w:rsid w:val="0077039A"/>
    <w:rsid w:val="0079282C"/>
    <w:rsid w:val="00794B5A"/>
    <w:rsid w:val="007951AD"/>
    <w:rsid w:val="0079565D"/>
    <w:rsid w:val="00795CB0"/>
    <w:rsid w:val="0079695F"/>
    <w:rsid w:val="00796FE8"/>
    <w:rsid w:val="007A0489"/>
    <w:rsid w:val="007A1A59"/>
    <w:rsid w:val="007A1EB5"/>
    <w:rsid w:val="007A5117"/>
    <w:rsid w:val="007A6FFC"/>
    <w:rsid w:val="007B3744"/>
    <w:rsid w:val="007C53E2"/>
    <w:rsid w:val="007D006B"/>
    <w:rsid w:val="007D1424"/>
    <w:rsid w:val="007D15D0"/>
    <w:rsid w:val="007D1E55"/>
    <w:rsid w:val="007D3259"/>
    <w:rsid w:val="007D68AC"/>
    <w:rsid w:val="007E07FC"/>
    <w:rsid w:val="007E155E"/>
    <w:rsid w:val="007E46BE"/>
    <w:rsid w:val="007E4748"/>
    <w:rsid w:val="007F1E7E"/>
    <w:rsid w:val="007F31E9"/>
    <w:rsid w:val="007F4354"/>
    <w:rsid w:val="007F58B6"/>
    <w:rsid w:val="00800162"/>
    <w:rsid w:val="00800E39"/>
    <w:rsid w:val="0080647A"/>
    <w:rsid w:val="00807163"/>
    <w:rsid w:val="008108BA"/>
    <w:rsid w:val="00811FFB"/>
    <w:rsid w:val="00814A7F"/>
    <w:rsid w:val="00815519"/>
    <w:rsid w:val="00816B91"/>
    <w:rsid w:val="00816BCD"/>
    <w:rsid w:val="00817105"/>
    <w:rsid w:val="008174FA"/>
    <w:rsid w:val="00820262"/>
    <w:rsid w:val="008216A6"/>
    <w:rsid w:val="00822B72"/>
    <w:rsid w:val="00824735"/>
    <w:rsid w:val="00834B8D"/>
    <w:rsid w:val="00836ABE"/>
    <w:rsid w:val="00841712"/>
    <w:rsid w:val="0084247D"/>
    <w:rsid w:val="008428D2"/>
    <w:rsid w:val="00844D7D"/>
    <w:rsid w:val="008450D0"/>
    <w:rsid w:val="008468F0"/>
    <w:rsid w:val="008500F0"/>
    <w:rsid w:val="008600FE"/>
    <w:rsid w:val="008611E6"/>
    <w:rsid w:val="00863E20"/>
    <w:rsid w:val="00864312"/>
    <w:rsid w:val="008725EC"/>
    <w:rsid w:val="00873DE5"/>
    <w:rsid w:val="00876E41"/>
    <w:rsid w:val="0088202A"/>
    <w:rsid w:val="008822E6"/>
    <w:rsid w:val="00882960"/>
    <w:rsid w:val="00883A29"/>
    <w:rsid w:val="008842A0"/>
    <w:rsid w:val="00887534"/>
    <w:rsid w:val="008955DD"/>
    <w:rsid w:val="008956D2"/>
    <w:rsid w:val="008A0078"/>
    <w:rsid w:val="008A09C6"/>
    <w:rsid w:val="008B14B4"/>
    <w:rsid w:val="008B22F1"/>
    <w:rsid w:val="008B387B"/>
    <w:rsid w:val="008B58E2"/>
    <w:rsid w:val="008C1CB6"/>
    <w:rsid w:val="008C3616"/>
    <w:rsid w:val="008C4CB1"/>
    <w:rsid w:val="008C63C3"/>
    <w:rsid w:val="008D0227"/>
    <w:rsid w:val="008D44BC"/>
    <w:rsid w:val="008D7EB9"/>
    <w:rsid w:val="008E38B0"/>
    <w:rsid w:val="008E5895"/>
    <w:rsid w:val="008E5CED"/>
    <w:rsid w:val="008F4E51"/>
    <w:rsid w:val="00902E43"/>
    <w:rsid w:val="0090495C"/>
    <w:rsid w:val="00906325"/>
    <w:rsid w:val="0091338E"/>
    <w:rsid w:val="009143D9"/>
    <w:rsid w:val="00915B48"/>
    <w:rsid w:val="0091709A"/>
    <w:rsid w:val="00923B8B"/>
    <w:rsid w:val="0092547C"/>
    <w:rsid w:val="009337F3"/>
    <w:rsid w:val="00936681"/>
    <w:rsid w:val="0094061D"/>
    <w:rsid w:val="0094062A"/>
    <w:rsid w:val="00945FC4"/>
    <w:rsid w:val="00947BE0"/>
    <w:rsid w:val="00951C8F"/>
    <w:rsid w:val="00953C6A"/>
    <w:rsid w:val="0095559D"/>
    <w:rsid w:val="00955F6B"/>
    <w:rsid w:val="00961011"/>
    <w:rsid w:val="00961BCF"/>
    <w:rsid w:val="0096310E"/>
    <w:rsid w:val="00963B40"/>
    <w:rsid w:val="00964FCD"/>
    <w:rsid w:val="00981073"/>
    <w:rsid w:val="0098198C"/>
    <w:rsid w:val="00983FEF"/>
    <w:rsid w:val="009846C8"/>
    <w:rsid w:val="009959F5"/>
    <w:rsid w:val="0099609D"/>
    <w:rsid w:val="009974C8"/>
    <w:rsid w:val="0099766D"/>
    <w:rsid w:val="00997A45"/>
    <w:rsid w:val="009A548A"/>
    <w:rsid w:val="009A6A3D"/>
    <w:rsid w:val="009B3060"/>
    <w:rsid w:val="009B3A51"/>
    <w:rsid w:val="009B7593"/>
    <w:rsid w:val="009C0247"/>
    <w:rsid w:val="009C14E2"/>
    <w:rsid w:val="009C4BD2"/>
    <w:rsid w:val="009C63A0"/>
    <w:rsid w:val="009C654D"/>
    <w:rsid w:val="009D0BFB"/>
    <w:rsid w:val="009D6C17"/>
    <w:rsid w:val="009E044F"/>
    <w:rsid w:val="009E3970"/>
    <w:rsid w:val="009E497B"/>
    <w:rsid w:val="00A1051D"/>
    <w:rsid w:val="00A106C3"/>
    <w:rsid w:val="00A1171B"/>
    <w:rsid w:val="00A23138"/>
    <w:rsid w:val="00A23B9D"/>
    <w:rsid w:val="00A24D73"/>
    <w:rsid w:val="00A26F57"/>
    <w:rsid w:val="00A407E2"/>
    <w:rsid w:val="00A440FB"/>
    <w:rsid w:val="00A44E02"/>
    <w:rsid w:val="00A474ED"/>
    <w:rsid w:val="00A50508"/>
    <w:rsid w:val="00A53A64"/>
    <w:rsid w:val="00A5720E"/>
    <w:rsid w:val="00A57A38"/>
    <w:rsid w:val="00A644B4"/>
    <w:rsid w:val="00A715B7"/>
    <w:rsid w:val="00A7432B"/>
    <w:rsid w:val="00A77A21"/>
    <w:rsid w:val="00A80874"/>
    <w:rsid w:val="00A82CE0"/>
    <w:rsid w:val="00A85722"/>
    <w:rsid w:val="00A85E46"/>
    <w:rsid w:val="00A87BBB"/>
    <w:rsid w:val="00A93330"/>
    <w:rsid w:val="00A9459B"/>
    <w:rsid w:val="00AA2EAB"/>
    <w:rsid w:val="00AA491B"/>
    <w:rsid w:val="00AB0891"/>
    <w:rsid w:val="00AB167D"/>
    <w:rsid w:val="00AB3059"/>
    <w:rsid w:val="00AB457C"/>
    <w:rsid w:val="00AB5933"/>
    <w:rsid w:val="00AD0782"/>
    <w:rsid w:val="00AD1BDE"/>
    <w:rsid w:val="00AD3124"/>
    <w:rsid w:val="00AD40F2"/>
    <w:rsid w:val="00AD51D0"/>
    <w:rsid w:val="00AD6509"/>
    <w:rsid w:val="00AE395C"/>
    <w:rsid w:val="00AE40F7"/>
    <w:rsid w:val="00AE4A01"/>
    <w:rsid w:val="00AE6419"/>
    <w:rsid w:val="00AF0DE6"/>
    <w:rsid w:val="00AF124E"/>
    <w:rsid w:val="00AF245B"/>
    <w:rsid w:val="00AF74B7"/>
    <w:rsid w:val="00AF7A83"/>
    <w:rsid w:val="00AF7FC1"/>
    <w:rsid w:val="00B01855"/>
    <w:rsid w:val="00B02D73"/>
    <w:rsid w:val="00B03329"/>
    <w:rsid w:val="00B04D8D"/>
    <w:rsid w:val="00B10644"/>
    <w:rsid w:val="00B10B0D"/>
    <w:rsid w:val="00B20B1B"/>
    <w:rsid w:val="00B2366D"/>
    <w:rsid w:val="00B30B56"/>
    <w:rsid w:val="00B323FD"/>
    <w:rsid w:val="00B4088F"/>
    <w:rsid w:val="00B42BC1"/>
    <w:rsid w:val="00B47EA9"/>
    <w:rsid w:val="00B50F13"/>
    <w:rsid w:val="00B61374"/>
    <w:rsid w:val="00B632B6"/>
    <w:rsid w:val="00B65713"/>
    <w:rsid w:val="00B67C3F"/>
    <w:rsid w:val="00B70CA6"/>
    <w:rsid w:val="00B73AA2"/>
    <w:rsid w:val="00B76293"/>
    <w:rsid w:val="00B84BA5"/>
    <w:rsid w:val="00B861FA"/>
    <w:rsid w:val="00B90031"/>
    <w:rsid w:val="00B947FA"/>
    <w:rsid w:val="00B961FE"/>
    <w:rsid w:val="00B96A76"/>
    <w:rsid w:val="00BA3EAD"/>
    <w:rsid w:val="00BA5DE4"/>
    <w:rsid w:val="00BA649E"/>
    <w:rsid w:val="00BB0983"/>
    <w:rsid w:val="00BC1ADC"/>
    <w:rsid w:val="00BC1C79"/>
    <w:rsid w:val="00BC3C71"/>
    <w:rsid w:val="00BC7B07"/>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2288"/>
    <w:rsid w:val="00C27E89"/>
    <w:rsid w:val="00C30BFD"/>
    <w:rsid w:val="00C30CB1"/>
    <w:rsid w:val="00C31D89"/>
    <w:rsid w:val="00C343C2"/>
    <w:rsid w:val="00C442A3"/>
    <w:rsid w:val="00C52991"/>
    <w:rsid w:val="00C53F2D"/>
    <w:rsid w:val="00C54244"/>
    <w:rsid w:val="00C616A6"/>
    <w:rsid w:val="00C628CC"/>
    <w:rsid w:val="00C62D2D"/>
    <w:rsid w:val="00C64B89"/>
    <w:rsid w:val="00C64D4E"/>
    <w:rsid w:val="00C66BFC"/>
    <w:rsid w:val="00C6730F"/>
    <w:rsid w:val="00C67379"/>
    <w:rsid w:val="00C71B81"/>
    <w:rsid w:val="00C723AD"/>
    <w:rsid w:val="00C80A71"/>
    <w:rsid w:val="00C81B08"/>
    <w:rsid w:val="00CA32A3"/>
    <w:rsid w:val="00CB5638"/>
    <w:rsid w:val="00CB5F53"/>
    <w:rsid w:val="00CC4F5D"/>
    <w:rsid w:val="00CD0A33"/>
    <w:rsid w:val="00CD150A"/>
    <w:rsid w:val="00CD622C"/>
    <w:rsid w:val="00CE386C"/>
    <w:rsid w:val="00CE5758"/>
    <w:rsid w:val="00CF0EC1"/>
    <w:rsid w:val="00CF13C4"/>
    <w:rsid w:val="00CF3850"/>
    <w:rsid w:val="00CF641F"/>
    <w:rsid w:val="00CF6B7B"/>
    <w:rsid w:val="00CF7374"/>
    <w:rsid w:val="00D0114E"/>
    <w:rsid w:val="00D01E9A"/>
    <w:rsid w:val="00D03945"/>
    <w:rsid w:val="00D10D9D"/>
    <w:rsid w:val="00D15B9C"/>
    <w:rsid w:val="00D15BA5"/>
    <w:rsid w:val="00D1679F"/>
    <w:rsid w:val="00D27521"/>
    <w:rsid w:val="00D3196F"/>
    <w:rsid w:val="00D40164"/>
    <w:rsid w:val="00D41E9B"/>
    <w:rsid w:val="00D4613B"/>
    <w:rsid w:val="00D507E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84FFD"/>
    <w:rsid w:val="00D94A7F"/>
    <w:rsid w:val="00D94B2F"/>
    <w:rsid w:val="00D967CF"/>
    <w:rsid w:val="00D96E08"/>
    <w:rsid w:val="00DA3417"/>
    <w:rsid w:val="00DA355A"/>
    <w:rsid w:val="00DA61FA"/>
    <w:rsid w:val="00DB04F4"/>
    <w:rsid w:val="00DB6064"/>
    <w:rsid w:val="00DB7F5E"/>
    <w:rsid w:val="00DC2445"/>
    <w:rsid w:val="00DC663D"/>
    <w:rsid w:val="00DD1D27"/>
    <w:rsid w:val="00DD2F46"/>
    <w:rsid w:val="00DD37B0"/>
    <w:rsid w:val="00DD3941"/>
    <w:rsid w:val="00DD45F7"/>
    <w:rsid w:val="00DD5A3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492B"/>
    <w:rsid w:val="00E266C4"/>
    <w:rsid w:val="00E30C7C"/>
    <w:rsid w:val="00E34B62"/>
    <w:rsid w:val="00E35325"/>
    <w:rsid w:val="00E35D7E"/>
    <w:rsid w:val="00E46FD5"/>
    <w:rsid w:val="00E472A4"/>
    <w:rsid w:val="00E513DC"/>
    <w:rsid w:val="00E515F8"/>
    <w:rsid w:val="00E54FCF"/>
    <w:rsid w:val="00E636AD"/>
    <w:rsid w:val="00E66C2C"/>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293"/>
    <w:rsid w:val="00EA0B6C"/>
    <w:rsid w:val="00EA2BD8"/>
    <w:rsid w:val="00EA56F1"/>
    <w:rsid w:val="00EA6B89"/>
    <w:rsid w:val="00EA6EA8"/>
    <w:rsid w:val="00EB2474"/>
    <w:rsid w:val="00EB5DC1"/>
    <w:rsid w:val="00EB6250"/>
    <w:rsid w:val="00EB66C4"/>
    <w:rsid w:val="00EC24BF"/>
    <w:rsid w:val="00EC5985"/>
    <w:rsid w:val="00EC777A"/>
    <w:rsid w:val="00ED2ED6"/>
    <w:rsid w:val="00ED3D20"/>
    <w:rsid w:val="00ED6962"/>
    <w:rsid w:val="00EE3CAF"/>
    <w:rsid w:val="00EF36FE"/>
    <w:rsid w:val="00EF665D"/>
    <w:rsid w:val="00EF751F"/>
    <w:rsid w:val="00F012B6"/>
    <w:rsid w:val="00F11B3E"/>
    <w:rsid w:val="00F14338"/>
    <w:rsid w:val="00F144FA"/>
    <w:rsid w:val="00F202B4"/>
    <w:rsid w:val="00F3052F"/>
    <w:rsid w:val="00F33121"/>
    <w:rsid w:val="00F33193"/>
    <w:rsid w:val="00F37B20"/>
    <w:rsid w:val="00F37DBF"/>
    <w:rsid w:val="00F41229"/>
    <w:rsid w:val="00F52260"/>
    <w:rsid w:val="00F5738D"/>
    <w:rsid w:val="00F6471F"/>
    <w:rsid w:val="00F67D19"/>
    <w:rsid w:val="00F70151"/>
    <w:rsid w:val="00F716A0"/>
    <w:rsid w:val="00F72E62"/>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4102"/>
    <w:rsid w:val="00FF521F"/>
    <w:rsid w:val="022E2545"/>
    <w:rsid w:val="03662657"/>
    <w:rsid w:val="0851B654"/>
    <w:rsid w:val="0905ABAA"/>
    <w:rsid w:val="0B72DA46"/>
    <w:rsid w:val="0BCAFD3C"/>
    <w:rsid w:val="0BEA4087"/>
    <w:rsid w:val="0C9D74C1"/>
    <w:rsid w:val="0E2B7C06"/>
    <w:rsid w:val="1126C994"/>
    <w:rsid w:val="1188037A"/>
    <w:rsid w:val="12A20356"/>
    <w:rsid w:val="1600E826"/>
    <w:rsid w:val="1801EA63"/>
    <w:rsid w:val="180EC0F5"/>
    <w:rsid w:val="1E159F6F"/>
    <w:rsid w:val="1FAE35DB"/>
    <w:rsid w:val="20DB3E38"/>
    <w:rsid w:val="2151B74B"/>
    <w:rsid w:val="2177AA6A"/>
    <w:rsid w:val="221192B9"/>
    <w:rsid w:val="250EF91E"/>
    <w:rsid w:val="25B56968"/>
    <w:rsid w:val="299B2B09"/>
    <w:rsid w:val="2B2BBC14"/>
    <w:rsid w:val="307A1615"/>
    <w:rsid w:val="3203E501"/>
    <w:rsid w:val="32BD88EB"/>
    <w:rsid w:val="34A97973"/>
    <w:rsid w:val="3572655E"/>
    <w:rsid w:val="359651B7"/>
    <w:rsid w:val="3672F305"/>
    <w:rsid w:val="38B08E09"/>
    <w:rsid w:val="3A86ADD6"/>
    <w:rsid w:val="40A654D7"/>
    <w:rsid w:val="41EF1221"/>
    <w:rsid w:val="43397F3E"/>
    <w:rsid w:val="4A80AB5A"/>
    <w:rsid w:val="4CAE4E81"/>
    <w:rsid w:val="4D1F8288"/>
    <w:rsid w:val="4F8B9276"/>
    <w:rsid w:val="55DFFCB5"/>
    <w:rsid w:val="576D0A7B"/>
    <w:rsid w:val="582A8E2C"/>
    <w:rsid w:val="5908DADC"/>
    <w:rsid w:val="5AA609C1"/>
    <w:rsid w:val="5B10DE32"/>
    <w:rsid w:val="5C7123DF"/>
    <w:rsid w:val="5C94ABD3"/>
    <w:rsid w:val="5D87A69F"/>
    <w:rsid w:val="5DDC4BFF"/>
    <w:rsid w:val="5F53C218"/>
    <w:rsid w:val="5F9A077E"/>
    <w:rsid w:val="6130D708"/>
    <w:rsid w:val="63E70CA5"/>
    <w:rsid w:val="68A806B5"/>
    <w:rsid w:val="6A137C35"/>
    <w:rsid w:val="75CE4A7F"/>
    <w:rsid w:val="765879CC"/>
    <w:rsid w:val="76EF1B97"/>
    <w:rsid w:val="7C5CE6DF"/>
    <w:rsid w:val="7E2CAFB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8BB8CB"/>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DB"/>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9846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E2C5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5E2C58"/>
    <w:pPr>
      <w:spacing w:before="100" w:beforeAutospacing="1" w:after="100" w:afterAutospacing="1"/>
      <w:outlineLvl w:val="2"/>
    </w:pPr>
    <w:rPr>
      <w:b/>
      <w:bCs/>
      <w:sz w:val="27"/>
      <w:szCs w:val="27"/>
    </w:rPr>
  </w:style>
  <w:style w:type="paragraph" w:styleId="Ttulo4">
    <w:name w:val="heading 4"/>
    <w:basedOn w:val="Normal"/>
    <w:link w:val="Ttulo4Car"/>
    <w:uiPriority w:val="9"/>
    <w:unhideWhenUsed/>
    <w:qFormat/>
    <w:rsid w:val="000B6803"/>
    <w:pPr>
      <w:widowControl w:val="0"/>
      <w:autoSpaceDE w:val="0"/>
      <w:autoSpaceDN w:val="0"/>
      <w:ind w:left="1561"/>
      <w:outlineLvl w:val="3"/>
    </w:pPr>
    <w:rPr>
      <w:rFonts w:ascii="Arial" w:eastAsia="Arial" w:hAnsi="Arial" w:cs="Arial"/>
      <w:sz w:val="31"/>
      <w:szCs w:val="31"/>
      <w:lang w:val="en-US" w:eastAsia="en-US"/>
    </w:rPr>
  </w:style>
  <w:style w:type="paragraph" w:styleId="Ttulo5">
    <w:name w:val="heading 5"/>
    <w:basedOn w:val="Normal"/>
    <w:next w:val="Normal"/>
    <w:link w:val="Ttulo5Car"/>
    <w:uiPriority w:val="9"/>
    <w:unhideWhenUsed/>
    <w:qFormat/>
    <w:rsid w:val="000B680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0B680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link w:val="Ttulo2"/>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link w:val="Ttulo1"/>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basedOn w:val="Ttulo1"/>
    <w:next w:val="Normal"/>
    <w:uiPriority w:val="39"/>
    <w:unhideWhenUsed/>
    <w:qFormat/>
    <w:rsid w:val="009846C8"/>
    <w:pPr>
      <w:spacing w:before="480" w:line="276" w:lineRule="auto"/>
      <w:outlineLvl w:val="9"/>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link w:val="Ttulo5"/>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link w:val="Ttulo6"/>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link w:val="Ttulo4"/>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paragraph" w:styleId="Subttulo">
    <w:name w:val="Subtitle"/>
    <w:basedOn w:val="Normal"/>
    <w:link w:val="SubttuloCar"/>
    <w:qFormat/>
    <w:rsid w:val="007C53E2"/>
    <w:rPr>
      <w:rFonts w:ascii="Arial" w:hAnsi="Arial"/>
      <w:b/>
      <w:szCs w:val="20"/>
      <w:lang w:val="es-ES" w:eastAsia="es-ES"/>
    </w:rPr>
  </w:style>
  <w:style w:type="character" w:customStyle="1" w:styleId="SubttuloCar">
    <w:name w:val="Subtítulo Car"/>
    <w:basedOn w:val="Fuentedeprrafopredeter"/>
    <w:link w:val="Subttulo"/>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rFonts w:ascii="Times New Roman" w:eastAsia="Times New Roman" w:hAnsi="Times New Roman" w:cs="Times New Roman"/>
      <w:color w:val="000000"/>
      <w:lang w:eastAsia="es-CL"/>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CEAE7D-0658-4599-9467-160E0680ABF1}">
  <ds:schemaRefs>
    <ds:schemaRef ds:uri="http://schemas.openxmlformats.org/officeDocument/2006/bibliography"/>
  </ds:schemaRefs>
</ds:datastoreItem>
</file>

<file path=customXml/itemProps2.xml><?xml version="1.0" encoding="utf-8"?>
<ds:datastoreItem xmlns:ds="http://schemas.openxmlformats.org/officeDocument/2006/customXml" ds:itemID="{1F0F8696-2F11-4ED2-B3BB-20313B5F13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AF2103-6344-4B3B-BBB6-7B451BD9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6CD6ED-D121-451D-9009-89041862BD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1960</Words>
  <Characters>10785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DONKAN YOSHUA MARIN PAINEMAN</cp:lastModifiedBy>
  <cp:revision>2</cp:revision>
  <cp:lastPrinted>2021-11-12T16:52:00Z</cp:lastPrinted>
  <dcterms:created xsi:type="dcterms:W3CDTF">2026-05-08T00:24:00Z</dcterms:created>
  <dcterms:modified xsi:type="dcterms:W3CDTF">2026-05-08T00:24:00Z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