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478B9" w14:textId="1CE13287" w:rsidR="00AF40E8" w:rsidRDefault="00FC70DB" w:rsidP="00FC70DB">
      <w:pPr>
        <w:jc w:val="center"/>
        <w:rPr>
          <w:rFonts w:asciiTheme="minorEastAsia" w:hAnsiTheme="minorEastAsia"/>
          <w:b/>
          <w:bCs/>
          <w:sz w:val="32"/>
          <w:szCs w:val="36"/>
        </w:rPr>
      </w:pPr>
      <w:r w:rsidRPr="006C6BDD">
        <w:rPr>
          <w:rFonts w:asciiTheme="minorEastAsia" w:hAnsiTheme="minorEastAsia"/>
          <w:b/>
          <w:bCs/>
          <w:sz w:val="32"/>
          <w:szCs w:val="36"/>
          <w:u w:val="single"/>
        </w:rPr>
        <w:t>Exercise 2</w:t>
      </w:r>
      <w:r w:rsidRPr="00FC70DB">
        <w:rPr>
          <w:rFonts w:asciiTheme="minorEastAsia" w:hAnsiTheme="minorEastAsia"/>
          <w:b/>
          <w:bCs/>
          <w:sz w:val="32"/>
          <w:szCs w:val="36"/>
        </w:rPr>
        <w:t>: E- Commerce Platform Search Function</w:t>
      </w:r>
    </w:p>
    <w:p w14:paraId="1D40BD00" w14:textId="3FE948EC" w:rsidR="00FC70DB" w:rsidRDefault="00FC70DB" w:rsidP="00FC70DB">
      <w:pPr>
        <w:pStyle w:val="ListParagraph"/>
        <w:numPr>
          <w:ilvl w:val="0"/>
          <w:numId w:val="1"/>
        </w:numPr>
        <w:rPr>
          <w:rFonts w:asciiTheme="minorEastAsia" w:hAnsiTheme="minorEastAsia"/>
          <w:b/>
          <w:bCs/>
          <w:sz w:val="28"/>
          <w:szCs w:val="32"/>
        </w:rPr>
      </w:pPr>
      <w:r>
        <w:rPr>
          <w:rFonts w:asciiTheme="minorEastAsia" w:hAnsiTheme="minorEastAsia"/>
          <w:b/>
          <w:bCs/>
          <w:sz w:val="28"/>
          <w:szCs w:val="32"/>
        </w:rPr>
        <w:t>Understanding Asymptotic Notation:</w:t>
      </w:r>
    </w:p>
    <w:p w14:paraId="67804C6B" w14:textId="3F661A92" w:rsidR="00FC70DB" w:rsidRPr="00E500C9" w:rsidRDefault="00FC70DB" w:rsidP="00FC70DB">
      <w:pPr>
        <w:numPr>
          <w:ilvl w:val="1"/>
          <w:numId w:val="1"/>
        </w:numPr>
        <w:spacing w:after="0" w:line="276" w:lineRule="auto"/>
        <w:rPr>
          <w:rFonts w:asciiTheme="minorEastAsia" w:hAnsiTheme="minorEastAsia"/>
          <w:szCs w:val="28"/>
        </w:rPr>
      </w:pPr>
      <w:r w:rsidRPr="00E500C9">
        <w:rPr>
          <w:rFonts w:asciiTheme="minorEastAsia" w:hAnsiTheme="minorEastAsia"/>
          <w:szCs w:val="28"/>
        </w:rPr>
        <w:t>Explain Big O notation and how it helps in analysing algorithms.</w:t>
      </w:r>
    </w:p>
    <w:p w14:paraId="611CCEF9" w14:textId="5675CEED" w:rsidR="00FC70DB" w:rsidRDefault="00FC70DB" w:rsidP="00FC70DB">
      <w:pPr>
        <w:pStyle w:val="ListParagraph"/>
        <w:numPr>
          <w:ilvl w:val="0"/>
          <w:numId w:val="4"/>
        </w:numPr>
        <w:rPr>
          <w:rFonts w:asciiTheme="minorEastAsia" w:hAnsiTheme="minorEastAsia"/>
          <w:sz w:val="28"/>
          <w:szCs w:val="32"/>
        </w:rPr>
      </w:pPr>
      <w:r w:rsidRPr="00FC70DB">
        <w:rPr>
          <w:rFonts w:asciiTheme="minorEastAsia" w:hAnsiTheme="minorEastAsia"/>
          <w:sz w:val="28"/>
          <w:szCs w:val="32"/>
        </w:rPr>
        <w:t>Big O Notation is a powerful</w:t>
      </w:r>
      <w:r>
        <w:rPr>
          <w:rFonts w:asciiTheme="minorEastAsia" w:hAnsiTheme="minorEastAsia"/>
          <w:sz w:val="28"/>
          <w:szCs w:val="32"/>
        </w:rPr>
        <w:t xml:space="preserve"> tool used in computer science to describe the time or space complexity of algorithms. It is a way of expressing the upper bound of an algorithm’s time or space complexity.</w:t>
      </w:r>
      <w:r>
        <w:rPr>
          <w:rFonts w:asciiTheme="minorEastAsia" w:hAnsiTheme="minorEastAsia"/>
          <w:sz w:val="28"/>
          <w:szCs w:val="32"/>
        </w:rPr>
        <w:br/>
        <w:t>Few Big O Notations are:</w:t>
      </w:r>
      <w:r>
        <w:rPr>
          <w:rFonts w:asciiTheme="minorEastAsia" w:hAnsiTheme="minorEastAsia"/>
          <w:sz w:val="28"/>
          <w:szCs w:val="32"/>
        </w:rPr>
        <w:br/>
        <w:t xml:space="preserve">- </w:t>
      </w:r>
      <w:proofErr w:type="gramStart"/>
      <w:r>
        <w:rPr>
          <w:rFonts w:asciiTheme="minorEastAsia" w:hAnsiTheme="minorEastAsia"/>
          <w:sz w:val="28"/>
          <w:szCs w:val="32"/>
        </w:rPr>
        <w:t>O(</w:t>
      </w:r>
      <w:proofErr w:type="gramEnd"/>
      <w:r>
        <w:rPr>
          <w:rFonts w:asciiTheme="minorEastAsia" w:hAnsiTheme="minorEastAsia"/>
          <w:sz w:val="28"/>
          <w:szCs w:val="32"/>
        </w:rPr>
        <w:t>1) [Constant time]</w:t>
      </w:r>
      <w:r>
        <w:rPr>
          <w:rFonts w:asciiTheme="minorEastAsia" w:hAnsiTheme="minorEastAsia"/>
          <w:sz w:val="28"/>
          <w:szCs w:val="32"/>
        </w:rPr>
        <w:br/>
        <w:t xml:space="preserve">- </w:t>
      </w:r>
      <w:proofErr w:type="gramStart"/>
      <w:r>
        <w:rPr>
          <w:rFonts w:asciiTheme="minorEastAsia" w:hAnsiTheme="minorEastAsia"/>
          <w:sz w:val="28"/>
          <w:szCs w:val="32"/>
        </w:rPr>
        <w:t>O(</w:t>
      </w:r>
      <w:proofErr w:type="gramEnd"/>
      <w:r>
        <w:rPr>
          <w:rFonts w:asciiTheme="minorEastAsia" w:hAnsiTheme="minorEastAsia"/>
          <w:sz w:val="28"/>
          <w:szCs w:val="32"/>
        </w:rPr>
        <w:t>log n) [Logarithmic time]</w:t>
      </w:r>
      <w:r>
        <w:rPr>
          <w:rFonts w:asciiTheme="minorEastAsia" w:hAnsiTheme="minorEastAsia"/>
          <w:sz w:val="28"/>
          <w:szCs w:val="32"/>
        </w:rPr>
        <w:br/>
        <w:t>- O(n) [Linear time]</w:t>
      </w:r>
      <w:r>
        <w:rPr>
          <w:rFonts w:asciiTheme="minorEastAsia" w:hAnsiTheme="minorEastAsia"/>
          <w:sz w:val="28"/>
          <w:szCs w:val="32"/>
        </w:rPr>
        <w:br/>
        <w:t xml:space="preserve">- </w:t>
      </w:r>
      <w:proofErr w:type="gramStart"/>
      <w:r>
        <w:rPr>
          <w:rFonts w:asciiTheme="minorEastAsia" w:hAnsiTheme="minorEastAsia"/>
          <w:sz w:val="28"/>
          <w:szCs w:val="32"/>
        </w:rPr>
        <w:t>O(</w:t>
      </w:r>
      <w:proofErr w:type="gramEnd"/>
      <w:r>
        <w:rPr>
          <w:rFonts w:asciiTheme="minorEastAsia" w:hAnsiTheme="minorEastAsia"/>
          <w:sz w:val="28"/>
          <w:szCs w:val="32"/>
        </w:rPr>
        <w:t>n log n) [</w:t>
      </w:r>
      <w:proofErr w:type="spellStart"/>
      <w:r w:rsidRPr="00FC70DB">
        <w:rPr>
          <w:rFonts w:asciiTheme="minorEastAsia" w:hAnsiTheme="minorEastAsia"/>
          <w:sz w:val="28"/>
          <w:szCs w:val="32"/>
        </w:rPr>
        <w:t>Linearithmic</w:t>
      </w:r>
      <w:proofErr w:type="spellEnd"/>
      <w:r w:rsidRPr="00FC70DB">
        <w:rPr>
          <w:rFonts w:asciiTheme="minorEastAsia" w:hAnsiTheme="minorEastAsia"/>
          <w:sz w:val="28"/>
          <w:szCs w:val="32"/>
        </w:rPr>
        <w:t xml:space="preserve"> </w:t>
      </w:r>
      <w:r>
        <w:rPr>
          <w:rFonts w:asciiTheme="minorEastAsia" w:hAnsiTheme="minorEastAsia"/>
          <w:sz w:val="28"/>
          <w:szCs w:val="32"/>
        </w:rPr>
        <w:t>time]</w:t>
      </w:r>
      <w:r>
        <w:rPr>
          <w:rFonts w:asciiTheme="minorEastAsia" w:hAnsiTheme="minorEastAsia"/>
          <w:sz w:val="28"/>
          <w:szCs w:val="32"/>
        </w:rPr>
        <w:br/>
        <w:t>- O(n</w:t>
      </w:r>
      <w:r w:rsidR="001C6169">
        <w:rPr>
          <w:rFonts w:asciiTheme="minorEastAsia" w:hAnsiTheme="minorEastAsia"/>
          <w:sz w:val="28"/>
          <w:szCs w:val="32"/>
          <w:vertAlign w:val="superscript"/>
        </w:rPr>
        <w:t>2</w:t>
      </w:r>
      <w:r w:rsidR="001C6169">
        <w:rPr>
          <w:rFonts w:asciiTheme="minorEastAsia" w:hAnsiTheme="minorEastAsia"/>
          <w:sz w:val="28"/>
          <w:szCs w:val="32"/>
        </w:rPr>
        <w:t>) [Quadratic time]</w:t>
      </w:r>
      <w:r w:rsidR="001C6169">
        <w:rPr>
          <w:rFonts w:asciiTheme="minorEastAsia" w:hAnsiTheme="minorEastAsia"/>
          <w:sz w:val="28"/>
          <w:szCs w:val="32"/>
        </w:rPr>
        <w:br/>
        <w:t>- O(2</w:t>
      </w:r>
      <w:r w:rsidR="001C6169">
        <w:rPr>
          <w:rFonts w:asciiTheme="minorEastAsia" w:hAnsiTheme="minorEastAsia"/>
          <w:sz w:val="28"/>
          <w:szCs w:val="32"/>
          <w:vertAlign w:val="superscript"/>
        </w:rPr>
        <w:t>n</w:t>
      </w:r>
      <w:r w:rsidR="001C6169">
        <w:rPr>
          <w:rFonts w:asciiTheme="minorEastAsia" w:hAnsiTheme="minorEastAsia"/>
          <w:sz w:val="28"/>
          <w:szCs w:val="32"/>
        </w:rPr>
        <w:t>) [Exponential time]</w:t>
      </w:r>
      <w:r w:rsidR="001C6169">
        <w:rPr>
          <w:rFonts w:asciiTheme="minorEastAsia" w:hAnsiTheme="minorEastAsia"/>
          <w:sz w:val="28"/>
          <w:szCs w:val="32"/>
        </w:rPr>
        <w:br/>
        <w:t>- O(n!) [Factorial time]</w:t>
      </w:r>
    </w:p>
    <w:p w14:paraId="4986B961" w14:textId="77777777" w:rsidR="00E500C9" w:rsidRDefault="001C6169" w:rsidP="00FC70DB">
      <w:pPr>
        <w:pStyle w:val="ListParagraph"/>
        <w:numPr>
          <w:ilvl w:val="0"/>
          <w:numId w:val="4"/>
        </w:numPr>
        <w:rPr>
          <w:rFonts w:asciiTheme="minorEastAsia" w:hAnsiTheme="minorEastAsia"/>
          <w:sz w:val="28"/>
          <w:szCs w:val="32"/>
        </w:rPr>
      </w:pPr>
      <w:r>
        <w:rPr>
          <w:rFonts w:asciiTheme="minorEastAsia" w:hAnsiTheme="minorEastAsia"/>
          <w:sz w:val="28"/>
          <w:szCs w:val="32"/>
        </w:rPr>
        <w:t>Big O helps in analysing algorithms by comparing their algorithmic efficiency independently of hardware or programming language. For instance, even without running, we can say that Binary Search [O (log n)] is better than Linear Search [O(n)] for larger data. It also helps in guiding optimization efforts by pinpointing what to improve.</w:t>
      </w:r>
    </w:p>
    <w:p w14:paraId="3D2FDA21" w14:textId="77777777" w:rsidR="00E500C9" w:rsidRPr="00E500C9" w:rsidRDefault="00E500C9" w:rsidP="00E500C9">
      <w:pPr>
        <w:pStyle w:val="ListParagraph"/>
        <w:numPr>
          <w:ilvl w:val="1"/>
          <w:numId w:val="1"/>
        </w:numPr>
        <w:rPr>
          <w:rFonts w:asciiTheme="minorEastAsia" w:hAnsiTheme="minorEastAsia"/>
          <w:sz w:val="28"/>
          <w:szCs w:val="32"/>
        </w:rPr>
      </w:pPr>
      <w:r>
        <w:rPr>
          <w:rFonts w:asciiTheme="minorEastAsia" w:hAnsiTheme="minorEastAsia"/>
          <w:szCs w:val="28"/>
        </w:rPr>
        <w:t>Describe the best, average, and worst-case scenarios for search operations.</w:t>
      </w:r>
    </w:p>
    <w:p w14:paraId="3AE564AA" w14:textId="5987CA8E" w:rsidR="001C6169" w:rsidRDefault="00E500C9" w:rsidP="00E500C9">
      <w:pPr>
        <w:pStyle w:val="ListParagraph"/>
        <w:numPr>
          <w:ilvl w:val="0"/>
          <w:numId w:val="4"/>
        </w:numPr>
        <w:rPr>
          <w:rFonts w:asciiTheme="minorEastAsia" w:hAnsiTheme="minorEastAsia"/>
          <w:sz w:val="28"/>
          <w:szCs w:val="32"/>
        </w:rPr>
      </w:pPr>
      <w:r>
        <w:rPr>
          <w:rFonts w:asciiTheme="minorEastAsia" w:hAnsiTheme="minorEastAsia"/>
          <w:sz w:val="28"/>
          <w:szCs w:val="32"/>
        </w:rPr>
        <w:t xml:space="preserve">For any general searching algorithm, the best, average and </w:t>
      </w:r>
      <w:proofErr w:type="gramStart"/>
      <w:r>
        <w:rPr>
          <w:rFonts w:asciiTheme="minorEastAsia" w:hAnsiTheme="minorEastAsia"/>
          <w:sz w:val="28"/>
          <w:szCs w:val="32"/>
        </w:rPr>
        <w:t>worst case</w:t>
      </w:r>
      <w:proofErr w:type="gramEnd"/>
      <w:r>
        <w:rPr>
          <w:rFonts w:asciiTheme="minorEastAsia" w:hAnsiTheme="minorEastAsia"/>
          <w:sz w:val="28"/>
          <w:szCs w:val="32"/>
        </w:rPr>
        <w:t xml:space="preserve"> scenarios are:</w:t>
      </w:r>
      <w:r>
        <w:rPr>
          <w:rFonts w:asciiTheme="minorEastAsia" w:hAnsiTheme="minorEastAsia"/>
          <w:sz w:val="28"/>
          <w:szCs w:val="32"/>
        </w:rPr>
        <w:br/>
        <w:t>- Best Case: Minimum number of steps required.</w:t>
      </w:r>
      <w:r>
        <w:rPr>
          <w:rFonts w:asciiTheme="minorEastAsia" w:hAnsiTheme="minorEastAsia"/>
          <w:sz w:val="28"/>
          <w:szCs w:val="32"/>
        </w:rPr>
        <w:br/>
        <w:t>- Average Case: Expected number of steps for a random output.</w:t>
      </w:r>
      <w:r>
        <w:rPr>
          <w:rFonts w:asciiTheme="minorEastAsia" w:hAnsiTheme="minorEastAsia"/>
          <w:sz w:val="28"/>
          <w:szCs w:val="32"/>
        </w:rPr>
        <w:br/>
        <w:t>- Worst Case: Maximum number of steps required.</w:t>
      </w:r>
    </w:p>
    <w:p w14:paraId="4D02B1E9" w14:textId="41E1B7E8" w:rsidR="00E86959" w:rsidRPr="00E86959" w:rsidRDefault="00E86959" w:rsidP="00E86959">
      <w:pPr>
        <w:ind w:left="360"/>
        <w:rPr>
          <w:rFonts w:asciiTheme="minorEastAsia" w:hAnsiTheme="minorEastAsia"/>
          <w:b/>
          <w:bCs/>
          <w:sz w:val="28"/>
          <w:szCs w:val="32"/>
        </w:rPr>
      </w:pPr>
      <w:r>
        <w:rPr>
          <w:rFonts w:asciiTheme="minorEastAsia" w:hAnsiTheme="minorEastAsia"/>
          <w:b/>
          <w:bCs/>
          <w:sz w:val="28"/>
          <w:szCs w:val="32"/>
        </w:rPr>
        <w:t xml:space="preserve">2 and 3. </w:t>
      </w:r>
      <w:r w:rsidRPr="00E86959">
        <w:rPr>
          <w:rFonts w:asciiTheme="minorEastAsia" w:hAnsiTheme="minorEastAsia"/>
          <w:b/>
          <w:bCs/>
          <w:sz w:val="28"/>
          <w:szCs w:val="32"/>
        </w:rPr>
        <w:t>Setup and Implementation:</w:t>
      </w:r>
    </w:p>
    <w:p w14:paraId="5976B990" w14:textId="721DD22B" w:rsidR="00E86959" w:rsidRDefault="00E86959" w:rsidP="00E86959">
      <w:pPr>
        <w:pStyle w:val="ListParagraph"/>
        <w:numPr>
          <w:ilvl w:val="0"/>
          <w:numId w:val="4"/>
        </w:numPr>
        <w:rPr>
          <w:rFonts w:asciiTheme="minorEastAsia" w:hAnsiTheme="minorEastAsia"/>
          <w:sz w:val="28"/>
          <w:szCs w:val="32"/>
        </w:rPr>
      </w:pPr>
      <w:r>
        <w:rPr>
          <w:rFonts w:asciiTheme="minorEastAsia" w:hAnsiTheme="minorEastAsia"/>
          <w:sz w:val="28"/>
          <w:szCs w:val="32"/>
        </w:rPr>
        <w:t>Shown in code.</w:t>
      </w:r>
    </w:p>
    <w:p w14:paraId="6AC2A24C" w14:textId="77777777" w:rsidR="00E86959" w:rsidRDefault="00E86959" w:rsidP="00E86959">
      <w:pPr>
        <w:pStyle w:val="ListParagraph"/>
        <w:rPr>
          <w:rFonts w:asciiTheme="minorEastAsia" w:hAnsiTheme="minorEastAsia"/>
          <w:sz w:val="28"/>
          <w:szCs w:val="32"/>
        </w:rPr>
      </w:pPr>
    </w:p>
    <w:p w14:paraId="74480A61" w14:textId="043E90A2" w:rsidR="00E86959" w:rsidRDefault="00E86959" w:rsidP="00E86959">
      <w:pPr>
        <w:ind w:left="360"/>
        <w:rPr>
          <w:rFonts w:asciiTheme="minorEastAsia" w:hAnsiTheme="minorEastAsia"/>
          <w:b/>
          <w:bCs/>
          <w:sz w:val="28"/>
          <w:szCs w:val="32"/>
        </w:rPr>
      </w:pPr>
      <w:r w:rsidRPr="00E86959">
        <w:rPr>
          <w:rFonts w:asciiTheme="minorEastAsia" w:hAnsiTheme="minorEastAsia"/>
          <w:b/>
          <w:bCs/>
          <w:sz w:val="28"/>
          <w:szCs w:val="32"/>
        </w:rPr>
        <w:lastRenderedPageBreak/>
        <w:t>4. Analysis:</w:t>
      </w:r>
    </w:p>
    <w:p w14:paraId="09B50712" w14:textId="00DCE51B" w:rsidR="00D37704" w:rsidRDefault="00D37704" w:rsidP="00D37704">
      <w:pPr>
        <w:ind w:left="360"/>
        <w:rPr>
          <w:rFonts w:asciiTheme="minorEastAsia" w:hAnsiTheme="minorEastAsia"/>
          <w:sz w:val="28"/>
          <w:szCs w:val="32"/>
        </w:rPr>
      </w:pPr>
      <w:r>
        <w:rPr>
          <w:rFonts w:asciiTheme="minorEastAsia" w:hAnsiTheme="minorEastAsia"/>
          <w:sz w:val="28"/>
          <w:szCs w:val="32"/>
        </w:rPr>
        <w:t>a. Comparison of time complexity of linear and binary search algorithms.</w:t>
      </w:r>
    </w:p>
    <w:p w14:paraId="097DF867" w14:textId="22921773" w:rsidR="00D37704" w:rsidRDefault="00D37704" w:rsidP="00D37704">
      <w:pPr>
        <w:pStyle w:val="ListParagraph"/>
        <w:numPr>
          <w:ilvl w:val="0"/>
          <w:numId w:val="4"/>
        </w:numPr>
        <w:rPr>
          <w:rFonts w:asciiTheme="minorEastAsia" w:hAnsiTheme="minorEastAsia"/>
          <w:sz w:val="28"/>
          <w:szCs w:val="32"/>
        </w:rPr>
      </w:pPr>
      <w:r>
        <w:rPr>
          <w:rFonts w:asciiTheme="minorEastAsia" w:hAnsiTheme="minorEastAsia"/>
          <w:sz w:val="28"/>
          <w:szCs w:val="32"/>
        </w:rPr>
        <w:t>For Linear Search:</w:t>
      </w:r>
      <w:r>
        <w:rPr>
          <w:rFonts w:asciiTheme="minorEastAsia" w:hAnsiTheme="minorEastAsia"/>
          <w:sz w:val="28"/>
          <w:szCs w:val="32"/>
        </w:rPr>
        <w:br/>
        <w:t xml:space="preserve">Best Case: </w:t>
      </w:r>
      <w:proofErr w:type="gramStart"/>
      <w:r>
        <w:rPr>
          <w:rFonts w:asciiTheme="minorEastAsia" w:hAnsiTheme="minorEastAsia"/>
          <w:sz w:val="28"/>
          <w:szCs w:val="32"/>
        </w:rPr>
        <w:t>O(</w:t>
      </w:r>
      <w:proofErr w:type="gramEnd"/>
      <w:r>
        <w:rPr>
          <w:rFonts w:asciiTheme="minorEastAsia" w:hAnsiTheme="minorEastAsia"/>
          <w:sz w:val="28"/>
          <w:szCs w:val="32"/>
        </w:rPr>
        <w:t>1)</w:t>
      </w:r>
      <w:r>
        <w:rPr>
          <w:rFonts w:asciiTheme="minorEastAsia" w:hAnsiTheme="minorEastAsia"/>
          <w:sz w:val="28"/>
          <w:szCs w:val="32"/>
        </w:rPr>
        <w:br/>
        <w:t>Average Case: O(n)</w:t>
      </w:r>
      <w:r>
        <w:rPr>
          <w:rFonts w:asciiTheme="minorEastAsia" w:hAnsiTheme="minorEastAsia"/>
          <w:sz w:val="28"/>
          <w:szCs w:val="32"/>
        </w:rPr>
        <w:br/>
        <w:t>Worst Case: O(n)</w:t>
      </w:r>
    </w:p>
    <w:p w14:paraId="0FEB881B" w14:textId="5649CD44" w:rsidR="00D37704" w:rsidRDefault="00D37704" w:rsidP="00D37704">
      <w:pPr>
        <w:pStyle w:val="ListParagraph"/>
        <w:numPr>
          <w:ilvl w:val="0"/>
          <w:numId w:val="4"/>
        </w:numPr>
        <w:rPr>
          <w:rFonts w:asciiTheme="minorEastAsia" w:hAnsiTheme="minorEastAsia"/>
          <w:sz w:val="28"/>
          <w:szCs w:val="32"/>
        </w:rPr>
      </w:pPr>
      <w:r>
        <w:rPr>
          <w:rFonts w:asciiTheme="minorEastAsia" w:hAnsiTheme="minorEastAsia"/>
          <w:sz w:val="28"/>
          <w:szCs w:val="32"/>
        </w:rPr>
        <w:t>For Binary Search:</w:t>
      </w:r>
      <w:r>
        <w:rPr>
          <w:rFonts w:asciiTheme="minorEastAsia" w:hAnsiTheme="minorEastAsia"/>
          <w:sz w:val="28"/>
          <w:szCs w:val="32"/>
        </w:rPr>
        <w:br/>
        <w:t xml:space="preserve">Best Case: </w:t>
      </w:r>
      <w:proofErr w:type="gramStart"/>
      <w:r>
        <w:rPr>
          <w:rFonts w:asciiTheme="minorEastAsia" w:hAnsiTheme="minorEastAsia"/>
          <w:sz w:val="28"/>
          <w:szCs w:val="32"/>
        </w:rPr>
        <w:t>O(</w:t>
      </w:r>
      <w:proofErr w:type="gramEnd"/>
      <w:r>
        <w:rPr>
          <w:rFonts w:asciiTheme="minorEastAsia" w:hAnsiTheme="minorEastAsia"/>
          <w:sz w:val="28"/>
          <w:szCs w:val="32"/>
        </w:rPr>
        <w:t>1)</w:t>
      </w:r>
      <w:r>
        <w:rPr>
          <w:rFonts w:asciiTheme="minorEastAsia" w:hAnsiTheme="minorEastAsia"/>
          <w:sz w:val="28"/>
          <w:szCs w:val="32"/>
        </w:rPr>
        <w:br/>
        <w:t xml:space="preserve">Average Case: </w:t>
      </w:r>
      <w:proofErr w:type="gramStart"/>
      <w:r>
        <w:rPr>
          <w:rFonts w:asciiTheme="minorEastAsia" w:hAnsiTheme="minorEastAsia"/>
          <w:sz w:val="28"/>
          <w:szCs w:val="32"/>
        </w:rPr>
        <w:t>O(</w:t>
      </w:r>
      <w:proofErr w:type="gramEnd"/>
      <w:r>
        <w:rPr>
          <w:rFonts w:asciiTheme="minorEastAsia" w:hAnsiTheme="minorEastAsia"/>
          <w:sz w:val="28"/>
          <w:szCs w:val="32"/>
        </w:rPr>
        <w:t>log n)</w:t>
      </w:r>
      <w:r>
        <w:rPr>
          <w:rFonts w:asciiTheme="minorEastAsia" w:hAnsiTheme="minorEastAsia"/>
          <w:sz w:val="28"/>
          <w:szCs w:val="32"/>
        </w:rPr>
        <w:br/>
        <w:t xml:space="preserve">Worst Case: </w:t>
      </w:r>
      <w:proofErr w:type="gramStart"/>
      <w:r>
        <w:rPr>
          <w:rFonts w:asciiTheme="minorEastAsia" w:hAnsiTheme="minorEastAsia"/>
          <w:sz w:val="28"/>
          <w:szCs w:val="32"/>
        </w:rPr>
        <w:t>O(</w:t>
      </w:r>
      <w:proofErr w:type="gramEnd"/>
      <w:r>
        <w:rPr>
          <w:rFonts w:asciiTheme="minorEastAsia" w:hAnsiTheme="minorEastAsia"/>
          <w:sz w:val="28"/>
          <w:szCs w:val="32"/>
        </w:rPr>
        <w:t>log n)</w:t>
      </w:r>
    </w:p>
    <w:p w14:paraId="0E5850E3" w14:textId="3AB94658" w:rsidR="00D37704" w:rsidRDefault="00D37704" w:rsidP="00D37704">
      <w:pPr>
        <w:pStyle w:val="ListParagraph"/>
        <w:rPr>
          <w:rFonts w:asciiTheme="minorEastAsia" w:hAnsiTheme="minorEastAsia"/>
          <w:sz w:val="28"/>
          <w:szCs w:val="32"/>
        </w:rPr>
      </w:pPr>
      <w:r>
        <w:rPr>
          <w:rFonts w:asciiTheme="minorEastAsia" w:hAnsiTheme="minorEastAsia"/>
          <w:sz w:val="28"/>
          <w:szCs w:val="32"/>
        </w:rPr>
        <w:t>Although linear search works well with unsorted, small datasets, it struggles with large datasets as binary search is much faster for larger, sorted datasets as it keeps on halving the size of the array to find the target.</w:t>
      </w:r>
    </w:p>
    <w:p w14:paraId="4322F468" w14:textId="73FF1930" w:rsidR="00D37704" w:rsidRDefault="00D37704" w:rsidP="00D37704">
      <w:pPr>
        <w:rPr>
          <w:rFonts w:asciiTheme="minorEastAsia" w:hAnsiTheme="minorEastAsia"/>
          <w:sz w:val="28"/>
          <w:szCs w:val="32"/>
        </w:rPr>
      </w:pPr>
      <w:r>
        <w:rPr>
          <w:rFonts w:asciiTheme="minorEastAsia" w:hAnsiTheme="minorEastAsia"/>
          <w:sz w:val="28"/>
          <w:szCs w:val="32"/>
        </w:rPr>
        <w:t xml:space="preserve">      b. Discussing which algorithm is more suitable for this platform.</w:t>
      </w:r>
      <w:r>
        <w:rPr>
          <w:rFonts w:asciiTheme="minorEastAsia" w:hAnsiTheme="minorEastAsia"/>
          <w:sz w:val="28"/>
          <w:szCs w:val="32"/>
        </w:rPr>
        <w:br/>
        <w:t xml:space="preserve">      - Binary Search is more suitable as we sort the data before searching.</w:t>
      </w:r>
    </w:p>
    <w:p w14:paraId="2B35C762" w14:textId="56D33ECC" w:rsidR="003A775F" w:rsidRDefault="003A775F" w:rsidP="00D37704">
      <w:pPr>
        <w:rPr>
          <w:rFonts w:asciiTheme="minorEastAsia" w:hAnsiTheme="minorEastAsia"/>
          <w:b/>
          <w:bCs/>
          <w:sz w:val="28"/>
          <w:szCs w:val="32"/>
        </w:rPr>
      </w:pPr>
      <w:r w:rsidRPr="003A775F">
        <w:rPr>
          <w:rFonts w:asciiTheme="minorEastAsia" w:hAnsiTheme="minorEastAsia"/>
          <w:b/>
          <w:bCs/>
          <w:sz w:val="28"/>
          <w:szCs w:val="32"/>
        </w:rPr>
        <w:t>Output:</w:t>
      </w:r>
    </w:p>
    <w:p w14:paraId="4E9A6787" w14:textId="6C544B0A" w:rsidR="003A775F" w:rsidRPr="003A775F" w:rsidRDefault="003A775F" w:rsidP="00D37704">
      <w:pPr>
        <w:rPr>
          <w:rFonts w:asciiTheme="minorEastAsia" w:hAnsiTheme="minorEastAsia"/>
          <w:b/>
          <w:bCs/>
          <w:sz w:val="28"/>
          <w:szCs w:val="32"/>
        </w:rPr>
      </w:pPr>
      <w:r>
        <w:rPr>
          <w:rFonts w:asciiTheme="minorEastAsia" w:hAnsiTheme="minorEastAsia"/>
          <w:b/>
          <w:bCs/>
          <w:noProof/>
          <w:sz w:val="28"/>
          <w:szCs w:val="32"/>
        </w:rPr>
        <w:drawing>
          <wp:inline distT="0" distB="0" distL="0" distR="0" wp14:anchorId="78CFA85A" wp14:editId="035F88C4">
            <wp:extent cx="5731510" cy="2244090"/>
            <wp:effectExtent l="0" t="0" r="2540" b="3810"/>
            <wp:docPr id="209984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41557" name="Picture 209984155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44090"/>
                    </a:xfrm>
                    <a:prstGeom prst="rect">
                      <a:avLst/>
                    </a:prstGeom>
                  </pic:spPr>
                </pic:pic>
              </a:graphicData>
            </a:graphic>
          </wp:inline>
        </w:drawing>
      </w:r>
    </w:p>
    <w:sectPr w:rsidR="003A775F" w:rsidRPr="003A7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91D72"/>
    <w:multiLevelType w:val="hybridMultilevel"/>
    <w:tmpl w:val="615A2C70"/>
    <w:lvl w:ilvl="0" w:tplc="EEE0A4D6">
      <w:start w:val="1"/>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A740C0"/>
    <w:multiLevelType w:val="hybridMultilevel"/>
    <w:tmpl w:val="1D1284F6"/>
    <w:lvl w:ilvl="0" w:tplc="4009000F">
      <w:start w:val="1"/>
      <w:numFmt w:val="decimal"/>
      <w:lvlText w:val="%1."/>
      <w:lvlJc w:val="left"/>
      <w:pPr>
        <w:ind w:left="720" w:hanging="360"/>
      </w:pPr>
      <w:rPr>
        <w:rFonts w:hint="default"/>
      </w:rPr>
    </w:lvl>
    <w:lvl w:ilvl="1" w:tplc="52F62C58">
      <w:start w:val="1"/>
      <w:numFmt w:val="lowerLetter"/>
      <w:lvlText w:val="%2."/>
      <w:lvlJc w:val="left"/>
      <w:pPr>
        <w:ind w:left="1440" w:hanging="360"/>
      </w:pPr>
      <w:rPr>
        <w:sz w:val="24"/>
        <w:szCs w:val="28"/>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89375A"/>
    <w:multiLevelType w:val="hybridMultilevel"/>
    <w:tmpl w:val="4B14A6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46349577">
    <w:abstractNumId w:val="1"/>
  </w:num>
  <w:num w:numId="2" w16cid:durableId="1762263892">
    <w:abstractNumId w:val="2"/>
  </w:num>
  <w:num w:numId="3" w16cid:durableId="144063556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068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DB"/>
    <w:rsid w:val="000E3B49"/>
    <w:rsid w:val="001C6169"/>
    <w:rsid w:val="00210E9F"/>
    <w:rsid w:val="003A775F"/>
    <w:rsid w:val="003E67D6"/>
    <w:rsid w:val="005144CF"/>
    <w:rsid w:val="006C6BDD"/>
    <w:rsid w:val="008C00CF"/>
    <w:rsid w:val="00AF40E8"/>
    <w:rsid w:val="00D0748E"/>
    <w:rsid w:val="00D37704"/>
    <w:rsid w:val="00E500C9"/>
    <w:rsid w:val="00E86959"/>
    <w:rsid w:val="00F9341E"/>
    <w:rsid w:val="00FC70D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7A1B"/>
  <w15:chartTrackingRefBased/>
  <w15:docId w15:val="{98F71353-CA15-4213-9D33-7A9C0D16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0D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C70D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C70D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C70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0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0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0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0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0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0D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C70D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C70D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C70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0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0DB"/>
    <w:rPr>
      <w:rFonts w:eastAsiaTheme="majorEastAsia" w:cstheme="majorBidi"/>
      <w:color w:val="272727" w:themeColor="text1" w:themeTint="D8"/>
    </w:rPr>
  </w:style>
  <w:style w:type="paragraph" w:styleId="Title">
    <w:name w:val="Title"/>
    <w:basedOn w:val="Normal"/>
    <w:next w:val="Normal"/>
    <w:link w:val="TitleChar"/>
    <w:uiPriority w:val="10"/>
    <w:qFormat/>
    <w:rsid w:val="00FC70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C70D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C70D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C70D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C70DB"/>
    <w:pPr>
      <w:spacing w:before="160"/>
      <w:jc w:val="center"/>
    </w:pPr>
    <w:rPr>
      <w:i/>
      <w:iCs/>
      <w:color w:val="404040" w:themeColor="text1" w:themeTint="BF"/>
    </w:rPr>
  </w:style>
  <w:style w:type="character" w:customStyle="1" w:styleId="QuoteChar">
    <w:name w:val="Quote Char"/>
    <w:basedOn w:val="DefaultParagraphFont"/>
    <w:link w:val="Quote"/>
    <w:uiPriority w:val="29"/>
    <w:rsid w:val="00FC70DB"/>
    <w:rPr>
      <w:i/>
      <w:iCs/>
      <w:color w:val="404040" w:themeColor="text1" w:themeTint="BF"/>
    </w:rPr>
  </w:style>
  <w:style w:type="paragraph" w:styleId="ListParagraph">
    <w:name w:val="List Paragraph"/>
    <w:basedOn w:val="Normal"/>
    <w:uiPriority w:val="34"/>
    <w:qFormat/>
    <w:rsid w:val="00FC70DB"/>
    <w:pPr>
      <w:ind w:left="720"/>
      <w:contextualSpacing/>
    </w:pPr>
  </w:style>
  <w:style w:type="character" w:styleId="IntenseEmphasis">
    <w:name w:val="Intense Emphasis"/>
    <w:basedOn w:val="DefaultParagraphFont"/>
    <w:uiPriority w:val="21"/>
    <w:qFormat/>
    <w:rsid w:val="00FC70DB"/>
    <w:rPr>
      <w:i/>
      <w:iCs/>
      <w:color w:val="2F5496" w:themeColor="accent1" w:themeShade="BF"/>
    </w:rPr>
  </w:style>
  <w:style w:type="paragraph" w:styleId="IntenseQuote">
    <w:name w:val="Intense Quote"/>
    <w:basedOn w:val="Normal"/>
    <w:next w:val="Normal"/>
    <w:link w:val="IntenseQuoteChar"/>
    <w:uiPriority w:val="30"/>
    <w:qFormat/>
    <w:rsid w:val="00FC70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0DB"/>
    <w:rPr>
      <w:i/>
      <w:iCs/>
      <w:color w:val="2F5496" w:themeColor="accent1" w:themeShade="BF"/>
    </w:rPr>
  </w:style>
  <w:style w:type="character" w:styleId="IntenseReference">
    <w:name w:val="Intense Reference"/>
    <w:basedOn w:val="DefaultParagraphFont"/>
    <w:uiPriority w:val="32"/>
    <w:qFormat/>
    <w:rsid w:val="00FC70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0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Hridhwesh Maity</dc:creator>
  <cp:keywords/>
  <dc:description/>
  <cp:lastModifiedBy>Hridhwesh Maity</cp:lastModifiedBy>
  <cp:revision>5</cp:revision>
  <dcterms:created xsi:type="dcterms:W3CDTF">2025-06-18T14:25:00Z</dcterms:created>
  <dcterms:modified xsi:type="dcterms:W3CDTF">2025-06-18T15:02:00Z</dcterms:modified>
</cp:coreProperties>
</file>