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Webhooks and API Endpoints that would be used: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https://developers.welcomesoftware.com/webhooks.html#section/External-Work-Management-events/external_sub_step_started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This API should be used and from here data[task][links][assets] URL to fetch the assets associated with the task through Welcome Open API. From the example we get this url from the “assets”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https://api.welcomesoftware.com/v3/tasks/5f6a0312a5963d0591015e3e/assets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retrieval and pushing the data of the assets we will use this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https://api.welcomesoftware.com/v3/tasks/{id}/assets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Here, the task id is the id we got from our previous API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5f6a0312a5963d0591015e3e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GET request will provide us with this example data: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6919" l="0" r="0" t="1477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Using the “labels” we will call the API: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https://api.welcomesoftware.com/v3/label-groups</w:t>
        </w:r>
      </w:hyperlink>
      <w:r w:rsidDel="00000000" w:rsidR="00000000" w:rsidRPr="00000000">
        <w:rPr>
          <w:rtl w:val="0"/>
        </w:rPr>
        <w:t xml:space="preserve"> . From here the data can be fetched and pushed to LegALpprove.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API can be used to retrieve and share the custom fields data: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https://api.welcomesoftware.com/v3/tasks/{id}/custom-fields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external sub step is modified this happens: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https://developers.welcomesoftware.com/webhooks.html?hash=nkbq#section/External-Work-Management-events/external_sub_step_modified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third step due date will also result in this: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https://developers.welcomesoftware.com/webhooks.html?hash=nkbq#section/External-Work-Management-events/external_sub_step_modified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API is used to comment each asset and for each task: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https://api.welcomesoftware.com/v3/tasks/{task_id}/assets/{asset_id}/comments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a new version using this API: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https://api.welcomesoftware.com/v3/assets/{asset_id}/versions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happen when closing the third step in Welcome: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https://developers.welcomesoftware.com/webhooks.html?hash=nkbq#section/External-Work-Management-events/external_sub_step_completed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think from this list I can specify the API Endpoints that can be used. Some of the endpoints are not clear or found in the open API doc. I have assumed it as they were mentioned in the Welcome Webhook.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elcomesoftware.com/v3/label-group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evelopers.welcomesoftware.com/webhooks.html?hash=nkbq#section/External-Work-Management-events/external_sub_step_modified" TargetMode="External"/><Relationship Id="rId12" Type="http://schemas.openxmlformats.org/officeDocument/2006/relationships/hyperlink" Target="https://api.welcomesoftware.com/v3/tasks/%7Bid%7D/custom-fiel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elcomesoftware.com/v3/tasks/5f6a0312a5963d0591015e3e/assets" TargetMode="External"/><Relationship Id="rId15" Type="http://schemas.openxmlformats.org/officeDocument/2006/relationships/hyperlink" Target="https://api.welcomesoftware.com/v3/tasks/%7Btask_id%7D/assets/%7Basset_id%7D/comments" TargetMode="External"/><Relationship Id="rId14" Type="http://schemas.openxmlformats.org/officeDocument/2006/relationships/hyperlink" Target="https://developers.welcomesoftware.com/webhooks.html?hash=nkbq#section/External-Work-Management-events/external_sub_step_modified" TargetMode="External"/><Relationship Id="rId17" Type="http://schemas.openxmlformats.org/officeDocument/2006/relationships/hyperlink" Target="https://developers.welcomesoftware.com/webhooks.html?hash=nkbq#section/External-Work-Management-events/external_sub_step_completed" TargetMode="External"/><Relationship Id="rId16" Type="http://schemas.openxmlformats.org/officeDocument/2006/relationships/hyperlink" Target="https://api.welcomesoftware.com/v3/assets/%7Basset_id%7D/vers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welcomesoftware.com/webhooks.html#section/External-Work-Management-events/external_sub_step_started" TargetMode="External"/><Relationship Id="rId7" Type="http://schemas.openxmlformats.org/officeDocument/2006/relationships/hyperlink" Target="https://api.welcomesoftware.com/v3/tasks/5f6a0312a5963d0591015e3e/assets" TargetMode="External"/><Relationship Id="rId8" Type="http://schemas.openxmlformats.org/officeDocument/2006/relationships/hyperlink" Target="https://api.welcomesoftware.com/v3/tasks/%7Bid%7D/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