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9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27"/>
        <w:gridCol w:w="107"/>
        <w:gridCol w:w="586"/>
        <w:gridCol w:w="41"/>
        <w:gridCol w:w="139"/>
        <w:gridCol w:w="360"/>
        <w:gridCol w:w="271"/>
        <w:gridCol w:w="3125"/>
      </w:tblGrid>
      <w:tr w:rsidR="00E359C8" w:rsidRPr="00AE2F88" w14:paraId="4BB580FC" w14:textId="77777777" w:rsidTr="00447217">
        <w:tc>
          <w:tcPr>
            <w:tcW w:w="7831" w:type="dxa"/>
            <w:gridSpan w:val="7"/>
            <w:tcBorders>
              <w:bottom w:val="single" w:sz="12" w:space="0" w:color="4472C4" w:themeColor="accent5"/>
            </w:tcBorders>
          </w:tcPr>
          <w:p w14:paraId="331AC729" w14:textId="04AB1DB5" w:rsidR="00E359C8" w:rsidRPr="00525DC9" w:rsidRDefault="00E359C8" w:rsidP="00DD4BC8">
            <w:pPr>
              <w:rPr>
                <w:rFonts w:asciiTheme="majorHAnsi" w:hAnsiTheme="majorHAnsi" w:cstheme="majorHAnsi"/>
                <w:b/>
                <w:color w:val="002060"/>
                <w:sz w:val="52"/>
                <w:szCs w:val="52"/>
              </w:rPr>
            </w:pPr>
            <w:r>
              <w:rPr>
                <w:rFonts w:asciiTheme="majorHAnsi" w:hAnsiTheme="majorHAnsi" w:cstheme="majorHAnsi"/>
                <w:b/>
                <w:color w:val="002060"/>
                <w:sz w:val="52"/>
                <w:szCs w:val="52"/>
              </w:rPr>
              <w:t>Hrishika Roychoudhury</w:t>
            </w:r>
          </w:p>
          <w:p w14:paraId="3544007A" w14:textId="28488881" w:rsidR="00E359C8" w:rsidRPr="004B0894" w:rsidRDefault="00F21E07" w:rsidP="00DD4BC8">
            <w:pPr>
              <w:rPr>
                <w:rFonts w:ascii="Avenir Next LT Pro Demi" w:hAnsi="Avenir Next LT Pro Demi" w:cstheme="majorHAnsi"/>
                <w:bCs/>
                <w:color w:val="000000" w:themeColor="text1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42725D31" wp14:editId="386DE848">
                  <wp:extent cx="122830" cy="122830"/>
                  <wp:effectExtent l="0" t="0" r="0" b="0"/>
                  <wp:docPr id="1563436147" name="Graphic 3" descr="Browser window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3436147" name="Graphic 1563436147" descr="Browser window outline"/>
                          <pic:cNvPicPr/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23490" cy="123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r:id="rId7" w:history="1">
              <w:r w:rsidRPr="001973E5">
                <w:rPr>
                  <w:b/>
                  <w:color w:val="0D0D0D" w:themeColor="text1" w:themeTint="F2"/>
                </w:rPr>
                <w:t>hris28.github.io</w:t>
              </w:r>
            </w:hyperlink>
            <w:r w:rsidR="007D2220">
              <w:rPr>
                <w:rFonts w:ascii="Avenir Next LT Pro Demi" w:hAnsi="Avenir Next LT Pro Demi" w:cstheme="majorHAnsi"/>
                <w:bCs/>
                <w:color w:val="0D0D0D" w:themeColor="text1" w:themeTint="F2"/>
                <w:sz w:val="20"/>
                <w:szCs w:val="20"/>
              </w:rPr>
              <w:t xml:space="preserve"> </w:t>
            </w:r>
            <w:r w:rsidR="007D2220" w:rsidRPr="006C1B3B">
              <w:rPr>
                <w:rFonts w:ascii="Avenir Next LT Pro Demi" w:hAnsi="Avenir Next LT Pro Demi" w:cstheme="majorHAnsi"/>
                <w:bCs/>
                <w:color w:val="0D0D0D" w:themeColor="text1" w:themeTint="F2"/>
                <w:sz w:val="20"/>
                <w:szCs w:val="20"/>
              </w:rPr>
              <w:t>|</w:t>
            </w:r>
            <w:r w:rsidR="007D2220">
              <w:rPr>
                <w:rFonts w:ascii="Avenir Next LT Pro Demi" w:hAnsi="Avenir Next LT Pro Demi" w:cstheme="majorHAnsi"/>
                <w:bCs/>
                <w:color w:val="0D0D0D" w:themeColor="text1" w:themeTint="F2"/>
                <w:sz w:val="20"/>
                <w:szCs w:val="20"/>
              </w:rPr>
              <w:t xml:space="preserve"> </w:t>
            </w:r>
            <w:r w:rsidR="007D2220">
              <w:rPr>
                <w:rFonts w:ascii="Avenir Next LT Pro Demi" w:hAnsi="Avenir Next LT Pro Demi" w:cstheme="majorHAnsi"/>
                <w:bCs/>
                <w:noProof/>
                <w:color w:val="0D0D0D" w:themeColor="text1" w:themeTint="F2"/>
                <w:sz w:val="20"/>
                <w:szCs w:val="20"/>
              </w:rPr>
              <w:drawing>
                <wp:inline distT="0" distB="0" distL="0" distR="0" wp14:anchorId="6B29BEDC" wp14:editId="3B8BF176">
                  <wp:extent cx="129540" cy="129540"/>
                  <wp:effectExtent l="0" t="0" r="3810" b="3810"/>
                  <wp:docPr id="2143795329" name="Graphic 4" descr="Address Book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3795329" name="Graphic 2143795329" descr="Address Book outline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773" cy="1317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7D2220">
              <w:rPr>
                <w:rFonts w:ascii="Avenir Next LT Pro Demi" w:hAnsi="Avenir Next LT Pro Demi" w:cstheme="majorHAnsi"/>
                <w:bCs/>
                <w:color w:val="0D0D0D" w:themeColor="text1" w:themeTint="F2"/>
                <w:sz w:val="20"/>
                <w:szCs w:val="20"/>
              </w:rPr>
              <w:t xml:space="preserve"> </w:t>
            </w:r>
            <w:hyperlink r:id="rId10" w:history="1">
              <w:r w:rsidR="007D2220" w:rsidRPr="00605795">
                <w:rPr>
                  <w:b/>
                  <w:color w:val="0D0D0D" w:themeColor="text1" w:themeTint="F2"/>
                </w:rPr>
                <w:t>linkedin.com/in/</w:t>
              </w:r>
              <w:proofErr w:type="spellStart"/>
              <w:r w:rsidR="007D2220" w:rsidRPr="00605795">
                <w:rPr>
                  <w:b/>
                  <w:color w:val="0D0D0D" w:themeColor="text1" w:themeTint="F2"/>
                </w:rPr>
                <w:t>hrishikarc</w:t>
              </w:r>
              <w:proofErr w:type="spellEnd"/>
            </w:hyperlink>
            <w:r w:rsidR="007D2220" w:rsidRPr="004B0894">
              <w:rPr>
                <w:rFonts w:ascii="Avenir Next LT Pro Demi" w:hAnsi="Avenir Next LT Pro Demi" w:cstheme="majorHAnsi"/>
                <w:bCs/>
                <w:color w:val="0D0D0D" w:themeColor="text1" w:themeTint="F2"/>
                <w:sz w:val="20"/>
                <w:szCs w:val="20"/>
              </w:rPr>
              <w:t xml:space="preserve"> </w:t>
            </w:r>
            <w:r w:rsidR="007D2220">
              <w:rPr>
                <w:rFonts w:ascii="Avenir Next LT Pro Demi" w:hAnsi="Avenir Next LT Pro Demi" w:cstheme="majorHAnsi"/>
                <w:bCs/>
                <w:color w:val="0D0D0D" w:themeColor="text1" w:themeTint="F2"/>
                <w:sz w:val="20"/>
                <w:szCs w:val="20"/>
              </w:rPr>
              <w:t xml:space="preserve"> </w:t>
            </w:r>
            <w:r w:rsidR="007D2220" w:rsidRPr="004B0894">
              <w:rPr>
                <w:rFonts w:ascii="Avenir Next LT Pro Demi" w:hAnsi="Avenir Next LT Pro Demi" w:cstheme="majorHAnsi"/>
                <w:bCs/>
                <w:color w:val="0D0D0D" w:themeColor="text1" w:themeTint="F2"/>
                <w:sz w:val="20"/>
                <w:szCs w:val="20"/>
              </w:rPr>
              <w:t>|</w:t>
            </w:r>
            <w:r w:rsidR="007D2220">
              <w:rPr>
                <w:rFonts w:ascii="Avenir Next LT Pro Demi" w:hAnsi="Avenir Next LT Pro Demi" w:cstheme="majorHAnsi"/>
                <w:bCs/>
                <w:color w:val="0D0D0D" w:themeColor="text1" w:themeTint="F2"/>
                <w:sz w:val="20"/>
                <w:szCs w:val="20"/>
              </w:rPr>
              <w:t xml:space="preserve"> </w:t>
            </w:r>
            <w:r w:rsidRPr="00E575B2">
              <w:rPr>
                <w:rFonts w:ascii="Avenir Next LT Pro Demi" w:hAnsi="Avenir Next LT Pro Demi" w:cstheme="majorHAnsi"/>
                <w:bCs/>
                <w:noProof/>
                <w:color w:val="0D0D0D" w:themeColor="text1" w:themeTint="F2"/>
                <w:sz w:val="20"/>
                <w:szCs w:val="20"/>
              </w:rPr>
              <w:drawing>
                <wp:inline distT="0" distB="0" distL="0" distR="0" wp14:anchorId="01A98DDD" wp14:editId="60B41852">
                  <wp:extent cx="122830" cy="122830"/>
                  <wp:effectExtent l="0" t="0" r="0" b="0"/>
                  <wp:docPr id="1718526915" name="Graphic 7" descr="Programmer female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8526915" name="Graphic 1718526915" descr="Programmer female outline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23382" cy="1233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E575B2">
              <w:rPr>
                <w:rFonts w:ascii="Avenir Next LT Pro Demi" w:hAnsi="Avenir Next LT Pro Demi" w:cstheme="majorHAnsi"/>
                <w:bCs/>
                <w:color w:val="0D0D0D" w:themeColor="text1" w:themeTint="F2"/>
                <w:sz w:val="20"/>
                <w:szCs w:val="20"/>
              </w:rPr>
              <w:t xml:space="preserve"> </w:t>
            </w:r>
            <w:hyperlink r:id="rId13" w:history="1">
              <w:r w:rsidRPr="00EE7A00">
                <w:rPr>
                  <w:b/>
                  <w:color w:val="0D0D0D" w:themeColor="text1" w:themeTint="F2"/>
                </w:rPr>
                <w:t>github.com/hris28</w:t>
              </w:r>
            </w:hyperlink>
          </w:p>
        </w:tc>
        <w:tc>
          <w:tcPr>
            <w:tcW w:w="3125" w:type="dxa"/>
          </w:tcPr>
          <w:p w14:paraId="1B86C0CC" w14:textId="55634BC3" w:rsidR="00E359C8" w:rsidRPr="00621C83" w:rsidRDefault="00E359C8" w:rsidP="00E84D32">
            <w:pPr>
              <w:jc w:val="right"/>
              <w:rPr>
                <w:rFonts w:ascii="Ebrima" w:hAnsi="Ebrima" w:cs="Times New Roman"/>
                <w:color w:val="0D0D0D" w:themeColor="text1" w:themeTint="F2"/>
              </w:rPr>
            </w:pPr>
            <w:r w:rsidRPr="00621C83">
              <w:rPr>
                <w:rFonts w:ascii="Ebrima" w:hAnsi="Ebrima"/>
                <w:color w:val="0D0D0D" w:themeColor="text1" w:themeTint="F2"/>
              </w:rPr>
              <w:t>Cha</w:t>
            </w:r>
            <w:r w:rsidR="00463F06">
              <w:rPr>
                <w:rFonts w:ascii="Ebrima" w:hAnsi="Ebrima"/>
                <w:color w:val="0D0D0D" w:themeColor="text1" w:themeTint="F2"/>
              </w:rPr>
              <w:t>rlotte</w:t>
            </w:r>
            <w:r w:rsidRPr="00621C83">
              <w:rPr>
                <w:rFonts w:ascii="Ebrima" w:hAnsi="Ebrima"/>
                <w:color w:val="0D0D0D" w:themeColor="text1" w:themeTint="F2"/>
              </w:rPr>
              <w:t>, NC</w:t>
            </w:r>
          </w:p>
          <w:p w14:paraId="1B9F12ED" w14:textId="77777777" w:rsidR="00E359C8" w:rsidRPr="00621C83" w:rsidRDefault="00E359C8" w:rsidP="00E84D32">
            <w:pPr>
              <w:jc w:val="right"/>
              <w:rPr>
                <w:rFonts w:ascii="Ebrima" w:hAnsi="Ebrima" w:cs="Times New Roman"/>
                <w:color w:val="0D0D0D" w:themeColor="text1" w:themeTint="F2"/>
              </w:rPr>
            </w:pPr>
            <w:r w:rsidRPr="00621C83">
              <w:rPr>
                <w:rFonts w:ascii="Ebrima" w:hAnsi="Ebrima" w:cs="Times New Roman"/>
                <w:color w:val="0D0D0D" w:themeColor="text1" w:themeTint="F2"/>
              </w:rPr>
              <w:t>hrishikarc@</w:t>
            </w:r>
            <w:r>
              <w:rPr>
                <w:rFonts w:ascii="Ebrima" w:hAnsi="Ebrima" w:cs="Times New Roman"/>
                <w:color w:val="0D0D0D" w:themeColor="text1" w:themeTint="F2"/>
              </w:rPr>
              <w:t>gmail.com</w:t>
            </w:r>
          </w:p>
          <w:p w14:paraId="311347C8" w14:textId="40A5C625" w:rsidR="00E359C8" w:rsidRPr="007D3FEC" w:rsidRDefault="00E359C8" w:rsidP="00E84D32">
            <w:pPr>
              <w:jc w:val="right"/>
              <w:rPr>
                <w:rFonts w:ascii="Ebrima" w:hAnsi="Ebrima" w:cs="Times New Roman"/>
                <w:color w:val="0D0D0D" w:themeColor="text1" w:themeTint="F2"/>
              </w:rPr>
            </w:pPr>
            <w:r w:rsidRPr="00621C83">
              <w:rPr>
                <w:rFonts w:ascii="Ebrima" w:hAnsi="Ebrima" w:cs="Times New Roman"/>
                <w:color w:val="0D0D0D" w:themeColor="text1" w:themeTint="F2"/>
              </w:rPr>
              <w:t>(980) 585-8819</w:t>
            </w:r>
          </w:p>
        </w:tc>
      </w:tr>
      <w:tr w:rsidR="00E359C8" w:rsidRPr="00AE2F88" w14:paraId="3E04102A" w14:textId="77777777" w:rsidTr="00447217">
        <w:trPr>
          <w:trHeight w:val="57"/>
        </w:trPr>
        <w:tc>
          <w:tcPr>
            <w:tcW w:w="10956" w:type="dxa"/>
            <w:gridSpan w:val="8"/>
          </w:tcPr>
          <w:p w14:paraId="3DF368B0" w14:textId="2EC26D4E" w:rsidR="00E359C8" w:rsidRPr="00E84D32" w:rsidRDefault="00E359C8" w:rsidP="00E84D32">
            <w:pPr>
              <w:tabs>
                <w:tab w:val="left" w:pos="2076"/>
              </w:tabs>
              <w:rPr>
                <w:rFonts w:ascii="Times New Roman" w:hAnsi="Times New Roman" w:cs="Times New Roman"/>
                <w:sz w:val="10"/>
                <w:szCs w:val="10"/>
              </w:rPr>
            </w:pPr>
            <w:r w:rsidRPr="00E84D32">
              <w:rPr>
                <w:rFonts w:ascii="Times New Roman" w:hAnsi="Times New Roman" w:cs="Times New Roman"/>
                <w:sz w:val="10"/>
                <w:szCs w:val="10"/>
              </w:rPr>
              <w:tab/>
            </w:r>
          </w:p>
        </w:tc>
      </w:tr>
      <w:tr w:rsidR="00E359C8" w:rsidRPr="00B00E1D" w14:paraId="367A7706" w14:textId="77777777" w:rsidTr="00447217">
        <w:trPr>
          <w:trHeight w:val="68"/>
        </w:trPr>
        <w:tc>
          <w:tcPr>
            <w:tcW w:w="10956" w:type="dxa"/>
            <w:gridSpan w:val="8"/>
            <w:tcBorders>
              <w:bottom w:val="single" w:sz="4" w:space="0" w:color="auto"/>
            </w:tcBorders>
          </w:tcPr>
          <w:p w14:paraId="3613F3BD" w14:textId="50CC278C" w:rsidR="00E359C8" w:rsidRPr="00B00E1D" w:rsidRDefault="00E359C8" w:rsidP="004B0894">
            <w:pPr>
              <w:rPr>
                <w:rFonts w:cstheme="minorHAnsi"/>
                <w:sz w:val="23"/>
                <w:szCs w:val="23"/>
              </w:rPr>
            </w:pPr>
            <w:r w:rsidRPr="00B00E1D">
              <w:rPr>
                <w:rFonts w:eastAsia="Open Sans" w:cstheme="minorHAnsi"/>
                <w:b/>
                <w:color w:val="2079C7"/>
                <w:sz w:val="23"/>
                <w:szCs w:val="23"/>
              </w:rPr>
              <w:t>EDUCATION</w:t>
            </w:r>
          </w:p>
        </w:tc>
      </w:tr>
      <w:tr w:rsidR="007D2220" w:rsidRPr="00B00E1D" w14:paraId="5E5036A1" w14:textId="77777777" w:rsidTr="00447217">
        <w:trPr>
          <w:trHeight w:val="179"/>
        </w:trPr>
        <w:tc>
          <w:tcPr>
            <w:tcW w:w="10956" w:type="dxa"/>
            <w:gridSpan w:val="8"/>
            <w:vAlign w:val="bottom"/>
          </w:tcPr>
          <w:p w14:paraId="6EAC2D3C" w14:textId="474052A5" w:rsidR="007D2220" w:rsidRPr="00B00E1D" w:rsidRDefault="007D2220" w:rsidP="007D2220">
            <w:p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eastAsia="Merriweather" w:cstheme="minorHAnsi"/>
                <w:b/>
                <w:color w:val="000000" w:themeColor="text1"/>
              </w:rPr>
              <w:t>University of North Carolina at Chapel Hill</w:t>
            </w:r>
            <w:r w:rsidRPr="00B00E1D">
              <w:rPr>
                <w:rFonts w:eastAsia="Merriweather" w:cstheme="minorHAnsi"/>
                <w:color w:val="000000" w:themeColor="text1"/>
              </w:rPr>
              <w:t xml:space="preserve"> </w:t>
            </w:r>
            <w:r w:rsidRPr="00B00E1D">
              <w:rPr>
                <w:rFonts w:eastAsia="Merriweather" w:cstheme="minorHAnsi"/>
                <w:b/>
                <w:bCs/>
                <w:color w:val="000000" w:themeColor="text1"/>
              </w:rPr>
              <w:t>(UNC-CH)</w:t>
            </w:r>
            <w:r w:rsidRPr="00B00E1D">
              <w:rPr>
                <w:rFonts w:eastAsia="Merriweather" w:cstheme="minorHAnsi"/>
                <w:color w:val="000000" w:themeColor="text1"/>
              </w:rPr>
              <w:t xml:space="preserve"> |</w:t>
            </w:r>
            <w:r w:rsidRPr="00B00E1D">
              <w:rPr>
                <w:rFonts w:eastAsia="Merriweather" w:cstheme="minorHAnsi"/>
                <w:b/>
                <w:bCs/>
                <w:color w:val="000000" w:themeColor="text1"/>
              </w:rPr>
              <w:t xml:space="preserve"> </w:t>
            </w:r>
            <w:r w:rsidRPr="00B00E1D">
              <w:rPr>
                <w:rFonts w:cstheme="minorHAnsi"/>
                <w:sz w:val="20"/>
                <w:szCs w:val="20"/>
              </w:rPr>
              <w:t xml:space="preserve">School of </w:t>
            </w:r>
            <w:r w:rsidR="00962702" w:rsidRPr="00B00E1D">
              <w:rPr>
                <w:rFonts w:cstheme="minorHAnsi"/>
                <w:sz w:val="20"/>
                <w:szCs w:val="20"/>
              </w:rPr>
              <w:t>Data &amp; Information Sciences (SDIS</w:t>
            </w:r>
            <w:r w:rsidRPr="00B00E1D">
              <w:rPr>
                <w:rFonts w:cstheme="minorHAnsi"/>
                <w:sz w:val="20"/>
                <w:szCs w:val="20"/>
              </w:rPr>
              <w:t>)</w:t>
            </w:r>
            <w:r w:rsidR="00040460">
              <w:rPr>
                <w:rFonts w:cstheme="minorHAnsi"/>
                <w:sz w:val="20"/>
                <w:szCs w:val="20"/>
              </w:rPr>
              <w:t xml:space="preserve"> </w:t>
            </w:r>
            <w:r w:rsidR="00040460" w:rsidRPr="00B00E1D">
              <w:rPr>
                <w:rFonts w:eastAsia="Merriweather" w:cstheme="minorHAnsi"/>
                <w:color w:val="000000" w:themeColor="text1"/>
              </w:rPr>
              <w:t>|</w:t>
            </w:r>
            <w:r w:rsidR="00040460" w:rsidRPr="00B00E1D">
              <w:rPr>
                <w:rFonts w:eastAsia="Merriweather" w:cstheme="minorHAnsi"/>
                <w:color w:val="000000" w:themeColor="text1"/>
                <w:sz w:val="20"/>
                <w:szCs w:val="20"/>
              </w:rPr>
              <w:t xml:space="preserve"> </w:t>
            </w:r>
            <w:r w:rsidR="00040460">
              <w:rPr>
                <w:rFonts w:eastAsia="Merriweather" w:cstheme="minorHAnsi"/>
                <w:color w:val="000000" w:themeColor="text1"/>
                <w:sz w:val="16"/>
                <w:szCs w:val="16"/>
              </w:rPr>
              <w:t>Chapel Hill,</w:t>
            </w:r>
            <w:r w:rsidR="00040460" w:rsidRPr="00B00E1D">
              <w:rPr>
                <w:rFonts w:eastAsia="Merriweather" w:cstheme="minorHAnsi"/>
                <w:color w:val="000000" w:themeColor="text1"/>
                <w:sz w:val="16"/>
                <w:szCs w:val="16"/>
              </w:rPr>
              <w:t xml:space="preserve"> NC</w:t>
            </w:r>
            <w:r w:rsidR="00040460" w:rsidRPr="00B00E1D">
              <w:rPr>
                <w:rFonts w:eastAsia="Merriweather" w:cstheme="minorHAnsi"/>
                <w:color w:val="000000" w:themeColor="text1"/>
                <w:sz w:val="20"/>
                <w:szCs w:val="20"/>
              </w:rPr>
              <w:tab/>
            </w:r>
          </w:p>
        </w:tc>
      </w:tr>
      <w:tr w:rsidR="007D2220" w:rsidRPr="00B00E1D" w14:paraId="23D53683" w14:textId="77777777" w:rsidTr="00447217">
        <w:trPr>
          <w:trHeight w:val="68"/>
        </w:trPr>
        <w:tc>
          <w:tcPr>
            <w:tcW w:w="7200" w:type="dxa"/>
            <w:gridSpan w:val="5"/>
            <w:vAlign w:val="center"/>
          </w:tcPr>
          <w:p w14:paraId="148ADE17" w14:textId="09AF50F9" w:rsidR="007D2220" w:rsidRPr="00B00E1D" w:rsidRDefault="007D2220" w:rsidP="007D2220">
            <w:pPr>
              <w:rPr>
                <w:rFonts w:cstheme="minorHAnsi"/>
              </w:rPr>
            </w:pPr>
            <w:r w:rsidRPr="00B00E1D">
              <w:rPr>
                <w:rFonts w:cstheme="minorHAnsi"/>
              </w:rPr>
              <w:t>M.S. in</w:t>
            </w:r>
            <w:r w:rsidRPr="00B00E1D">
              <w:rPr>
                <w:rFonts w:cstheme="minorHAnsi"/>
                <w:b/>
                <w:bCs/>
              </w:rPr>
              <w:t xml:space="preserve"> Information Science (MSIS)</w:t>
            </w:r>
            <w:r w:rsidRPr="00B00E1D">
              <w:rPr>
                <w:rFonts w:cstheme="minorHAnsi"/>
              </w:rPr>
              <w:t xml:space="preserve"> |</w:t>
            </w:r>
            <w:r w:rsidRPr="00B00E1D">
              <w:rPr>
                <w:rFonts w:cstheme="minorHAnsi"/>
                <w:b/>
                <w:bCs/>
              </w:rPr>
              <w:t xml:space="preserve"> </w:t>
            </w:r>
            <w:r w:rsidRPr="00B00E1D">
              <w:rPr>
                <w:rFonts w:cstheme="minorHAnsi"/>
                <w:sz w:val="20"/>
                <w:szCs w:val="20"/>
              </w:rPr>
              <w:t>BS-MS Dual Degree Pathway Program</w:t>
            </w:r>
          </w:p>
        </w:tc>
        <w:tc>
          <w:tcPr>
            <w:tcW w:w="3756" w:type="dxa"/>
            <w:gridSpan w:val="3"/>
            <w:vAlign w:val="center"/>
          </w:tcPr>
          <w:p w14:paraId="65D7D362" w14:textId="6CD40245" w:rsidR="007D2220" w:rsidRPr="00B00E1D" w:rsidRDefault="007D2220" w:rsidP="007D2220">
            <w:pPr>
              <w:tabs>
                <w:tab w:val="left" w:pos="2120"/>
              </w:tabs>
              <w:jc w:val="right"/>
              <w:rPr>
                <w:rFonts w:cstheme="minorHAnsi"/>
                <w:b/>
                <w:bCs/>
                <w:i/>
                <w:iCs/>
                <w:sz w:val="20"/>
                <w:szCs w:val="20"/>
              </w:rPr>
            </w:pPr>
            <w:r w:rsidRPr="00B00E1D">
              <w:rPr>
                <w:rFonts w:cstheme="minorHAnsi"/>
                <w:i/>
                <w:iCs/>
                <w:sz w:val="20"/>
                <w:szCs w:val="20"/>
              </w:rPr>
              <w:t xml:space="preserve"> Jan 2026 - Exp. May 2027</w:t>
            </w:r>
          </w:p>
        </w:tc>
      </w:tr>
      <w:tr w:rsidR="007D2220" w:rsidRPr="00B00E1D" w14:paraId="043600E6" w14:textId="77777777" w:rsidTr="00447217">
        <w:trPr>
          <w:trHeight w:val="68"/>
        </w:trPr>
        <w:tc>
          <w:tcPr>
            <w:tcW w:w="7200" w:type="dxa"/>
            <w:gridSpan w:val="5"/>
            <w:vAlign w:val="center"/>
          </w:tcPr>
          <w:p w14:paraId="1478975D" w14:textId="25C20972" w:rsidR="007D2220" w:rsidRPr="00B00E1D" w:rsidRDefault="007D2220" w:rsidP="007D2220">
            <w:pPr>
              <w:rPr>
                <w:rFonts w:cstheme="minorHAnsi"/>
                <w:b/>
                <w:bCs/>
              </w:rPr>
            </w:pPr>
            <w:r w:rsidRPr="00B00E1D">
              <w:rPr>
                <w:rFonts w:cstheme="minorHAnsi"/>
              </w:rPr>
              <w:t>B.S. in</w:t>
            </w:r>
            <w:r w:rsidRPr="00B00E1D">
              <w:rPr>
                <w:rFonts w:cstheme="minorHAnsi"/>
                <w:b/>
                <w:bCs/>
              </w:rPr>
              <w:t xml:space="preserve"> Information Science </w:t>
            </w:r>
            <w:r w:rsidRPr="00B00E1D">
              <w:rPr>
                <w:rFonts w:cstheme="minorHAnsi"/>
              </w:rPr>
              <w:t>and</w:t>
            </w:r>
            <w:r w:rsidRPr="00B00E1D">
              <w:rPr>
                <w:rFonts w:cstheme="minorHAnsi"/>
                <w:b/>
                <w:bCs/>
              </w:rPr>
              <w:t xml:space="preserve"> Neuroscience</w:t>
            </w:r>
            <w:r w:rsidRPr="00B00E1D">
              <w:rPr>
                <w:rFonts w:cstheme="minorHAnsi"/>
              </w:rPr>
              <w:t>,</w:t>
            </w:r>
            <w:r w:rsidRPr="00F21E07">
              <w:rPr>
                <w:rFonts w:cstheme="minorHAnsi"/>
                <w:sz w:val="44"/>
                <w:szCs w:val="44"/>
              </w:rPr>
              <w:t xml:space="preserve"> </w:t>
            </w:r>
            <w:r w:rsidRPr="00B00E1D">
              <w:rPr>
                <w:rFonts w:cstheme="minorHAnsi"/>
              </w:rPr>
              <w:t xml:space="preserve">Minor in </w:t>
            </w:r>
            <w:r w:rsidRPr="00B00E1D">
              <w:rPr>
                <w:rFonts w:cstheme="minorHAnsi"/>
                <w:b/>
                <w:bCs/>
              </w:rPr>
              <w:t>Computer Science</w:t>
            </w:r>
          </w:p>
        </w:tc>
        <w:tc>
          <w:tcPr>
            <w:tcW w:w="3756" w:type="dxa"/>
            <w:gridSpan w:val="3"/>
            <w:vAlign w:val="center"/>
          </w:tcPr>
          <w:p w14:paraId="05540AFB" w14:textId="5B916218" w:rsidR="007D2220" w:rsidRPr="00B00E1D" w:rsidRDefault="007D2220" w:rsidP="007D2220">
            <w:pPr>
              <w:jc w:val="right"/>
              <w:rPr>
                <w:rFonts w:cstheme="minorHAnsi"/>
                <w:b/>
                <w:bCs/>
                <w:i/>
                <w:iCs/>
                <w:sz w:val="20"/>
                <w:szCs w:val="20"/>
              </w:rPr>
            </w:pPr>
            <w:r w:rsidRPr="00B00E1D">
              <w:rPr>
                <w:rFonts w:cstheme="minorHAnsi"/>
                <w:i/>
                <w:iCs/>
                <w:sz w:val="20"/>
                <w:szCs w:val="20"/>
              </w:rPr>
              <w:t>Aug 2022 - Dec 2025</w:t>
            </w:r>
          </w:p>
        </w:tc>
      </w:tr>
      <w:tr w:rsidR="007D2220" w:rsidRPr="00B00E1D" w14:paraId="6F5D0A3C" w14:textId="77777777" w:rsidTr="00447217">
        <w:trPr>
          <w:trHeight w:val="81"/>
        </w:trPr>
        <w:tc>
          <w:tcPr>
            <w:tcW w:w="10956" w:type="dxa"/>
            <w:gridSpan w:val="8"/>
          </w:tcPr>
          <w:p w14:paraId="53D361D5" w14:textId="6D2D3AC9" w:rsidR="007D2220" w:rsidRPr="00B00E1D" w:rsidRDefault="007D2220" w:rsidP="007D2220">
            <w:pPr>
              <w:pStyle w:val="ListParagraph"/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b/>
                <w:bCs/>
                <w:sz w:val="20"/>
                <w:szCs w:val="20"/>
              </w:rPr>
              <w:t>Relevant Coursework:</w:t>
            </w:r>
            <w:r w:rsidRPr="00B00E1D">
              <w:rPr>
                <w:rFonts w:cstheme="minorHAnsi"/>
                <w:sz w:val="20"/>
                <w:szCs w:val="20"/>
              </w:rPr>
              <w:t xml:space="preserve"> </w:t>
            </w:r>
            <w:r w:rsidR="004C7E28">
              <w:rPr>
                <w:rFonts w:cstheme="minorHAnsi"/>
                <w:sz w:val="20"/>
                <w:szCs w:val="20"/>
              </w:rPr>
              <w:t xml:space="preserve">Systems Programming; Discrete Mathematics; Data Structures; </w:t>
            </w:r>
            <w:r w:rsidRPr="00B00E1D">
              <w:rPr>
                <w:rFonts w:cstheme="minorHAnsi"/>
                <w:sz w:val="20"/>
                <w:szCs w:val="20"/>
              </w:rPr>
              <w:t xml:space="preserve">Human Information Interactions; </w:t>
            </w:r>
            <w:r w:rsidR="004C7E28">
              <w:rPr>
                <w:rFonts w:cstheme="minorHAnsi"/>
                <w:sz w:val="20"/>
                <w:szCs w:val="20"/>
              </w:rPr>
              <w:t xml:space="preserve">Health Informatics; </w:t>
            </w:r>
            <w:r w:rsidRPr="00B00E1D">
              <w:rPr>
                <w:rFonts w:cstheme="minorHAnsi"/>
                <w:sz w:val="20"/>
                <w:szCs w:val="20"/>
              </w:rPr>
              <w:t>AI Literacy</w:t>
            </w:r>
            <w:r w:rsidR="004C7E28">
              <w:rPr>
                <w:rFonts w:cstheme="minorHAnsi"/>
                <w:sz w:val="20"/>
                <w:szCs w:val="20"/>
              </w:rPr>
              <w:t xml:space="preserve"> &amp; Law</w:t>
            </w:r>
            <w:r w:rsidRPr="00B00E1D">
              <w:rPr>
                <w:rFonts w:cstheme="minorHAnsi"/>
                <w:sz w:val="20"/>
                <w:szCs w:val="20"/>
              </w:rPr>
              <w:t>; Database Concepts &amp; Applications;</w:t>
            </w:r>
            <w:r w:rsidR="0084293F" w:rsidRPr="00B00E1D">
              <w:rPr>
                <w:rFonts w:cstheme="minorHAnsi"/>
                <w:sz w:val="20"/>
                <w:szCs w:val="20"/>
              </w:rPr>
              <w:t xml:space="preserve"> </w:t>
            </w:r>
            <w:r w:rsidRPr="00B00E1D">
              <w:rPr>
                <w:rFonts w:cstheme="minorHAnsi"/>
                <w:sz w:val="20"/>
                <w:szCs w:val="20"/>
              </w:rPr>
              <w:t xml:space="preserve">Information Systems Analysis &amp; Design; </w:t>
            </w:r>
            <w:r w:rsidR="004C7E28">
              <w:rPr>
                <w:rFonts w:cstheme="minorHAnsi"/>
                <w:sz w:val="20"/>
                <w:szCs w:val="20"/>
              </w:rPr>
              <w:t xml:space="preserve">Machine Learning for Computational Biology; </w:t>
            </w:r>
            <w:r w:rsidR="0084293F">
              <w:rPr>
                <w:rFonts w:cstheme="minorHAnsi"/>
                <w:sz w:val="20"/>
                <w:szCs w:val="20"/>
              </w:rPr>
              <w:t xml:space="preserve">Human Factors in Health &amp; AI; </w:t>
            </w:r>
            <w:r w:rsidR="00040460" w:rsidRPr="00B00E1D">
              <w:rPr>
                <w:rFonts w:cstheme="minorHAnsi"/>
                <w:sz w:val="20"/>
                <w:szCs w:val="20"/>
              </w:rPr>
              <w:t xml:space="preserve">Neuropsychopharmacology; </w:t>
            </w:r>
            <w:r w:rsidRPr="00B00E1D">
              <w:rPr>
                <w:rFonts w:cstheme="minorHAnsi"/>
                <w:sz w:val="20"/>
                <w:szCs w:val="20"/>
              </w:rPr>
              <w:t>Health App Development.</w:t>
            </w:r>
          </w:p>
        </w:tc>
      </w:tr>
      <w:tr w:rsidR="00E359C8" w:rsidRPr="00B00E1D" w14:paraId="0B3E6FE9" w14:textId="77777777" w:rsidTr="00447217">
        <w:trPr>
          <w:trHeight w:val="252"/>
        </w:trPr>
        <w:tc>
          <w:tcPr>
            <w:tcW w:w="7061" w:type="dxa"/>
            <w:gridSpan w:val="4"/>
            <w:vAlign w:val="bottom"/>
          </w:tcPr>
          <w:p w14:paraId="78361799" w14:textId="34EF846B" w:rsidR="00E359C8" w:rsidRPr="00B00E1D" w:rsidRDefault="00E359C8" w:rsidP="005B7B61">
            <w:p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eastAsia="Merriweather" w:cstheme="minorHAnsi"/>
                <w:b/>
                <w:color w:val="000000" w:themeColor="text1"/>
              </w:rPr>
              <w:t>North Carolina School of Science and Mathematics (NCSSM)</w:t>
            </w:r>
            <w:r w:rsidRPr="00B00E1D">
              <w:rPr>
                <w:rFonts w:eastAsia="Merriweather" w:cstheme="minorHAnsi"/>
                <w:color w:val="000000" w:themeColor="text1"/>
              </w:rPr>
              <w:t xml:space="preserve"> |</w:t>
            </w:r>
            <w:r w:rsidRPr="00B00E1D">
              <w:rPr>
                <w:rFonts w:eastAsia="Merriweather" w:cstheme="minorHAnsi"/>
                <w:color w:val="000000" w:themeColor="text1"/>
                <w:sz w:val="20"/>
                <w:szCs w:val="20"/>
              </w:rPr>
              <w:t xml:space="preserve"> </w:t>
            </w:r>
            <w:r w:rsidRPr="00B00E1D">
              <w:rPr>
                <w:rFonts w:eastAsia="Merriweather" w:cstheme="minorHAnsi"/>
                <w:color w:val="000000" w:themeColor="text1"/>
                <w:sz w:val="16"/>
                <w:szCs w:val="16"/>
              </w:rPr>
              <w:t>Durham, NC</w:t>
            </w:r>
            <w:r w:rsidRPr="00B00E1D">
              <w:rPr>
                <w:rFonts w:eastAsia="Merriweather" w:cstheme="minorHAnsi"/>
                <w:color w:val="000000" w:themeColor="text1"/>
                <w:sz w:val="20"/>
                <w:szCs w:val="20"/>
              </w:rPr>
              <w:tab/>
            </w:r>
          </w:p>
        </w:tc>
        <w:tc>
          <w:tcPr>
            <w:tcW w:w="3895" w:type="dxa"/>
            <w:gridSpan w:val="4"/>
            <w:vAlign w:val="bottom"/>
          </w:tcPr>
          <w:p w14:paraId="2D8966ED" w14:textId="2117374A" w:rsidR="00E359C8" w:rsidRPr="00B00E1D" w:rsidRDefault="00E359C8" w:rsidP="005B7B61">
            <w:pPr>
              <w:jc w:val="right"/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i/>
                <w:iCs/>
                <w:sz w:val="20"/>
                <w:szCs w:val="20"/>
              </w:rPr>
              <w:t>Aug 2020 - May 2022</w:t>
            </w:r>
          </w:p>
        </w:tc>
      </w:tr>
      <w:tr w:rsidR="00E359C8" w:rsidRPr="00B00E1D" w14:paraId="1E346317" w14:textId="77777777" w:rsidTr="00447217">
        <w:trPr>
          <w:trHeight w:val="351"/>
        </w:trPr>
        <w:tc>
          <w:tcPr>
            <w:tcW w:w="10956" w:type="dxa"/>
            <w:gridSpan w:val="8"/>
            <w:tcBorders>
              <w:bottom w:val="single" w:sz="4" w:space="0" w:color="auto"/>
            </w:tcBorders>
            <w:vAlign w:val="bottom"/>
          </w:tcPr>
          <w:p w14:paraId="1F87221D" w14:textId="3CBC1553" w:rsidR="00E359C8" w:rsidRPr="00B00E1D" w:rsidRDefault="00413383" w:rsidP="005B7B61">
            <w:pPr>
              <w:rPr>
                <w:rFonts w:cstheme="minorHAnsi"/>
                <w:sz w:val="14"/>
                <w:szCs w:val="14"/>
              </w:rPr>
            </w:pPr>
            <w:r w:rsidRPr="00B00E1D">
              <w:rPr>
                <w:rFonts w:eastAsia="Open Sans" w:cstheme="minorHAnsi"/>
                <w:b/>
                <w:color w:val="2079C7"/>
                <w:sz w:val="23"/>
                <w:szCs w:val="23"/>
              </w:rPr>
              <w:t>TECHNICAL SKILLS</w:t>
            </w:r>
          </w:p>
        </w:tc>
      </w:tr>
      <w:tr w:rsidR="00413383" w:rsidRPr="00B00E1D" w14:paraId="0CD28155" w14:textId="77777777" w:rsidTr="00447217">
        <w:trPr>
          <w:trHeight w:val="1088"/>
        </w:trPr>
        <w:tc>
          <w:tcPr>
            <w:tcW w:w="10956" w:type="dxa"/>
            <w:gridSpan w:val="8"/>
            <w:tcBorders>
              <w:top w:val="single" w:sz="4" w:space="0" w:color="auto"/>
            </w:tcBorders>
          </w:tcPr>
          <w:p w14:paraId="783CD1E5" w14:textId="77D43EF7" w:rsidR="00E6061C" w:rsidRDefault="00E6061C" w:rsidP="00E6061C">
            <w:p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b/>
                <w:bCs/>
                <w:sz w:val="20"/>
                <w:szCs w:val="20"/>
              </w:rPr>
              <w:t>Programming</w:t>
            </w:r>
            <w:r w:rsidR="007E55A5">
              <w:rPr>
                <w:rFonts w:cstheme="minorHAnsi"/>
                <w:b/>
                <w:bCs/>
                <w:sz w:val="20"/>
                <w:szCs w:val="20"/>
              </w:rPr>
              <w:t xml:space="preserve">: </w:t>
            </w:r>
            <w:r w:rsidRPr="00B00E1D">
              <w:rPr>
                <w:rFonts w:cstheme="minorHAnsi"/>
                <w:sz w:val="20"/>
                <w:szCs w:val="20"/>
              </w:rPr>
              <w:t xml:space="preserve">Python, </w:t>
            </w:r>
            <w:r w:rsidR="007E55A5">
              <w:rPr>
                <w:rFonts w:cstheme="minorHAnsi"/>
                <w:sz w:val="20"/>
                <w:szCs w:val="20"/>
              </w:rPr>
              <w:t xml:space="preserve">SQL, </w:t>
            </w:r>
            <w:r w:rsidRPr="00B00E1D">
              <w:rPr>
                <w:rFonts w:cstheme="minorHAnsi"/>
                <w:sz w:val="20"/>
                <w:szCs w:val="20"/>
              </w:rPr>
              <w:t>Java, JavaScript,</w:t>
            </w:r>
            <w:r w:rsidR="007E55A5">
              <w:rPr>
                <w:rFonts w:cstheme="minorHAnsi"/>
                <w:sz w:val="20"/>
                <w:szCs w:val="20"/>
              </w:rPr>
              <w:t xml:space="preserve"> HTML/CSS,</w:t>
            </w:r>
            <w:r w:rsidRPr="00B00E1D">
              <w:rPr>
                <w:rFonts w:cstheme="minorHAnsi"/>
                <w:sz w:val="20"/>
                <w:szCs w:val="20"/>
              </w:rPr>
              <w:t xml:space="preserve"> MATLAB, </w:t>
            </w:r>
            <w:r w:rsidR="009925CC">
              <w:rPr>
                <w:rFonts w:cstheme="minorHAnsi"/>
                <w:sz w:val="20"/>
                <w:szCs w:val="20"/>
              </w:rPr>
              <w:t xml:space="preserve">Assembly, </w:t>
            </w:r>
            <w:r w:rsidR="007E55A5">
              <w:rPr>
                <w:rFonts w:cstheme="minorHAnsi"/>
                <w:sz w:val="20"/>
                <w:szCs w:val="20"/>
              </w:rPr>
              <w:t>Dart.</w:t>
            </w:r>
          </w:p>
          <w:p w14:paraId="7A12C03C" w14:textId="4C200CE4" w:rsidR="007E55A5" w:rsidRPr="00B00E1D" w:rsidRDefault="007E55A5" w:rsidP="00E6061C">
            <w:pPr>
              <w:rPr>
                <w:rFonts w:cstheme="minorHAnsi"/>
                <w:sz w:val="20"/>
                <w:szCs w:val="20"/>
              </w:rPr>
            </w:pPr>
            <w:r w:rsidRPr="007E55A5">
              <w:rPr>
                <w:rFonts w:cstheme="minorHAnsi"/>
                <w:b/>
                <w:bCs/>
                <w:sz w:val="20"/>
                <w:szCs w:val="20"/>
              </w:rPr>
              <w:t>ML &amp; data:</w:t>
            </w:r>
            <w:r>
              <w:rPr>
                <w:rFonts w:cstheme="minorHAnsi"/>
                <w:sz w:val="20"/>
                <w:szCs w:val="20"/>
              </w:rPr>
              <w:t xml:space="preserve"> TensorFlow, </w:t>
            </w:r>
            <w:proofErr w:type="spellStart"/>
            <w:r>
              <w:rPr>
                <w:rFonts w:cstheme="minorHAnsi"/>
                <w:sz w:val="20"/>
                <w:szCs w:val="20"/>
              </w:rPr>
              <w:t>Keras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r w:rsidR="00702F71">
              <w:rPr>
                <w:rFonts w:cstheme="minorHAnsi"/>
                <w:sz w:val="20"/>
                <w:szCs w:val="20"/>
              </w:rPr>
              <w:t>PyTorch</w:t>
            </w:r>
            <w:proofErr w:type="spellEnd"/>
            <w:r w:rsidR="00702F71">
              <w:rPr>
                <w:rFonts w:cstheme="minorHAnsi"/>
                <w:sz w:val="20"/>
                <w:szCs w:val="20"/>
              </w:rPr>
              <w:t xml:space="preserve">, </w:t>
            </w:r>
            <w:r>
              <w:rPr>
                <w:rFonts w:cstheme="minorHAnsi"/>
                <w:sz w:val="20"/>
                <w:szCs w:val="20"/>
              </w:rPr>
              <w:t>scikit-learn, MNE (EEG</w:t>
            </w:r>
            <w:r w:rsidR="009925CC">
              <w:rPr>
                <w:rFonts w:cstheme="minorHAnsi"/>
                <w:sz w:val="20"/>
                <w:szCs w:val="20"/>
              </w:rPr>
              <w:t>), NumPy, Linux,</w:t>
            </w:r>
            <w:r w:rsidR="006B095D">
              <w:rPr>
                <w:rFonts w:cstheme="minorHAnsi"/>
                <w:sz w:val="20"/>
                <w:szCs w:val="20"/>
              </w:rPr>
              <w:t xml:space="preserve"> React, FHIR, Leaflet, AJAX,</w:t>
            </w:r>
            <w:r w:rsidR="009925CC">
              <w:rPr>
                <w:rFonts w:cstheme="minorHAnsi"/>
                <w:sz w:val="20"/>
                <w:szCs w:val="20"/>
              </w:rPr>
              <w:t xml:space="preserve"> Git.</w:t>
            </w:r>
          </w:p>
          <w:p w14:paraId="1B943C0D" w14:textId="20D8E516" w:rsidR="00413383" w:rsidRDefault="007E55A5" w:rsidP="006135F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Web &amp; tools</w:t>
            </w:r>
            <w:r w:rsidR="00E6061C" w:rsidRPr="00B00E1D">
              <w:rPr>
                <w:rFonts w:cstheme="minorHAnsi"/>
                <w:b/>
                <w:bCs/>
                <w:sz w:val="20"/>
                <w:szCs w:val="20"/>
              </w:rPr>
              <w:t>:</w:t>
            </w:r>
            <w:r>
              <w:rPr>
                <w:rFonts w:cstheme="minorHAnsi"/>
                <w:sz w:val="20"/>
                <w:szCs w:val="20"/>
              </w:rPr>
              <w:t xml:space="preserve"> GitHub, </w:t>
            </w:r>
            <w:r w:rsidR="006B5552" w:rsidRPr="00B00E1D">
              <w:rPr>
                <w:rFonts w:cstheme="minorHAnsi"/>
                <w:sz w:val="20"/>
                <w:szCs w:val="20"/>
              </w:rPr>
              <w:t>Zotero, Covidence</w:t>
            </w:r>
            <w:r>
              <w:rPr>
                <w:rFonts w:cstheme="minorHAnsi"/>
                <w:sz w:val="20"/>
                <w:szCs w:val="20"/>
              </w:rPr>
              <w:t xml:space="preserve">, Obsidian, Notion, </w:t>
            </w:r>
            <w:r w:rsidR="00E6061C" w:rsidRPr="00B00E1D">
              <w:rPr>
                <w:rFonts w:cstheme="minorHAnsi"/>
                <w:sz w:val="20"/>
                <w:szCs w:val="20"/>
              </w:rPr>
              <w:t>WordPress, Wix, Figma, Adobe</w:t>
            </w:r>
            <w:r>
              <w:rPr>
                <w:rFonts w:cstheme="minorHAnsi"/>
                <w:sz w:val="20"/>
                <w:szCs w:val="20"/>
              </w:rPr>
              <w:t xml:space="preserve">, </w:t>
            </w:r>
            <w:r w:rsidR="00413383" w:rsidRPr="00B00E1D">
              <w:rPr>
                <w:rFonts w:cstheme="minorHAnsi"/>
                <w:sz w:val="20"/>
                <w:szCs w:val="20"/>
              </w:rPr>
              <w:t xml:space="preserve">Microsoft </w:t>
            </w:r>
            <w:r w:rsidR="00190D45" w:rsidRPr="00B00E1D">
              <w:rPr>
                <w:rFonts w:cstheme="minorHAnsi"/>
                <w:sz w:val="20"/>
                <w:szCs w:val="20"/>
              </w:rPr>
              <w:t>365</w:t>
            </w:r>
            <w:r>
              <w:rPr>
                <w:rFonts w:cstheme="minorHAnsi"/>
                <w:sz w:val="20"/>
                <w:szCs w:val="20"/>
              </w:rPr>
              <w:t xml:space="preserve">, </w:t>
            </w:r>
            <w:r w:rsidR="00413383" w:rsidRPr="00B00E1D">
              <w:rPr>
                <w:rFonts w:cstheme="minorHAnsi"/>
                <w:sz w:val="20"/>
                <w:szCs w:val="20"/>
              </w:rPr>
              <w:t xml:space="preserve">Google </w:t>
            </w:r>
            <w:r w:rsidR="009925CC">
              <w:rPr>
                <w:rFonts w:cstheme="minorHAnsi"/>
                <w:sz w:val="20"/>
                <w:szCs w:val="20"/>
              </w:rPr>
              <w:t>Workspace</w:t>
            </w:r>
            <w:r w:rsidR="00F41EF4" w:rsidRPr="00B00E1D">
              <w:rPr>
                <w:rFonts w:cstheme="minorHAnsi"/>
                <w:sz w:val="20"/>
                <w:szCs w:val="20"/>
              </w:rPr>
              <w:t>.</w:t>
            </w:r>
            <w:r w:rsidR="006135F3" w:rsidRPr="00B00E1D"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08A714B8" w14:textId="282D61CA" w:rsidR="009069B5" w:rsidRPr="009069B5" w:rsidRDefault="009069B5" w:rsidP="006135F3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00E1D">
              <w:rPr>
                <w:rFonts w:cstheme="minorHAnsi"/>
                <w:b/>
                <w:bCs/>
                <w:sz w:val="20"/>
                <w:szCs w:val="20"/>
              </w:rPr>
              <w:t>Languages:</w:t>
            </w:r>
            <w:r w:rsidRPr="00B00E1D">
              <w:rPr>
                <w:rFonts w:cstheme="minorHAnsi"/>
                <w:sz w:val="20"/>
                <w:szCs w:val="20"/>
              </w:rPr>
              <w:t xml:space="preserve"> English (Fluent), Bengali (Fluent), Spanish (Proficient).</w:t>
            </w:r>
          </w:p>
        </w:tc>
      </w:tr>
      <w:tr w:rsidR="007F7043" w:rsidRPr="00B00E1D" w14:paraId="4C54DEB9" w14:textId="77777777" w:rsidTr="00447217">
        <w:tblPrEx>
          <w:jc w:val="right"/>
        </w:tblPrEx>
        <w:trPr>
          <w:trHeight w:val="171"/>
          <w:jc w:val="right"/>
        </w:trPr>
        <w:tc>
          <w:tcPr>
            <w:tcW w:w="10956" w:type="dxa"/>
            <w:gridSpan w:val="8"/>
            <w:tcBorders>
              <w:bottom w:val="single" w:sz="4" w:space="0" w:color="auto"/>
            </w:tcBorders>
          </w:tcPr>
          <w:p w14:paraId="5CBCA6B9" w14:textId="4E2CFB4B" w:rsidR="007F7043" w:rsidRPr="00B00E1D" w:rsidRDefault="007F7043">
            <w:pPr>
              <w:tabs>
                <w:tab w:val="left" w:pos="4056"/>
              </w:tabs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B00E1D">
              <w:rPr>
                <w:rFonts w:eastAsia="Open Sans" w:cstheme="minorHAnsi"/>
                <w:b/>
                <w:color w:val="2079C7"/>
                <w:sz w:val="23"/>
                <w:szCs w:val="23"/>
              </w:rPr>
              <w:t xml:space="preserve">RESEARCH &amp; PROJECTS                                                                    </w:t>
            </w:r>
            <w:r w:rsidR="004C746D">
              <w:rPr>
                <w:rFonts w:eastAsia="Open Sans" w:cstheme="minorHAnsi"/>
                <w:b/>
                <w:color w:val="2079C7"/>
                <w:sz w:val="23"/>
                <w:szCs w:val="23"/>
              </w:rPr>
              <w:t xml:space="preserve">               </w:t>
            </w:r>
            <w:r w:rsidR="00F21E07">
              <w:rPr>
                <w:rFonts w:eastAsia="Open Sans" w:cstheme="minorHAnsi"/>
                <w:bCs/>
                <w:i/>
                <w:iCs/>
                <w:color w:val="404040" w:themeColor="text1" w:themeTint="BF"/>
                <w:sz w:val="16"/>
                <w:szCs w:val="16"/>
              </w:rPr>
              <w:t xml:space="preserve"> </w:t>
            </w:r>
            <w:r w:rsidRPr="00B00E1D">
              <w:rPr>
                <w:rFonts w:eastAsia="Open Sans" w:cstheme="minorHAnsi"/>
                <w:bCs/>
                <w:i/>
                <w:iCs/>
                <w:color w:val="404040" w:themeColor="text1" w:themeTint="BF"/>
                <w:sz w:val="16"/>
                <w:szCs w:val="16"/>
              </w:rPr>
              <w:t xml:space="preserve">Further write-ups and case studies: </w:t>
            </w:r>
            <w:hyperlink r:id="rId14" w:history="1">
              <w:r w:rsidRPr="00B00E1D">
                <w:rPr>
                  <w:rStyle w:val="Hyperlink"/>
                  <w:rFonts w:eastAsia="Open Sans" w:cstheme="minorHAnsi"/>
                  <w:bCs/>
                  <w:i/>
                  <w:iCs/>
                  <w:color w:val="1A89F9" w:themeColor="hyperlink" w:themeTint="BF"/>
                  <w:sz w:val="16"/>
                  <w:szCs w:val="16"/>
                  <w:u w:val="none"/>
                </w:rPr>
                <w:t>hris28.github.io/garden.html</w:t>
              </w:r>
            </w:hyperlink>
          </w:p>
        </w:tc>
      </w:tr>
      <w:tr w:rsidR="0090697C" w:rsidRPr="00B00E1D" w14:paraId="6AB6CE5F" w14:textId="77777777" w:rsidTr="00447217">
        <w:tblPrEx>
          <w:jc w:val="right"/>
        </w:tblPrEx>
        <w:trPr>
          <w:trHeight w:val="297"/>
          <w:jc w:val="right"/>
        </w:trPr>
        <w:tc>
          <w:tcPr>
            <w:tcW w:w="10956" w:type="dxa"/>
            <w:gridSpan w:val="8"/>
            <w:vAlign w:val="bottom"/>
          </w:tcPr>
          <w:p w14:paraId="04206B08" w14:textId="456BEC9C" w:rsidR="0090697C" w:rsidRPr="00B00E1D" w:rsidRDefault="0090697C" w:rsidP="0090697C">
            <w:pPr>
              <w:rPr>
                <w:rFonts w:cstheme="minorHAnsi"/>
                <w:i/>
                <w:iCs/>
                <w:sz w:val="20"/>
                <w:szCs w:val="20"/>
              </w:rPr>
            </w:pPr>
            <w:r>
              <w:rPr>
                <w:rFonts w:cstheme="minorHAnsi"/>
                <w:i/>
                <w:iCs/>
                <w:sz w:val="20"/>
                <w:szCs w:val="20"/>
              </w:rPr>
              <w:t>AI, Machine Learning &amp; HCI Research</w:t>
            </w:r>
          </w:p>
        </w:tc>
      </w:tr>
      <w:tr w:rsidR="0090697C" w:rsidRPr="00B00E1D" w14:paraId="50667CEC" w14:textId="77777777" w:rsidTr="00447217">
        <w:tblPrEx>
          <w:jc w:val="right"/>
        </w:tblPrEx>
        <w:trPr>
          <w:trHeight w:val="216"/>
          <w:jc w:val="right"/>
        </w:trPr>
        <w:tc>
          <w:tcPr>
            <w:tcW w:w="7020" w:type="dxa"/>
            <w:gridSpan w:val="3"/>
            <w:vAlign w:val="bottom"/>
          </w:tcPr>
          <w:p w14:paraId="5860FE9A" w14:textId="77777777" w:rsidR="0090697C" w:rsidRPr="00B00E1D" w:rsidRDefault="0090697C" w:rsidP="00447217">
            <w:pPr>
              <w:spacing w:before="20"/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Eye-Tracking Engagement in AI-Assisted Academic Search </w:t>
            </w:r>
            <w:r w:rsidRPr="00B00E1D">
              <w:rPr>
                <w:rFonts w:cstheme="minorHAnsi"/>
                <w:sz w:val="20"/>
                <w:szCs w:val="20"/>
              </w:rPr>
              <w:t>– Supervisor: Dr. Fei Yu.</w:t>
            </w:r>
          </w:p>
        </w:tc>
        <w:tc>
          <w:tcPr>
            <w:tcW w:w="3936" w:type="dxa"/>
            <w:gridSpan w:val="5"/>
            <w:vAlign w:val="bottom"/>
          </w:tcPr>
          <w:p w14:paraId="1C14434C" w14:textId="77777777" w:rsidR="0090697C" w:rsidRPr="00B00E1D" w:rsidRDefault="0090697C" w:rsidP="00447217">
            <w:pPr>
              <w:spacing w:before="20"/>
              <w:jc w:val="right"/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B00E1D">
              <w:rPr>
                <w:rFonts w:cstheme="minorHAnsi"/>
                <w:i/>
                <w:iCs/>
                <w:sz w:val="20"/>
                <w:szCs w:val="20"/>
              </w:rPr>
              <w:t>Sept 2025 - Present</w:t>
            </w:r>
          </w:p>
        </w:tc>
      </w:tr>
      <w:tr w:rsidR="0090697C" w:rsidRPr="00B00E1D" w14:paraId="3F569A2E" w14:textId="77777777" w:rsidTr="00447217">
        <w:tblPrEx>
          <w:jc w:val="right"/>
        </w:tblPrEx>
        <w:trPr>
          <w:trHeight w:val="189"/>
          <w:jc w:val="right"/>
        </w:trPr>
        <w:tc>
          <w:tcPr>
            <w:tcW w:w="10956" w:type="dxa"/>
            <w:gridSpan w:val="8"/>
          </w:tcPr>
          <w:p w14:paraId="06D33A10" w14:textId="3845D0E7" w:rsidR="0090697C" w:rsidRDefault="0090697C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 w:rsidRPr="000F6ADA">
              <w:rPr>
                <w:rFonts w:cstheme="minorHAnsi"/>
                <w:sz w:val="20"/>
                <w:szCs w:val="20"/>
              </w:rPr>
              <w:t xml:space="preserve">Designed a controlled between-subjects </w:t>
            </w:r>
            <w:r w:rsidR="00AD185A">
              <w:rPr>
                <w:rFonts w:cstheme="minorHAnsi"/>
                <w:sz w:val="20"/>
                <w:szCs w:val="20"/>
              </w:rPr>
              <w:t>mixed methods</w:t>
            </w:r>
            <w:r w:rsidRPr="000F6ADA">
              <w:rPr>
                <w:rFonts w:cstheme="minorHAnsi"/>
                <w:sz w:val="20"/>
                <w:szCs w:val="20"/>
              </w:rPr>
              <w:t xml:space="preserve"> study</w:t>
            </w:r>
            <w:r>
              <w:rPr>
                <w:rFonts w:cstheme="minorHAnsi"/>
                <w:sz w:val="20"/>
                <w:szCs w:val="20"/>
              </w:rPr>
              <w:t xml:space="preserve"> evaluating </w:t>
            </w:r>
            <w:r w:rsidRPr="00B00E1D">
              <w:rPr>
                <w:rFonts w:cstheme="minorHAnsi"/>
                <w:sz w:val="20"/>
                <w:szCs w:val="20"/>
              </w:rPr>
              <w:t xml:space="preserve">how students seek, </w:t>
            </w:r>
            <w:r>
              <w:rPr>
                <w:rFonts w:cstheme="minorHAnsi"/>
                <w:sz w:val="20"/>
                <w:szCs w:val="20"/>
              </w:rPr>
              <w:t>interpret</w:t>
            </w:r>
            <w:r w:rsidRPr="00B00E1D">
              <w:rPr>
                <w:rFonts w:cstheme="minorHAnsi"/>
                <w:sz w:val="20"/>
                <w:szCs w:val="20"/>
              </w:rPr>
              <w:t xml:space="preserve">, and verify </w:t>
            </w:r>
            <w:r>
              <w:rPr>
                <w:rFonts w:cstheme="minorHAnsi"/>
                <w:sz w:val="20"/>
                <w:szCs w:val="20"/>
              </w:rPr>
              <w:t xml:space="preserve">academic </w:t>
            </w:r>
            <w:r w:rsidRPr="00B00E1D">
              <w:rPr>
                <w:rFonts w:cstheme="minorHAnsi"/>
                <w:sz w:val="20"/>
                <w:szCs w:val="20"/>
              </w:rPr>
              <w:t>information using AI tools vs. unaided UNC Library Search (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EBSCOhost/Articles+</w:t>
            </w:r>
            <w:r w:rsidRPr="00B00E1D">
              <w:rPr>
                <w:rFonts w:cstheme="minorHAnsi"/>
                <w:sz w:val="20"/>
                <w:szCs w:val="20"/>
              </w:rPr>
              <w:t>)</w:t>
            </w:r>
            <w:r>
              <w:rPr>
                <w:rFonts w:cstheme="minorHAnsi"/>
                <w:sz w:val="20"/>
                <w:szCs w:val="20"/>
              </w:rPr>
              <w:t>.</w:t>
            </w:r>
          </w:p>
          <w:p w14:paraId="7067207F" w14:textId="77777777" w:rsidR="0090697C" w:rsidRPr="00CE7848" w:rsidRDefault="0090697C" w:rsidP="00CE7848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Paired</w:t>
            </w:r>
            <w:r w:rsidRPr="00B00E1D">
              <w:rPr>
                <w:rFonts w:cstheme="minorHAnsi"/>
                <w:sz w:val="20"/>
                <w:szCs w:val="20"/>
              </w:rPr>
              <w:t xml:space="preserve">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Tobii Nano Pro </w:t>
            </w:r>
            <w:r w:rsidRPr="00B00E1D">
              <w:rPr>
                <w:rFonts w:cstheme="minorHAnsi"/>
                <w:sz w:val="20"/>
                <w:szCs w:val="20"/>
              </w:rPr>
              <w:t xml:space="preserve">eye-tracking with think-aloud protocols, </w:t>
            </w:r>
            <w:r>
              <w:rPr>
                <w:rFonts w:cstheme="minorHAnsi"/>
                <w:sz w:val="20"/>
                <w:szCs w:val="20"/>
              </w:rPr>
              <w:t xml:space="preserve">using </w:t>
            </w:r>
            <w:r w:rsidRPr="00CE7848">
              <w:rPr>
                <w:rFonts w:cstheme="minorHAnsi"/>
                <w:sz w:val="20"/>
                <w:szCs w:val="20"/>
              </w:rPr>
              <w:t>gaze signals (fixation, saccade, pupil dilation) as cognitive-validity measures of visual attention.</w:t>
            </w:r>
            <w:r>
              <w:rPr>
                <w:rFonts w:cstheme="minorHAnsi"/>
                <w:sz w:val="20"/>
                <w:szCs w:val="20"/>
              </w:rPr>
              <w:t xml:space="preserve"> Applied </w:t>
            </w:r>
            <w:r w:rsidRPr="00CE7848">
              <w:rPr>
                <w:rFonts w:cstheme="minorHAnsi"/>
                <w:sz w:val="20"/>
                <w:szCs w:val="20"/>
              </w:rPr>
              <w:t xml:space="preserve">behavioral metrics and post-task survey instruments </w:t>
            </w:r>
            <w:r>
              <w:rPr>
                <w:rFonts w:cstheme="minorHAnsi"/>
                <w:sz w:val="20"/>
                <w:szCs w:val="20"/>
              </w:rPr>
              <w:t xml:space="preserve">to model cognitive load during information-seeking tasks and inform </w:t>
            </w:r>
            <w:r w:rsidRPr="00CE7848">
              <w:rPr>
                <w:rFonts w:cstheme="minorHAnsi"/>
                <w:sz w:val="20"/>
                <w:szCs w:val="20"/>
              </w:rPr>
              <w:t>AI guidelines in education.</w:t>
            </w:r>
          </w:p>
        </w:tc>
      </w:tr>
      <w:tr w:rsidR="0090697C" w:rsidRPr="00B00E1D" w14:paraId="782408F9" w14:textId="77777777" w:rsidTr="00447217">
        <w:tblPrEx>
          <w:jc w:val="right"/>
        </w:tblPrEx>
        <w:trPr>
          <w:trHeight w:val="68"/>
          <w:jc w:val="right"/>
        </w:trPr>
        <w:tc>
          <w:tcPr>
            <w:tcW w:w="10956" w:type="dxa"/>
            <w:gridSpan w:val="8"/>
          </w:tcPr>
          <w:p w14:paraId="04E59F7C" w14:textId="77777777" w:rsidR="0090697C" w:rsidRPr="00EF35AD" w:rsidRDefault="0090697C">
            <w:pPr>
              <w:rPr>
                <w:rFonts w:eastAsia="Calibri" w:cstheme="minorHAnsi"/>
                <w:b/>
                <w:bCs/>
                <w:color w:val="000000" w:themeColor="text1"/>
                <w:sz w:val="4"/>
                <w:szCs w:val="4"/>
              </w:rPr>
            </w:pPr>
          </w:p>
        </w:tc>
      </w:tr>
      <w:tr w:rsidR="00D019DF" w:rsidRPr="00B00E1D" w14:paraId="7D09FACC" w14:textId="77777777" w:rsidTr="00447217">
        <w:tblPrEx>
          <w:jc w:val="right"/>
        </w:tblPrEx>
        <w:trPr>
          <w:trHeight w:val="81"/>
          <w:jc w:val="right"/>
        </w:trPr>
        <w:tc>
          <w:tcPr>
            <w:tcW w:w="7560" w:type="dxa"/>
            <w:gridSpan w:val="6"/>
            <w:vAlign w:val="bottom"/>
          </w:tcPr>
          <w:p w14:paraId="6F622BB8" w14:textId="77777777" w:rsidR="00D019DF" w:rsidRPr="00B00E1D" w:rsidRDefault="00D019DF">
            <w:pPr>
              <w:rPr>
                <w:rFonts w:eastAsia="Calibri" w:cstheme="minorHAnsi"/>
                <w:b/>
                <w:bCs/>
                <w:color w:val="000000" w:themeColor="text1"/>
                <w:sz w:val="8"/>
                <w:szCs w:val="8"/>
              </w:rPr>
            </w:pPr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Brain-Computer Interface (BCI) Model Card </w:t>
            </w:r>
            <w:r w:rsidRPr="00B00E1D">
              <w:rPr>
                <w:rFonts w:cstheme="minorHAnsi"/>
                <w:sz w:val="20"/>
                <w:szCs w:val="20"/>
              </w:rPr>
              <w:t>– Supervisor: Dr. Raghavendra P Pothukuchi.</w:t>
            </w:r>
          </w:p>
        </w:tc>
        <w:tc>
          <w:tcPr>
            <w:tcW w:w="3396" w:type="dxa"/>
            <w:gridSpan w:val="2"/>
            <w:vAlign w:val="bottom"/>
          </w:tcPr>
          <w:p w14:paraId="243414AD" w14:textId="77777777" w:rsidR="00D019DF" w:rsidRPr="00B00E1D" w:rsidRDefault="00D019DF">
            <w:pPr>
              <w:jc w:val="right"/>
              <w:rPr>
                <w:rFonts w:eastAsia="Calibri" w:cstheme="minorHAnsi"/>
                <w:b/>
                <w:bCs/>
                <w:color w:val="000000" w:themeColor="text1"/>
                <w:sz w:val="8"/>
                <w:szCs w:val="8"/>
              </w:rPr>
            </w:pPr>
            <w:r w:rsidRPr="00B00E1D">
              <w:rPr>
                <w:rFonts w:cstheme="minorHAnsi"/>
                <w:i/>
                <w:iCs/>
                <w:sz w:val="20"/>
                <w:szCs w:val="20"/>
              </w:rPr>
              <w:t>Jul 2025 - Dec 2025</w:t>
            </w:r>
          </w:p>
        </w:tc>
      </w:tr>
      <w:tr w:rsidR="00D019DF" w:rsidRPr="00B00E1D" w14:paraId="739C45CB" w14:textId="77777777" w:rsidTr="00447217">
        <w:tblPrEx>
          <w:jc w:val="right"/>
        </w:tblPrEx>
        <w:trPr>
          <w:trHeight w:val="81"/>
          <w:jc w:val="right"/>
        </w:trPr>
        <w:tc>
          <w:tcPr>
            <w:tcW w:w="10956" w:type="dxa"/>
            <w:gridSpan w:val="8"/>
          </w:tcPr>
          <w:p w14:paraId="02E76F08" w14:textId="77777777" w:rsidR="00D019DF" w:rsidRPr="00B00E1D" w:rsidRDefault="00D019DF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>Tested end-to-end ML pipeline in TensorFlow/</w:t>
            </w:r>
            <w:proofErr w:type="spellStart"/>
            <w:r w:rsidRPr="00B00E1D">
              <w:rPr>
                <w:rFonts w:cstheme="minorHAnsi"/>
                <w:sz w:val="20"/>
                <w:szCs w:val="20"/>
              </w:rPr>
              <w:t>Keras</w:t>
            </w:r>
            <w:proofErr w:type="spellEnd"/>
            <w:r w:rsidRPr="00B00E1D">
              <w:rPr>
                <w:rFonts w:cstheme="minorHAnsi"/>
                <w:sz w:val="20"/>
                <w:szCs w:val="20"/>
              </w:rPr>
              <w:t xml:space="preserve">/MNE on neural signal data. Benchmarked three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CNN</w:t>
            </w:r>
            <w:r w:rsidRPr="00B00E1D">
              <w:rPr>
                <w:rFonts w:cstheme="minorHAnsi"/>
                <w:sz w:val="20"/>
                <w:szCs w:val="20"/>
              </w:rPr>
              <w:t xml:space="preserve"> architectures (</w:t>
            </w:r>
            <w:proofErr w:type="spellStart"/>
            <w:r w:rsidRPr="00B00E1D">
              <w:rPr>
                <w:rFonts w:cstheme="minorHAnsi"/>
                <w:b/>
                <w:bCs/>
                <w:sz w:val="20"/>
                <w:szCs w:val="20"/>
              </w:rPr>
              <w:t>EEGNet</w:t>
            </w:r>
            <w:proofErr w:type="spellEnd"/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, </w:t>
            </w:r>
            <w:proofErr w:type="spellStart"/>
            <w:r w:rsidRPr="00B00E1D">
              <w:rPr>
                <w:rFonts w:cstheme="minorHAnsi"/>
                <w:b/>
                <w:bCs/>
                <w:sz w:val="20"/>
                <w:szCs w:val="20"/>
              </w:rPr>
              <w:t>DeepConvNet</w:t>
            </w:r>
            <w:proofErr w:type="spellEnd"/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, &amp; </w:t>
            </w:r>
            <w:proofErr w:type="spellStart"/>
            <w:r w:rsidRPr="00B00E1D">
              <w:rPr>
                <w:rFonts w:cstheme="minorHAnsi"/>
                <w:b/>
                <w:bCs/>
                <w:sz w:val="20"/>
                <w:szCs w:val="20"/>
              </w:rPr>
              <w:t>ShallowConvNet</w:t>
            </w:r>
            <w:proofErr w:type="spellEnd"/>
            <w:r w:rsidRPr="00B00E1D">
              <w:rPr>
                <w:rFonts w:cstheme="minorHAnsi"/>
                <w:sz w:val="20"/>
                <w:szCs w:val="20"/>
              </w:rPr>
              <w:t>), generating performance metrics and training curves.</w:t>
            </w:r>
          </w:p>
          <w:p w14:paraId="039B3065" w14:textId="77777777" w:rsidR="00D019DF" w:rsidRPr="00B00E1D" w:rsidRDefault="00D019DF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 xml:space="preserve">Evaluated DREAMS framework HTML model cards with a 13-item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System Explainability Scale (SES</w:t>
            </w:r>
            <w:r w:rsidRPr="00B00E1D">
              <w:rPr>
                <w:rFonts w:cstheme="minorHAnsi"/>
                <w:sz w:val="20"/>
                <w:szCs w:val="20"/>
              </w:rPr>
              <w:t>) across Trust, Usability, and Understandability/Interpretability dimensions. Published reproducible artifact to GitHub.</w:t>
            </w:r>
          </w:p>
        </w:tc>
      </w:tr>
      <w:tr w:rsidR="00D019DF" w:rsidRPr="00B00E1D" w14:paraId="7C2DC040" w14:textId="77777777" w:rsidTr="00447217">
        <w:tblPrEx>
          <w:jc w:val="right"/>
        </w:tblPrEx>
        <w:trPr>
          <w:trHeight w:val="68"/>
          <w:jc w:val="right"/>
        </w:trPr>
        <w:tc>
          <w:tcPr>
            <w:tcW w:w="10956" w:type="dxa"/>
            <w:gridSpan w:val="8"/>
          </w:tcPr>
          <w:p w14:paraId="28AC7C6A" w14:textId="77777777" w:rsidR="00D019DF" w:rsidRPr="00EF35AD" w:rsidRDefault="00D019DF">
            <w:pPr>
              <w:rPr>
                <w:rFonts w:eastAsia="Calibri" w:cstheme="minorHAnsi"/>
                <w:b/>
                <w:bCs/>
                <w:color w:val="000000" w:themeColor="text1"/>
                <w:sz w:val="4"/>
                <w:szCs w:val="4"/>
              </w:rPr>
            </w:pPr>
          </w:p>
        </w:tc>
      </w:tr>
      <w:tr w:rsidR="0090697C" w:rsidRPr="00B00E1D" w14:paraId="2F317E53" w14:textId="77777777" w:rsidTr="00447217">
        <w:tblPrEx>
          <w:jc w:val="right"/>
        </w:tblPrEx>
        <w:trPr>
          <w:trHeight w:val="68"/>
          <w:jc w:val="right"/>
        </w:trPr>
        <w:tc>
          <w:tcPr>
            <w:tcW w:w="7200" w:type="dxa"/>
            <w:gridSpan w:val="5"/>
          </w:tcPr>
          <w:p w14:paraId="197929C0" w14:textId="77777777" w:rsidR="0090697C" w:rsidRPr="00B00E1D" w:rsidRDefault="0090697C">
            <w:pPr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LLM-Driven Language Shift in Naturalistic Communication </w:t>
            </w:r>
            <w:r w:rsidRPr="00B00E1D">
              <w:rPr>
                <w:rFonts w:cstheme="minorHAnsi"/>
                <w:sz w:val="20"/>
                <w:szCs w:val="20"/>
              </w:rPr>
              <w:t>– Independent Study.</w:t>
            </w:r>
          </w:p>
        </w:tc>
        <w:tc>
          <w:tcPr>
            <w:tcW w:w="3756" w:type="dxa"/>
            <w:gridSpan w:val="3"/>
          </w:tcPr>
          <w:p w14:paraId="584376CD" w14:textId="77777777" w:rsidR="0090697C" w:rsidRPr="00B00E1D" w:rsidRDefault="0090697C">
            <w:pPr>
              <w:jc w:val="right"/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B00E1D">
              <w:rPr>
                <w:rFonts w:cstheme="minorHAnsi"/>
                <w:i/>
                <w:iCs/>
                <w:sz w:val="20"/>
                <w:szCs w:val="20"/>
              </w:rPr>
              <w:t>Aug 2025 - Feb 2026</w:t>
            </w:r>
          </w:p>
        </w:tc>
      </w:tr>
      <w:tr w:rsidR="0090697C" w:rsidRPr="00B00E1D" w14:paraId="1C918315" w14:textId="77777777" w:rsidTr="00447217">
        <w:tblPrEx>
          <w:jc w:val="right"/>
        </w:tblPrEx>
        <w:trPr>
          <w:trHeight w:val="189"/>
          <w:jc w:val="right"/>
        </w:trPr>
        <w:tc>
          <w:tcPr>
            <w:tcW w:w="10956" w:type="dxa"/>
            <w:gridSpan w:val="8"/>
          </w:tcPr>
          <w:p w14:paraId="18C8068E" w14:textId="77777777" w:rsidR="0090697C" w:rsidRDefault="0090697C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>Executed</w:t>
            </w:r>
            <w:r>
              <w:rPr>
                <w:rFonts w:cstheme="minorHAnsi"/>
                <w:sz w:val="20"/>
                <w:szCs w:val="20"/>
              </w:rPr>
              <w:t xml:space="preserve"> a</w:t>
            </w:r>
            <w:r w:rsidRPr="00B00E1D">
              <w:rPr>
                <w:rFonts w:cstheme="minorHAnsi"/>
                <w:sz w:val="20"/>
                <w:szCs w:val="20"/>
              </w:rPr>
              <w:t xml:space="preserve">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PRISMA</w:t>
            </w:r>
            <w:r w:rsidRPr="00B00E1D">
              <w:rPr>
                <w:rFonts w:cstheme="minorHAnsi"/>
                <w:sz w:val="20"/>
                <w:szCs w:val="20"/>
              </w:rPr>
              <w:t xml:space="preserve">-guided systematic review </w:t>
            </w:r>
            <w:r>
              <w:rPr>
                <w:rFonts w:cstheme="minorHAnsi"/>
                <w:sz w:val="20"/>
                <w:szCs w:val="20"/>
              </w:rPr>
              <w:t>(</w:t>
            </w:r>
            <w:r w:rsidRPr="00B00E1D">
              <w:rPr>
                <w:rFonts w:cstheme="minorHAnsi"/>
                <w:sz w:val="20"/>
                <w:szCs w:val="20"/>
              </w:rPr>
              <w:t>6 bibliographic databases</w:t>
            </w:r>
            <w:r>
              <w:rPr>
                <w:rFonts w:cstheme="minorHAnsi"/>
                <w:sz w:val="20"/>
                <w:szCs w:val="20"/>
              </w:rPr>
              <w:t xml:space="preserve">, </w:t>
            </w:r>
            <w:r w:rsidRPr="00B00E1D">
              <w:rPr>
                <w:rFonts w:cstheme="minorHAnsi"/>
                <w:sz w:val="20"/>
                <w:szCs w:val="20"/>
              </w:rPr>
              <w:t>4 preprint servers</w:t>
            </w:r>
            <w:r>
              <w:rPr>
                <w:rFonts w:cstheme="minorHAnsi"/>
                <w:sz w:val="20"/>
                <w:szCs w:val="20"/>
              </w:rPr>
              <w:t>)</w:t>
            </w:r>
            <w:r w:rsidRPr="00B00E1D">
              <w:rPr>
                <w:rFonts w:cstheme="minorHAnsi"/>
                <w:sz w:val="20"/>
                <w:szCs w:val="20"/>
              </w:rPr>
              <w:t xml:space="preserve"> with </w:t>
            </w:r>
            <w:r>
              <w:rPr>
                <w:rFonts w:cstheme="minorHAnsi"/>
                <w:sz w:val="20"/>
                <w:szCs w:val="20"/>
              </w:rPr>
              <w:t>dual</w:t>
            </w:r>
            <w:r w:rsidRPr="00B00E1D">
              <w:rPr>
                <w:rFonts w:cstheme="minorHAnsi"/>
                <w:sz w:val="20"/>
                <w:szCs w:val="20"/>
              </w:rPr>
              <w:t xml:space="preserve"> citation chasing</w:t>
            </w:r>
            <w:r>
              <w:rPr>
                <w:rFonts w:cstheme="minorHAnsi"/>
                <w:sz w:val="20"/>
                <w:szCs w:val="20"/>
              </w:rPr>
              <w:t>, synthesizing evidence on how large language models have affected human communication.</w:t>
            </w:r>
            <w:r w:rsidRPr="00B00E1D"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4CB0253D" w14:textId="5462E3B6" w:rsidR="0090697C" w:rsidRPr="00B00E1D" w:rsidRDefault="0090697C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Drafted a</w:t>
            </w:r>
            <w:r w:rsidRPr="00B00E1D">
              <w:rPr>
                <w:rFonts w:cstheme="minorHAnsi"/>
                <w:sz w:val="20"/>
                <w:szCs w:val="20"/>
              </w:rPr>
              <w:t xml:space="preserve">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five-lens conceptual extraction framework</w:t>
            </w:r>
            <w:r w:rsidRPr="00B00E1D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classifying</w:t>
            </w:r>
            <w:r w:rsidRPr="00B00E1D">
              <w:rPr>
                <w:rFonts w:cstheme="minorHAnsi"/>
                <w:sz w:val="20"/>
                <w:szCs w:val="20"/>
              </w:rPr>
              <w:t xml:space="preserve"> how studies operationalize LLM exposure and measure linguistic outcomes</w:t>
            </w:r>
            <w:r>
              <w:rPr>
                <w:rFonts w:cstheme="minorHAnsi"/>
                <w:sz w:val="20"/>
                <w:szCs w:val="20"/>
              </w:rPr>
              <w:t xml:space="preserve">, </w:t>
            </w:r>
            <w:r w:rsidRPr="00B00E1D">
              <w:rPr>
                <w:rFonts w:cstheme="minorHAnsi"/>
                <w:sz w:val="20"/>
                <w:szCs w:val="20"/>
              </w:rPr>
              <w:t>surfacing gaps and methodological weaknesses</w:t>
            </w:r>
            <w:r>
              <w:rPr>
                <w:rFonts w:cstheme="minorHAnsi"/>
                <w:sz w:val="20"/>
                <w:szCs w:val="20"/>
              </w:rPr>
              <w:t xml:space="preserve"> alongside a </w:t>
            </w:r>
            <w:r w:rsidRPr="001E658B">
              <w:rPr>
                <w:rFonts w:cstheme="minorHAnsi"/>
                <w:sz w:val="20"/>
                <w:szCs w:val="20"/>
              </w:rPr>
              <w:t>preliminary evidence map</w:t>
            </w:r>
            <w:r w:rsidR="00D019DF">
              <w:rPr>
                <w:rFonts w:cstheme="minorHAnsi"/>
                <w:sz w:val="20"/>
                <w:szCs w:val="20"/>
              </w:rPr>
              <w:t>.</w:t>
            </w:r>
          </w:p>
        </w:tc>
      </w:tr>
      <w:tr w:rsidR="0090697C" w:rsidRPr="00B00E1D" w14:paraId="7C3DA96E" w14:textId="77777777" w:rsidTr="00447217">
        <w:tblPrEx>
          <w:jc w:val="right"/>
        </w:tblPrEx>
        <w:trPr>
          <w:trHeight w:val="297"/>
          <w:jc w:val="right"/>
        </w:trPr>
        <w:tc>
          <w:tcPr>
            <w:tcW w:w="10956" w:type="dxa"/>
            <w:gridSpan w:val="8"/>
            <w:vAlign w:val="bottom"/>
          </w:tcPr>
          <w:p w14:paraId="64C88906" w14:textId="0F3C2B7B" w:rsidR="0090697C" w:rsidRDefault="0090697C" w:rsidP="0090697C">
            <w:pPr>
              <w:rPr>
                <w:rFonts w:cstheme="minorHAnsi"/>
                <w:i/>
                <w:iCs/>
                <w:sz w:val="20"/>
                <w:szCs w:val="20"/>
              </w:rPr>
            </w:pPr>
            <w:r>
              <w:rPr>
                <w:rFonts w:cstheme="minorHAnsi"/>
                <w:i/>
                <w:iCs/>
                <w:sz w:val="20"/>
                <w:szCs w:val="20"/>
              </w:rPr>
              <w:t>Software &amp; Data Projects</w:t>
            </w:r>
          </w:p>
        </w:tc>
      </w:tr>
      <w:tr w:rsidR="00D019DF" w:rsidRPr="00B00E1D" w14:paraId="6CA141C8" w14:textId="77777777" w:rsidTr="00447217">
        <w:tblPrEx>
          <w:jc w:val="right"/>
        </w:tblPrEx>
        <w:trPr>
          <w:trHeight w:val="153"/>
          <w:jc w:val="right"/>
        </w:trPr>
        <w:tc>
          <w:tcPr>
            <w:tcW w:w="6434" w:type="dxa"/>
            <w:gridSpan w:val="2"/>
            <w:vAlign w:val="bottom"/>
          </w:tcPr>
          <w:p w14:paraId="45B22BE9" w14:textId="77777777" w:rsidR="00D019DF" w:rsidRPr="00B00E1D" w:rsidRDefault="00D019DF" w:rsidP="00447217">
            <w:pPr>
              <w:spacing w:before="20"/>
              <w:rPr>
                <w:rFonts w:cstheme="minorHAnsi"/>
                <w:b/>
                <w:bCs/>
                <w:sz w:val="20"/>
                <w:szCs w:val="20"/>
              </w:rPr>
            </w:pPr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Health Chart App </w:t>
            </w:r>
            <w:r w:rsidRPr="00B00E1D">
              <w:rPr>
                <w:rFonts w:cstheme="minorHAnsi"/>
                <w:sz w:val="20"/>
                <w:szCs w:val="20"/>
              </w:rPr>
              <w:t>– Supervisor: Jonathan Tweedy.</w:t>
            </w:r>
          </w:p>
        </w:tc>
        <w:tc>
          <w:tcPr>
            <w:tcW w:w="4522" w:type="dxa"/>
            <w:gridSpan w:val="6"/>
            <w:vAlign w:val="bottom"/>
          </w:tcPr>
          <w:p w14:paraId="5F4B73AB" w14:textId="77777777" w:rsidR="00D019DF" w:rsidRPr="00B00E1D" w:rsidRDefault="00D019DF" w:rsidP="00447217">
            <w:pPr>
              <w:spacing w:before="20"/>
              <w:jc w:val="right"/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i/>
                <w:iCs/>
                <w:sz w:val="20"/>
                <w:szCs w:val="20"/>
              </w:rPr>
              <w:t>Sept 2025 - Dec 2025</w:t>
            </w:r>
          </w:p>
        </w:tc>
      </w:tr>
      <w:tr w:rsidR="00D019DF" w:rsidRPr="00B00E1D" w14:paraId="2FF6B8E5" w14:textId="77777777" w:rsidTr="00447217">
        <w:tblPrEx>
          <w:jc w:val="right"/>
        </w:tblPrEx>
        <w:trPr>
          <w:trHeight w:val="279"/>
          <w:jc w:val="right"/>
        </w:trPr>
        <w:tc>
          <w:tcPr>
            <w:tcW w:w="10956" w:type="dxa"/>
            <w:gridSpan w:val="8"/>
          </w:tcPr>
          <w:p w14:paraId="01658D9F" w14:textId="77777777" w:rsidR="00D019DF" w:rsidRPr="00B00E1D" w:rsidRDefault="00D019DF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eastAsia="Calibri" w:cstheme="minorHAnsi"/>
                <w:color w:val="000000" w:themeColor="text1"/>
                <w:sz w:val="20"/>
                <w:szCs w:val="20"/>
              </w:rPr>
              <w:t>Built a JavaScript Electronic Health Record (EHR) dashboard (</w:t>
            </w:r>
            <w:r w:rsidRPr="00B00E1D"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  <w:t>Leaflet.js, AJAX</w:t>
            </w:r>
            <w:r w:rsidRPr="00B00E1D">
              <w:rPr>
                <w:rFonts w:eastAsia="Calibri" w:cstheme="minorHAnsi"/>
                <w:color w:val="000000" w:themeColor="text1"/>
                <w:sz w:val="20"/>
                <w:szCs w:val="20"/>
              </w:rPr>
              <w:t xml:space="preserve">) using the </w:t>
            </w:r>
            <w:r w:rsidRPr="00B00E1D"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  <w:t>FHIR</w:t>
            </w:r>
            <w:r w:rsidRPr="00B00E1D">
              <w:rPr>
                <w:rFonts w:eastAsia="Calibri" w:cstheme="minorHAnsi"/>
                <w:color w:val="000000" w:themeColor="text1"/>
                <w:sz w:val="20"/>
                <w:szCs w:val="20"/>
              </w:rPr>
              <w:t xml:space="preserve"> </w:t>
            </w:r>
            <w:r w:rsidRPr="00B00E1D"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  <w:t xml:space="preserve">(Fast Healthcare Interoperability Resources) API </w:t>
            </w:r>
            <w:r w:rsidRPr="00B00E1D">
              <w:rPr>
                <w:rFonts w:eastAsia="Calibri" w:cstheme="minorHAnsi"/>
                <w:color w:val="000000" w:themeColor="text1"/>
                <w:sz w:val="20"/>
                <w:szCs w:val="20"/>
              </w:rPr>
              <w:t>for data integration with hospital systems like EPIC, visualizing patient vitals/trends.</w:t>
            </w:r>
          </w:p>
        </w:tc>
      </w:tr>
      <w:tr w:rsidR="00D019DF" w:rsidRPr="00B00E1D" w14:paraId="407742BD" w14:textId="77777777" w:rsidTr="00447217">
        <w:tblPrEx>
          <w:jc w:val="right"/>
        </w:tblPrEx>
        <w:trPr>
          <w:trHeight w:val="68"/>
          <w:jc w:val="right"/>
        </w:trPr>
        <w:tc>
          <w:tcPr>
            <w:tcW w:w="10956" w:type="dxa"/>
            <w:gridSpan w:val="8"/>
          </w:tcPr>
          <w:p w14:paraId="70FD4CC6" w14:textId="77777777" w:rsidR="00D019DF" w:rsidRPr="00EF35AD" w:rsidRDefault="00D019DF">
            <w:pPr>
              <w:rPr>
                <w:rFonts w:eastAsia="Calibri" w:cstheme="minorHAnsi"/>
                <w:b/>
                <w:bCs/>
                <w:color w:val="000000" w:themeColor="text1"/>
                <w:sz w:val="4"/>
                <w:szCs w:val="4"/>
              </w:rPr>
            </w:pPr>
          </w:p>
        </w:tc>
      </w:tr>
      <w:tr w:rsidR="00D019DF" w:rsidRPr="00B00E1D" w14:paraId="6FAD9185" w14:textId="77777777" w:rsidTr="00447217">
        <w:tblPrEx>
          <w:jc w:val="right"/>
        </w:tblPrEx>
        <w:trPr>
          <w:trHeight w:val="68"/>
          <w:jc w:val="right"/>
        </w:trPr>
        <w:tc>
          <w:tcPr>
            <w:tcW w:w="6434" w:type="dxa"/>
            <w:gridSpan w:val="2"/>
          </w:tcPr>
          <w:p w14:paraId="38384EFE" w14:textId="77777777" w:rsidR="00D019DF" w:rsidRPr="00B00E1D" w:rsidRDefault="00D019DF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3D-Printed Receptor Model </w:t>
            </w:r>
            <w:r w:rsidRPr="00B00E1D">
              <w:rPr>
                <w:rFonts w:cstheme="minorHAnsi"/>
                <w:sz w:val="20"/>
                <w:szCs w:val="20"/>
              </w:rPr>
              <w:t xml:space="preserve">– </w:t>
            </w:r>
            <w:r>
              <w:rPr>
                <w:rFonts w:cstheme="minorHAnsi"/>
                <w:sz w:val="20"/>
                <w:szCs w:val="20"/>
              </w:rPr>
              <w:t>Supervisor: Dr. Alexandra Nowlan.</w:t>
            </w:r>
          </w:p>
        </w:tc>
        <w:tc>
          <w:tcPr>
            <w:tcW w:w="4522" w:type="dxa"/>
            <w:gridSpan w:val="6"/>
          </w:tcPr>
          <w:p w14:paraId="633B2955" w14:textId="77777777" w:rsidR="00D019DF" w:rsidRPr="00B00E1D" w:rsidRDefault="00D019DF">
            <w:pPr>
              <w:jc w:val="right"/>
              <w:rPr>
                <w:rFonts w:cstheme="minorHAnsi"/>
                <w:b/>
                <w:bCs/>
                <w:sz w:val="20"/>
                <w:szCs w:val="20"/>
              </w:rPr>
            </w:pPr>
            <w:r w:rsidRPr="00B00E1D">
              <w:rPr>
                <w:rFonts w:cstheme="minorHAnsi"/>
                <w:i/>
                <w:iCs/>
                <w:sz w:val="20"/>
                <w:szCs w:val="20"/>
              </w:rPr>
              <w:t>Aug 2025 - Dec 2025</w:t>
            </w:r>
          </w:p>
        </w:tc>
      </w:tr>
      <w:tr w:rsidR="00D019DF" w:rsidRPr="00B00E1D" w14:paraId="65A27124" w14:textId="77777777" w:rsidTr="00447217">
        <w:tblPrEx>
          <w:jc w:val="right"/>
        </w:tblPrEx>
        <w:trPr>
          <w:trHeight w:val="68"/>
          <w:jc w:val="right"/>
        </w:trPr>
        <w:tc>
          <w:tcPr>
            <w:tcW w:w="10956" w:type="dxa"/>
            <w:gridSpan w:val="8"/>
          </w:tcPr>
          <w:p w14:paraId="70B48DE1" w14:textId="77777777" w:rsidR="00D019DF" w:rsidRPr="00B00E1D" w:rsidRDefault="00D019DF">
            <w:pPr>
              <w:pStyle w:val="ListParagraph"/>
              <w:numPr>
                <w:ilvl w:val="0"/>
                <w:numId w:val="35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>Designed and 3D-printed an interactive D3 dopamine receptor model from cryo-EM structures (</w:t>
            </w:r>
            <w:proofErr w:type="spellStart"/>
            <w:r w:rsidRPr="00B00E1D">
              <w:rPr>
                <w:rFonts w:cstheme="minorHAnsi"/>
                <w:b/>
                <w:bCs/>
                <w:sz w:val="20"/>
                <w:szCs w:val="20"/>
              </w:rPr>
              <w:t>ChimeraX</w:t>
            </w:r>
            <w:proofErr w:type="spellEnd"/>
            <w:r w:rsidRPr="00B00E1D">
              <w:rPr>
                <w:rFonts w:cstheme="minorHAnsi"/>
                <w:sz w:val="20"/>
                <w:szCs w:val="20"/>
              </w:rPr>
              <w:t xml:space="preserve">,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Blender</w:t>
            </w:r>
            <w:r w:rsidRPr="00B00E1D">
              <w:rPr>
                <w:rFonts w:cstheme="minorHAnsi"/>
                <w:sz w:val="20"/>
                <w:szCs w:val="20"/>
              </w:rPr>
              <w:t xml:space="preserve">,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CAD</w:t>
            </w:r>
            <w:r w:rsidRPr="00B00E1D">
              <w:rPr>
                <w:rFonts w:cstheme="minorHAnsi"/>
                <w:sz w:val="20"/>
                <w:szCs w:val="20"/>
              </w:rPr>
              <w:t xml:space="preserve">), demonstrating conformational change triggered by a </w:t>
            </w:r>
            <w:proofErr w:type="spellStart"/>
            <w:r w:rsidRPr="00B00E1D">
              <w:rPr>
                <w:rFonts w:cstheme="minorHAnsi"/>
                <w:sz w:val="20"/>
                <w:szCs w:val="20"/>
              </w:rPr>
              <w:t>bitopic</w:t>
            </w:r>
            <w:proofErr w:type="spellEnd"/>
            <w:r w:rsidRPr="00B00E1D">
              <w:rPr>
                <w:rFonts w:cstheme="minorHAnsi"/>
                <w:sz w:val="20"/>
                <w:szCs w:val="20"/>
              </w:rPr>
              <w:t xml:space="preserve"> ligand (FOB02-04A).</w:t>
            </w:r>
          </w:p>
          <w:p w14:paraId="59B3E699" w14:textId="77777777" w:rsidR="00D019DF" w:rsidRPr="00B00E1D" w:rsidRDefault="00D019DF">
            <w:pPr>
              <w:pStyle w:val="ListParagraph"/>
              <w:numPr>
                <w:ilvl w:val="0"/>
                <w:numId w:val="35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 xml:space="preserve">Presented at UNC </w:t>
            </w:r>
            <w:proofErr w:type="spellStart"/>
            <w:r w:rsidRPr="00B00E1D">
              <w:rPr>
                <w:rFonts w:cstheme="minorHAnsi"/>
                <w:sz w:val="20"/>
                <w:szCs w:val="20"/>
              </w:rPr>
              <w:t>BeAM</w:t>
            </w:r>
            <w:proofErr w:type="spellEnd"/>
            <w:r w:rsidRPr="00B00E1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B00E1D">
              <w:rPr>
                <w:rFonts w:cstheme="minorHAnsi"/>
                <w:sz w:val="20"/>
                <w:szCs w:val="20"/>
              </w:rPr>
              <w:t>Makerfest</w:t>
            </w:r>
            <w:proofErr w:type="spellEnd"/>
            <w:r w:rsidRPr="00B00E1D">
              <w:rPr>
                <w:rFonts w:cstheme="minorHAnsi"/>
                <w:sz w:val="20"/>
                <w:szCs w:val="20"/>
              </w:rPr>
              <w:t xml:space="preserve"> as a communication tool for medicinal chemists and clinicians to visualize D3-selective </w:t>
            </w:r>
            <w:proofErr w:type="spellStart"/>
            <w:r w:rsidRPr="00B00E1D">
              <w:rPr>
                <w:rFonts w:cstheme="minorHAnsi"/>
                <w:sz w:val="20"/>
                <w:szCs w:val="20"/>
              </w:rPr>
              <w:t>bitopic</w:t>
            </w:r>
            <w:proofErr w:type="spellEnd"/>
            <w:r w:rsidRPr="00B00E1D">
              <w:rPr>
                <w:rFonts w:cstheme="minorHAnsi"/>
                <w:sz w:val="20"/>
                <w:szCs w:val="20"/>
              </w:rPr>
              <w:t xml:space="preserve"> agonist activity relevant to Parkinson's disease therapeutics.</w:t>
            </w:r>
          </w:p>
        </w:tc>
      </w:tr>
      <w:tr w:rsidR="00D019DF" w:rsidRPr="00B00E1D" w14:paraId="2F19909A" w14:textId="77777777" w:rsidTr="00447217">
        <w:tblPrEx>
          <w:jc w:val="right"/>
        </w:tblPrEx>
        <w:trPr>
          <w:trHeight w:val="297"/>
          <w:jc w:val="right"/>
        </w:trPr>
        <w:tc>
          <w:tcPr>
            <w:tcW w:w="10956" w:type="dxa"/>
            <w:gridSpan w:val="8"/>
            <w:vAlign w:val="bottom"/>
          </w:tcPr>
          <w:p w14:paraId="44DEB6DA" w14:textId="374D44A5" w:rsidR="00D019DF" w:rsidRDefault="00D019DF" w:rsidP="0090697C">
            <w:pPr>
              <w:rPr>
                <w:rFonts w:cstheme="minorHAnsi"/>
                <w:i/>
                <w:iCs/>
                <w:sz w:val="20"/>
                <w:szCs w:val="20"/>
              </w:rPr>
            </w:pPr>
            <w:r>
              <w:rPr>
                <w:rFonts w:cstheme="minorHAnsi"/>
                <w:i/>
                <w:iCs/>
                <w:sz w:val="20"/>
                <w:szCs w:val="20"/>
              </w:rPr>
              <w:t>Information Science &amp; Archival Projects</w:t>
            </w:r>
          </w:p>
        </w:tc>
      </w:tr>
      <w:tr w:rsidR="00C128CB" w:rsidRPr="00B00E1D" w14:paraId="13318004" w14:textId="77777777" w:rsidTr="00447217">
        <w:tblPrEx>
          <w:jc w:val="right"/>
        </w:tblPrEx>
        <w:trPr>
          <w:trHeight w:val="1332"/>
          <w:jc w:val="right"/>
        </w:trPr>
        <w:tc>
          <w:tcPr>
            <w:tcW w:w="10956" w:type="dxa"/>
            <w:gridSpan w:val="8"/>
          </w:tcPr>
          <w:p w14:paraId="6A672567" w14:textId="77777777" w:rsidR="00C128CB" w:rsidRPr="00B00E1D" w:rsidRDefault="00C128CB" w:rsidP="00447217">
            <w:pPr>
              <w:keepNext/>
              <w:tabs>
                <w:tab w:val="right" w:pos="10740"/>
              </w:tabs>
              <w:spacing w:before="20" w:after="10"/>
              <w:rPr>
                <w:sz w:val="20"/>
                <w:szCs w:val="20"/>
              </w:rPr>
            </w:pPr>
            <w:r w:rsidRPr="00C70063">
              <w:rPr>
                <w:rFonts w:cstheme="minorHAnsi"/>
                <w:b/>
                <w:bCs/>
                <w:sz w:val="20"/>
                <w:szCs w:val="20"/>
              </w:rPr>
              <w:t>Archiving the Now</w:t>
            </w:r>
            <w:r w:rsidRPr="00B00E1D"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r w:rsidRPr="00C70063">
              <w:rPr>
                <w:rFonts w:ascii="Calibri" w:eastAsia="Calibri" w:hAnsi="Calibri" w:cs="Calibri"/>
                <w:sz w:val="20"/>
                <w:szCs w:val="20"/>
              </w:rPr>
              <w:t xml:space="preserve">–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Information &amp; Library Science Student Association (ILSSA) Ad Hoc Archiving Committee.</w:t>
            </w:r>
            <w:r w:rsidRPr="00B00E1D">
              <w:rPr>
                <w:rFonts w:ascii="Calibri" w:eastAsia="Calibri" w:hAnsi="Calibri" w:cs="Calibri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i/>
                <w:iCs/>
                <w:sz w:val="20"/>
                <w:szCs w:val="20"/>
              </w:rPr>
              <w:t>Dec 2</w:t>
            </w:r>
            <w:r w:rsidRPr="00F44330">
              <w:rPr>
                <w:rFonts w:ascii="Calibri" w:eastAsia="Calibri" w:hAnsi="Calibri" w:cs="Calibri"/>
                <w:i/>
                <w:iCs/>
                <w:sz w:val="20"/>
                <w:szCs w:val="20"/>
              </w:rPr>
              <w:t>025 - Present</w:t>
            </w:r>
          </w:p>
          <w:p w14:paraId="1212C2F4" w14:textId="709E4F17" w:rsidR="00C128CB" w:rsidRPr="0066016A" w:rsidRDefault="00D754DC" w:rsidP="00447217">
            <w:pPr>
              <w:pStyle w:val="ListParagraph"/>
              <w:numPr>
                <w:ilvl w:val="0"/>
                <w:numId w:val="13"/>
              </w:numPr>
              <w:spacing w:before="2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Established</w:t>
            </w:r>
            <w:r w:rsidR="00C128CB">
              <w:rPr>
                <w:rFonts w:cstheme="minorHAnsi"/>
                <w:sz w:val="20"/>
                <w:szCs w:val="20"/>
              </w:rPr>
              <w:t xml:space="preserve"> </w:t>
            </w:r>
            <w:r w:rsidR="00C128CB" w:rsidRPr="00BF4902">
              <w:rPr>
                <w:rFonts w:cstheme="minorHAnsi"/>
                <w:sz w:val="20"/>
                <w:szCs w:val="20"/>
              </w:rPr>
              <w:t>a</w:t>
            </w:r>
            <w:r w:rsidR="00C128CB">
              <w:rPr>
                <w:rFonts w:cstheme="minorHAnsi"/>
                <w:sz w:val="20"/>
                <w:szCs w:val="20"/>
              </w:rPr>
              <w:t xml:space="preserve"> </w:t>
            </w:r>
            <w:r w:rsidR="00C128CB" w:rsidRPr="004C746D">
              <w:rPr>
                <w:rFonts w:cstheme="minorHAnsi"/>
                <w:b/>
                <w:bCs/>
                <w:sz w:val="20"/>
                <w:szCs w:val="20"/>
              </w:rPr>
              <w:t>digital archiving initiative</w:t>
            </w:r>
            <w:r w:rsidR="00C128CB" w:rsidRPr="00BF4902">
              <w:rPr>
                <w:rFonts w:cstheme="minorHAnsi"/>
                <w:sz w:val="20"/>
                <w:szCs w:val="20"/>
              </w:rPr>
              <w:t xml:space="preserve"> student committee </w:t>
            </w:r>
            <w:r w:rsidR="00C128CB">
              <w:rPr>
                <w:rFonts w:cstheme="minorHAnsi"/>
                <w:sz w:val="20"/>
                <w:szCs w:val="20"/>
              </w:rPr>
              <w:t xml:space="preserve">for </w:t>
            </w:r>
            <w:r w:rsidR="00C128CB" w:rsidRPr="00BF4902">
              <w:rPr>
                <w:rFonts w:cstheme="minorHAnsi"/>
                <w:sz w:val="20"/>
                <w:szCs w:val="20"/>
              </w:rPr>
              <w:t xml:space="preserve">documenting </w:t>
            </w:r>
            <w:r w:rsidR="00C128CB">
              <w:rPr>
                <w:rFonts w:cstheme="minorHAnsi"/>
                <w:sz w:val="20"/>
                <w:szCs w:val="20"/>
              </w:rPr>
              <w:t xml:space="preserve">the </w:t>
            </w:r>
            <w:r w:rsidR="00C128CB" w:rsidRPr="0066016A">
              <w:rPr>
                <w:rFonts w:cstheme="minorHAnsi"/>
                <w:sz w:val="20"/>
                <w:szCs w:val="20"/>
              </w:rPr>
              <w:t>merge of</w:t>
            </w:r>
            <w:r w:rsidR="00040460">
              <w:rPr>
                <w:rFonts w:cstheme="minorHAnsi"/>
                <w:sz w:val="20"/>
                <w:szCs w:val="20"/>
              </w:rPr>
              <w:t xml:space="preserve"> the</w:t>
            </w:r>
            <w:r w:rsidR="00C128CB" w:rsidRPr="0066016A">
              <w:rPr>
                <w:rFonts w:cstheme="minorHAnsi"/>
                <w:sz w:val="20"/>
                <w:szCs w:val="20"/>
              </w:rPr>
              <w:t xml:space="preserve"> School of Information and Library Science (SILS) with </w:t>
            </w:r>
            <w:r w:rsidR="00040460">
              <w:rPr>
                <w:rFonts w:cstheme="minorHAnsi"/>
                <w:sz w:val="20"/>
                <w:szCs w:val="20"/>
              </w:rPr>
              <w:t xml:space="preserve">the </w:t>
            </w:r>
            <w:r w:rsidR="00C128CB" w:rsidRPr="0066016A">
              <w:rPr>
                <w:rFonts w:cstheme="minorHAnsi"/>
                <w:sz w:val="20"/>
                <w:szCs w:val="20"/>
              </w:rPr>
              <w:t>School of Data Science and Society (SDSS) as they came together to form SDIS</w:t>
            </w:r>
            <w:r w:rsidR="00C128CB">
              <w:rPr>
                <w:rFonts w:cstheme="minorHAnsi"/>
                <w:sz w:val="20"/>
                <w:szCs w:val="20"/>
              </w:rPr>
              <w:t>.</w:t>
            </w:r>
          </w:p>
          <w:p w14:paraId="74CDB8A5" w14:textId="77777777" w:rsidR="00C128CB" w:rsidRPr="00626544" w:rsidRDefault="00C128CB" w:rsidP="00447217">
            <w:pPr>
              <w:pStyle w:val="ListParagraph"/>
              <w:numPr>
                <w:ilvl w:val="0"/>
                <w:numId w:val="13"/>
              </w:numPr>
              <w:spacing w:before="2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Developed collaborative oral-history methodologies and </w:t>
            </w:r>
            <w:r w:rsidRPr="00BC5442">
              <w:rPr>
                <w:rFonts w:cstheme="minorHAnsi"/>
                <w:sz w:val="20"/>
                <w:szCs w:val="20"/>
              </w:rPr>
              <w:t>digital preservation workflows for documenting institutional change</w:t>
            </w:r>
            <w:r>
              <w:rPr>
                <w:rFonts w:cstheme="minorHAnsi"/>
                <w:sz w:val="20"/>
                <w:szCs w:val="20"/>
              </w:rPr>
              <w:t xml:space="preserve">; </w:t>
            </w:r>
            <w:r w:rsidRPr="00BF4902">
              <w:rPr>
                <w:rFonts w:cstheme="minorHAnsi"/>
                <w:sz w:val="20"/>
                <w:szCs w:val="20"/>
              </w:rPr>
              <w:t>formalized a records partnership with UNC University Archives</w:t>
            </w:r>
            <w:r>
              <w:rPr>
                <w:rFonts w:cstheme="minorHAnsi"/>
                <w:sz w:val="20"/>
                <w:szCs w:val="20"/>
              </w:rPr>
              <w:t xml:space="preserve">. </w:t>
            </w:r>
            <w:r w:rsidRPr="0066016A">
              <w:rPr>
                <w:rFonts w:cstheme="minorHAnsi"/>
                <w:sz w:val="20"/>
                <w:szCs w:val="20"/>
              </w:rPr>
              <w:t xml:space="preserve">Collected </w:t>
            </w:r>
            <w:r w:rsidRPr="004C746D">
              <w:rPr>
                <w:rFonts w:cstheme="minorHAnsi"/>
                <w:b/>
                <w:bCs/>
                <w:sz w:val="20"/>
                <w:szCs w:val="20"/>
              </w:rPr>
              <w:t>50+ survey responses</w:t>
            </w:r>
            <w:r w:rsidRPr="0066016A">
              <w:rPr>
                <w:rFonts w:cstheme="minorHAnsi"/>
                <w:sz w:val="20"/>
                <w:szCs w:val="20"/>
              </w:rPr>
              <w:t xml:space="preserve">, </w:t>
            </w:r>
            <w:r w:rsidRPr="004C746D">
              <w:rPr>
                <w:rFonts w:cstheme="minorHAnsi"/>
                <w:b/>
                <w:bCs/>
                <w:sz w:val="20"/>
                <w:szCs w:val="20"/>
              </w:rPr>
              <w:t>9 written stories</w:t>
            </w:r>
            <w:r w:rsidRPr="0066016A">
              <w:rPr>
                <w:rFonts w:cstheme="minorHAnsi"/>
                <w:sz w:val="20"/>
                <w:szCs w:val="20"/>
              </w:rPr>
              <w:t xml:space="preserve">, and </w:t>
            </w:r>
            <w:r w:rsidRPr="004C746D">
              <w:rPr>
                <w:rFonts w:cstheme="minorHAnsi"/>
                <w:b/>
                <w:bCs/>
                <w:sz w:val="20"/>
                <w:szCs w:val="20"/>
              </w:rPr>
              <w:t>11 oral histories</w:t>
            </w:r>
            <w:r w:rsidRPr="0066016A">
              <w:rPr>
                <w:rFonts w:cstheme="minorHAnsi"/>
                <w:sz w:val="20"/>
                <w:szCs w:val="20"/>
              </w:rPr>
              <w:t>; presented "Anecdote as Antidote" at the SNCA/SCAA 2026 Joint Annual Conference.</w:t>
            </w:r>
            <w:r w:rsidRPr="00626544">
              <w:rPr>
                <w:rFonts w:ascii="Calibri" w:eastAsia="Calibri" w:hAnsi="Calibri" w:cs="Calibri"/>
                <w:sz w:val="18"/>
                <w:szCs w:val="18"/>
              </w:rPr>
              <w:tab/>
            </w:r>
          </w:p>
        </w:tc>
      </w:tr>
      <w:tr w:rsidR="00C128CB" w:rsidRPr="00B00E1D" w14:paraId="5C46F23A" w14:textId="77777777" w:rsidTr="00447217">
        <w:tblPrEx>
          <w:jc w:val="right"/>
        </w:tblPrEx>
        <w:trPr>
          <w:trHeight w:val="288"/>
          <w:jc w:val="right"/>
        </w:trPr>
        <w:tc>
          <w:tcPr>
            <w:tcW w:w="7200" w:type="dxa"/>
            <w:gridSpan w:val="5"/>
            <w:vAlign w:val="bottom"/>
          </w:tcPr>
          <w:p w14:paraId="1B6AB1FD" w14:textId="77777777" w:rsidR="00C128CB" w:rsidRPr="00B00E1D" w:rsidRDefault="00C128CB" w:rsidP="00FB0F21">
            <w:pPr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C70063">
              <w:rPr>
                <w:rFonts w:cstheme="minorHAnsi"/>
                <w:b/>
                <w:bCs/>
                <w:sz w:val="20"/>
                <w:szCs w:val="20"/>
              </w:rPr>
              <w:t>AI Scraping Access Policy Framework</w:t>
            </w:r>
            <w:r w:rsidRPr="00B00E1D"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r w:rsidRPr="00C70063">
              <w:rPr>
                <w:rFonts w:ascii="Calibri" w:eastAsia="Calibri" w:hAnsi="Calibri" w:cs="Calibri"/>
                <w:sz w:val="20"/>
                <w:szCs w:val="20"/>
              </w:rPr>
              <w:t xml:space="preserve">–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Supervisors: </w:t>
            </w:r>
            <w:r w:rsidRPr="00C70063">
              <w:rPr>
                <w:rFonts w:ascii="Calibri" w:eastAsia="Calibri" w:hAnsi="Calibri" w:cs="Calibri"/>
                <w:sz w:val="20"/>
                <w:szCs w:val="20"/>
              </w:rPr>
              <w:t>Will Cross &amp; Dave Hansen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.</w:t>
            </w:r>
          </w:p>
        </w:tc>
        <w:tc>
          <w:tcPr>
            <w:tcW w:w="3756" w:type="dxa"/>
            <w:gridSpan w:val="3"/>
            <w:vAlign w:val="bottom"/>
          </w:tcPr>
          <w:p w14:paraId="673AF7F2" w14:textId="77777777" w:rsidR="00C128CB" w:rsidRPr="00B00E1D" w:rsidRDefault="00C128CB" w:rsidP="00FB0F21">
            <w:pPr>
              <w:jc w:val="right"/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Calibri" w:eastAsia="Calibri" w:hAnsi="Calibri" w:cs="Calibri"/>
                <w:i/>
                <w:iCs/>
                <w:sz w:val="20"/>
                <w:szCs w:val="20"/>
              </w:rPr>
              <w:t>Jan 2</w:t>
            </w:r>
            <w:r w:rsidRPr="00F44330">
              <w:rPr>
                <w:rFonts w:ascii="Calibri" w:eastAsia="Calibri" w:hAnsi="Calibri" w:cs="Calibri"/>
                <w:i/>
                <w:iCs/>
                <w:sz w:val="20"/>
                <w:szCs w:val="20"/>
              </w:rPr>
              <w:t>026</w:t>
            </w:r>
            <w:r>
              <w:rPr>
                <w:rFonts w:ascii="Calibri" w:eastAsia="Calibri" w:hAnsi="Calibri" w:cs="Calibri"/>
                <w:i/>
                <w:iCs/>
                <w:sz w:val="20"/>
                <w:szCs w:val="20"/>
              </w:rPr>
              <w:t xml:space="preserve"> - May 2026</w:t>
            </w:r>
          </w:p>
        </w:tc>
      </w:tr>
      <w:tr w:rsidR="00C128CB" w:rsidRPr="00626544" w14:paraId="1153C450" w14:textId="77777777" w:rsidTr="00447217">
        <w:tblPrEx>
          <w:jc w:val="right"/>
        </w:tblPrEx>
        <w:trPr>
          <w:trHeight w:val="189"/>
          <w:jc w:val="right"/>
        </w:trPr>
        <w:tc>
          <w:tcPr>
            <w:tcW w:w="10956" w:type="dxa"/>
            <w:gridSpan w:val="8"/>
          </w:tcPr>
          <w:p w14:paraId="28C789D1" w14:textId="77777777" w:rsidR="00C128CB" w:rsidRDefault="00C128CB" w:rsidP="00626544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 w:rsidRPr="00BF4902">
              <w:rPr>
                <w:rFonts w:cstheme="minorHAnsi"/>
                <w:sz w:val="20"/>
                <w:szCs w:val="20"/>
              </w:rPr>
              <w:t xml:space="preserve">Authored a board-ready annotated policy memo </w:t>
            </w:r>
            <w:r>
              <w:rPr>
                <w:rFonts w:cstheme="minorHAnsi"/>
                <w:sz w:val="20"/>
                <w:szCs w:val="20"/>
              </w:rPr>
              <w:t xml:space="preserve">for the </w:t>
            </w:r>
            <w:r w:rsidRPr="004C746D">
              <w:rPr>
                <w:rFonts w:cstheme="minorHAnsi"/>
                <w:b/>
                <w:bCs/>
                <w:sz w:val="20"/>
                <w:szCs w:val="20"/>
              </w:rPr>
              <w:t>Internet Archive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BF4902">
              <w:rPr>
                <w:rFonts w:cstheme="minorHAnsi"/>
                <w:sz w:val="20"/>
                <w:szCs w:val="20"/>
              </w:rPr>
              <w:t xml:space="preserve">governing </w:t>
            </w:r>
            <w:r w:rsidRPr="004C746D">
              <w:rPr>
                <w:rFonts w:cstheme="minorHAnsi"/>
                <w:b/>
                <w:bCs/>
                <w:sz w:val="20"/>
                <w:szCs w:val="20"/>
              </w:rPr>
              <w:t>bulk automated access to digital collections</w:t>
            </w:r>
            <w:r>
              <w:rPr>
                <w:rFonts w:cstheme="minorHAnsi"/>
                <w:sz w:val="20"/>
                <w:szCs w:val="20"/>
              </w:rPr>
              <w:t xml:space="preserve">, </w:t>
            </w:r>
            <w:r w:rsidRPr="00626544">
              <w:rPr>
                <w:rFonts w:cstheme="minorHAnsi"/>
                <w:sz w:val="20"/>
                <w:szCs w:val="20"/>
              </w:rPr>
              <w:t>weighing interests of publishers, researchers, and AI developers</w:t>
            </w:r>
            <w:r>
              <w:rPr>
                <w:rFonts w:cstheme="minorHAnsi"/>
                <w:sz w:val="20"/>
                <w:szCs w:val="20"/>
              </w:rPr>
              <w:t xml:space="preserve"> across a stakeholder scenario analysis.</w:t>
            </w:r>
          </w:p>
          <w:p w14:paraId="09FEDC3D" w14:textId="6AF27555" w:rsidR="00C128CB" w:rsidRPr="00626544" w:rsidRDefault="00D754DC" w:rsidP="00626544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Wrote </w:t>
            </w:r>
            <w:r w:rsidR="00C128CB" w:rsidRPr="00BF4902">
              <w:rPr>
                <w:rFonts w:cstheme="minorHAnsi"/>
                <w:sz w:val="20"/>
                <w:szCs w:val="20"/>
              </w:rPr>
              <w:t>Terms of Service text, tiered access</w:t>
            </w:r>
            <w:r w:rsidR="00C128CB" w:rsidRPr="00C70063">
              <w:rPr>
                <w:rFonts w:cstheme="minorHAnsi"/>
                <w:sz w:val="20"/>
                <w:szCs w:val="20"/>
              </w:rPr>
              <w:t xml:space="preserve"> framework, model Data Trust Agreement, </w:t>
            </w:r>
            <w:r w:rsidR="00C128CB">
              <w:rPr>
                <w:rFonts w:cstheme="minorHAnsi"/>
                <w:sz w:val="20"/>
                <w:szCs w:val="20"/>
              </w:rPr>
              <w:t xml:space="preserve">and </w:t>
            </w:r>
            <w:r w:rsidR="00C128CB" w:rsidRPr="00C70063">
              <w:rPr>
                <w:rFonts w:cstheme="minorHAnsi"/>
                <w:sz w:val="20"/>
                <w:szCs w:val="20"/>
              </w:rPr>
              <w:t>staff implementation guidance</w:t>
            </w:r>
            <w:r w:rsidR="00C128CB">
              <w:rPr>
                <w:rFonts w:cstheme="minorHAnsi"/>
                <w:sz w:val="20"/>
                <w:szCs w:val="20"/>
              </w:rPr>
              <w:t>.</w:t>
            </w:r>
          </w:p>
        </w:tc>
      </w:tr>
      <w:tr w:rsidR="00626544" w:rsidRPr="00B00E1D" w14:paraId="5464743C" w14:textId="77777777" w:rsidTr="00447217">
        <w:tblPrEx>
          <w:jc w:val="right"/>
        </w:tblPrEx>
        <w:trPr>
          <w:trHeight w:val="323"/>
          <w:jc w:val="right"/>
        </w:trPr>
        <w:tc>
          <w:tcPr>
            <w:tcW w:w="7200" w:type="dxa"/>
            <w:gridSpan w:val="5"/>
            <w:vAlign w:val="bottom"/>
          </w:tcPr>
          <w:p w14:paraId="5BCF2EA1" w14:textId="1BF8E180" w:rsidR="00626544" w:rsidRPr="00B00E1D" w:rsidRDefault="00626544" w:rsidP="00FB0F21">
            <w:pPr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C70063">
              <w:rPr>
                <w:rFonts w:cstheme="minorHAnsi"/>
                <w:b/>
                <w:bCs/>
                <w:sz w:val="20"/>
                <w:szCs w:val="20"/>
              </w:rPr>
              <w:lastRenderedPageBreak/>
              <w:t>Web Archive Forensics Service Proposal</w:t>
            </w:r>
            <w:r w:rsidRPr="00B00E1D"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r w:rsidRPr="00C70063">
              <w:rPr>
                <w:rFonts w:ascii="Calibri" w:eastAsia="Calibri" w:hAnsi="Calibri" w:cs="Calibri"/>
                <w:sz w:val="20"/>
                <w:szCs w:val="20"/>
              </w:rPr>
              <w:t xml:space="preserve">– </w:t>
            </w:r>
            <w:r>
              <w:rPr>
                <w:rFonts w:cstheme="minorHAnsi"/>
                <w:sz w:val="20"/>
                <w:szCs w:val="20"/>
              </w:rPr>
              <w:t xml:space="preserve">Supervisor: </w:t>
            </w:r>
            <w:r w:rsidRPr="00C70063">
              <w:rPr>
                <w:rFonts w:cstheme="minorHAnsi"/>
                <w:sz w:val="20"/>
                <w:szCs w:val="20"/>
              </w:rPr>
              <w:t>Leslie Thomson</w:t>
            </w:r>
            <w:r w:rsidR="0084293F">
              <w:rPr>
                <w:rFonts w:cstheme="minorHAnsi"/>
                <w:sz w:val="20"/>
                <w:szCs w:val="20"/>
              </w:rPr>
              <w:t>.</w:t>
            </w:r>
          </w:p>
        </w:tc>
        <w:tc>
          <w:tcPr>
            <w:tcW w:w="3756" w:type="dxa"/>
            <w:gridSpan w:val="3"/>
            <w:vAlign w:val="bottom"/>
          </w:tcPr>
          <w:p w14:paraId="363CC529" w14:textId="0613D8EA" w:rsidR="00626544" w:rsidRPr="00B00E1D" w:rsidRDefault="00626544" w:rsidP="00FB0F21">
            <w:pPr>
              <w:jc w:val="right"/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Calibri" w:eastAsia="Calibri" w:hAnsi="Calibri" w:cs="Calibri"/>
                <w:i/>
                <w:iCs/>
                <w:sz w:val="20"/>
                <w:szCs w:val="20"/>
              </w:rPr>
              <w:t xml:space="preserve">Mar </w:t>
            </w:r>
            <w:r w:rsidRPr="00F44330">
              <w:rPr>
                <w:rFonts w:ascii="Calibri" w:eastAsia="Calibri" w:hAnsi="Calibri" w:cs="Calibri"/>
                <w:i/>
                <w:iCs/>
                <w:sz w:val="20"/>
                <w:szCs w:val="20"/>
              </w:rPr>
              <w:t>2026</w:t>
            </w:r>
            <w:r>
              <w:rPr>
                <w:rFonts w:ascii="Calibri" w:eastAsia="Calibri" w:hAnsi="Calibri" w:cs="Calibri"/>
                <w:i/>
                <w:iCs/>
                <w:sz w:val="20"/>
                <w:szCs w:val="20"/>
              </w:rPr>
              <w:t xml:space="preserve"> - May 2026</w:t>
            </w:r>
          </w:p>
        </w:tc>
      </w:tr>
      <w:tr w:rsidR="00626544" w:rsidRPr="00CE7848" w14:paraId="19FBEFDC" w14:textId="77777777" w:rsidTr="00447217">
        <w:tblPrEx>
          <w:jc w:val="right"/>
        </w:tblPrEx>
        <w:trPr>
          <w:trHeight w:val="189"/>
          <w:jc w:val="right"/>
        </w:trPr>
        <w:tc>
          <w:tcPr>
            <w:tcW w:w="10956" w:type="dxa"/>
            <w:gridSpan w:val="8"/>
          </w:tcPr>
          <w:p w14:paraId="1BB7F266" w14:textId="2DADD17D" w:rsidR="00626544" w:rsidRPr="00BC5442" w:rsidRDefault="00D754DC" w:rsidP="00626544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Created</w:t>
            </w:r>
            <w:r w:rsidR="00626544" w:rsidRPr="0066016A">
              <w:rPr>
                <w:rFonts w:cstheme="minorHAnsi"/>
                <w:sz w:val="20"/>
                <w:szCs w:val="20"/>
              </w:rPr>
              <w:t xml:space="preserve"> a three-tier reference and capture service for the State Library of NC</w:t>
            </w:r>
            <w:r w:rsidR="00626544">
              <w:rPr>
                <w:rFonts w:cstheme="minorHAnsi"/>
                <w:sz w:val="20"/>
                <w:szCs w:val="20"/>
              </w:rPr>
              <w:t xml:space="preserve">, with </w:t>
            </w:r>
            <w:r w:rsidR="00626544" w:rsidRPr="004C746D">
              <w:rPr>
                <w:rFonts w:cstheme="minorHAnsi"/>
                <w:b/>
                <w:bCs/>
                <w:sz w:val="20"/>
                <w:szCs w:val="20"/>
              </w:rPr>
              <w:t>automated web capture</w:t>
            </w:r>
            <w:r w:rsidR="00626544" w:rsidRPr="00BC5442">
              <w:rPr>
                <w:rFonts w:cstheme="minorHAnsi"/>
                <w:sz w:val="20"/>
                <w:szCs w:val="20"/>
              </w:rPr>
              <w:t xml:space="preserve">, </w:t>
            </w:r>
            <w:r w:rsidR="00626544" w:rsidRPr="004C746D">
              <w:rPr>
                <w:rFonts w:cstheme="minorHAnsi"/>
                <w:b/>
                <w:bCs/>
                <w:sz w:val="20"/>
                <w:szCs w:val="20"/>
              </w:rPr>
              <w:t>metadata extraction</w:t>
            </w:r>
            <w:r w:rsidR="00626544" w:rsidRPr="00BC5442">
              <w:rPr>
                <w:rFonts w:cstheme="minorHAnsi"/>
                <w:sz w:val="20"/>
                <w:szCs w:val="20"/>
              </w:rPr>
              <w:t xml:space="preserve">, and </w:t>
            </w:r>
            <w:r w:rsidR="00626544" w:rsidRPr="004C746D">
              <w:rPr>
                <w:rFonts w:cstheme="minorHAnsi"/>
                <w:b/>
                <w:bCs/>
                <w:sz w:val="20"/>
                <w:szCs w:val="20"/>
              </w:rPr>
              <w:t>verification workflows</w:t>
            </w:r>
            <w:r w:rsidR="00626544">
              <w:rPr>
                <w:rFonts w:cstheme="minorHAnsi"/>
                <w:sz w:val="20"/>
                <w:szCs w:val="20"/>
              </w:rPr>
              <w:t xml:space="preserve"> grounded </w:t>
            </w:r>
            <w:r w:rsidR="00626544" w:rsidRPr="00B00E1D">
              <w:rPr>
                <w:rFonts w:cstheme="minorHAnsi"/>
                <w:sz w:val="20"/>
                <w:szCs w:val="20"/>
              </w:rPr>
              <w:t>in a statewide information-needs analysis of independent journalists</w:t>
            </w:r>
            <w:r w:rsidR="00626544">
              <w:rPr>
                <w:rFonts w:cstheme="minorHAnsi"/>
                <w:sz w:val="20"/>
                <w:szCs w:val="20"/>
              </w:rPr>
              <w:t>;</w:t>
            </w:r>
            <w:r w:rsidR="00626544" w:rsidRPr="00B00E1D">
              <w:rPr>
                <w:rFonts w:cstheme="minorHAnsi"/>
                <w:sz w:val="20"/>
                <w:szCs w:val="20"/>
              </w:rPr>
              <w:t xml:space="preserve"> scoped feasibility, limitations, and library-newsroom service precedents.</w:t>
            </w:r>
          </w:p>
          <w:p w14:paraId="2939659D" w14:textId="0F434AA5" w:rsidR="00626544" w:rsidRPr="00626544" w:rsidRDefault="00626544" w:rsidP="00626544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>Assessed</w:t>
            </w:r>
            <w:r>
              <w:rPr>
                <w:rFonts w:cstheme="minorHAnsi"/>
                <w:sz w:val="20"/>
                <w:szCs w:val="20"/>
              </w:rPr>
              <w:t xml:space="preserve"> preservation strategies and</w:t>
            </w:r>
            <w:r w:rsidRPr="00B00E1D">
              <w:rPr>
                <w:rFonts w:cstheme="minorHAnsi"/>
                <w:sz w:val="20"/>
                <w:szCs w:val="20"/>
              </w:rPr>
              <w:t xml:space="preserve"> institutional capacity against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Archive-It</w:t>
            </w:r>
            <w:r w:rsidRPr="00B00E1D">
              <w:rPr>
                <w:rFonts w:cstheme="minorHAnsi"/>
                <w:sz w:val="20"/>
                <w:szCs w:val="20"/>
              </w:rPr>
              <w:t xml:space="preserve"> infrastructure and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WARC/ISO 28500</w:t>
            </w:r>
            <w:r w:rsidRPr="00B00E1D">
              <w:rPr>
                <w:rFonts w:cstheme="minorHAnsi"/>
                <w:sz w:val="20"/>
                <w:szCs w:val="20"/>
              </w:rPr>
              <w:t xml:space="preserve"> standards</w:t>
            </w:r>
            <w:r>
              <w:rPr>
                <w:rFonts w:cstheme="minorHAnsi"/>
                <w:sz w:val="20"/>
                <w:szCs w:val="20"/>
              </w:rPr>
              <w:t xml:space="preserve"> to support technical infrastructure for long-term access to sustainable digital collections.</w:t>
            </w:r>
          </w:p>
        </w:tc>
      </w:tr>
      <w:tr w:rsidR="00D019DF" w:rsidRPr="00B00E1D" w14:paraId="1BDD8B44" w14:textId="77777777" w:rsidTr="00447217">
        <w:tblPrEx>
          <w:jc w:val="right"/>
        </w:tblPrEx>
        <w:trPr>
          <w:trHeight w:val="68"/>
          <w:jc w:val="right"/>
        </w:trPr>
        <w:tc>
          <w:tcPr>
            <w:tcW w:w="10956" w:type="dxa"/>
            <w:gridSpan w:val="8"/>
          </w:tcPr>
          <w:p w14:paraId="255A7F97" w14:textId="77777777" w:rsidR="00D019DF" w:rsidRPr="00EF35AD" w:rsidRDefault="00D019DF">
            <w:pPr>
              <w:rPr>
                <w:rFonts w:eastAsia="Calibri" w:cstheme="minorHAnsi"/>
                <w:b/>
                <w:bCs/>
                <w:color w:val="000000" w:themeColor="text1"/>
                <w:sz w:val="4"/>
                <w:szCs w:val="4"/>
              </w:rPr>
            </w:pPr>
          </w:p>
        </w:tc>
      </w:tr>
      <w:tr w:rsidR="007F7043" w:rsidRPr="00B00E1D" w14:paraId="41BE5D77" w14:textId="77777777" w:rsidTr="00447217">
        <w:tblPrEx>
          <w:jc w:val="right"/>
        </w:tblPrEx>
        <w:trPr>
          <w:trHeight w:val="189"/>
          <w:jc w:val="right"/>
        </w:trPr>
        <w:tc>
          <w:tcPr>
            <w:tcW w:w="7200" w:type="dxa"/>
            <w:gridSpan w:val="5"/>
          </w:tcPr>
          <w:p w14:paraId="547A52E3" w14:textId="5AA82FAF" w:rsidR="007F7043" w:rsidRPr="00B00E1D" w:rsidRDefault="007F7043">
            <w:pPr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Biomedical &amp; </w:t>
            </w:r>
            <w:r w:rsidR="0090697C">
              <w:rPr>
                <w:rFonts w:cstheme="minorHAnsi"/>
                <w:b/>
                <w:bCs/>
                <w:sz w:val="20"/>
                <w:szCs w:val="20"/>
              </w:rPr>
              <w:t xml:space="preserve">Computational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Research </w:t>
            </w:r>
            <w:r w:rsidRPr="00B00E1D">
              <w:rPr>
                <w:rFonts w:cstheme="minorHAnsi"/>
                <w:sz w:val="20"/>
                <w:szCs w:val="20"/>
              </w:rPr>
              <w:t>(selected)</w:t>
            </w:r>
          </w:p>
        </w:tc>
        <w:tc>
          <w:tcPr>
            <w:tcW w:w="3756" w:type="dxa"/>
            <w:gridSpan w:val="3"/>
          </w:tcPr>
          <w:p w14:paraId="73CAAF92" w14:textId="77777777" w:rsidR="007F7043" w:rsidRPr="00B00E1D" w:rsidRDefault="007F7043">
            <w:pPr>
              <w:jc w:val="right"/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B00E1D">
              <w:rPr>
                <w:rFonts w:cstheme="minorHAnsi"/>
                <w:i/>
                <w:iCs/>
                <w:sz w:val="20"/>
                <w:szCs w:val="20"/>
              </w:rPr>
              <w:t>2019 - 2022</w:t>
            </w:r>
          </w:p>
        </w:tc>
      </w:tr>
      <w:tr w:rsidR="007F7043" w:rsidRPr="00B00E1D" w14:paraId="24771D10" w14:textId="77777777" w:rsidTr="00447217">
        <w:tblPrEx>
          <w:jc w:val="right"/>
        </w:tblPrEx>
        <w:trPr>
          <w:trHeight w:val="189"/>
          <w:jc w:val="right"/>
        </w:trPr>
        <w:tc>
          <w:tcPr>
            <w:tcW w:w="10956" w:type="dxa"/>
            <w:gridSpan w:val="8"/>
          </w:tcPr>
          <w:p w14:paraId="3F146796" w14:textId="77777777" w:rsidR="007F7043" w:rsidRPr="00B00E1D" w:rsidRDefault="007F7043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 xml:space="preserve">Synthesized biogenic silver nanoparticles with agri-food byproducts as a novel anticancer reducing agent (Regeneron STS Top 300; NC International Science Challenge); developed chitosan-insulin nanoparticles for oral insulin delivery in noninvasive diabetes treatment (International </w:t>
            </w:r>
            <w:proofErr w:type="spellStart"/>
            <w:r w:rsidRPr="00B00E1D">
              <w:rPr>
                <w:rFonts w:cstheme="minorHAnsi"/>
                <w:sz w:val="20"/>
                <w:szCs w:val="20"/>
              </w:rPr>
              <w:t>BioGENEius</w:t>
            </w:r>
            <w:proofErr w:type="spellEnd"/>
            <w:r w:rsidRPr="00B00E1D">
              <w:rPr>
                <w:rFonts w:cstheme="minorHAnsi"/>
                <w:sz w:val="20"/>
                <w:szCs w:val="20"/>
              </w:rPr>
              <w:t xml:space="preserve"> Challenge); studied algae-based wastewater bioremediation (published, International Journal of High School Research; Intel ISEF).</w:t>
            </w:r>
          </w:p>
          <w:p w14:paraId="0CD6B8AB" w14:textId="77777777" w:rsidR="007F7043" w:rsidRPr="00B00E1D" w:rsidRDefault="007F7043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 xml:space="preserve">Employed computational chemistry molecular modeling techniques with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Schrödinger Maestro</w:t>
            </w:r>
            <w:r w:rsidRPr="00B00E1D">
              <w:rPr>
                <w:rFonts w:cstheme="minorHAnsi"/>
                <w:sz w:val="20"/>
                <w:szCs w:val="20"/>
              </w:rPr>
              <w:t>,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 Gaussian</w:t>
            </w:r>
            <w:r w:rsidRPr="00B00E1D">
              <w:rPr>
                <w:rFonts w:cstheme="minorHAnsi"/>
                <w:sz w:val="20"/>
                <w:szCs w:val="20"/>
              </w:rPr>
              <w:t xml:space="preserve">,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MATLAB</w:t>
            </w:r>
            <w:r w:rsidRPr="00B00E1D">
              <w:rPr>
                <w:rFonts w:cstheme="minorHAnsi"/>
                <w:sz w:val="20"/>
                <w:szCs w:val="20"/>
              </w:rPr>
              <w:t>,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 Vortex</w:t>
            </w:r>
            <w:r w:rsidRPr="00B00E1D">
              <w:rPr>
                <w:rFonts w:cstheme="minorHAnsi"/>
                <w:sz w:val="20"/>
                <w:szCs w:val="20"/>
              </w:rPr>
              <w:t xml:space="preserve">, and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WebMO</w:t>
            </w:r>
            <w:r w:rsidRPr="00B00E1D">
              <w:rPr>
                <w:rFonts w:cstheme="minorHAnsi"/>
                <w:sz w:val="20"/>
                <w:szCs w:val="20"/>
              </w:rPr>
              <w:t xml:space="preserve">, alongside wet lab research for physicochemical property analyses and medical drug design. </w:t>
            </w:r>
          </w:p>
        </w:tc>
      </w:tr>
      <w:tr w:rsidR="000F6ADA" w:rsidRPr="00B00E1D" w14:paraId="40A01709" w14:textId="77777777" w:rsidTr="00447217">
        <w:trPr>
          <w:trHeight w:val="68"/>
        </w:trPr>
        <w:tc>
          <w:tcPr>
            <w:tcW w:w="10956" w:type="dxa"/>
            <w:gridSpan w:val="8"/>
          </w:tcPr>
          <w:p w14:paraId="1365BA13" w14:textId="77777777" w:rsidR="000F6ADA" w:rsidRPr="00B00E1D" w:rsidRDefault="000F6ADA" w:rsidP="00413383">
            <w:pPr>
              <w:rPr>
                <w:rFonts w:cstheme="minorHAnsi"/>
                <w:sz w:val="8"/>
                <w:szCs w:val="8"/>
              </w:rPr>
            </w:pPr>
          </w:p>
        </w:tc>
      </w:tr>
      <w:tr w:rsidR="000F6ADA" w:rsidRPr="00B00E1D" w14:paraId="22647AC0" w14:textId="77777777" w:rsidTr="00447217">
        <w:trPr>
          <w:trHeight w:val="68"/>
        </w:trPr>
        <w:tc>
          <w:tcPr>
            <w:tcW w:w="10956" w:type="dxa"/>
            <w:gridSpan w:val="8"/>
            <w:tcBorders>
              <w:bottom w:val="single" w:sz="4" w:space="0" w:color="auto"/>
            </w:tcBorders>
          </w:tcPr>
          <w:p w14:paraId="58A08D95" w14:textId="3B63401B" w:rsidR="000F6ADA" w:rsidRPr="00B00E1D" w:rsidRDefault="00CD20EC" w:rsidP="00BB5214">
            <w:pPr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Open Sans" w:cstheme="minorHAnsi"/>
                <w:b/>
                <w:color w:val="2079C7"/>
                <w:sz w:val="23"/>
                <w:szCs w:val="23"/>
              </w:rPr>
              <w:t>LEADERSHIP</w:t>
            </w:r>
            <w:r w:rsidR="000F6ADA" w:rsidRPr="00B00E1D">
              <w:rPr>
                <w:rFonts w:eastAsia="Open Sans" w:cstheme="minorHAnsi"/>
                <w:b/>
                <w:color w:val="2079C7"/>
                <w:sz w:val="23"/>
                <w:szCs w:val="23"/>
              </w:rPr>
              <w:t xml:space="preserve"> EXPERIENCES</w:t>
            </w:r>
          </w:p>
        </w:tc>
      </w:tr>
      <w:tr w:rsidR="000F6ADA" w:rsidRPr="00B00E1D" w14:paraId="57AFB3F9" w14:textId="77777777" w:rsidTr="00447217">
        <w:trPr>
          <w:trHeight w:val="323"/>
        </w:trPr>
        <w:tc>
          <w:tcPr>
            <w:tcW w:w="7200" w:type="dxa"/>
            <w:gridSpan w:val="5"/>
            <w:vAlign w:val="bottom"/>
          </w:tcPr>
          <w:p w14:paraId="03C5E7A1" w14:textId="77777777" w:rsidR="000F6ADA" w:rsidRPr="00B00E1D" w:rsidRDefault="000F6ADA" w:rsidP="00BB5214">
            <w:pPr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Facilitator &amp; College Loop President </w:t>
            </w:r>
            <w:r w:rsidRPr="00B00E1D">
              <w:rPr>
                <w:rFonts w:cstheme="minorHAnsi"/>
                <w:sz w:val="20"/>
                <w:szCs w:val="20"/>
              </w:rPr>
              <w:t>– Girls Who Code (GWC), UNC Chapter</w:t>
            </w:r>
          </w:p>
        </w:tc>
        <w:tc>
          <w:tcPr>
            <w:tcW w:w="3756" w:type="dxa"/>
            <w:gridSpan w:val="3"/>
            <w:vAlign w:val="bottom"/>
          </w:tcPr>
          <w:p w14:paraId="5A53B0BA" w14:textId="77777777" w:rsidR="000F6ADA" w:rsidRPr="00B00E1D" w:rsidRDefault="000F6ADA" w:rsidP="00BB5214">
            <w:pPr>
              <w:jc w:val="right"/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B00E1D">
              <w:rPr>
                <w:rFonts w:cstheme="minorHAnsi"/>
                <w:i/>
                <w:iCs/>
                <w:sz w:val="20"/>
                <w:szCs w:val="20"/>
              </w:rPr>
              <w:t>Chapel Hill, NC | Jan 2023 - Present</w:t>
            </w:r>
          </w:p>
        </w:tc>
      </w:tr>
      <w:tr w:rsidR="000F6ADA" w:rsidRPr="00B00E1D" w14:paraId="2788BF3E" w14:textId="77777777" w:rsidTr="00447217">
        <w:trPr>
          <w:trHeight w:val="189"/>
        </w:trPr>
        <w:tc>
          <w:tcPr>
            <w:tcW w:w="10956" w:type="dxa"/>
            <w:gridSpan w:val="8"/>
          </w:tcPr>
          <w:p w14:paraId="0A984096" w14:textId="77777777" w:rsidR="000F6ADA" w:rsidRPr="00B00E1D" w:rsidRDefault="000F6ADA" w:rsidP="00BB5214">
            <w:pPr>
              <w:pStyle w:val="ListParagraph"/>
              <w:numPr>
                <w:ilvl w:val="0"/>
                <w:numId w:val="19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 xml:space="preserve">Developed lesson plans and taught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Python</w:t>
            </w:r>
            <w:r w:rsidRPr="00B00E1D">
              <w:rPr>
                <w:rFonts w:cstheme="minorHAnsi"/>
                <w:sz w:val="20"/>
                <w:szCs w:val="20"/>
              </w:rPr>
              <w:t xml:space="preserve"> programming to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50+</w:t>
            </w:r>
            <w:r w:rsidRPr="00B00E1D">
              <w:rPr>
                <w:rFonts w:cstheme="minorHAnsi"/>
                <w:sz w:val="20"/>
                <w:szCs w:val="20"/>
              </w:rPr>
              <w:t xml:space="preserve"> students weekly, beginning with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Turtle</w:t>
            </w:r>
            <w:r w:rsidRPr="00B00E1D">
              <w:rPr>
                <w:rFonts w:cstheme="minorHAnsi"/>
                <w:sz w:val="20"/>
                <w:szCs w:val="20"/>
              </w:rPr>
              <w:t xml:space="preserve"> for visual, low-barrier learning; lectured, held office hours, led instruction through semester-long app design projects.</w:t>
            </w:r>
          </w:p>
          <w:p w14:paraId="0DF267E7" w14:textId="34F58FA9" w:rsidR="000F6ADA" w:rsidRPr="00B00E1D" w:rsidRDefault="00F21E07" w:rsidP="00BB5214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Started</w:t>
            </w:r>
            <w:r w:rsidR="000F6ADA" w:rsidRPr="00B00E1D">
              <w:rPr>
                <w:rFonts w:cstheme="minorHAnsi"/>
                <w:sz w:val="20"/>
                <w:szCs w:val="20"/>
              </w:rPr>
              <w:t xml:space="preserve"> UNC’s </w:t>
            </w:r>
            <w:r w:rsidR="000F6ADA" w:rsidRPr="0084293F">
              <w:rPr>
                <w:rFonts w:cstheme="minorHAnsi"/>
                <w:b/>
                <w:bCs/>
                <w:sz w:val="20"/>
                <w:szCs w:val="20"/>
              </w:rPr>
              <w:t>GWC College Loop (2026)</w:t>
            </w:r>
            <w:r w:rsidR="000F6ADA" w:rsidRPr="00B00E1D">
              <w:rPr>
                <w:rFonts w:cstheme="minorHAnsi"/>
                <w:sz w:val="20"/>
                <w:szCs w:val="20"/>
              </w:rPr>
              <w:t xml:space="preserve">; guided coding projects and partnered with local schools to expand CS access </w:t>
            </w:r>
            <w:r w:rsidR="0084293F">
              <w:rPr>
                <w:rFonts w:cstheme="minorHAnsi"/>
                <w:sz w:val="20"/>
                <w:szCs w:val="20"/>
              </w:rPr>
              <w:t>for</w:t>
            </w:r>
            <w:r w:rsidR="000F6ADA" w:rsidRPr="00B00E1D">
              <w:rPr>
                <w:rFonts w:cstheme="minorHAnsi"/>
                <w:sz w:val="20"/>
                <w:szCs w:val="20"/>
              </w:rPr>
              <w:t xml:space="preserve"> underrepresented groups; communicated regularly with parents, alumni, and sponsors. </w:t>
            </w:r>
          </w:p>
        </w:tc>
      </w:tr>
      <w:tr w:rsidR="0084293F" w:rsidRPr="00B00E1D" w14:paraId="17BCD288" w14:textId="77777777" w:rsidTr="00447217">
        <w:trPr>
          <w:trHeight w:val="68"/>
        </w:trPr>
        <w:tc>
          <w:tcPr>
            <w:tcW w:w="10956" w:type="dxa"/>
            <w:gridSpan w:val="8"/>
          </w:tcPr>
          <w:p w14:paraId="7E121BAE" w14:textId="77777777" w:rsidR="0084293F" w:rsidRPr="00EF35AD" w:rsidRDefault="0084293F" w:rsidP="00BB5214">
            <w:pPr>
              <w:rPr>
                <w:rFonts w:eastAsia="Calibri" w:cstheme="minorHAnsi"/>
                <w:b/>
                <w:bCs/>
                <w:color w:val="000000" w:themeColor="text1"/>
                <w:sz w:val="4"/>
                <w:szCs w:val="4"/>
              </w:rPr>
            </w:pPr>
          </w:p>
        </w:tc>
      </w:tr>
      <w:tr w:rsidR="0084293F" w:rsidRPr="00B00E1D" w14:paraId="26327694" w14:textId="77777777" w:rsidTr="00447217">
        <w:trPr>
          <w:trHeight w:val="81"/>
        </w:trPr>
        <w:tc>
          <w:tcPr>
            <w:tcW w:w="7200" w:type="dxa"/>
            <w:gridSpan w:val="5"/>
          </w:tcPr>
          <w:p w14:paraId="41E569AC" w14:textId="77777777" w:rsidR="0084293F" w:rsidRPr="00B00E1D" w:rsidRDefault="0084293F" w:rsidP="00BB5214">
            <w:pPr>
              <w:rPr>
                <w:rFonts w:eastAsia="Calibri" w:cstheme="minorHAnsi"/>
                <w:b/>
                <w:bCs/>
                <w:color w:val="000000" w:themeColor="text1"/>
                <w:sz w:val="8"/>
                <w:szCs w:val="8"/>
              </w:rPr>
            </w:pPr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Co-President </w:t>
            </w:r>
            <w:r w:rsidRPr="00B00E1D">
              <w:rPr>
                <w:rFonts w:cstheme="minorHAnsi"/>
                <w:sz w:val="20"/>
                <w:szCs w:val="20"/>
              </w:rPr>
              <w:t>– UNC Zero Degrees</w:t>
            </w:r>
          </w:p>
        </w:tc>
        <w:tc>
          <w:tcPr>
            <w:tcW w:w="3756" w:type="dxa"/>
            <w:gridSpan w:val="3"/>
            <w:vAlign w:val="bottom"/>
          </w:tcPr>
          <w:p w14:paraId="1913C327" w14:textId="77777777" w:rsidR="0084293F" w:rsidRPr="00B00E1D" w:rsidRDefault="0084293F" w:rsidP="00BB5214">
            <w:pPr>
              <w:jc w:val="right"/>
              <w:rPr>
                <w:rFonts w:eastAsia="Calibri" w:cstheme="minorHAnsi"/>
                <w:b/>
                <w:bCs/>
                <w:color w:val="000000" w:themeColor="text1"/>
                <w:sz w:val="8"/>
                <w:szCs w:val="8"/>
              </w:rPr>
            </w:pPr>
            <w:r w:rsidRPr="00B00E1D">
              <w:rPr>
                <w:rFonts w:cstheme="minorHAnsi"/>
                <w:i/>
                <w:iCs/>
                <w:sz w:val="20"/>
                <w:szCs w:val="20"/>
              </w:rPr>
              <w:t xml:space="preserve">Chapel Hill, NC | Jul 2025 - </w:t>
            </w:r>
            <w:r>
              <w:rPr>
                <w:rFonts w:cstheme="minorHAnsi"/>
                <w:i/>
                <w:iCs/>
                <w:sz w:val="20"/>
                <w:szCs w:val="20"/>
              </w:rPr>
              <w:t>Present</w:t>
            </w:r>
          </w:p>
        </w:tc>
      </w:tr>
      <w:tr w:rsidR="0084293F" w:rsidRPr="00B00E1D" w14:paraId="698466D5" w14:textId="77777777" w:rsidTr="00447217">
        <w:trPr>
          <w:trHeight w:val="81"/>
        </w:trPr>
        <w:tc>
          <w:tcPr>
            <w:tcW w:w="10956" w:type="dxa"/>
            <w:gridSpan w:val="8"/>
          </w:tcPr>
          <w:p w14:paraId="78FBC336" w14:textId="77777777" w:rsidR="0084293F" w:rsidRPr="00B00E1D" w:rsidRDefault="0084293F" w:rsidP="00BB5214">
            <w:pPr>
              <w:pStyle w:val="ListParagraph"/>
              <w:numPr>
                <w:ilvl w:val="0"/>
                <w:numId w:val="20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 xml:space="preserve">Grew UNC’s largest interdisciplinary student organization to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200+</w:t>
            </w:r>
            <w:r w:rsidRPr="00B00E1D">
              <w:rPr>
                <w:rFonts w:cstheme="minorHAnsi"/>
                <w:sz w:val="20"/>
                <w:szCs w:val="20"/>
              </w:rPr>
              <w:t xml:space="preserve"> members; secured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$1</w:t>
            </w:r>
            <w:r>
              <w:rPr>
                <w:rFonts w:cstheme="minorHAnsi"/>
                <w:b/>
                <w:bCs/>
                <w:sz w:val="20"/>
                <w:szCs w:val="20"/>
              </w:rPr>
              <w:t>,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800</w:t>
            </w:r>
            <w:r w:rsidRPr="00B00E1D">
              <w:rPr>
                <w:rFonts w:cstheme="minorHAnsi"/>
                <w:sz w:val="20"/>
                <w:szCs w:val="20"/>
              </w:rPr>
              <w:t xml:space="preserve"> in Undergraduate Senate Funding for programming and ran community events. Work with board to foster a welcoming environment.</w:t>
            </w:r>
          </w:p>
          <w:p w14:paraId="6D7CD857" w14:textId="77777777" w:rsidR="0084293F" w:rsidRPr="00B00E1D" w:rsidRDefault="0084293F" w:rsidP="00BB5214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 xml:space="preserve">Managed communication platform, server infrastructure, and hosted bi-weekly activities; configured automated moderation tools, interactive bots, </w:t>
            </w:r>
            <w:proofErr w:type="spellStart"/>
            <w:r w:rsidRPr="00B00E1D">
              <w:rPr>
                <w:rFonts w:cstheme="minorHAnsi"/>
                <w:sz w:val="20"/>
                <w:szCs w:val="20"/>
              </w:rPr>
              <w:t>AlertCarolina</w:t>
            </w:r>
            <w:proofErr w:type="spellEnd"/>
            <w:r w:rsidRPr="00B00E1D">
              <w:rPr>
                <w:rFonts w:cstheme="minorHAnsi"/>
                <w:sz w:val="20"/>
                <w:szCs w:val="20"/>
              </w:rPr>
              <w:t xml:space="preserve"> webhooks, </w:t>
            </w:r>
            <w:r>
              <w:rPr>
                <w:rFonts w:cstheme="minorHAnsi"/>
                <w:sz w:val="20"/>
                <w:szCs w:val="20"/>
              </w:rPr>
              <w:t xml:space="preserve">and event analytics, </w:t>
            </w:r>
            <w:r w:rsidRPr="00B00E1D">
              <w:rPr>
                <w:rFonts w:cstheme="minorHAnsi"/>
                <w:sz w:val="20"/>
                <w:szCs w:val="20"/>
              </w:rPr>
              <w:t xml:space="preserve">increasing student engagement by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85%</w:t>
            </w:r>
            <w:r w:rsidRPr="00B00E1D">
              <w:rPr>
                <w:rFonts w:cstheme="minorHAnsi"/>
                <w:sz w:val="20"/>
                <w:szCs w:val="20"/>
              </w:rPr>
              <w:t>.</w:t>
            </w:r>
          </w:p>
        </w:tc>
      </w:tr>
      <w:tr w:rsidR="000F6ADA" w:rsidRPr="00B00E1D" w14:paraId="3A15C105" w14:textId="77777777" w:rsidTr="00447217">
        <w:trPr>
          <w:trHeight w:val="68"/>
        </w:trPr>
        <w:tc>
          <w:tcPr>
            <w:tcW w:w="10956" w:type="dxa"/>
            <w:gridSpan w:val="8"/>
          </w:tcPr>
          <w:p w14:paraId="441D7B73" w14:textId="77777777" w:rsidR="000F6ADA" w:rsidRPr="00EF35AD" w:rsidRDefault="000F6ADA" w:rsidP="00BB5214">
            <w:pPr>
              <w:rPr>
                <w:rFonts w:eastAsia="Calibri" w:cstheme="minorHAnsi"/>
                <w:b/>
                <w:bCs/>
                <w:color w:val="000000" w:themeColor="text1"/>
                <w:sz w:val="4"/>
                <w:szCs w:val="4"/>
              </w:rPr>
            </w:pPr>
          </w:p>
        </w:tc>
      </w:tr>
      <w:tr w:rsidR="000F6ADA" w:rsidRPr="00B00E1D" w14:paraId="52207907" w14:textId="77777777" w:rsidTr="00447217">
        <w:trPr>
          <w:trHeight w:val="189"/>
        </w:trPr>
        <w:tc>
          <w:tcPr>
            <w:tcW w:w="7200" w:type="dxa"/>
            <w:gridSpan w:val="5"/>
          </w:tcPr>
          <w:p w14:paraId="6F9AB946" w14:textId="77777777" w:rsidR="000F6ADA" w:rsidRPr="00B00E1D" w:rsidRDefault="000F6ADA" w:rsidP="00BB5214">
            <w:pPr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B00E1D">
              <w:rPr>
                <w:rFonts w:cstheme="minorHAnsi"/>
                <w:b/>
                <w:bCs/>
                <w:sz w:val="20"/>
                <w:szCs w:val="20"/>
              </w:rPr>
              <w:t>Ambassador &amp; Student Advisory Board Member</w:t>
            </w:r>
            <w:r w:rsidRPr="00B00E1D">
              <w:rPr>
                <w:rFonts w:cstheme="minorHAnsi"/>
                <w:sz w:val="20"/>
                <w:szCs w:val="20"/>
              </w:rPr>
              <w:t xml:space="preserve"> – UNC SILS</w:t>
            </w:r>
          </w:p>
        </w:tc>
        <w:tc>
          <w:tcPr>
            <w:tcW w:w="3756" w:type="dxa"/>
            <w:gridSpan w:val="3"/>
          </w:tcPr>
          <w:p w14:paraId="1DC2B82E" w14:textId="77777777" w:rsidR="000F6ADA" w:rsidRPr="00B00E1D" w:rsidRDefault="000F6ADA" w:rsidP="00BB5214">
            <w:pPr>
              <w:jc w:val="right"/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B00E1D">
              <w:rPr>
                <w:rFonts w:cstheme="minorHAnsi"/>
                <w:i/>
                <w:iCs/>
                <w:sz w:val="20"/>
                <w:szCs w:val="20"/>
              </w:rPr>
              <w:t>Chapel Hill, NC | Aug 2025 - Jun 2026</w:t>
            </w:r>
          </w:p>
        </w:tc>
      </w:tr>
      <w:tr w:rsidR="000F6ADA" w:rsidRPr="00B00E1D" w14:paraId="0531E478" w14:textId="77777777" w:rsidTr="00447217">
        <w:trPr>
          <w:trHeight w:val="189"/>
        </w:trPr>
        <w:tc>
          <w:tcPr>
            <w:tcW w:w="10956" w:type="dxa"/>
            <w:gridSpan w:val="8"/>
          </w:tcPr>
          <w:p w14:paraId="42CFE3D9" w14:textId="77777777" w:rsidR="000F6ADA" w:rsidRPr="00B00E1D" w:rsidRDefault="000F6ADA" w:rsidP="00BB5214">
            <w:pPr>
              <w:pStyle w:val="ListParagraph"/>
              <w:numPr>
                <w:ilvl w:val="0"/>
                <w:numId w:val="30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>Selected to represent SILS for prospective students and families through outreach events and academic panels.</w:t>
            </w:r>
          </w:p>
          <w:p w14:paraId="3C64E1A9" w14:textId="7F339E37" w:rsidR="000F6ADA" w:rsidRPr="00B00E1D" w:rsidRDefault="000F6ADA" w:rsidP="00BB5214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 xml:space="preserve">Served on the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SILS New School Student Advisory Board</w:t>
            </w:r>
            <w:r w:rsidRPr="00B00E1D">
              <w:rPr>
                <w:rFonts w:cstheme="minorHAnsi"/>
                <w:sz w:val="20"/>
                <w:szCs w:val="20"/>
              </w:rPr>
              <w:t xml:space="preserve">. Advised institutional decision-making, providing input to school leadership on curriculum, student experience, spaces, and resources </w:t>
            </w:r>
            <w:r w:rsidR="00641B99">
              <w:rPr>
                <w:rFonts w:cstheme="minorHAnsi"/>
                <w:sz w:val="20"/>
                <w:szCs w:val="20"/>
              </w:rPr>
              <w:t>across graduate and undergraduate programs</w:t>
            </w:r>
            <w:r w:rsidRPr="00B00E1D">
              <w:rPr>
                <w:rFonts w:cstheme="minorHAnsi"/>
                <w:sz w:val="20"/>
                <w:szCs w:val="20"/>
              </w:rPr>
              <w:t>.</w:t>
            </w:r>
          </w:p>
        </w:tc>
      </w:tr>
      <w:tr w:rsidR="000F6ADA" w:rsidRPr="00B00E1D" w14:paraId="168EB38C" w14:textId="77777777" w:rsidTr="00447217">
        <w:trPr>
          <w:trHeight w:val="68"/>
        </w:trPr>
        <w:tc>
          <w:tcPr>
            <w:tcW w:w="10956" w:type="dxa"/>
            <w:gridSpan w:val="8"/>
          </w:tcPr>
          <w:p w14:paraId="1C9B8D76" w14:textId="77777777" w:rsidR="000F6ADA" w:rsidRPr="00EF35AD" w:rsidRDefault="000F6ADA" w:rsidP="00BB5214">
            <w:pPr>
              <w:rPr>
                <w:rFonts w:eastAsia="Calibri" w:cstheme="minorHAnsi"/>
                <w:b/>
                <w:bCs/>
                <w:color w:val="000000" w:themeColor="text1"/>
                <w:sz w:val="4"/>
                <w:szCs w:val="4"/>
              </w:rPr>
            </w:pPr>
          </w:p>
        </w:tc>
      </w:tr>
      <w:tr w:rsidR="000F6ADA" w:rsidRPr="00B00E1D" w14:paraId="032435D1" w14:textId="77777777" w:rsidTr="00447217">
        <w:trPr>
          <w:trHeight w:val="72"/>
        </w:trPr>
        <w:tc>
          <w:tcPr>
            <w:tcW w:w="7200" w:type="dxa"/>
            <w:gridSpan w:val="5"/>
          </w:tcPr>
          <w:p w14:paraId="7B8AC6DD" w14:textId="77777777" w:rsidR="000F6ADA" w:rsidRPr="00B00E1D" w:rsidRDefault="000F6ADA" w:rsidP="00BB5214">
            <w:pPr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Co-Founder &amp; Chief Operating Officer </w:t>
            </w:r>
            <w:r w:rsidRPr="00B00E1D">
              <w:rPr>
                <w:rFonts w:cstheme="minorHAnsi"/>
                <w:sz w:val="20"/>
                <w:szCs w:val="20"/>
              </w:rPr>
              <w:t>– SkyeLabs Innovation Inc.</w:t>
            </w:r>
          </w:p>
        </w:tc>
        <w:tc>
          <w:tcPr>
            <w:tcW w:w="3756" w:type="dxa"/>
            <w:gridSpan w:val="3"/>
          </w:tcPr>
          <w:p w14:paraId="15FC17A8" w14:textId="77777777" w:rsidR="000F6ADA" w:rsidRPr="00B00E1D" w:rsidRDefault="000F6ADA" w:rsidP="00BB5214">
            <w:pPr>
              <w:jc w:val="right"/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B00E1D">
              <w:rPr>
                <w:rFonts w:cstheme="minorHAnsi"/>
                <w:i/>
                <w:iCs/>
                <w:sz w:val="20"/>
                <w:szCs w:val="20"/>
              </w:rPr>
              <w:t>Durham, NC | Sept 2020 - Aug 2024</w:t>
            </w:r>
          </w:p>
        </w:tc>
      </w:tr>
      <w:tr w:rsidR="000F6ADA" w:rsidRPr="00B00E1D" w14:paraId="5DDE3CBB" w14:textId="77777777" w:rsidTr="00447217">
        <w:trPr>
          <w:trHeight w:val="189"/>
        </w:trPr>
        <w:tc>
          <w:tcPr>
            <w:tcW w:w="10956" w:type="dxa"/>
            <w:gridSpan w:val="8"/>
          </w:tcPr>
          <w:p w14:paraId="1F3145BB" w14:textId="77777777" w:rsidR="000F6ADA" w:rsidRPr="00B00E1D" w:rsidRDefault="000F6ADA" w:rsidP="00BB5214">
            <w:pPr>
              <w:numPr>
                <w:ilvl w:val="0"/>
                <w:numId w:val="15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 xml:space="preserve">Directed product development and organizational operations for sustainable materials startup developing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EcoGel</w:t>
            </w:r>
            <w:r w:rsidRPr="00B00E1D">
              <w:rPr>
                <w:rFonts w:cstheme="minorHAnsi"/>
                <w:sz w:val="20"/>
                <w:szCs w:val="20"/>
              </w:rPr>
              <w:t>, a flexible biopolymer aerogel with applications in high-performance apparel, aerospace infrastructure, and space exploration. Led team through R&amp;D, funding strategy, and prototyping phases.</w:t>
            </w:r>
          </w:p>
          <w:p w14:paraId="404CD042" w14:textId="77777777" w:rsidR="000F6ADA" w:rsidRPr="00B00E1D" w:rsidRDefault="000F6ADA" w:rsidP="00BB5214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 xml:space="preserve">Secured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$2000</w:t>
            </w:r>
            <w:r w:rsidRPr="00B00E1D">
              <w:rPr>
                <w:rFonts w:cstheme="minorHAnsi"/>
                <w:sz w:val="20"/>
                <w:szCs w:val="20"/>
              </w:rPr>
              <w:t xml:space="preserve"> in research grant funding from the Bowman-Brockman Endowment for Entrepreneurship and Advanced Research. Won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Pete Conrad Scholar</w:t>
            </w:r>
            <w:r w:rsidRPr="00B00E1D">
              <w:rPr>
                <w:rFonts w:cstheme="minorHAnsi"/>
                <w:sz w:val="20"/>
                <w:szCs w:val="20"/>
              </w:rPr>
              <w:t xml:space="preserve"> (International Conrad Spirit of Innovation Challenge 2021, Aerospace &amp; Aviation); recognized as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Top 10 Finalist</w:t>
            </w:r>
            <w:r w:rsidRPr="00B00E1D">
              <w:rPr>
                <w:rFonts w:cstheme="minorHAnsi"/>
                <w:sz w:val="20"/>
                <w:szCs w:val="20"/>
              </w:rPr>
              <w:t xml:space="preserve"> at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NASA iTech</w:t>
            </w:r>
            <w:r w:rsidRPr="00B00E1D">
              <w:rPr>
                <w:rFonts w:cstheme="minorHAnsi"/>
                <w:sz w:val="20"/>
                <w:szCs w:val="20"/>
              </w:rPr>
              <w:t xml:space="preserve"> &amp; sole Honorable Mention as the youngest team nationally.</w:t>
            </w:r>
          </w:p>
        </w:tc>
      </w:tr>
      <w:tr w:rsidR="00EF35AD" w:rsidRPr="00B00E1D" w14:paraId="579B9A73" w14:textId="77777777" w:rsidTr="00447217">
        <w:trPr>
          <w:trHeight w:val="68"/>
        </w:trPr>
        <w:tc>
          <w:tcPr>
            <w:tcW w:w="10956" w:type="dxa"/>
            <w:gridSpan w:val="8"/>
          </w:tcPr>
          <w:p w14:paraId="160BA3E7" w14:textId="77777777" w:rsidR="00EF35AD" w:rsidRPr="00EF35AD" w:rsidRDefault="00EF35AD" w:rsidP="00BB5214">
            <w:pPr>
              <w:jc w:val="right"/>
              <w:rPr>
                <w:rFonts w:eastAsia="Calibri" w:cstheme="minorHAnsi"/>
                <w:b/>
                <w:bCs/>
                <w:color w:val="000000" w:themeColor="text1"/>
                <w:sz w:val="4"/>
                <w:szCs w:val="4"/>
              </w:rPr>
            </w:pPr>
          </w:p>
        </w:tc>
      </w:tr>
      <w:tr w:rsidR="0084293F" w:rsidRPr="002E3F46" w14:paraId="3D017215" w14:textId="77777777" w:rsidTr="00447217">
        <w:trPr>
          <w:trHeight w:val="68"/>
        </w:trPr>
        <w:tc>
          <w:tcPr>
            <w:tcW w:w="6327" w:type="dxa"/>
          </w:tcPr>
          <w:p w14:paraId="7C59901F" w14:textId="77777777" w:rsidR="0084293F" w:rsidRPr="00CD20EC" w:rsidRDefault="0084293F" w:rsidP="00DD6FF7">
            <w:pPr>
              <w:rPr>
                <w:rFonts w:cstheme="minorHAnsi"/>
                <w:sz w:val="20"/>
                <w:szCs w:val="20"/>
              </w:rPr>
            </w:pPr>
            <w:r w:rsidRPr="00CD20EC">
              <w:rPr>
                <w:rFonts w:cstheme="minorHAnsi"/>
                <w:b/>
                <w:bCs/>
                <w:sz w:val="20"/>
                <w:szCs w:val="20"/>
              </w:rPr>
              <w:t>Apprentice</w:t>
            </w:r>
            <w:r w:rsidRPr="00CD20EC">
              <w:rPr>
                <w:rFonts w:cstheme="minorHAnsi"/>
                <w:sz w:val="20"/>
                <w:szCs w:val="20"/>
              </w:rPr>
              <w:t xml:space="preserve"> </w:t>
            </w:r>
            <w:r w:rsidRPr="00B00E1D">
              <w:rPr>
                <w:rFonts w:cstheme="minorHAnsi"/>
                <w:sz w:val="20"/>
                <w:szCs w:val="20"/>
              </w:rPr>
              <w:t>–</w:t>
            </w:r>
            <w:r w:rsidRPr="00CD20EC">
              <w:rPr>
                <w:rFonts w:cstheme="minorHAnsi"/>
                <w:sz w:val="20"/>
                <w:szCs w:val="20"/>
              </w:rPr>
              <w:t xml:space="preserve"> Girls Who Code × Pluralsight Work Prep Apprenticeship</w:t>
            </w:r>
          </w:p>
        </w:tc>
        <w:tc>
          <w:tcPr>
            <w:tcW w:w="4629" w:type="dxa"/>
            <w:gridSpan w:val="7"/>
          </w:tcPr>
          <w:p w14:paraId="12FADD1E" w14:textId="77777777" w:rsidR="0084293F" w:rsidRPr="00CD20EC" w:rsidRDefault="0084293F" w:rsidP="00DD6FF7">
            <w:pPr>
              <w:jc w:val="right"/>
              <w:rPr>
                <w:rFonts w:cstheme="minorHAnsi"/>
                <w:i/>
                <w:iCs/>
                <w:sz w:val="20"/>
                <w:szCs w:val="20"/>
              </w:rPr>
            </w:pPr>
            <w:r w:rsidRPr="00CD20EC">
              <w:rPr>
                <w:rFonts w:cstheme="minorHAnsi"/>
                <w:i/>
                <w:iCs/>
                <w:sz w:val="20"/>
                <w:szCs w:val="20"/>
              </w:rPr>
              <w:t>Remote | May 2023 - Jun 2023</w:t>
            </w:r>
          </w:p>
        </w:tc>
      </w:tr>
      <w:tr w:rsidR="0084293F" w:rsidRPr="002E3F46" w14:paraId="46C0CB68" w14:textId="77777777" w:rsidTr="00447217">
        <w:trPr>
          <w:trHeight w:val="68"/>
        </w:trPr>
        <w:tc>
          <w:tcPr>
            <w:tcW w:w="10956" w:type="dxa"/>
            <w:gridSpan w:val="8"/>
            <w:vAlign w:val="bottom"/>
          </w:tcPr>
          <w:p w14:paraId="7B827394" w14:textId="77777777" w:rsidR="0084293F" w:rsidRPr="00CD20EC" w:rsidRDefault="0084293F" w:rsidP="00CD20EC">
            <w:pPr>
              <w:pStyle w:val="ListParagraph"/>
              <w:numPr>
                <w:ilvl w:val="0"/>
                <w:numId w:val="16"/>
              </w:num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Conducted</w:t>
            </w:r>
            <w:r w:rsidRPr="00CD20EC">
              <w:rPr>
                <w:rFonts w:cstheme="minorHAnsi"/>
                <w:sz w:val="20"/>
                <w:szCs w:val="20"/>
              </w:rPr>
              <w:t xml:space="preserve"> Pluralsight workshops in full-stack web &amp; software development, Python, Java, and cloud technologies. </w:t>
            </w:r>
            <w:r>
              <w:rPr>
                <w:rFonts w:cstheme="minorHAnsi"/>
                <w:sz w:val="20"/>
                <w:szCs w:val="20"/>
              </w:rPr>
              <w:t>Practiced</w:t>
            </w:r>
            <w:r w:rsidRPr="00CD20EC">
              <w:rPr>
                <w:rFonts w:cstheme="minorHAnsi"/>
                <w:sz w:val="20"/>
                <w:szCs w:val="20"/>
              </w:rPr>
              <w:t xml:space="preserve"> with </w:t>
            </w:r>
            <w:r w:rsidRPr="00CD20EC">
              <w:rPr>
                <w:rFonts w:cstheme="minorHAnsi"/>
                <w:b/>
                <w:bCs/>
                <w:sz w:val="20"/>
                <w:szCs w:val="20"/>
              </w:rPr>
              <w:t>SDLC</w:t>
            </w:r>
            <w:r w:rsidRPr="00CD20EC">
              <w:rPr>
                <w:rFonts w:cstheme="minorHAnsi"/>
                <w:sz w:val="20"/>
                <w:szCs w:val="20"/>
              </w:rPr>
              <w:t xml:space="preserve">, </w:t>
            </w:r>
            <w:r w:rsidRPr="00CD20EC">
              <w:rPr>
                <w:rFonts w:cstheme="minorHAnsi"/>
                <w:b/>
                <w:bCs/>
                <w:sz w:val="20"/>
                <w:szCs w:val="20"/>
              </w:rPr>
              <w:t xml:space="preserve">Agile </w:t>
            </w:r>
            <w:r w:rsidRPr="00CD20EC">
              <w:rPr>
                <w:rFonts w:cstheme="minorHAnsi"/>
                <w:sz w:val="20"/>
                <w:szCs w:val="20"/>
              </w:rPr>
              <w:t xml:space="preserve">&amp; </w:t>
            </w:r>
            <w:r w:rsidRPr="00CD20EC">
              <w:rPr>
                <w:rFonts w:cstheme="minorHAnsi"/>
                <w:b/>
                <w:bCs/>
                <w:sz w:val="20"/>
                <w:szCs w:val="20"/>
              </w:rPr>
              <w:t xml:space="preserve">Waterfall </w:t>
            </w:r>
            <w:r w:rsidRPr="00CD20EC">
              <w:rPr>
                <w:rFonts w:cstheme="minorHAnsi"/>
                <w:sz w:val="20"/>
                <w:szCs w:val="20"/>
              </w:rPr>
              <w:t xml:space="preserve">methodologies, </w:t>
            </w:r>
            <w:r w:rsidRPr="00CD20EC">
              <w:rPr>
                <w:rFonts w:cstheme="minorHAnsi"/>
                <w:b/>
                <w:bCs/>
                <w:sz w:val="20"/>
                <w:szCs w:val="20"/>
              </w:rPr>
              <w:t>Git</w:t>
            </w:r>
            <w:r w:rsidRPr="00CD20EC">
              <w:rPr>
                <w:rFonts w:cstheme="minorHAnsi"/>
                <w:sz w:val="20"/>
                <w:szCs w:val="20"/>
              </w:rPr>
              <w:t xml:space="preserve">, </w:t>
            </w:r>
            <w:r w:rsidRPr="00CD20EC">
              <w:rPr>
                <w:rFonts w:cstheme="minorHAnsi"/>
                <w:b/>
                <w:bCs/>
                <w:sz w:val="20"/>
                <w:szCs w:val="20"/>
              </w:rPr>
              <w:t>DevOps</w:t>
            </w:r>
            <w:r w:rsidRPr="00CD20EC">
              <w:rPr>
                <w:rFonts w:cstheme="minorHAnsi"/>
                <w:sz w:val="20"/>
                <w:szCs w:val="20"/>
              </w:rPr>
              <w:t xml:space="preserve">, and </w:t>
            </w:r>
            <w:r w:rsidRPr="00CD20EC">
              <w:rPr>
                <w:rFonts w:cstheme="minorHAnsi"/>
                <w:b/>
                <w:bCs/>
                <w:sz w:val="20"/>
                <w:szCs w:val="20"/>
              </w:rPr>
              <w:t>CI/CD</w:t>
            </w:r>
            <w:r w:rsidRPr="00CD20EC">
              <w:rPr>
                <w:rFonts w:cstheme="minorHAnsi"/>
                <w:sz w:val="20"/>
                <w:szCs w:val="20"/>
              </w:rPr>
              <w:t xml:space="preserve"> pipelines.</w:t>
            </w:r>
          </w:p>
          <w:p w14:paraId="569900CE" w14:textId="77777777" w:rsidR="0084293F" w:rsidRPr="00CD20EC" w:rsidRDefault="0084293F" w:rsidP="00DD6FF7">
            <w:pPr>
              <w:numPr>
                <w:ilvl w:val="0"/>
                <w:numId w:val="15"/>
              </w:numPr>
              <w:rPr>
                <w:rFonts w:cstheme="minorHAnsi"/>
                <w:sz w:val="20"/>
                <w:szCs w:val="20"/>
              </w:rPr>
            </w:pPr>
            <w:r w:rsidRPr="00CD20EC">
              <w:rPr>
                <w:rFonts w:cstheme="minorHAnsi"/>
                <w:sz w:val="20"/>
                <w:szCs w:val="20"/>
              </w:rPr>
              <w:t xml:space="preserve">Handpicked as Closing Ceremony speaker out of </w:t>
            </w:r>
            <w:r w:rsidRPr="00CD20EC">
              <w:rPr>
                <w:rFonts w:cstheme="minorHAnsi"/>
                <w:b/>
                <w:bCs/>
                <w:sz w:val="20"/>
                <w:szCs w:val="20"/>
              </w:rPr>
              <w:t>100+</w:t>
            </w:r>
            <w:r w:rsidRPr="00CD20EC">
              <w:rPr>
                <w:rFonts w:cstheme="minorHAnsi"/>
                <w:sz w:val="20"/>
                <w:szCs w:val="20"/>
              </w:rPr>
              <w:t xml:space="preserve"> participants; moderated official Discord server for students. </w:t>
            </w:r>
          </w:p>
        </w:tc>
      </w:tr>
      <w:tr w:rsidR="0084293F" w:rsidRPr="00B00E1D" w14:paraId="0B2DE10F" w14:textId="77777777" w:rsidTr="00447217">
        <w:trPr>
          <w:trHeight w:val="81"/>
        </w:trPr>
        <w:tc>
          <w:tcPr>
            <w:tcW w:w="10956" w:type="dxa"/>
            <w:gridSpan w:val="8"/>
          </w:tcPr>
          <w:p w14:paraId="535551BF" w14:textId="77777777" w:rsidR="0084293F" w:rsidRPr="00EF35AD" w:rsidRDefault="0084293F" w:rsidP="00EF35AD">
            <w:pPr>
              <w:jc w:val="right"/>
              <w:rPr>
                <w:rFonts w:eastAsia="Calibri" w:cstheme="minorHAnsi"/>
                <w:b/>
                <w:bCs/>
                <w:color w:val="000000" w:themeColor="text1"/>
                <w:sz w:val="4"/>
                <w:szCs w:val="4"/>
              </w:rPr>
            </w:pPr>
          </w:p>
        </w:tc>
      </w:tr>
      <w:tr w:rsidR="000F6ADA" w:rsidRPr="00B00E1D" w14:paraId="50DC4E70" w14:textId="77777777" w:rsidTr="00447217">
        <w:trPr>
          <w:trHeight w:val="68"/>
        </w:trPr>
        <w:tc>
          <w:tcPr>
            <w:tcW w:w="7200" w:type="dxa"/>
            <w:gridSpan w:val="5"/>
          </w:tcPr>
          <w:p w14:paraId="07811D33" w14:textId="77777777" w:rsidR="000F6ADA" w:rsidRPr="00B00E1D" w:rsidRDefault="000F6ADA" w:rsidP="00BB5214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Editor-in-Chief </w:t>
            </w:r>
            <w:r w:rsidRPr="00B00E1D">
              <w:rPr>
                <w:rFonts w:cstheme="minorHAnsi"/>
                <w:sz w:val="20"/>
                <w:szCs w:val="20"/>
              </w:rPr>
              <w:t>– Broad Street Scientific (BSS)</w:t>
            </w:r>
          </w:p>
        </w:tc>
        <w:tc>
          <w:tcPr>
            <w:tcW w:w="3756" w:type="dxa"/>
            <w:gridSpan w:val="3"/>
          </w:tcPr>
          <w:p w14:paraId="7F49E4D2" w14:textId="77777777" w:rsidR="000F6ADA" w:rsidRPr="00B00E1D" w:rsidRDefault="000F6ADA" w:rsidP="00BB5214">
            <w:pPr>
              <w:jc w:val="right"/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i/>
                <w:iCs/>
                <w:sz w:val="20"/>
                <w:szCs w:val="20"/>
              </w:rPr>
              <w:t>Durham, NC | Oct 2020 - Jun 2022</w:t>
            </w:r>
          </w:p>
        </w:tc>
      </w:tr>
      <w:tr w:rsidR="000F6ADA" w:rsidRPr="00B00E1D" w14:paraId="3E1DB939" w14:textId="77777777" w:rsidTr="00447217">
        <w:trPr>
          <w:trHeight w:val="68"/>
        </w:trPr>
        <w:tc>
          <w:tcPr>
            <w:tcW w:w="10956" w:type="dxa"/>
            <w:gridSpan w:val="8"/>
          </w:tcPr>
          <w:p w14:paraId="2EBA0C29" w14:textId="77777777" w:rsidR="000F6ADA" w:rsidRPr="00B00E1D" w:rsidRDefault="000F6ADA" w:rsidP="00BB5214">
            <w:pPr>
              <w:pStyle w:val="ListParagraph"/>
              <w:numPr>
                <w:ilvl w:val="0"/>
                <w:numId w:val="19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>Led annual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 100-page</w:t>
            </w:r>
            <w:r w:rsidRPr="00B00E1D">
              <w:rPr>
                <w:rFonts w:cstheme="minorHAnsi"/>
                <w:sz w:val="20"/>
                <w:szCs w:val="20"/>
              </w:rPr>
              <w:t xml:space="preserve"> peer-reviewed publication; mentored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20+</w:t>
            </w:r>
            <w:r w:rsidRPr="00B00E1D">
              <w:rPr>
                <w:rFonts w:cstheme="minorHAnsi"/>
                <w:sz w:val="20"/>
                <w:szCs w:val="20"/>
              </w:rPr>
              <w:t xml:space="preserve"> editors and writers. Decided theme (Chaos Theory).</w:t>
            </w:r>
          </w:p>
          <w:p w14:paraId="327142D5" w14:textId="549DF0B3" w:rsidR="000F6ADA" w:rsidRPr="00B00E1D" w:rsidRDefault="000F6ADA" w:rsidP="00BB5214">
            <w:pPr>
              <w:pStyle w:val="ListParagraph"/>
              <w:numPr>
                <w:ilvl w:val="0"/>
                <w:numId w:val="20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 xml:space="preserve">Designed submission management system and website with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SEO Optimization</w:t>
            </w:r>
            <w:r w:rsidRPr="00B00E1D">
              <w:rPr>
                <w:rFonts w:cstheme="minorHAnsi"/>
                <w:sz w:val="20"/>
                <w:szCs w:val="20"/>
              </w:rPr>
              <w:t xml:space="preserve">. Organized publishing workshops; reviewed and critiqued submissions. </w:t>
            </w:r>
            <w:r w:rsidR="0084293F">
              <w:rPr>
                <w:rFonts w:cstheme="minorHAnsi"/>
                <w:sz w:val="20"/>
                <w:szCs w:val="20"/>
              </w:rPr>
              <w:t>P</w:t>
            </w:r>
            <w:r w:rsidRPr="00B00E1D">
              <w:rPr>
                <w:rFonts w:cstheme="minorHAnsi"/>
                <w:sz w:val="20"/>
                <w:szCs w:val="20"/>
              </w:rPr>
              <w:t>ublished NCSSM-Durham's official journal of student STEM research</w:t>
            </w:r>
            <w:r w:rsidR="0084293F">
              <w:rPr>
                <w:rFonts w:cstheme="minorHAnsi"/>
                <w:sz w:val="20"/>
                <w:szCs w:val="20"/>
              </w:rPr>
              <w:t xml:space="preserve"> successfully</w:t>
            </w:r>
            <w:r w:rsidRPr="00B00E1D">
              <w:rPr>
                <w:rFonts w:cstheme="minorHAnsi"/>
                <w:sz w:val="20"/>
                <w:szCs w:val="20"/>
              </w:rPr>
              <w:t>.</w:t>
            </w:r>
          </w:p>
        </w:tc>
      </w:tr>
      <w:tr w:rsidR="00EF35AD" w:rsidRPr="00B00E1D" w14:paraId="361F982D" w14:textId="77777777" w:rsidTr="00447217">
        <w:trPr>
          <w:trHeight w:val="81"/>
        </w:trPr>
        <w:tc>
          <w:tcPr>
            <w:tcW w:w="10956" w:type="dxa"/>
            <w:gridSpan w:val="8"/>
          </w:tcPr>
          <w:p w14:paraId="511F3ACD" w14:textId="77777777" w:rsidR="00EF35AD" w:rsidRPr="00EF35AD" w:rsidRDefault="00EF35AD" w:rsidP="00EF35AD">
            <w:pPr>
              <w:jc w:val="right"/>
              <w:rPr>
                <w:rFonts w:eastAsia="Calibri" w:cstheme="minorHAnsi"/>
                <w:b/>
                <w:bCs/>
                <w:color w:val="000000" w:themeColor="text1"/>
                <w:sz w:val="4"/>
                <w:szCs w:val="4"/>
              </w:rPr>
            </w:pPr>
          </w:p>
        </w:tc>
      </w:tr>
      <w:tr w:rsidR="000F6ADA" w:rsidRPr="00B00E1D" w14:paraId="69B7084D" w14:textId="77777777" w:rsidTr="00447217">
        <w:trPr>
          <w:trHeight w:val="68"/>
        </w:trPr>
        <w:tc>
          <w:tcPr>
            <w:tcW w:w="7200" w:type="dxa"/>
            <w:gridSpan w:val="5"/>
          </w:tcPr>
          <w:p w14:paraId="7F49A5E5" w14:textId="77777777" w:rsidR="000F6ADA" w:rsidRPr="00B00E1D" w:rsidRDefault="000F6ADA" w:rsidP="00BB5214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00E1D">
              <w:rPr>
                <w:rFonts w:cstheme="minorHAnsi"/>
                <w:b/>
                <w:bCs/>
                <w:sz w:val="20"/>
                <w:szCs w:val="20"/>
              </w:rPr>
              <w:t>Community Service</w:t>
            </w:r>
          </w:p>
        </w:tc>
        <w:tc>
          <w:tcPr>
            <w:tcW w:w="3756" w:type="dxa"/>
            <w:gridSpan w:val="3"/>
          </w:tcPr>
          <w:p w14:paraId="476E3368" w14:textId="77777777" w:rsidR="000F6ADA" w:rsidRPr="00B00E1D" w:rsidRDefault="000F6ADA" w:rsidP="00447217">
            <w:pPr>
              <w:pStyle w:val="ListParagraph"/>
              <w:ind w:left="792"/>
              <w:jc w:val="right"/>
              <w:rPr>
                <w:rFonts w:cstheme="minorHAnsi"/>
                <w:i/>
                <w:iCs/>
                <w:sz w:val="20"/>
                <w:szCs w:val="20"/>
              </w:rPr>
            </w:pPr>
            <w:r w:rsidRPr="00B00E1D">
              <w:rPr>
                <w:rFonts w:cstheme="minorHAnsi"/>
                <w:i/>
                <w:iCs/>
                <w:sz w:val="20"/>
                <w:szCs w:val="20"/>
              </w:rPr>
              <w:t>Charlotte, NC | 2018 - 2022</w:t>
            </w:r>
          </w:p>
        </w:tc>
      </w:tr>
      <w:tr w:rsidR="000F6ADA" w:rsidRPr="00B00E1D" w14:paraId="2F1A30E9" w14:textId="77777777" w:rsidTr="00447217">
        <w:trPr>
          <w:trHeight w:val="68"/>
        </w:trPr>
        <w:tc>
          <w:tcPr>
            <w:tcW w:w="10956" w:type="dxa"/>
            <w:gridSpan w:val="8"/>
          </w:tcPr>
          <w:p w14:paraId="2DC664EA" w14:textId="650DD9C9" w:rsidR="000F6ADA" w:rsidRPr="00B00E1D" w:rsidRDefault="000F6ADA" w:rsidP="0073245D">
            <w:pPr>
              <w:pStyle w:val="ListParagraph"/>
              <w:numPr>
                <w:ilvl w:val="0"/>
                <w:numId w:val="19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 xml:space="preserve">Taught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16</w:t>
            </w:r>
            <w:r w:rsidRPr="00B00E1D">
              <w:rPr>
                <w:rFonts w:cstheme="minorHAnsi"/>
                <w:sz w:val="20"/>
                <w:szCs w:val="20"/>
              </w:rPr>
              <w:t xml:space="preserve"> students in Intro to Chemistry course through SMath Tutors, supporting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$24,000</w:t>
            </w:r>
            <w:r w:rsidRPr="00B00E1D">
              <w:rPr>
                <w:rFonts w:cstheme="minorHAnsi"/>
                <w:sz w:val="20"/>
                <w:szCs w:val="20"/>
              </w:rPr>
              <w:t xml:space="preserve"> raised for the Food Bank of Central &amp; Eastern NC. Volunteered in </w:t>
            </w:r>
            <w:r w:rsidRPr="00CD20EC">
              <w:rPr>
                <w:rFonts w:cstheme="minorHAnsi"/>
                <w:b/>
                <w:bCs/>
                <w:sz w:val="20"/>
                <w:szCs w:val="20"/>
              </w:rPr>
              <w:t>Hematology/Oncology</w:t>
            </w:r>
            <w:r w:rsidRPr="00B00E1D">
              <w:rPr>
                <w:rFonts w:cstheme="minorHAnsi"/>
                <w:sz w:val="20"/>
                <w:szCs w:val="20"/>
              </w:rPr>
              <w:t xml:space="preserve"> unit at Novant Health Presbyterian Medical Center. Assisted international students with class integration as an </w:t>
            </w:r>
            <w:r w:rsidRPr="00CD20EC">
              <w:rPr>
                <w:rFonts w:cstheme="minorHAnsi"/>
                <w:b/>
                <w:bCs/>
                <w:sz w:val="20"/>
                <w:szCs w:val="20"/>
              </w:rPr>
              <w:t>ESL Ambassador</w:t>
            </w:r>
            <w:r w:rsidRPr="00B00E1D">
              <w:rPr>
                <w:rFonts w:cstheme="minorHAnsi"/>
                <w:sz w:val="20"/>
                <w:szCs w:val="20"/>
              </w:rPr>
              <w:t>, translating official documents into Bengali and tutoring English one-on-one. Organized fundraising drive and donation collection for Loaves &amp; Fishes Food Pantry.</w:t>
            </w:r>
          </w:p>
        </w:tc>
      </w:tr>
      <w:tr w:rsidR="00EF35AD" w:rsidRPr="00B00E1D" w14:paraId="60DDA031" w14:textId="77777777" w:rsidTr="00447217">
        <w:trPr>
          <w:trHeight w:val="68"/>
        </w:trPr>
        <w:tc>
          <w:tcPr>
            <w:tcW w:w="10956" w:type="dxa"/>
            <w:gridSpan w:val="8"/>
          </w:tcPr>
          <w:p w14:paraId="67451904" w14:textId="77777777" w:rsidR="00EF35AD" w:rsidRPr="00EF35AD" w:rsidRDefault="00EF35AD" w:rsidP="00EF35AD">
            <w:pPr>
              <w:jc w:val="right"/>
              <w:rPr>
                <w:rFonts w:eastAsia="Calibri" w:cstheme="minorHAnsi"/>
                <w:b/>
                <w:bCs/>
                <w:color w:val="000000" w:themeColor="text1"/>
                <w:sz w:val="8"/>
                <w:szCs w:val="8"/>
              </w:rPr>
            </w:pPr>
          </w:p>
        </w:tc>
      </w:tr>
      <w:tr w:rsidR="00BB5214" w:rsidRPr="00B00E1D" w14:paraId="5EA3ABBA" w14:textId="77777777" w:rsidTr="00447217">
        <w:trPr>
          <w:trHeight w:val="68"/>
        </w:trPr>
        <w:tc>
          <w:tcPr>
            <w:tcW w:w="10956" w:type="dxa"/>
            <w:gridSpan w:val="8"/>
            <w:tcBorders>
              <w:bottom w:val="single" w:sz="4" w:space="0" w:color="auto"/>
            </w:tcBorders>
          </w:tcPr>
          <w:p w14:paraId="5D2B3BD8" w14:textId="6FC2BCDD" w:rsidR="00BB5214" w:rsidRPr="00B00E1D" w:rsidRDefault="00BB5214" w:rsidP="00BB5214">
            <w:p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eastAsia="Open Sans" w:cstheme="minorHAnsi"/>
                <w:b/>
                <w:color w:val="2079C7"/>
                <w:sz w:val="23"/>
                <w:szCs w:val="23"/>
              </w:rPr>
              <w:t>HONORS &amp; AWARDS</w:t>
            </w:r>
          </w:p>
        </w:tc>
      </w:tr>
      <w:tr w:rsidR="00BB5214" w:rsidRPr="00B00E1D" w14:paraId="616C5E43" w14:textId="77777777" w:rsidTr="00447217">
        <w:trPr>
          <w:trHeight w:val="1061"/>
        </w:trPr>
        <w:tc>
          <w:tcPr>
            <w:tcW w:w="10956" w:type="dxa"/>
            <w:gridSpan w:val="8"/>
            <w:vAlign w:val="bottom"/>
          </w:tcPr>
          <w:p w14:paraId="49446F3D" w14:textId="001F42AE" w:rsidR="00BB5214" w:rsidRPr="00B00E1D" w:rsidRDefault="00BB5214" w:rsidP="00BB5214">
            <w:p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>Pearl Hacks Hackathon Award; Regeneron Science Talent Search Scholar (</w:t>
            </w:r>
            <w:r w:rsidR="0090697C">
              <w:rPr>
                <w:rFonts w:cstheme="minorHAnsi"/>
                <w:sz w:val="20"/>
                <w:szCs w:val="20"/>
              </w:rPr>
              <w:t>STS;</w:t>
            </w:r>
            <w:r w:rsidRPr="00B00E1D">
              <w:rPr>
                <w:rFonts w:cstheme="minorHAnsi"/>
                <w:sz w:val="20"/>
                <w:szCs w:val="20"/>
              </w:rPr>
              <w:t xml:space="preserve"> top 300 of 2,162 applicants); National JSHS Momentum Grant; North Carolina International Science Challenge Winner (</w:t>
            </w:r>
            <w:r w:rsidR="0090697C">
              <w:rPr>
                <w:rFonts w:cstheme="minorHAnsi"/>
                <w:sz w:val="20"/>
                <w:szCs w:val="20"/>
              </w:rPr>
              <w:t>NCISC</w:t>
            </w:r>
            <w:r w:rsidRPr="00B00E1D">
              <w:rPr>
                <w:rFonts w:cstheme="minorHAnsi"/>
                <w:sz w:val="20"/>
                <w:szCs w:val="20"/>
              </w:rPr>
              <w:t>); Bowman-Brockman Endowment Recipient; NASA iTech Honorable Mention &amp; Top 10 Finalist; Pete Conrad Scholar; Coca-Cola Scholar Semifinalist (top 2% of 68,000+ applicants); Carson Scholar;</w:t>
            </w:r>
            <w:r w:rsidR="0090697C">
              <w:rPr>
                <w:rFonts w:cstheme="minorHAnsi"/>
                <w:sz w:val="20"/>
                <w:szCs w:val="20"/>
              </w:rPr>
              <w:t xml:space="preserve"> </w:t>
            </w:r>
            <w:r w:rsidRPr="00B00E1D">
              <w:rPr>
                <w:rFonts w:cstheme="minorHAnsi"/>
                <w:sz w:val="20"/>
                <w:szCs w:val="20"/>
              </w:rPr>
              <w:t>American Junior Academy of Sciences</w:t>
            </w:r>
            <w:r w:rsidR="0090697C">
              <w:rPr>
                <w:rFonts w:cstheme="minorHAnsi"/>
                <w:sz w:val="20"/>
                <w:szCs w:val="20"/>
              </w:rPr>
              <w:t xml:space="preserve"> (AJAS) </w:t>
            </w:r>
            <w:r w:rsidRPr="00B00E1D">
              <w:rPr>
                <w:rFonts w:cstheme="minorHAnsi"/>
                <w:sz w:val="20"/>
                <w:szCs w:val="20"/>
              </w:rPr>
              <w:t>Fellow &amp; Lifetime Honors; Intel International Science &amp; Engineering Fair</w:t>
            </w:r>
            <w:r w:rsidR="0090697C">
              <w:rPr>
                <w:rFonts w:cstheme="minorHAnsi"/>
                <w:sz w:val="20"/>
                <w:szCs w:val="20"/>
              </w:rPr>
              <w:t xml:space="preserve"> (ISEF) State </w:t>
            </w:r>
            <w:r w:rsidRPr="00B00E1D">
              <w:rPr>
                <w:rFonts w:cstheme="minorHAnsi"/>
                <w:sz w:val="20"/>
                <w:szCs w:val="20"/>
              </w:rPr>
              <w:t>Finalist; National Speech &amp; Debate Academic All-American; World Science Scholar; USCF Top 34 Female Player in Age Group.</w:t>
            </w:r>
          </w:p>
        </w:tc>
      </w:tr>
    </w:tbl>
    <w:p w14:paraId="7F610414" w14:textId="33B92EAA" w:rsidR="00866A65" w:rsidRPr="002E3F46" w:rsidRDefault="00866A65" w:rsidP="00DD4BC8">
      <w:pPr>
        <w:spacing w:after="0" w:line="240" w:lineRule="auto"/>
        <w:rPr>
          <w:rFonts w:cstheme="minorHAnsi"/>
          <w:sz w:val="2"/>
          <w:szCs w:val="2"/>
        </w:rPr>
      </w:pPr>
    </w:p>
    <w:sectPr w:rsidR="00866A65" w:rsidRPr="002E3F46" w:rsidSect="00341E2D">
      <w:pgSz w:w="12240" w:h="15840"/>
      <w:pgMar w:top="432" w:right="720" w:bottom="80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venir Next LT Pro Demi">
    <w:charset w:val="00"/>
    <w:family w:val="swiss"/>
    <w:pitch w:val="variable"/>
    <w:sig w:usb0="800000EF" w:usb1="5000204A" w:usb2="00000000" w:usb3="00000000" w:csb0="00000093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Merriweather">
    <w:charset w:val="00"/>
    <w:family w:val="auto"/>
    <w:pitch w:val="variable"/>
    <w:sig w:usb0="20000207" w:usb1="00000002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alt="Envelope with solid fill" style="width:11.25pt;height:7.5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yrZO+CAIAAEAEAAAOAAAAZHJzL2Uyb0RvYy54bWykU8tu&#10;2zAQvBfoPxC8J5IcV7EF27m4CQr0YfSBnmlqZRHlC0vacv6+S0oO3FOLVICIJZecneEOVw9no9kJ&#10;MChn17y6LTkDK12r7GHNf3x/vFlwFqKwrdDOwpo/Q+APm7dvVoNvYOZ6p1tARiA2NINf8z5G3xRF&#10;kD0YEW6dB0vJzqERkaZ4KFoUA6EbXczKsi4Gh61HJyEEWt2OSb7J+F0HMn7pugCR6TUnbjGPmMd9&#10;GovNSjQHFL5XcqIhXsHCCGWp6AvUVkTBjqheAeWVjEcEQqOooX+iRdF/oE0g5p8wjMBfR38jnfEi&#10;qr3SKj7n255I2dNOyR2ODOXn0w6Zaqn7dbWs78vZXcWZFYa6/TRd7HWmhSCpAe/tCTS1lw0q9iw4&#10;rVrWKa1TR5LwBJuK0LRI8z9q7rXyj7SZoYs/6fy3XngqV+UWpOQkl+r83VCu65SErZNHAzaOrkLQ&#10;pNzZ0CsfOMMGzB5IIn5oq9EzAeVXclfyVU1ftla1rOp72p2XKCCHzcrF3Xw6ERGi7JNLktB0OokT&#10;TbgkstCLtvEagqfL3Q+fXEv6xDG6LPHcoUk4RJ2ds5mfX8wM58gkLVbvyuWMeElKVeV8vqgTDSp3&#10;OewxxCdwhqWApBGfDC5OH8PE7LIl1dI2jdalex+B0kqmnEhOIbUqF5meVHoH13OKrx/+5jcAAAD/&#10;/wMAUEsDBAoAAAAAAAAAIQAUrgEj+gcAAPoHAAAUAAAAZHJzL21lZGlhL2ltYWdlMS5wbmeJUE5H&#10;DQoaCgAAAA1JSERSAAAAwAAAAMAIBgAAAFLcbAcAAAABc1JHQgCuzhzpAAAABGdBTUEAALGPC/xh&#10;BQAAAAlwSFlzAAAdhwAAHYcBj+XxZQAAB49JREFUeF7t3W1x40gUheGeRWAIgRAIgbAQBkIgDIOB&#10;MBAWQiAEwkIIBO8fd5XrbCvHV+rWbUvvU3X+OLZ0yrp3PhLHLgUAAAAAAAAAAAAAAAAAAAAAAAAA&#10;AAAAAAAAAAAAAAAAAAAAAAAAAAAAAAAAAKz1Q29Y4ao3ADvaNMN/6Q3AmbAAODUWAKfGAuDUWACc&#10;GguAU2MBcGosAE6NBcCpsQA4NRYA2OjaKb/0wDist1LKV2MG1iSdFtoSluD4fnYc/qsePIMW2hqW&#10;4Lh6D/9VT5BBC/XIbz0Jnt77gOG/6kkyaKFeYQmOY9TwX/VEGbSQy0fjtqX8oyfD04kM/2fjNpd0&#10;WsillFL+NG5fyoecD8/jvXE9l/JZSnlp3O6STgu5VCzBsUWH/3J7nH7NJZ0WcrnHEhzT2uEvja+7&#10;pNNCLoolOJZfjeu2FB3+0riPSzot5NLCEhzD1uEvjfu5pNNCLktYgucWGf6PheEvjfu6pNNCLt/5&#10;3bj/UliCeUT/8Foa/tK4v0s6LeTiRJbgUx+M3fUc/tJ4jEs6LeTyCJZgfpfg8P95YPhL43Eu6bSQ&#10;y6Mi/6Zc+g8Vxhg1/KXxWJd0WsglgiWYz+X2EhV9/pfyO3hd9PEu6bSQSxRLMI/Rw18ax3BJp4Vc&#10;1oj8ZPHfFU86vD2GvzSO45JOC7msxRLkWTP8a+mxXNJpIZctokvwogdA2J7DXxrHc0mnhVy2emsc&#10;cylfpZRXPQAetvfwl8YxXdJpIZceWILxMoa/NI7rkk4LufTCEoxzCf52Vs83MtBju6TTQi49sQT9&#10;ZQ5/aRzfJZ0WcumNJejn5fbNA33elvKuB+hAz+GSTgu5jMASbBcd/p96gE70PC7ptJDLKCzBeq+T&#10;DH9pnMslnRZyGSm6BG96gBOKDP/X4OEvjXO6pNNCLqNFluB68iWYbfhL47wu6bSQyx5eG+f9Lmdc&#10;gtfAG1btNfylcW6XdFrIZS8swbLo8P+tBxhIz++STgu57Ikl+L+Zh780Orik00Iue4tc8GvCBd9T&#10;5LnIGP7S6OGSTgu5ZIhc+OuO/97dU+RTWbKGvzS6uKTTQi5ZzrwEzzL8pdHHJZ0Wcsn0EhiE60GW&#10;4JmGvzQ6uaTTQi7ZzrQEkY8kmmH4S6OXSzot5DKD6BKMeNHXaNHhn+WlIdrNJZ0WcplF9GW/z7QE&#10;kU9lmWn4S6OfSzot5DKTIy5BZPhn/L1p7eiSTgu5zCa6BL1/AaSnI7xpgPZ0SaeFXGZ0hCWIDH/9&#10;PK4ZaVeXdFrIZVbRV5HOtASR4b9O8t2eJdrVJZ0WcplR5GXB9+n1TghbRIf/OuF/fO9pV5d0Wshl&#10;NmuHvyZzCSLvm6qZdQm0p0s6LeQyk63DX5Pxgd5bhr9mxiXQji7ptJDLLHoNf82eH9kU+QARl9mW&#10;QPu5pNNCLjPoPfw1eyxB5IMpHs1MS6DdXNJpIZdskeH/ur2kIPIWgSOXIDL8tfuj396dZQm0l0s6&#10;LeSSKfLeN3WAqsjw9V6CS/D8X3e/3Rb5GccMS6CdXNJpIZcsW4a/igxhryVYM/w6xM+0BNrHJZ0W&#10;csnQY/iryDBuXYLoOzR/9/KGZ1kC7eKSTgu57K3n8Fd7LEHP4a+eYQm0h0s6LeSypxHDX0W+FRn9&#10;LOPo8Ede2zP7EmgHl3RayGUvI4e/GrEEI4e/mnkJ9Pwu6bSQyx72GP4q8hPZz9vwLdlj+KtZl0DP&#10;7ZJOC7mMtufwVz2WYM3wt44TMeMS6Hld0mkhl5Eyhr+KLEE99+WWt0Dva6fhr2ZbAj2nSzot5DJK&#10;5vBXa16aHE3P4a9mWgI9n0s6LeQywgzDX41cghHDX82yBHoul3RayKW3mYa/iv522SP5GDj81QxL&#10;oOdxSaeFXHqacfirnkuwx/BX2Uug53BJp4VceoleqD2Hv+qxBHsOfxV9bnsugR7fJZ0WcukheoEy&#10;hr96Dfwtpb3fE4a/ij7HvZZAj+2STgu5bBW9MJnDfy/yn+OPjgO1RfS57tFZj+uSTgu5bBG9ILMM&#10;/72ftxfT1b8Vvm75uP0soccQ9RR9zrf212O6pNNCLmtFL8SMw/+sos/9liXQ47mk00Iua0QvAMPf&#10;3+X23Orz3cqWJdBjuaTTQi5RDP88XnZYAj2OSzot5BLB8M9n9BLoMVzSaSGXRzH88xq5BPp4l3Ra&#10;yOURDP/8Ri2BPtYlnRZycRj+5zFiCfRxLum0kMt3GP7n03sJ9DEu6bSQyxKG/3n1XAK9v0s6LeTS&#10;crn9JFTv2wrDP6deS6D3dUmnhVzUJfC7sAz/3Hosgd7PJZ0WcrnH8B/P1iXQ+7ik00IuFcN/XFuW&#10;QL/ukk4LuRSG/xTWLoF+zSWdFnJh+M9jzRLo7S7ptJALw38ur8El0Ntc0mmhHmH4jyWyBNGk00Jb&#10;w/Af06glSKeFtoThP7YRS5BOC60Nw38OvZcgnRZaE4b/XHouwSY/9IYVNpcANtg0w3/pDcCZsAA4&#10;NRYAp8YC4NRYAJwaC4BTYwFwaiwATo0FwKmxADg1FgAAAAAAAAAAAAAAAAAAAAAAAAAAAAAAAAAA&#10;AAAAAAAAAAAAAAAAAAAAAAAAAACr/AcLoWor06WeKAAAAABJRU5ErkJgglBLAwQKAAAAAAAAACEA&#10;nRQgersBAAC7AQAAFAAAAGRycy9tZWRpYS9pbWFnZTIuc3ZnPHN2ZyB2aWV3Qm94PSIwIDAgOTYg&#10;OTYiIHhtbG5zPSJodHRwOi8vd3d3LnczLm9yZy8yMDAwL3N2ZyIgeG1sbnM6eGxpbms9Imh0dHA6&#10;Ly93d3cudzMub3JnLzE5OTkveGxpbmsiIGlkPSJJY29uc19FbnZlbG9wZSIgb3ZlcmZsb3c9Imhp&#10;ZGRlbiI+PHBhdGggZD0iTTggMjAgOCA3NiA4OCA3NiA4OCAyMCA4IDIwWk00OS40IDU0LjlDNDgu&#10;NiA1NS43IDQ3LjQgNTUuNyA0Ni42IDU0LjlMMTcgMjYgNzkuMSAyNiA0OS40IDU0LjlaTTMzLjUg&#10;NDcuNyAxNCA2Ny4zIDE0IDI4LjYgMzMuNSA0Ny43Wk0zNi40IDUwLjUgNDMuOSA1Ny44QzQ1LjEg&#10;NTguOSA0Ni42IDU5LjUgNDguMSA1OS41IDQ5LjYgNTkuNSA1MS4xIDU4LjkgNTIuMyA1Ny44TDU5&#10;LjggNTAuNSA3OS4yIDcwIDE2LjkgNzAgMzYuNCA1MC41Wk02Mi41IDQ3LjcgODIgMjguNyA4MiA2&#10;Ny4yIDYyLjUgNDcuN1oiLz48L3N2Zz5QSwMEFAAGAAgAAAAhAKc0mYPaAAAAAwEAAA8AAABkcnMv&#10;ZG93bnJldi54bWxMj81qwzAQhO+FvIPYQG+NHBeb4loOQSGXXErTH+hNsTa2ibUylpI4b99tL+1l&#10;YJlh5ttyNbleXHAMnScFy0UCAqn2tqNGwfvb9uEJRIiGrOk9oYIbBlhVs7vSFNZf6RUv+9gILqFQ&#10;GAVtjEMhZahbdCYs/IDE3tGPzkQ+x0ba0Vy53PUyTZJcOtMRL7RmQN1ifdqfnYLHfDdoreuN/Tx9&#10;5DedHTdf+kWp+/m0fgYRcYp/YfjBZ3SomOngz2SD6BXwI/FX2UvTDMSBM1kOsirlf/bqGwAA//8D&#10;AFBLAwQUAAYACAAAACEAIlYO7scAAAClAQAAGQAAAGRycy9fcmVscy9lMm9Eb2MueG1sLnJlbHO8&#10;kLFqAzEMhvdC3sFo7/nuhlJKfFlKIWtIH0DYOp/JWTaWG5q3j2mWBgLdOkri//4PbXffcVVnKhIS&#10;Gxi6HhSxTS6wN/B5/Hh+BSUV2eGamAxcSGA3bZ62B1qxtpAsIYtqFBYDS635TWuxC0WULmXidplT&#10;iVjbWLzOaE/oSY99/6LLbwZMd0y1dwbK3o2gjpfcmv9mp3kOlt6T/YrE9UGFDrF1NyAWT9VAJBfw&#10;thw7OXvQjx2G/3EYusw/DvruudMVAAD//wMAUEsBAi0AFAAGAAgAAAAhAKjWx6gTAQAASQIAABMA&#10;AAAAAAAAAAAAAAAAAAAAAFtDb250ZW50X1R5cGVzXS54bWxQSwECLQAUAAYACAAAACEAOP0h/9YA&#10;AACUAQAACwAAAAAAAAAAAAAAAABEAQAAX3JlbHMvLnJlbHNQSwECLQAUAAYACAAAACEAMq2TvggC&#10;AABABAAADgAAAAAAAAAAAAAAAABDAgAAZHJzL2Uyb0RvYy54bWxQSwECLQAKAAAAAAAAACEAFK4B&#10;I/oHAAD6BwAAFAAAAAAAAAAAAAAAAAB3BAAAZHJzL21lZGlhL2ltYWdlMS5wbmdQSwECLQAKAAAA&#10;AAAAACEAnRQgersBAAC7AQAAFAAAAAAAAAAAAAAAAACjDAAAZHJzL21lZGlhL2ltYWdlMi5zdmdQ&#10;SwECLQAUAAYACAAAACEApzSZg9oAAAADAQAADwAAAAAAAAAAAAAAAACQDgAAZHJzL2Rvd25yZXYu&#10;eG1sUEsBAi0AFAAGAAgAAAAhACJWDu7HAAAApQEAABkAAAAAAAAAAAAAAAAAlw8AAGRycy9fcmVs&#10;cy9lMm9Eb2MueG1sLnJlbHNQSwUGAAAAAAcABwC+AQAAlRAAAAAA&#10;" o:bullet="t">
        <v:imagedata r:id="rId1" o:title="" cropbottom="-425f" cropright="-1186f"/>
      </v:shape>
    </w:pict>
  </w:numPicBullet>
  <w:abstractNum w:abstractNumId="0" w15:restartNumberingAfterBreak="0">
    <w:nsid w:val="063A05EF"/>
    <w:multiLevelType w:val="hybridMultilevel"/>
    <w:tmpl w:val="C31CB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F7D6D"/>
    <w:multiLevelType w:val="hybridMultilevel"/>
    <w:tmpl w:val="1B1414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D662DB"/>
    <w:multiLevelType w:val="hybridMultilevel"/>
    <w:tmpl w:val="54440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0153CF"/>
    <w:multiLevelType w:val="hybridMultilevel"/>
    <w:tmpl w:val="329027B8"/>
    <w:lvl w:ilvl="0" w:tplc="B26093A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2D5C62"/>
    <w:multiLevelType w:val="hybridMultilevel"/>
    <w:tmpl w:val="CD4A15D0"/>
    <w:lvl w:ilvl="0" w:tplc="193A1ED6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1A7E11"/>
    <w:multiLevelType w:val="hybridMultilevel"/>
    <w:tmpl w:val="FE7801B4"/>
    <w:lvl w:ilvl="0" w:tplc="E3E20966">
      <w:start w:val="1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286E97"/>
    <w:multiLevelType w:val="hybridMultilevel"/>
    <w:tmpl w:val="E2DCAA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6D54AA"/>
    <w:multiLevelType w:val="hybridMultilevel"/>
    <w:tmpl w:val="89FC0228"/>
    <w:lvl w:ilvl="0" w:tplc="F7286072">
      <w:start w:val="1"/>
      <w:numFmt w:val="bullet"/>
      <w:lvlText w:val="•"/>
      <w:lvlJc w:val="left"/>
      <w:pPr>
        <w:ind w:left="260" w:hanging="160"/>
      </w:pPr>
    </w:lvl>
    <w:lvl w:ilvl="1" w:tplc="52F6059C">
      <w:numFmt w:val="decimal"/>
      <w:lvlText w:val=""/>
      <w:lvlJc w:val="left"/>
    </w:lvl>
    <w:lvl w:ilvl="2" w:tplc="7402E418">
      <w:numFmt w:val="decimal"/>
      <w:lvlText w:val=""/>
      <w:lvlJc w:val="left"/>
    </w:lvl>
    <w:lvl w:ilvl="3" w:tplc="F55C4A9A">
      <w:numFmt w:val="decimal"/>
      <w:lvlText w:val=""/>
      <w:lvlJc w:val="left"/>
    </w:lvl>
    <w:lvl w:ilvl="4" w:tplc="73808160">
      <w:numFmt w:val="decimal"/>
      <w:lvlText w:val=""/>
      <w:lvlJc w:val="left"/>
    </w:lvl>
    <w:lvl w:ilvl="5" w:tplc="D458B010">
      <w:numFmt w:val="decimal"/>
      <w:lvlText w:val=""/>
      <w:lvlJc w:val="left"/>
    </w:lvl>
    <w:lvl w:ilvl="6" w:tplc="D7EC2880">
      <w:numFmt w:val="decimal"/>
      <w:lvlText w:val=""/>
      <w:lvlJc w:val="left"/>
    </w:lvl>
    <w:lvl w:ilvl="7" w:tplc="1FD0B10A">
      <w:numFmt w:val="decimal"/>
      <w:lvlText w:val=""/>
      <w:lvlJc w:val="left"/>
    </w:lvl>
    <w:lvl w:ilvl="8" w:tplc="4A786BBA">
      <w:numFmt w:val="decimal"/>
      <w:lvlText w:val=""/>
      <w:lvlJc w:val="left"/>
    </w:lvl>
  </w:abstractNum>
  <w:abstractNum w:abstractNumId="8" w15:restartNumberingAfterBreak="0">
    <w:nsid w:val="273A0FA5"/>
    <w:multiLevelType w:val="hybridMultilevel"/>
    <w:tmpl w:val="C4DA88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900777"/>
    <w:multiLevelType w:val="hybridMultilevel"/>
    <w:tmpl w:val="114E46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F53501B"/>
    <w:multiLevelType w:val="hybridMultilevel"/>
    <w:tmpl w:val="369EB0E8"/>
    <w:lvl w:ilvl="0" w:tplc="6DE09B38">
      <w:start w:val="2018"/>
      <w:numFmt w:val="decimal"/>
      <w:lvlText w:val="%1"/>
      <w:lvlJc w:val="left"/>
      <w:pPr>
        <w:ind w:left="792" w:hanging="43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8651FE"/>
    <w:multiLevelType w:val="hybridMultilevel"/>
    <w:tmpl w:val="836C2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D841B3"/>
    <w:multiLevelType w:val="hybridMultilevel"/>
    <w:tmpl w:val="73C6D894"/>
    <w:lvl w:ilvl="0" w:tplc="04090001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13" w15:restartNumberingAfterBreak="0">
    <w:nsid w:val="3C526749"/>
    <w:multiLevelType w:val="hybridMultilevel"/>
    <w:tmpl w:val="3A403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0E5AD6"/>
    <w:multiLevelType w:val="hybridMultilevel"/>
    <w:tmpl w:val="73CA85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5E34766"/>
    <w:multiLevelType w:val="hybridMultilevel"/>
    <w:tmpl w:val="9782CB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F858A9"/>
    <w:multiLevelType w:val="hybridMultilevel"/>
    <w:tmpl w:val="277E71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3303E9"/>
    <w:multiLevelType w:val="hybridMultilevel"/>
    <w:tmpl w:val="915A9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854161"/>
    <w:multiLevelType w:val="hybridMultilevel"/>
    <w:tmpl w:val="E18C7C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D409C1"/>
    <w:multiLevelType w:val="hybridMultilevel"/>
    <w:tmpl w:val="A61036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1F176C"/>
    <w:multiLevelType w:val="hybridMultilevel"/>
    <w:tmpl w:val="7F263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B63CFD"/>
    <w:multiLevelType w:val="hybridMultilevel"/>
    <w:tmpl w:val="DCC641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BF522CE"/>
    <w:multiLevelType w:val="hybridMultilevel"/>
    <w:tmpl w:val="33465672"/>
    <w:lvl w:ilvl="0" w:tplc="FE1E678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E175C0"/>
    <w:multiLevelType w:val="hybridMultilevel"/>
    <w:tmpl w:val="C6CE41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D6E06E6"/>
    <w:multiLevelType w:val="hybridMultilevel"/>
    <w:tmpl w:val="8BDAB3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004F75"/>
    <w:multiLevelType w:val="hybridMultilevel"/>
    <w:tmpl w:val="59DE19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CD0493"/>
    <w:multiLevelType w:val="hybridMultilevel"/>
    <w:tmpl w:val="66F8BF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886FF5"/>
    <w:multiLevelType w:val="hybridMultilevel"/>
    <w:tmpl w:val="C30AFD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110E5B"/>
    <w:multiLevelType w:val="hybridMultilevel"/>
    <w:tmpl w:val="D52EF7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743F14"/>
    <w:multiLevelType w:val="multilevel"/>
    <w:tmpl w:val="3060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B776F0"/>
    <w:multiLevelType w:val="hybridMultilevel"/>
    <w:tmpl w:val="6D385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B83E5A"/>
    <w:multiLevelType w:val="hybridMultilevel"/>
    <w:tmpl w:val="907EBD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29F1ABB"/>
    <w:multiLevelType w:val="hybridMultilevel"/>
    <w:tmpl w:val="5CE8C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000A57"/>
    <w:multiLevelType w:val="multilevel"/>
    <w:tmpl w:val="B8E8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3664ED"/>
    <w:multiLevelType w:val="hybridMultilevel"/>
    <w:tmpl w:val="1BFE62F4"/>
    <w:lvl w:ilvl="0" w:tplc="0B1C8DC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i w:val="0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E462341"/>
    <w:multiLevelType w:val="hybridMultilevel"/>
    <w:tmpl w:val="C982FF00"/>
    <w:lvl w:ilvl="0" w:tplc="80AE28A6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F4D7CDA"/>
    <w:multiLevelType w:val="hybridMultilevel"/>
    <w:tmpl w:val="0A081B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8152021">
    <w:abstractNumId w:val="0"/>
  </w:num>
  <w:num w:numId="2" w16cid:durableId="803501218">
    <w:abstractNumId w:val="31"/>
  </w:num>
  <w:num w:numId="3" w16cid:durableId="388378454">
    <w:abstractNumId w:val="1"/>
  </w:num>
  <w:num w:numId="4" w16cid:durableId="369962465">
    <w:abstractNumId w:val="13"/>
  </w:num>
  <w:num w:numId="5" w16cid:durableId="943465108">
    <w:abstractNumId w:val="24"/>
  </w:num>
  <w:num w:numId="6" w16cid:durableId="1882092542">
    <w:abstractNumId w:val="18"/>
  </w:num>
  <w:num w:numId="7" w16cid:durableId="1190994165">
    <w:abstractNumId w:val="16"/>
  </w:num>
  <w:num w:numId="8" w16cid:durableId="846989777">
    <w:abstractNumId w:val="12"/>
  </w:num>
  <w:num w:numId="9" w16cid:durableId="1975864179">
    <w:abstractNumId w:val="11"/>
  </w:num>
  <w:num w:numId="10" w16cid:durableId="1140731277">
    <w:abstractNumId w:val="9"/>
  </w:num>
  <w:num w:numId="11" w16cid:durableId="1639723901">
    <w:abstractNumId w:val="22"/>
  </w:num>
  <w:num w:numId="12" w16cid:durableId="1689797494">
    <w:abstractNumId w:val="35"/>
  </w:num>
  <w:num w:numId="13" w16cid:durableId="781457825">
    <w:abstractNumId w:val="17"/>
  </w:num>
  <w:num w:numId="14" w16cid:durableId="61604770">
    <w:abstractNumId w:val="33"/>
  </w:num>
  <w:num w:numId="15" w16cid:durableId="432482230">
    <w:abstractNumId w:val="29"/>
  </w:num>
  <w:num w:numId="16" w16cid:durableId="1885218169">
    <w:abstractNumId w:val="23"/>
  </w:num>
  <w:num w:numId="17" w16cid:durableId="1171991226">
    <w:abstractNumId w:val="27"/>
  </w:num>
  <w:num w:numId="18" w16cid:durableId="2000426692">
    <w:abstractNumId w:val="6"/>
  </w:num>
  <w:num w:numId="19" w16cid:durableId="1776175408">
    <w:abstractNumId w:val="21"/>
  </w:num>
  <w:num w:numId="20" w16cid:durableId="1393894700">
    <w:abstractNumId w:val="26"/>
  </w:num>
  <w:num w:numId="21" w16cid:durableId="790979869">
    <w:abstractNumId w:val="14"/>
  </w:num>
  <w:num w:numId="22" w16cid:durableId="1680229063">
    <w:abstractNumId w:val="4"/>
  </w:num>
  <w:num w:numId="23" w16cid:durableId="1238905778">
    <w:abstractNumId w:val="25"/>
  </w:num>
  <w:num w:numId="24" w16cid:durableId="1166818773">
    <w:abstractNumId w:val="15"/>
  </w:num>
  <w:num w:numId="25" w16cid:durableId="1435326299">
    <w:abstractNumId w:val="2"/>
  </w:num>
  <w:num w:numId="26" w16cid:durableId="2023774322">
    <w:abstractNumId w:val="28"/>
  </w:num>
  <w:num w:numId="27" w16cid:durableId="1642882207">
    <w:abstractNumId w:val="36"/>
  </w:num>
  <w:num w:numId="28" w16cid:durableId="1539661622">
    <w:abstractNumId w:val="32"/>
  </w:num>
  <w:num w:numId="29" w16cid:durableId="249776452">
    <w:abstractNumId w:val="30"/>
  </w:num>
  <w:num w:numId="30" w16cid:durableId="1580676461">
    <w:abstractNumId w:val="20"/>
  </w:num>
  <w:num w:numId="31" w16cid:durableId="1108701800">
    <w:abstractNumId w:val="19"/>
  </w:num>
  <w:num w:numId="32" w16cid:durableId="657731189">
    <w:abstractNumId w:val="5"/>
  </w:num>
  <w:num w:numId="33" w16cid:durableId="1322196715">
    <w:abstractNumId w:val="3"/>
  </w:num>
  <w:num w:numId="34" w16cid:durableId="579947408">
    <w:abstractNumId w:val="34"/>
  </w:num>
  <w:num w:numId="35" w16cid:durableId="1299140887">
    <w:abstractNumId w:val="8"/>
  </w:num>
  <w:num w:numId="36" w16cid:durableId="1183280796">
    <w:abstractNumId w:val="10"/>
  </w:num>
  <w:num w:numId="37" w16cid:durableId="203033397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2F88"/>
    <w:rsid w:val="00001ADE"/>
    <w:rsid w:val="0001083D"/>
    <w:rsid w:val="00021F13"/>
    <w:rsid w:val="00025AAE"/>
    <w:rsid w:val="00030905"/>
    <w:rsid w:val="00040460"/>
    <w:rsid w:val="00047537"/>
    <w:rsid w:val="00054002"/>
    <w:rsid w:val="00070BCE"/>
    <w:rsid w:val="00070D9F"/>
    <w:rsid w:val="00080503"/>
    <w:rsid w:val="0008656A"/>
    <w:rsid w:val="0008771F"/>
    <w:rsid w:val="00090531"/>
    <w:rsid w:val="0009232E"/>
    <w:rsid w:val="0009655E"/>
    <w:rsid w:val="000A03EA"/>
    <w:rsid w:val="000A6767"/>
    <w:rsid w:val="000B429B"/>
    <w:rsid w:val="000B63E7"/>
    <w:rsid w:val="000D0DA4"/>
    <w:rsid w:val="000D3782"/>
    <w:rsid w:val="000E1383"/>
    <w:rsid w:val="000E42D4"/>
    <w:rsid w:val="000E4A41"/>
    <w:rsid w:val="000F12CC"/>
    <w:rsid w:val="000F2027"/>
    <w:rsid w:val="000F21CE"/>
    <w:rsid w:val="000F23C5"/>
    <w:rsid w:val="000F58D5"/>
    <w:rsid w:val="000F6ADA"/>
    <w:rsid w:val="00102940"/>
    <w:rsid w:val="0010563E"/>
    <w:rsid w:val="00114428"/>
    <w:rsid w:val="00114D5C"/>
    <w:rsid w:val="001338E2"/>
    <w:rsid w:val="0013551A"/>
    <w:rsid w:val="00136BBD"/>
    <w:rsid w:val="00144DD3"/>
    <w:rsid w:val="00156566"/>
    <w:rsid w:val="00163E82"/>
    <w:rsid w:val="00173A1B"/>
    <w:rsid w:val="00190D45"/>
    <w:rsid w:val="00195A89"/>
    <w:rsid w:val="001973E5"/>
    <w:rsid w:val="001974C8"/>
    <w:rsid w:val="001A09D0"/>
    <w:rsid w:val="001C4C0C"/>
    <w:rsid w:val="001D07C2"/>
    <w:rsid w:val="001D1523"/>
    <w:rsid w:val="001D3105"/>
    <w:rsid w:val="001D52A7"/>
    <w:rsid w:val="001E5498"/>
    <w:rsid w:val="001E658B"/>
    <w:rsid w:val="001F1C70"/>
    <w:rsid w:val="001F638A"/>
    <w:rsid w:val="00205A4B"/>
    <w:rsid w:val="0020600B"/>
    <w:rsid w:val="00206011"/>
    <w:rsid w:val="00215D2A"/>
    <w:rsid w:val="002178DF"/>
    <w:rsid w:val="00243E03"/>
    <w:rsid w:val="00247CC2"/>
    <w:rsid w:val="002719B3"/>
    <w:rsid w:val="00272557"/>
    <w:rsid w:val="002742EF"/>
    <w:rsid w:val="002759DC"/>
    <w:rsid w:val="002913B2"/>
    <w:rsid w:val="00295896"/>
    <w:rsid w:val="0029628E"/>
    <w:rsid w:val="00297721"/>
    <w:rsid w:val="002A5B4A"/>
    <w:rsid w:val="002B0DEF"/>
    <w:rsid w:val="002B2AB2"/>
    <w:rsid w:val="002B47AD"/>
    <w:rsid w:val="002B5A16"/>
    <w:rsid w:val="002C1DB5"/>
    <w:rsid w:val="002D2075"/>
    <w:rsid w:val="002D34AB"/>
    <w:rsid w:val="002D7FDA"/>
    <w:rsid w:val="002E0538"/>
    <w:rsid w:val="002E3F46"/>
    <w:rsid w:val="002E4250"/>
    <w:rsid w:val="002E4DFB"/>
    <w:rsid w:val="002F147D"/>
    <w:rsid w:val="002F74F9"/>
    <w:rsid w:val="00303154"/>
    <w:rsid w:val="00313736"/>
    <w:rsid w:val="003148D8"/>
    <w:rsid w:val="00314D1A"/>
    <w:rsid w:val="00320D40"/>
    <w:rsid w:val="00321CF0"/>
    <w:rsid w:val="0032240A"/>
    <w:rsid w:val="00323C81"/>
    <w:rsid w:val="0032552E"/>
    <w:rsid w:val="0032634A"/>
    <w:rsid w:val="00331DAF"/>
    <w:rsid w:val="0033736D"/>
    <w:rsid w:val="003409A7"/>
    <w:rsid w:val="00341E2D"/>
    <w:rsid w:val="00351AD8"/>
    <w:rsid w:val="00366EA5"/>
    <w:rsid w:val="00374E39"/>
    <w:rsid w:val="00375AF6"/>
    <w:rsid w:val="00380FC9"/>
    <w:rsid w:val="00391FA1"/>
    <w:rsid w:val="00394E0A"/>
    <w:rsid w:val="003A4385"/>
    <w:rsid w:val="003B07BF"/>
    <w:rsid w:val="003B453B"/>
    <w:rsid w:val="003C2EAB"/>
    <w:rsid w:val="003C3AC9"/>
    <w:rsid w:val="003C4A4E"/>
    <w:rsid w:val="003D6A98"/>
    <w:rsid w:val="003E7D23"/>
    <w:rsid w:val="003F2B4B"/>
    <w:rsid w:val="003F56BA"/>
    <w:rsid w:val="0040171F"/>
    <w:rsid w:val="00411AA1"/>
    <w:rsid w:val="00413383"/>
    <w:rsid w:val="004163FF"/>
    <w:rsid w:val="004272D9"/>
    <w:rsid w:val="00433BE2"/>
    <w:rsid w:val="004454E1"/>
    <w:rsid w:val="004461A6"/>
    <w:rsid w:val="00447217"/>
    <w:rsid w:val="00457288"/>
    <w:rsid w:val="00463F06"/>
    <w:rsid w:val="00475EC8"/>
    <w:rsid w:val="004760C4"/>
    <w:rsid w:val="00487C47"/>
    <w:rsid w:val="00497FBD"/>
    <w:rsid w:val="004A02A0"/>
    <w:rsid w:val="004B0894"/>
    <w:rsid w:val="004B518B"/>
    <w:rsid w:val="004B5CFD"/>
    <w:rsid w:val="004B6336"/>
    <w:rsid w:val="004C746D"/>
    <w:rsid w:val="004C7E28"/>
    <w:rsid w:val="004D0EF8"/>
    <w:rsid w:val="004E38E5"/>
    <w:rsid w:val="004E71DA"/>
    <w:rsid w:val="004F1F58"/>
    <w:rsid w:val="004F3A90"/>
    <w:rsid w:val="00510FFD"/>
    <w:rsid w:val="00511B81"/>
    <w:rsid w:val="00512BDF"/>
    <w:rsid w:val="0051324B"/>
    <w:rsid w:val="00513FC8"/>
    <w:rsid w:val="00516258"/>
    <w:rsid w:val="00525DC9"/>
    <w:rsid w:val="00533C7F"/>
    <w:rsid w:val="0053409E"/>
    <w:rsid w:val="00550158"/>
    <w:rsid w:val="00550511"/>
    <w:rsid w:val="00555D9F"/>
    <w:rsid w:val="0055792A"/>
    <w:rsid w:val="00573138"/>
    <w:rsid w:val="00575870"/>
    <w:rsid w:val="00576B0E"/>
    <w:rsid w:val="00576C2F"/>
    <w:rsid w:val="005901DB"/>
    <w:rsid w:val="005A0C01"/>
    <w:rsid w:val="005A1B6D"/>
    <w:rsid w:val="005B7B61"/>
    <w:rsid w:val="005C1445"/>
    <w:rsid w:val="005C39E6"/>
    <w:rsid w:val="005C5520"/>
    <w:rsid w:val="005E3980"/>
    <w:rsid w:val="005E478A"/>
    <w:rsid w:val="005E7648"/>
    <w:rsid w:val="005F0FE7"/>
    <w:rsid w:val="005F6677"/>
    <w:rsid w:val="006001AF"/>
    <w:rsid w:val="006043A3"/>
    <w:rsid w:val="00605795"/>
    <w:rsid w:val="00607412"/>
    <w:rsid w:val="006135F3"/>
    <w:rsid w:val="006157E4"/>
    <w:rsid w:val="00621C83"/>
    <w:rsid w:val="00626544"/>
    <w:rsid w:val="00641B99"/>
    <w:rsid w:val="00651708"/>
    <w:rsid w:val="00656A6D"/>
    <w:rsid w:val="00657D52"/>
    <w:rsid w:val="0066016A"/>
    <w:rsid w:val="006646DE"/>
    <w:rsid w:val="00664C62"/>
    <w:rsid w:val="0066544A"/>
    <w:rsid w:val="00665463"/>
    <w:rsid w:val="00672E01"/>
    <w:rsid w:val="00676BA9"/>
    <w:rsid w:val="006A53D6"/>
    <w:rsid w:val="006A7887"/>
    <w:rsid w:val="006B095D"/>
    <w:rsid w:val="006B5552"/>
    <w:rsid w:val="006B5AB7"/>
    <w:rsid w:val="006B7726"/>
    <w:rsid w:val="006C0F0C"/>
    <w:rsid w:val="006C1B3B"/>
    <w:rsid w:val="006D6AE9"/>
    <w:rsid w:val="006D7F91"/>
    <w:rsid w:val="006E321F"/>
    <w:rsid w:val="006E6EA5"/>
    <w:rsid w:val="006F3FE4"/>
    <w:rsid w:val="006F5D71"/>
    <w:rsid w:val="00700A30"/>
    <w:rsid w:val="00702F71"/>
    <w:rsid w:val="0073245D"/>
    <w:rsid w:val="00733BED"/>
    <w:rsid w:val="00735F16"/>
    <w:rsid w:val="00750188"/>
    <w:rsid w:val="00755E1B"/>
    <w:rsid w:val="00763B4A"/>
    <w:rsid w:val="00763CAA"/>
    <w:rsid w:val="00771FEB"/>
    <w:rsid w:val="00773E42"/>
    <w:rsid w:val="0078094A"/>
    <w:rsid w:val="007A05B4"/>
    <w:rsid w:val="007A5087"/>
    <w:rsid w:val="007B1102"/>
    <w:rsid w:val="007C08D4"/>
    <w:rsid w:val="007C41FF"/>
    <w:rsid w:val="007D073D"/>
    <w:rsid w:val="007D2220"/>
    <w:rsid w:val="007D3FEC"/>
    <w:rsid w:val="007D4427"/>
    <w:rsid w:val="007E55A5"/>
    <w:rsid w:val="007F0D82"/>
    <w:rsid w:val="007F7043"/>
    <w:rsid w:val="00803E8F"/>
    <w:rsid w:val="00814F80"/>
    <w:rsid w:val="0081588D"/>
    <w:rsid w:val="008170D1"/>
    <w:rsid w:val="00830783"/>
    <w:rsid w:val="00842560"/>
    <w:rsid w:val="0084293F"/>
    <w:rsid w:val="008442B8"/>
    <w:rsid w:val="00846748"/>
    <w:rsid w:val="00847C9E"/>
    <w:rsid w:val="00851577"/>
    <w:rsid w:val="00861C01"/>
    <w:rsid w:val="00866A65"/>
    <w:rsid w:val="008678B0"/>
    <w:rsid w:val="00885A63"/>
    <w:rsid w:val="008916AF"/>
    <w:rsid w:val="00892FA3"/>
    <w:rsid w:val="0089579C"/>
    <w:rsid w:val="008964A7"/>
    <w:rsid w:val="00897F3C"/>
    <w:rsid w:val="008A18CA"/>
    <w:rsid w:val="008B20FF"/>
    <w:rsid w:val="008B44C8"/>
    <w:rsid w:val="008B6AD8"/>
    <w:rsid w:val="008B7749"/>
    <w:rsid w:val="008C0B7D"/>
    <w:rsid w:val="008C26C6"/>
    <w:rsid w:val="008C7176"/>
    <w:rsid w:val="008D5EDE"/>
    <w:rsid w:val="008D67AD"/>
    <w:rsid w:val="008D69FD"/>
    <w:rsid w:val="008D6B63"/>
    <w:rsid w:val="008D71CE"/>
    <w:rsid w:val="008E17D7"/>
    <w:rsid w:val="008E5977"/>
    <w:rsid w:val="008F5F47"/>
    <w:rsid w:val="008F6C44"/>
    <w:rsid w:val="00904470"/>
    <w:rsid w:val="0090697C"/>
    <w:rsid w:val="009069B5"/>
    <w:rsid w:val="0091459D"/>
    <w:rsid w:val="00920201"/>
    <w:rsid w:val="00920CB2"/>
    <w:rsid w:val="00922FA7"/>
    <w:rsid w:val="00934EC3"/>
    <w:rsid w:val="00950A32"/>
    <w:rsid w:val="0095100A"/>
    <w:rsid w:val="0095221B"/>
    <w:rsid w:val="00962702"/>
    <w:rsid w:val="00962CAF"/>
    <w:rsid w:val="00965E5D"/>
    <w:rsid w:val="00967277"/>
    <w:rsid w:val="0096749A"/>
    <w:rsid w:val="00973456"/>
    <w:rsid w:val="00986E11"/>
    <w:rsid w:val="009925CC"/>
    <w:rsid w:val="009951B1"/>
    <w:rsid w:val="00996764"/>
    <w:rsid w:val="009A2335"/>
    <w:rsid w:val="009A3F49"/>
    <w:rsid w:val="009A5239"/>
    <w:rsid w:val="009C1797"/>
    <w:rsid w:val="009E25E5"/>
    <w:rsid w:val="009E2869"/>
    <w:rsid w:val="009E6B0B"/>
    <w:rsid w:val="009F0498"/>
    <w:rsid w:val="009F1057"/>
    <w:rsid w:val="009F2DE3"/>
    <w:rsid w:val="009F344A"/>
    <w:rsid w:val="00A05E2F"/>
    <w:rsid w:val="00A11F5D"/>
    <w:rsid w:val="00A12977"/>
    <w:rsid w:val="00A14038"/>
    <w:rsid w:val="00A2347F"/>
    <w:rsid w:val="00A24279"/>
    <w:rsid w:val="00A3034A"/>
    <w:rsid w:val="00A31C4A"/>
    <w:rsid w:val="00A42E53"/>
    <w:rsid w:val="00A443F5"/>
    <w:rsid w:val="00A57F5F"/>
    <w:rsid w:val="00A650A5"/>
    <w:rsid w:val="00A849E8"/>
    <w:rsid w:val="00A939B9"/>
    <w:rsid w:val="00A95406"/>
    <w:rsid w:val="00AB2A5A"/>
    <w:rsid w:val="00AB4303"/>
    <w:rsid w:val="00AB59F2"/>
    <w:rsid w:val="00AC3489"/>
    <w:rsid w:val="00AC5A44"/>
    <w:rsid w:val="00AD185A"/>
    <w:rsid w:val="00AE17C9"/>
    <w:rsid w:val="00AE22C5"/>
    <w:rsid w:val="00AE2F88"/>
    <w:rsid w:val="00AE6B79"/>
    <w:rsid w:val="00AF160E"/>
    <w:rsid w:val="00AF777E"/>
    <w:rsid w:val="00B00E1D"/>
    <w:rsid w:val="00B0255E"/>
    <w:rsid w:val="00B04CE7"/>
    <w:rsid w:val="00B16CF5"/>
    <w:rsid w:val="00B52C9B"/>
    <w:rsid w:val="00B72148"/>
    <w:rsid w:val="00B72349"/>
    <w:rsid w:val="00B92874"/>
    <w:rsid w:val="00B9414F"/>
    <w:rsid w:val="00B94A4B"/>
    <w:rsid w:val="00BA6C6F"/>
    <w:rsid w:val="00BB5214"/>
    <w:rsid w:val="00BC5442"/>
    <w:rsid w:val="00BD3343"/>
    <w:rsid w:val="00BD7890"/>
    <w:rsid w:val="00BD7DB1"/>
    <w:rsid w:val="00BE7DAE"/>
    <w:rsid w:val="00BF03D9"/>
    <w:rsid w:val="00BF4902"/>
    <w:rsid w:val="00C10B69"/>
    <w:rsid w:val="00C1260D"/>
    <w:rsid w:val="00C128CB"/>
    <w:rsid w:val="00C17640"/>
    <w:rsid w:val="00C2467F"/>
    <w:rsid w:val="00C42C5B"/>
    <w:rsid w:val="00C655C3"/>
    <w:rsid w:val="00C70063"/>
    <w:rsid w:val="00C828A2"/>
    <w:rsid w:val="00C872A7"/>
    <w:rsid w:val="00C91FEA"/>
    <w:rsid w:val="00C92FB5"/>
    <w:rsid w:val="00C931C2"/>
    <w:rsid w:val="00CA03B3"/>
    <w:rsid w:val="00CA0581"/>
    <w:rsid w:val="00CA1412"/>
    <w:rsid w:val="00CA487C"/>
    <w:rsid w:val="00CA50C7"/>
    <w:rsid w:val="00CC2BF1"/>
    <w:rsid w:val="00CC3003"/>
    <w:rsid w:val="00CD1F56"/>
    <w:rsid w:val="00CD20EC"/>
    <w:rsid w:val="00CD5257"/>
    <w:rsid w:val="00CE1D06"/>
    <w:rsid w:val="00CE204E"/>
    <w:rsid w:val="00CE4C2F"/>
    <w:rsid w:val="00CE7848"/>
    <w:rsid w:val="00CF2D58"/>
    <w:rsid w:val="00D019DF"/>
    <w:rsid w:val="00D01CDD"/>
    <w:rsid w:val="00D4317A"/>
    <w:rsid w:val="00D46E14"/>
    <w:rsid w:val="00D47478"/>
    <w:rsid w:val="00D65A43"/>
    <w:rsid w:val="00D67773"/>
    <w:rsid w:val="00D754DC"/>
    <w:rsid w:val="00D90744"/>
    <w:rsid w:val="00D92189"/>
    <w:rsid w:val="00D93E05"/>
    <w:rsid w:val="00DA5334"/>
    <w:rsid w:val="00DC5780"/>
    <w:rsid w:val="00DD4BC8"/>
    <w:rsid w:val="00DD6662"/>
    <w:rsid w:val="00DE02E4"/>
    <w:rsid w:val="00DE11AC"/>
    <w:rsid w:val="00DE39C9"/>
    <w:rsid w:val="00DE701C"/>
    <w:rsid w:val="00DF07B4"/>
    <w:rsid w:val="00DF5999"/>
    <w:rsid w:val="00DF6628"/>
    <w:rsid w:val="00DF684E"/>
    <w:rsid w:val="00E0703A"/>
    <w:rsid w:val="00E10ED0"/>
    <w:rsid w:val="00E12DC7"/>
    <w:rsid w:val="00E23159"/>
    <w:rsid w:val="00E23A44"/>
    <w:rsid w:val="00E30CB4"/>
    <w:rsid w:val="00E359C8"/>
    <w:rsid w:val="00E36A96"/>
    <w:rsid w:val="00E53359"/>
    <w:rsid w:val="00E6061C"/>
    <w:rsid w:val="00E716EC"/>
    <w:rsid w:val="00E734BE"/>
    <w:rsid w:val="00E737E2"/>
    <w:rsid w:val="00E7499E"/>
    <w:rsid w:val="00E76173"/>
    <w:rsid w:val="00E80BDF"/>
    <w:rsid w:val="00E84D32"/>
    <w:rsid w:val="00E85C36"/>
    <w:rsid w:val="00E861FE"/>
    <w:rsid w:val="00E8750F"/>
    <w:rsid w:val="00EA3946"/>
    <w:rsid w:val="00EA4E9B"/>
    <w:rsid w:val="00EB6829"/>
    <w:rsid w:val="00EC5D93"/>
    <w:rsid w:val="00EC6D8F"/>
    <w:rsid w:val="00EE50D0"/>
    <w:rsid w:val="00EE77DC"/>
    <w:rsid w:val="00EE7A00"/>
    <w:rsid w:val="00EF21AD"/>
    <w:rsid w:val="00EF35AD"/>
    <w:rsid w:val="00F13AB4"/>
    <w:rsid w:val="00F163BB"/>
    <w:rsid w:val="00F20F51"/>
    <w:rsid w:val="00F21E07"/>
    <w:rsid w:val="00F23E0D"/>
    <w:rsid w:val="00F260B0"/>
    <w:rsid w:val="00F26C35"/>
    <w:rsid w:val="00F33E17"/>
    <w:rsid w:val="00F401D9"/>
    <w:rsid w:val="00F416AE"/>
    <w:rsid w:val="00F41EF4"/>
    <w:rsid w:val="00F44330"/>
    <w:rsid w:val="00F51504"/>
    <w:rsid w:val="00F85B61"/>
    <w:rsid w:val="00FA1F12"/>
    <w:rsid w:val="00FC2369"/>
    <w:rsid w:val="00FC6448"/>
    <w:rsid w:val="00FC7E57"/>
    <w:rsid w:val="00FD08E6"/>
    <w:rsid w:val="00FD3461"/>
    <w:rsid w:val="00FD4627"/>
    <w:rsid w:val="00FF6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10EB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315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E2F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2F88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DE02E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E02E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E02E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2E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2E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02E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02E4"/>
    <w:rPr>
      <w:rFonts w:ascii="Segoe UI" w:hAnsi="Segoe UI" w:cs="Segoe UI"/>
      <w:sz w:val="18"/>
      <w:szCs w:val="18"/>
    </w:rPr>
  </w:style>
  <w:style w:type="table" w:customStyle="1" w:styleId="TableGrid1">
    <w:name w:val="Table Grid1"/>
    <w:basedOn w:val="TableNormal"/>
    <w:next w:val="TableGrid"/>
    <w:uiPriority w:val="39"/>
    <w:rsid w:val="00DD66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9540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540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9540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480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github.com/hris28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ris28.github.io/" TargetMode="External"/><Relationship Id="rId12" Type="http://schemas.openxmlformats.org/officeDocument/2006/relationships/image" Target="media/image7.sv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svg"/><Relationship Id="rId11" Type="http://schemas.openxmlformats.org/officeDocument/2006/relationships/image" Target="media/image6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hyperlink" Target="https://www.linkedin.com/in/hrishikarc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svg"/><Relationship Id="rId14" Type="http://schemas.openxmlformats.org/officeDocument/2006/relationships/hyperlink" Target="https://hris28.github.io/garden.html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1392</Words>
  <Characters>9205</Characters>
  <Application>Microsoft Office Word</Application>
  <DocSecurity>0</DocSecurity>
  <Lines>142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2019-06-24T13:08:00Z</cp:lastPrinted>
  <dcterms:created xsi:type="dcterms:W3CDTF">2026-07-31T18:04:00Z</dcterms:created>
  <dcterms:modified xsi:type="dcterms:W3CDTF">2026-07-31T18:04:00Z</dcterms:modified>
</cp:coreProperties>
</file>